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B2" w:rsidRPr="00315666" w:rsidRDefault="00A851B2" w:rsidP="00A851B2">
      <w:pPr>
        <w:spacing w:after="0" w:line="360" w:lineRule="auto"/>
        <w:jc w:val="center"/>
        <w:rPr>
          <w:rFonts w:ascii="Arial" w:hAnsi="Arial" w:cs="Arial"/>
          <w:b/>
          <w:lang w:val="id-ID"/>
        </w:rPr>
      </w:pPr>
      <w:r w:rsidRPr="00553284">
        <w:rPr>
          <w:rFonts w:ascii="Arial" w:hAnsi="Arial" w:cs="Arial"/>
          <w:b/>
        </w:rPr>
        <w:t>PERNYATAAN PERJANJIAN KINERJA</w:t>
      </w:r>
      <w:r>
        <w:rPr>
          <w:rFonts w:ascii="Arial" w:hAnsi="Arial" w:cs="Arial"/>
          <w:b/>
          <w:lang w:val="id-ID"/>
        </w:rPr>
        <w:t xml:space="preserve"> PERUBAHAN</w:t>
      </w:r>
    </w:p>
    <w:p w:rsidR="00A851B2" w:rsidRPr="00553284" w:rsidRDefault="00A851B2" w:rsidP="00A851B2">
      <w:pPr>
        <w:spacing w:after="0" w:line="360" w:lineRule="auto"/>
        <w:jc w:val="center"/>
        <w:rPr>
          <w:rFonts w:ascii="Arial" w:hAnsi="Arial" w:cs="Arial"/>
          <w:b/>
        </w:rPr>
      </w:pPr>
      <w:r w:rsidRPr="00553284">
        <w:rPr>
          <w:rFonts w:ascii="Arial" w:hAnsi="Arial" w:cs="Arial"/>
          <w:b/>
        </w:rPr>
        <w:t>K</w:t>
      </w:r>
      <w:r>
        <w:rPr>
          <w:rFonts w:ascii="Arial" w:hAnsi="Arial" w:cs="Arial"/>
          <w:b/>
        </w:rPr>
        <w:t xml:space="preserve">ASUBID </w:t>
      </w:r>
      <w:r w:rsidRPr="00553284">
        <w:rPr>
          <w:rFonts w:ascii="Arial" w:hAnsi="Arial" w:cs="Arial"/>
          <w:b/>
        </w:rPr>
        <w:t xml:space="preserve">PENANGANAN KONFLIK </w:t>
      </w:r>
    </w:p>
    <w:p w:rsidR="00A851B2" w:rsidRPr="00553284" w:rsidRDefault="00A851B2" w:rsidP="00A851B2">
      <w:pPr>
        <w:spacing w:after="0" w:line="360" w:lineRule="auto"/>
        <w:jc w:val="center"/>
        <w:rPr>
          <w:rFonts w:ascii="Arial" w:hAnsi="Arial" w:cs="Arial"/>
          <w:b/>
        </w:rPr>
      </w:pPr>
      <w:r w:rsidRPr="00553284">
        <w:rPr>
          <w:rFonts w:ascii="Arial" w:hAnsi="Arial" w:cs="Arial"/>
          <w:b/>
        </w:rPr>
        <w:t>BADAN KESATUAN BANGSA DAN POLITIK</w:t>
      </w:r>
    </w:p>
    <w:p w:rsidR="00A851B2" w:rsidRPr="00553284" w:rsidRDefault="00A851B2" w:rsidP="00A851B2">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2331C3BB" wp14:editId="472E9AAD">
            <wp:simplePos x="0" y="0"/>
            <wp:positionH relativeFrom="column">
              <wp:posOffset>2745105</wp:posOffset>
            </wp:positionH>
            <wp:positionV relativeFrom="paragraph">
              <wp:posOffset>44450</wp:posOffset>
            </wp:positionV>
            <wp:extent cx="960755" cy="1193800"/>
            <wp:effectExtent l="19050" t="0" r="0" b="0"/>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A851B2" w:rsidRPr="00553284" w:rsidRDefault="00A851B2" w:rsidP="00A851B2">
      <w:pPr>
        <w:spacing w:after="0" w:line="360" w:lineRule="auto"/>
        <w:jc w:val="center"/>
        <w:rPr>
          <w:rFonts w:ascii="Arial" w:hAnsi="Arial" w:cs="Arial"/>
          <w:b/>
        </w:rPr>
      </w:pPr>
    </w:p>
    <w:p w:rsidR="00A851B2" w:rsidRPr="00553284" w:rsidRDefault="00A851B2" w:rsidP="00A851B2">
      <w:pPr>
        <w:spacing w:after="0" w:line="360" w:lineRule="auto"/>
        <w:jc w:val="center"/>
        <w:rPr>
          <w:rFonts w:ascii="Arial" w:hAnsi="Arial" w:cs="Arial"/>
          <w:b/>
        </w:rPr>
      </w:pPr>
    </w:p>
    <w:p w:rsidR="00A851B2" w:rsidRPr="00553284" w:rsidRDefault="00A851B2" w:rsidP="00A851B2">
      <w:pPr>
        <w:spacing w:after="0" w:line="360" w:lineRule="auto"/>
        <w:jc w:val="center"/>
        <w:rPr>
          <w:rFonts w:ascii="Arial" w:hAnsi="Arial" w:cs="Arial"/>
          <w:b/>
        </w:rPr>
      </w:pPr>
    </w:p>
    <w:p w:rsidR="00A851B2" w:rsidRPr="00553284" w:rsidRDefault="00A851B2" w:rsidP="00A851B2">
      <w:pPr>
        <w:spacing w:after="0" w:line="360" w:lineRule="auto"/>
        <w:jc w:val="center"/>
        <w:rPr>
          <w:rFonts w:ascii="Arial" w:hAnsi="Arial" w:cs="Arial"/>
          <w:b/>
        </w:rPr>
      </w:pPr>
    </w:p>
    <w:p w:rsidR="00A851B2" w:rsidRPr="00553284" w:rsidRDefault="00A851B2" w:rsidP="00A851B2">
      <w:pPr>
        <w:spacing w:after="0"/>
        <w:rPr>
          <w:rFonts w:ascii="Arial" w:hAnsi="Arial" w:cs="Arial"/>
          <w:b/>
        </w:rPr>
      </w:pPr>
    </w:p>
    <w:p w:rsidR="00A851B2" w:rsidRPr="0042132D" w:rsidRDefault="00A851B2" w:rsidP="00A851B2">
      <w:pPr>
        <w:spacing w:after="0" w:line="360" w:lineRule="auto"/>
        <w:jc w:val="center"/>
        <w:rPr>
          <w:rFonts w:ascii="Arial" w:hAnsi="Arial" w:cs="Arial"/>
          <w:b/>
          <w:lang w:val="id-ID"/>
        </w:rPr>
      </w:pPr>
      <w:r w:rsidRPr="00553284">
        <w:rPr>
          <w:rFonts w:ascii="Arial" w:hAnsi="Arial" w:cs="Arial"/>
          <w:b/>
        </w:rPr>
        <w:t>PERJANJIAN KINERJA</w:t>
      </w:r>
      <w:r>
        <w:rPr>
          <w:rFonts w:ascii="Arial" w:hAnsi="Arial" w:cs="Arial"/>
          <w:b/>
          <w:lang w:val="id-ID"/>
        </w:rPr>
        <w:t xml:space="preserve"> PERUBAHAN</w:t>
      </w:r>
      <w:r w:rsidRPr="00553284">
        <w:rPr>
          <w:rFonts w:ascii="Arial" w:hAnsi="Arial" w:cs="Arial"/>
          <w:b/>
        </w:rPr>
        <w:t xml:space="preserve"> TAHUN </w:t>
      </w:r>
      <w:r>
        <w:rPr>
          <w:rFonts w:ascii="Arial" w:hAnsi="Arial" w:cs="Arial"/>
          <w:b/>
        </w:rPr>
        <w:t>2021</w:t>
      </w:r>
    </w:p>
    <w:p w:rsidR="00A851B2" w:rsidRPr="00553284" w:rsidRDefault="00A851B2" w:rsidP="00A851B2">
      <w:pPr>
        <w:spacing w:after="0"/>
        <w:jc w:val="both"/>
        <w:rPr>
          <w:rFonts w:ascii="Arial" w:hAnsi="Arial" w:cs="Arial"/>
        </w:rPr>
      </w:pPr>
    </w:p>
    <w:p w:rsidR="00A851B2" w:rsidRPr="00553284" w:rsidRDefault="00A851B2" w:rsidP="00A851B2">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A851B2" w:rsidRPr="00553284" w:rsidRDefault="00A851B2" w:rsidP="00A851B2">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Mulyadi, S.Sos</w:t>
      </w:r>
    </w:p>
    <w:p w:rsidR="00A851B2" w:rsidRPr="00553284" w:rsidRDefault="00A851B2" w:rsidP="00A851B2">
      <w:pPr>
        <w:spacing w:after="0" w:line="360" w:lineRule="auto"/>
        <w:jc w:val="both"/>
        <w:rPr>
          <w:rFonts w:ascii="Arial" w:hAnsi="Arial" w:cs="Arial"/>
        </w:rPr>
      </w:pPr>
      <w:r>
        <w:rPr>
          <w:rFonts w:ascii="Arial" w:hAnsi="Arial" w:cs="Arial"/>
        </w:rPr>
        <w:t>Jabatan</w:t>
      </w:r>
      <w:r>
        <w:rPr>
          <w:rFonts w:ascii="Arial" w:hAnsi="Arial" w:cs="Arial"/>
        </w:rPr>
        <w:tab/>
        <w:t xml:space="preserve">: Kasubid </w:t>
      </w:r>
      <w:r w:rsidRPr="00553284">
        <w:rPr>
          <w:rFonts w:ascii="Arial" w:hAnsi="Arial" w:cs="Arial"/>
        </w:rPr>
        <w:t>Penanganan Konflik</w:t>
      </w:r>
    </w:p>
    <w:p w:rsidR="00A851B2" w:rsidRPr="00553284" w:rsidRDefault="00A851B2" w:rsidP="00A851B2">
      <w:pPr>
        <w:spacing w:after="0"/>
        <w:jc w:val="both"/>
        <w:rPr>
          <w:rFonts w:ascii="Arial" w:hAnsi="Arial" w:cs="Arial"/>
        </w:rPr>
      </w:pPr>
    </w:p>
    <w:p w:rsidR="00A851B2" w:rsidRPr="00553284" w:rsidRDefault="00A851B2" w:rsidP="00A851B2">
      <w:pPr>
        <w:spacing w:after="0" w:line="360" w:lineRule="auto"/>
        <w:jc w:val="both"/>
        <w:rPr>
          <w:rFonts w:ascii="Arial" w:hAnsi="Arial" w:cs="Arial"/>
        </w:rPr>
      </w:pPr>
      <w:r w:rsidRPr="00553284">
        <w:rPr>
          <w:rFonts w:ascii="Arial" w:hAnsi="Arial" w:cs="Arial"/>
        </w:rPr>
        <w:t>Selanjutnya disebut pihak pertama</w:t>
      </w:r>
    </w:p>
    <w:p w:rsidR="00A851B2" w:rsidRPr="00553284" w:rsidRDefault="00A851B2" w:rsidP="00A851B2">
      <w:pPr>
        <w:spacing w:after="0"/>
        <w:jc w:val="both"/>
        <w:rPr>
          <w:rFonts w:ascii="Arial" w:hAnsi="Arial" w:cs="Arial"/>
        </w:rPr>
      </w:pPr>
      <w:r w:rsidRPr="00553284">
        <w:rPr>
          <w:rFonts w:ascii="Arial" w:hAnsi="Arial" w:cs="Arial"/>
        </w:rPr>
        <w:t xml:space="preserve"> </w:t>
      </w:r>
    </w:p>
    <w:p w:rsidR="00A851B2" w:rsidRPr="00553284" w:rsidRDefault="00A851B2" w:rsidP="00A851B2">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Agus Kandiawan, SH., MM</w:t>
      </w:r>
    </w:p>
    <w:p w:rsidR="00A851B2" w:rsidRPr="00553284" w:rsidRDefault="00A851B2" w:rsidP="00A851B2">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w:t>
      </w:r>
      <w:r>
        <w:rPr>
          <w:rFonts w:ascii="Arial" w:hAnsi="Arial" w:cs="Arial"/>
        </w:rPr>
        <w:t>Kepala Bidang Kewaspadaan Nasional</w:t>
      </w:r>
      <w:r w:rsidRPr="00553284">
        <w:rPr>
          <w:rFonts w:ascii="Arial" w:hAnsi="Arial" w:cs="Arial"/>
        </w:rPr>
        <w:t xml:space="preserve"> Dan </w:t>
      </w:r>
      <w:r>
        <w:rPr>
          <w:rFonts w:ascii="Arial" w:hAnsi="Arial" w:cs="Arial"/>
        </w:rPr>
        <w:t>Penanganan Konflik</w:t>
      </w:r>
    </w:p>
    <w:p w:rsidR="00A851B2" w:rsidRPr="00553284" w:rsidRDefault="00A851B2" w:rsidP="00A851B2">
      <w:pPr>
        <w:spacing w:after="0"/>
        <w:jc w:val="both"/>
        <w:rPr>
          <w:rFonts w:ascii="Arial" w:hAnsi="Arial" w:cs="Arial"/>
        </w:rPr>
      </w:pPr>
    </w:p>
    <w:p w:rsidR="00A851B2" w:rsidRPr="00553284" w:rsidRDefault="00A851B2" w:rsidP="00A851B2">
      <w:pPr>
        <w:spacing w:after="0" w:line="360" w:lineRule="auto"/>
        <w:jc w:val="both"/>
        <w:rPr>
          <w:rFonts w:ascii="Arial" w:hAnsi="Arial" w:cs="Arial"/>
        </w:rPr>
      </w:pPr>
      <w:r w:rsidRPr="00553284">
        <w:rPr>
          <w:rFonts w:ascii="Arial" w:hAnsi="Arial" w:cs="Arial"/>
        </w:rPr>
        <w:t>Selaku atasan langsung pihak pertama, Selanjutnya disebut pihak kedua</w:t>
      </w:r>
    </w:p>
    <w:p w:rsidR="00A851B2" w:rsidRPr="00553284" w:rsidRDefault="00A851B2" w:rsidP="00A851B2">
      <w:pPr>
        <w:spacing w:after="0"/>
        <w:jc w:val="both"/>
        <w:rPr>
          <w:rFonts w:ascii="Arial" w:hAnsi="Arial" w:cs="Arial"/>
          <w:b/>
        </w:rPr>
      </w:pPr>
    </w:p>
    <w:p w:rsidR="00A851B2" w:rsidRPr="00553284" w:rsidRDefault="00A851B2" w:rsidP="00A851B2">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A851B2" w:rsidRPr="00553284" w:rsidRDefault="00A851B2" w:rsidP="00A851B2">
      <w:pPr>
        <w:spacing w:after="0" w:line="360" w:lineRule="auto"/>
        <w:jc w:val="both"/>
        <w:rPr>
          <w:rFonts w:ascii="Arial" w:hAnsi="Arial" w:cs="Arial"/>
        </w:rPr>
      </w:pPr>
    </w:p>
    <w:p w:rsidR="00A851B2" w:rsidRPr="00553284" w:rsidRDefault="00A851B2" w:rsidP="00A851B2">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A851B2" w:rsidRPr="00553284" w:rsidRDefault="00A851B2" w:rsidP="00A851B2">
      <w:pPr>
        <w:spacing w:after="0" w:line="360" w:lineRule="auto"/>
        <w:jc w:val="both"/>
        <w:rPr>
          <w:rFonts w:ascii="Arial" w:hAnsi="Arial" w:cs="Arial"/>
        </w:rPr>
      </w:pPr>
    </w:p>
    <w:tbl>
      <w:tblPr>
        <w:tblStyle w:val="TableGrid"/>
        <w:tblW w:w="10031"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678"/>
      </w:tblGrid>
      <w:tr w:rsidR="00A851B2" w:rsidRPr="00553284" w:rsidTr="00D05FB5">
        <w:trPr>
          <w:jc w:val="center"/>
        </w:trPr>
        <w:tc>
          <w:tcPr>
            <w:tcW w:w="4786" w:type="dxa"/>
          </w:tcPr>
          <w:p w:rsidR="00A851B2" w:rsidRPr="00553284" w:rsidRDefault="00A851B2" w:rsidP="00A851B2">
            <w:pPr>
              <w:spacing w:line="276" w:lineRule="auto"/>
              <w:rPr>
                <w:rFonts w:ascii="Arial" w:hAnsi="Arial" w:cs="Arial"/>
                <w:sz w:val="24"/>
                <w:szCs w:val="24"/>
              </w:rPr>
            </w:pPr>
          </w:p>
          <w:p w:rsidR="00A851B2" w:rsidRPr="00553284" w:rsidRDefault="00A851B2" w:rsidP="00A851B2">
            <w:pPr>
              <w:spacing w:line="276" w:lineRule="auto"/>
              <w:rPr>
                <w:rFonts w:ascii="Arial" w:hAnsi="Arial" w:cs="Arial"/>
                <w:sz w:val="24"/>
                <w:szCs w:val="24"/>
              </w:rPr>
            </w:pPr>
          </w:p>
          <w:p w:rsidR="00A851B2" w:rsidRPr="00553284" w:rsidRDefault="00A851B2" w:rsidP="00A851B2">
            <w:pPr>
              <w:spacing w:line="276" w:lineRule="auto"/>
              <w:rPr>
                <w:rFonts w:ascii="Arial" w:hAnsi="Arial" w:cs="Arial"/>
                <w:sz w:val="24"/>
                <w:szCs w:val="24"/>
              </w:rPr>
            </w:pPr>
            <w:r w:rsidRPr="00553284">
              <w:rPr>
                <w:rFonts w:ascii="Arial" w:hAnsi="Arial" w:cs="Arial"/>
                <w:sz w:val="24"/>
                <w:szCs w:val="24"/>
              </w:rPr>
              <w:t>Pihak Kedua,</w:t>
            </w:r>
          </w:p>
          <w:p w:rsidR="00A851B2" w:rsidRDefault="00A851B2" w:rsidP="00A851B2">
            <w:pPr>
              <w:spacing w:line="276" w:lineRule="auto"/>
              <w:ind w:left="142" w:right="-249" w:hanging="142"/>
              <w:rPr>
                <w:rFonts w:ascii="Arial" w:hAnsi="Arial" w:cs="Arial"/>
                <w:sz w:val="24"/>
                <w:szCs w:val="24"/>
              </w:rPr>
            </w:pPr>
            <w:r w:rsidRPr="00622119">
              <w:rPr>
                <w:rFonts w:ascii="Arial" w:hAnsi="Arial" w:cs="Arial"/>
                <w:sz w:val="24"/>
                <w:szCs w:val="24"/>
                <w:lang w:val="sv-SE"/>
              </w:rPr>
              <w:t xml:space="preserve">KA. </w:t>
            </w:r>
            <w:r>
              <w:rPr>
                <w:rFonts w:ascii="Arial" w:hAnsi="Arial" w:cs="Arial"/>
                <w:sz w:val="24"/>
                <w:szCs w:val="24"/>
              </w:rPr>
              <w:t xml:space="preserve">BIDANG KEWASPADAAN NASIONAL </w:t>
            </w:r>
          </w:p>
          <w:p w:rsidR="00A851B2" w:rsidRPr="00622119" w:rsidRDefault="00A851B2" w:rsidP="00A851B2">
            <w:pPr>
              <w:spacing w:line="276" w:lineRule="auto"/>
              <w:ind w:left="142" w:right="-249" w:hanging="142"/>
              <w:rPr>
                <w:rFonts w:ascii="Arial" w:hAnsi="Arial" w:cs="Arial"/>
                <w:sz w:val="24"/>
                <w:szCs w:val="24"/>
                <w:lang w:val="sv-SE"/>
              </w:rPr>
            </w:pPr>
            <w:r>
              <w:rPr>
                <w:rFonts w:ascii="Arial" w:hAnsi="Arial" w:cs="Arial"/>
                <w:sz w:val="24"/>
                <w:szCs w:val="24"/>
              </w:rPr>
              <w:t>DAN PENANGANAN KONFLIK</w:t>
            </w:r>
          </w:p>
          <w:p w:rsidR="00A851B2" w:rsidRPr="00553284" w:rsidRDefault="00A851B2" w:rsidP="00A851B2">
            <w:pPr>
              <w:spacing w:line="276" w:lineRule="auto"/>
              <w:ind w:firstLine="31"/>
              <w:rPr>
                <w:rFonts w:ascii="Arial" w:hAnsi="Arial" w:cs="Arial"/>
                <w:sz w:val="24"/>
                <w:szCs w:val="24"/>
                <w:lang w:val="sv-SE"/>
              </w:rPr>
            </w:pPr>
          </w:p>
          <w:p w:rsidR="00A851B2" w:rsidRPr="00553284" w:rsidRDefault="00A851B2" w:rsidP="00A851B2">
            <w:pPr>
              <w:spacing w:line="276" w:lineRule="auto"/>
              <w:rPr>
                <w:rFonts w:ascii="Arial" w:hAnsi="Arial" w:cs="Arial"/>
                <w:sz w:val="24"/>
                <w:szCs w:val="24"/>
                <w:lang w:val="sv-SE"/>
              </w:rPr>
            </w:pPr>
          </w:p>
          <w:p w:rsidR="00A851B2" w:rsidRPr="00553284" w:rsidRDefault="00A851B2" w:rsidP="00A851B2">
            <w:pPr>
              <w:spacing w:line="276" w:lineRule="auto"/>
              <w:rPr>
                <w:rFonts w:ascii="Arial" w:hAnsi="Arial" w:cs="Arial"/>
                <w:sz w:val="24"/>
                <w:szCs w:val="24"/>
              </w:rPr>
            </w:pPr>
          </w:p>
          <w:p w:rsidR="00A851B2" w:rsidRPr="00553284" w:rsidRDefault="00A851B2" w:rsidP="00A851B2">
            <w:pPr>
              <w:spacing w:line="276" w:lineRule="auto"/>
              <w:rPr>
                <w:rFonts w:ascii="Arial" w:hAnsi="Arial" w:cs="Arial"/>
                <w:sz w:val="24"/>
                <w:szCs w:val="24"/>
              </w:rPr>
            </w:pPr>
            <w:r w:rsidRPr="00553284">
              <w:rPr>
                <w:rFonts w:ascii="Arial" w:hAnsi="Arial" w:cs="Arial"/>
                <w:sz w:val="24"/>
                <w:szCs w:val="24"/>
              </w:rPr>
              <w:t>Agus Kandiawan, SH., MM</w:t>
            </w:r>
          </w:p>
          <w:p w:rsidR="00A851B2" w:rsidRPr="00553284" w:rsidRDefault="00A851B2" w:rsidP="00A851B2">
            <w:pPr>
              <w:spacing w:line="276" w:lineRule="auto"/>
              <w:rPr>
                <w:rFonts w:ascii="Arial" w:hAnsi="Arial" w:cs="Arial"/>
                <w:sz w:val="24"/>
                <w:szCs w:val="24"/>
              </w:rPr>
            </w:pPr>
            <w:r w:rsidRPr="00553284">
              <w:rPr>
                <w:rFonts w:ascii="Arial" w:hAnsi="Arial" w:cs="Arial"/>
                <w:sz w:val="24"/>
                <w:szCs w:val="24"/>
              </w:rPr>
              <w:t>Pembina</w:t>
            </w:r>
          </w:p>
          <w:p w:rsidR="00A851B2" w:rsidRPr="00553284" w:rsidRDefault="00A851B2" w:rsidP="00A851B2">
            <w:pPr>
              <w:spacing w:line="276" w:lineRule="auto"/>
              <w:rPr>
                <w:rFonts w:ascii="Arial" w:hAnsi="Arial" w:cs="Arial"/>
                <w:sz w:val="24"/>
                <w:szCs w:val="24"/>
                <w:lang w:val="sv-SE"/>
              </w:rPr>
            </w:pPr>
            <w:r w:rsidRPr="00553284">
              <w:rPr>
                <w:rFonts w:ascii="Arial" w:hAnsi="Arial" w:cs="Arial"/>
                <w:sz w:val="24"/>
                <w:szCs w:val="24"/>
              </w:rPr>
              <w:t>NIP. 19700827 199703 1 003</w:t>
            </w:r>
          </w:p>
        </w:tc>
        <w:tc>
          <w:tcPr>
            <w:tcW w:w="567" w:type="dxa"/>
          </w:tcPr>
          <w:p w:rsidR="00A851B2" w:rsidRPr="00553284" w:rsidRDefault="00A851B2" w:rsidP="00A851B2">
            <w:pPr>
              <w:spacing w:line="360" w:lineRule="auto"/>
              <w:rPr>
                <w:rFonts w:ascii="Arial" w:hAnsi="Arial" w:cs="Arial"/>
                <w:sz w:val="24"/>
                <w:szCs w:val="24"/>
              </w:rPr>
            </w:pPr>
          </w:p>
        </w:tc>
        <w:tc>
          <w:tcPr>
            <w:tcW w:w="4678" w:type="dxa"/>
          </w:tcPr>
          <w:p w:rsidR="00A851B2" w:rsidRPr="00553284" w:rsidRDefault="00A851B2" w:rsidP="00A851B2">
            <w:pPr>
              <w:spacing w:line="276" w:lineRule="auto"/>
              <w:rPr>
                <w:rFonts w:ascii="Arial" w:hAnsi="Arial" w:cs="Arial"/>
                <w:sz w:val="24"/>
                <w:szCs w:val="24"/>
                <w:lang w:val="sv-SE"/>
              </w:rPr>
            </w:pPr>
            <w:r w:rsidRPr="00553284">
              <w:rPr>
                <w:rFonts w:ascii="Arial" w:hAnsi="Arial" w:cs="Arial"/>
                <w:sz w:val="24"/>
                <w:szCs w:val="24"/>
                <w:lang w:val="sv-SE"/>
              </w:rPr>
              <w:t xml:space="preserve">Karanganyar,       </w:t>
            </w:r>
          </w:p>
          <w:p w:rsidR="00A851B2" w:rsidRPr="00553284" w:rsidRDefault="00A851B2" w:rsidP="00A851B2">
            <w:pPr>
              <w:spacing w:line="276" w:lineRule="auto"/>
              <w:rPr>
                <w:rFonts w:ascii="Arial" w:hAnsi="Arial" w:cs="Arial"/>
                <w:sz w:val="24"/>
                <w:szCs w:val="24"/>
                <w:lang w:val="sv-SE"/>
              </w:rPr>
            </w:pPr>
          </w:p>
          <w:p w:rsidR="00A851B2" w:rsidRPr="00553284" w:rsidRDefault="00A851B2" w:rsidP="00A851B2">
            <w:pPr>
              <w:spacing w:line="276" w:lineRule="auto"/>
              <w:rPr>
                <w:rFonts w:ascii="Arial" w:hAnsi="Arial" w:cs="Arial"/>
                <w:sz w:val="24"/>
                <w:szCs w:val="24"/>
                <w:lang w:val="sv-SE"/>
              </w:rPr>
            </w:pPr>
            <w:r w:rsidRPr="00553284">
              <w:rPr>
                <w:rFonts w:ascii="Arial" w:hAnsi="Arial" w:cs="Arial"/>
                <w:sz w:val="24"/>
                <w:szCs w:val="24"/>
                <w:lang w:val="sv-SE"/>
              </w:rPr>
              <w:t>Pihak Pertama,</w:t>
            </w:r>
          </w:p>
          <w:p w:rsidR="00A851B2" w:rsidRPr="00553284" w:rsidRDefault="00A851B2" w:rsidP="00A851B2">
            <w:pPr>
              <w:spacing w:line="276" w:lineRule="auto"/>
              <w:rPr>
                <w:rFonts w:ascii="Arial" w:hAnsi="Arial" w:cs="Arial"/>
                <w:sz w:val="24"/>
                <w:szCs w:val="24"/>
                <w:lang w:val="sv-SE"/>
              </w:rPr>
            </w:pPr>
            <w:r w:rsidRPr="00553284">
              <w:rPr>
                <w:rFonts w:ascii="Arial" w:hAnsi="Arial" w:cs="Arial"/>
                <w:sz w:val="24"/>
                <w:szCs w:val="24"/>
                <w:lang w:val="sv-SE"/>
              </w:rPr>
              <w:t>K</w:t>
            </w:r>
            <w:r>
              <w:rPr>
                <w:rFonts w:ascii="Arial" w:hAnsi="Arial" w:cs="Arial"/>
                <w:sz w:val="24"/>
                <w:szCs w:val="24"/>
                <w:lang w:val="sv-SE"/>
              </w:rPr>
              <w:t xml:space="preserve">ASUBID </w:t>
            </w:r>
            <w:r w:rsidRPr="00553284">
              <w:rPr>
                <w:rFonts w:ascii="Arial" w:hAnsi="Arial" w:cs="Arial"/>
                <w:sz w:val="24"/>
                <w:szCs w:val="24"/>
                <w:lang w:val="sv-SE"/>
              </w:rPr>
              <w:t xml:space="preserve">PENANGANAN KONFLIK </w:t>
            </w:r>
          </w:p>
          <w:p w:rsidR="00A851B2" w:rsidRPr="00553284" w:rsidRDefault="00A851B2" w:rsidP="00A851B2">
            <w:pPr>
              <w:spacing w:line="276" w:lineRule="auto"/>
              <w:ind w:firstLine="31"/>
              <w:rPr>
                <w:rFonts w:ascii="Arial" w:hAnsi="Arial" w:cs="Arial"/>
                <w:sz w:val="24"/>
                <w:szCs w:val="24"/>
                <w:lang w:val="sv-SE"/>
              </w:rPr>
            </w:pPr>
          </w:p>
          <w:p w:rsidR="00A851B2" w:rsidRPr="00553284" w:rsidRDefault="00A851B2" w:rsidP="00A851B2">
            <w:pPr>
              <w:spacing w:line="276" w:lineRule="auto"/>
              <w:rPr>
                <w:rFonts w:ascii="Arial" w:hAnsi="Arial" w:cs="Arial"/>
                <w:sz w:val="24"/>
                <w:szCs w:val="24"/>
                <w:lang w:val="sv-SE"/>
              </w:rPr>
            </w:pPr>
          </w:p>
          <w:p w:rsidR="00A851B2" w:rsidRPr="00553284" w:rsidRDefault="00A851B2" w:rsidP="00A851B2">
            <w:pPr>
              <w:spacing w:line="276" w:lineRule="auto"/>
              <w:rPr>
                <w:rFonts w:ascii="Arial" w:hAnsi="Arial" w:cs="Arial"/>
                <w:sz w:val="24"/>
                <w:szCs w:val="24"/>
              </w:rPr>
            </w:pPr>
          </w:p>
          <w:p w:rsidR="00A851B2" w:rsidRDefault="00A851B2" w:rsidP="00A851B2">
            <w:pPr>
              <w:spacing w:line="276" w:lineRule="auto"/>
              <w:rPr>
                <w:rFonts w:ascii="Arial" w:hAnsi="Arial" w:cs="Arial"/>
                <w:sz w:val="24"/>
                <w:szCs w:val="24"/>
              </w:rPr>
            </w:pPr>
          </w:p>
          <w:p w:rsidR="00A851B2" w:rsidRPr="00553284" w:rsidRDefault="00A851B2" w:rsidP="00A851B2">
            <w:pPr>
              <w:spacing w:line="276" w:lineRule="auto"/>
              <w:rPr>
                <w:rFonts w:ascii="Arial" w:hAnsi="Arial" w:cs="Arial"/>
                <w:sz w:val="24"/>
                <w:szCs w:val="24"/>
              </w:rPr>
            </w:pPr>
            <w:r w:rsidRPr="00553284">
              <w:rPr>
                <w:rFonts w:ascii="Arial" w:hAnsi="Arial" w:cs="Arial"/>
                <w:sz w:val="24"/>
                <w:szCs w:val="24"/>
              </w:rPr>
              <w:t>Mulyadi, S.Sos</w:t>
            </w:r>
          </w:p>
          <w:p w:rsidR="00A851B2" w:rsidRPr="00553284" w:rsidRDefault="00A851B2" w:rsidP="00A851B2">
            <w:pPr>
              <w:spacing w:line="276" w:lineRule="auto"/>
              <w:rPr>
                <w:rFonts w:ascii="Arial" w:hAnsi="Arial" w:cs="Arial"/>
                <w:sz w:val="24"/>
                <w:szCs w:val="24"/>
              </w:rPr>
            </w:pPr>
            <w:r w:rsidRPr="00553284">
              <w:rPr>
                <w:rFonts w:ascii="Arial" w:hAnsi="Arial" w:cs="Arial"/>
                <w:sz w:val="24"/>
                <w:szCs w:val="24"/>
              </w:rPr>
              <w:t>Penata Tk. I</w:t>
            </w:r>
          </w:p>
          <w:p w:rsidR="00A851B2" w:rsidRPr="00553284" w:rsidRDefault="00A851B2" w:rsidP="00A851B2">
            <w:pPr>
              <w:spacing w:line="276" w:lineRule="auto"/>
              <w:rPr>
                <w:rFonts w:ascii="Arial" w:hAnsi="Arial" w:cs="Arial"/>
                <w:sz w:val="24"/>
                <w:szCs w:val="24"/>
              </w:rPr>
            </w:pPr>
            <w:r w:rsidRPr="00553284">
              <w:rPr>
                <w:rFonts w:ascii="Arial" w:hAnsi="Arial" w:cs="Arial"/>
                <w:sz w:val="24"/>
                <w:szCs w:val="24"/>
              </w:rPr>
              <w:t>NIP. 19700624 199603 1 004</w:t>
            </w:r>
          </w:p>
        </w:tc>
      </w:tr>
    </w:tbl>
    <w:p w:rsidR="00A851B2" w:rsidRDefault="00A851B2" w:rsidP="00A851B2">
      <w:pPr>
        <w:spacing w:after="0"/>
      </w:pPr>
    </w:p>
    <w:p w:rsidR="00A851B2" w:rsidRDefault="00A851B2">
      <w:r>
        <w:br w:type="page"/>
      </w:r>
    </w:p>
    <w:tbl>
      <w:tblPr>
        <w:tblW w:w="10956" w:type="dxa"/>
        <w:tblInd w:w="-459" w:type="dxa"/>
        <w:tblLook w:val="04A0" w:firstRow="1" w:lastRow="0" w:firstColumn="1" w:lastColumn="0" w:noHBand="0" w:noVBand="1"/>
      </w:tblPr>
      <w:tblGrid>
        <w:gridCol w:w="780"/>
        <w:gridCol w:w="6024"/>
        <w:gridCol w:w="2694"/>
        <w:gridCol w:w="1458"/>
      </w:tblGrid>
      <w:tr w:rsidR="00A851B2" w:rsidRPr="005F094C" w:rsidTr="00D05FB5">
        <w:trPr>
          <w:trHeight w:val="315"/>
        </w:trPr>
        <w:tc>
          <w:tcPr>
            <w:tcW w:w="10956" w:type="dxa"/>
            <w:gridSpan w:val="4"/>
            <w:tcBorders>
              <w:top w:val="nil"/>
              <w:left w:val="nil"/>
              <w:bottom w:val="nil"/>
              <w:right w:val="nil"/>
            </w:tcBorders>
            <w:shd w:val="clear" w:color="auto" w:fill="auto"/>
            <w:noWrap/>
            <w:vAlign w:val="bottom"/>
            <w:hideMark/>
          </w:tcPr>
          <w:p w:rsidR="00A851B2" w:rsidRPr="005F094C" w:rsidRDefault="00A851B2"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lastRenderedPageBreak/>
              <w:t>LAMPIRAN PERJANJIAN KINERJA</w:t>
            </w:r>
            <w:r>
              <w:rPr>
                <w:rFonts w:ascii="Arial" w:eastAsia="Times New Roman" w:hAnsi="Arial" w:cs="Arial"/>
                <w:b/>
                <w:bCs/>
                <w:color w:val="000000"/>
                <w:sz w:val="24"/>
                <w:szCs w:val="24"/>
                <w:lang w:val="id-ID"/>
              </w:rPr>
              <w:t xml:space="preserve"> </w:t>
            </w:r>
            <w:r>
              <w:rPr>
                <w:rFonts w:ascii="Arial" w:hAnsi="Arial" w:cs="Arial"/>
                <w:b/>
                <w:sz w:val="24"/>
                <w:szCs w:val="24"/>
                <w:lang w:val="id-ID"/>
              </w:rPr>
              <w:t>PERUBAHAN</w:t>
            </w:r>
            <w:r w:rsidRPr="005F094C">
              <w:rPr>
                <w:rFonts w:ascii="Arial" w:eastAsia="Times New Roman" w:hAnsi="Arial" w:cs="Arial"/>
                <w:b/>
                <w:bCs/>
                <w:color w:val="000000"/>
                <w:sz w:val="24"/>
                <w:szCs w:val="24"/>
              </w:rPr>
              <w:t xml:space="preserve"> TAHUN </w:t>
            </w:r>
            <w:r>
              <w:rPr>
                <w:rFonts w:ascii="Arial" w:eastAsia="Times New Roman" w:hAnsi="Arial" w:cs="Arial"/>
                <w:b/>
                <w:bCs/>
                <w:color w:val="000000"/>
                <w:sz w:val="24"/>
                <w:szCs w:val="24"/>
              </w:rPr>
              <w:t>2021</w:t>
            </w:r>
          </w:p>
        </w:tc>
      </w:tr>
      <w:tr w:rsidR="00A851B2" w:rsidRPr="005F094C" w:rsidTr="00D05FB5">
        <w:trPr>
          <w:trHeight w:val="315"/>
        </w:trPr>
        <w:tc>
          <w:tcPr>
            <w:tcW w:w="10956" w:type="dxa"/>
            <w:gridSpan w:val="4"/>
            <w:tcBorders>
              <w:top w:val="nil"/>
              <w:left w:val="nil"/>
              <w:bottom w:val="nil"/>
              <w:right w:val="nil"/>
            </w:tcBorders>
            <w:shd w:val="clear" w:color="auto" w:fill="auto"/>
            <w:noWrap/>
            <w:vAlign w:val="bottom"/>
            <w:hideMark/>
          </w:tcPr>
          <w:p w:rsidR="00A851B2" w:rsidRPr="00A31FBD" w:rsidRDefault="00A851B2" w:rsidP="00D05FB5">
            <w:pPr>
              <w:spacing w:after="0"/>
              <w:jc w:val="center"/>
              <w:rPr>
                <w:rFonts w:ascii="Arial" w:hAnsi="Arial" w:cs="Arial"/>
                <w:b/>
                <w:sz w:val="24"/>
                <w:szCs w:val="24"/>
                <w:lang w:val="sv-SE"/>
              </w:rPr>
            </w:pPr>
            <w:r w:rsidRPr="00A31FBD">
              <w:rPr>
                <w:rFonts w:ascii="Arial" w:hAnsi="Arial" w:cs="Arial"/>
                <w:b/>
                <w:sz w:val="24"/>
                <w:szCs w:val="24"/>
              </w:rPr>
              <w:t xml:space="preserve">KASUBID </w:t>
            </w:r>
            <w:r>
              <w:rPr>
                <w:rFonts w:ascii="Arial" w:hAnsi="Arial" w:cs="Arial"/>
                <w:b/>
                <w:sz w:val="24"/>
                <w:szCs w:val="24"/>
              </w:rPr>
              <w:t>PENANGANAN KONFLIK</w:t>
            </w:r>
          </w:p>
          <w:p w:rsidR="00A851B2" w:rsidRPr="005F094C" w:rsidRDefault="00A851B2"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BADAN KESATUAN BANGSA DAN POLITIK KABUPATEN KARANGANYAR</w:t>
            </w:r>
          </w:p>
        </w:tc>
      </w:tr>
      <w:tr w:rsidR="00A851B2" w:rsidRPr="005F094C" w:rsidTr="00D05FB5">
        <w:trPr>
          <w:trHeight w:val="315"/>
        </w:trPr>
        <w:tc>
          <w:tcPr>
            <w:tcW w:w="780" w:type="dxa"/>
            <w:tcBorders>
              <w:top w:val="nil"/>
              <w:left w:val="nil"/>
              <w:bottom w:val="nil"/>
              <w:right w:val="nil"/>
            </w:tcBorders>
            <w:shd w:val="clear" w:color="auto" w:fill="auto"/>
            <w:noWrap/>
            <w:vAlign w:val="bottom"/>
            <w:hideMark/>
          </w:tcPr>
          <w:p w:rsidR="00A851B2" w:rsidRPr="005F094C" w:rsidRDefault="00A851B2"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noWrap/>
            <w:vAlign w:val="bottom"/>
            <w:hideMark/>
          </w:tcPr>
          <w:p w:rsidR="00A851B2" w:rsidRPr="005F094C" w:rsidRDefault="00A851B2" w:rsidP="00D05FB5">
            <w:pPr>
              <w:spacing w:after="0" w:line="240" w:lineRule="auto"/>
              <w:rPr>
                <w:rFonts w:ascii="Arial" w:eastAsia="Times New Roman" w:hAnsi="Arial" w:cs="Arial"/>
                <w:b/>
                <w:bCs/>
                <w:color w:val="000000"/>
                <w:sz w:val="24"/>
                <w:szCs w:val="24"/>
              </w:rPr>
            </w:pPr>
          </w:p>
        </w:tc>
        <w:tc>
          <w:tcPr>
            <w:tcW w:w="2694" w:type="dxa"/>
            <w:tcBorders>
              <w:top w:val="nil"/>
              <w:left w:val="nil"/>
              <w:bottom w:val="nil"/>
              <w:right w:val="nil"/>
            </w:tcBorders>
            <w:shd w:val="clear" w:color="auto" w:fill="auto"/>
            <w:noWrap/>
            <w:vAlign w:val="bottom"/>
            <w:hideMark/>
          </w:tcPr>
          <w:p w:rsidR="00A851B2" w:rsidRPr="005F094C" w:rsidRDefault="00A851B2" w:rsidP="00D05FB5">
            <w:pPr>
              <w:spacing w:after="0" w:line="240" w:lineRule="auto"/>
              <w:rPr>
                <w:rFonts w:ascii="Arial" w:eastAsia="Times New Roman" w:hAnsi="Arial" w:cs="Arial"/>
                <w:b/>
                <w:bCs/>
                <w:color w:val="000000"/>
                <w:sz w:val="24"/>
                <w:szCs w:val="24"/>
              </w:rPr>
            </w:pPr>
          </w:p>
        </w:tc>
        <w:tc>
          <w:tcPr>
            <w:tcW w:w="1458" w:type="dxa"/>
            <w:tcBorders>
              <w:top w:val="nil"/>
              <w:left w:val="nil"/>
              <w:bottom w:val="nil"/>
              <w:right w:val="nil"/>
            </w:tcBorders>
            <w:shd w:val="clear" w:color="auto" w:fill="auto"/>
            <w:noWrap/>
            <w:vAlign w:val="bottom"/>
            <w:hideMark/>
          </w:tcPr>
          <w:p w:rsidR="00A851B2" w:rsidRPr="005F094C" w:rsidRDefault="00A851B2" w:rsidP="00D05FB5">
            <w:pPr>
              <w:spacing w:after="0" w:line="240" w:lineRule="auto"/>
              <w:rPr>
                <w:rFonts w:ascii="Arial" w:eastAsia="Times New Roman" w:hAnsi="Arial" w:cs="Arial"/>
                <w:color w:val="000000"/>
                <w:sz w:val="24"/>
                <w:szCs w:val="24"/>
              </w:rPr>
            </w:pPr>
          </w:p>
        </w:tc>
      </w:tr>
      <w:tr w:rsidR="00A851B2" w:rsidRPr="005F094C" w:rsidTr="00D05FB5">
        <w:trPr>
          <w:trHeight w:val="315"/>
        </w:trPr>
        <w:tc>
          <w:tcPr>
            <w:tcW w:w="780" w:type="dxa"/>
            <w:tcBorders>
              <w:top w:val="nil"/>
              <w:left w:val="nil"/>
              <w:bottom w:val="nil"/>
              <w:right w:val="nil"/>
            </w:tcBorders>
            <w:shd w:val="clear" w:color="auto" w:fill="auto"/>
            <w:noWrap/>
            <w:vAlign w:val="bottom"/>
            <w:hideMark/>
          </w:tcPr>
          <w:p w:rsidR="00A851B2" w:rsidRPr="005F094C" w:rsidRDefault="00A851B2"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noWrap/>
            <w:vAlign w:val="bottom"/>
            <w:hideMark/>
          </w:tcPr>
          <w:p w:rsidR="00A851B2" w:rsidRPr="005F094C" w:rsidRDefault="00A851B2" w:rsidP="00D05FB5">
            <w:pPr>
              <w:spacing w:after="0" w:line="240" w:lineRule="auto"/>
              <w:rPr>
                <w:rFonts w:ascii="Arial" w:eastAsia="Times New Roman" w:hAnsi="Arial" w:cs="Arial"/>
                <w:b/>
                <w:bCs/>
                <w:color w:val="000000"/>
                <w:sz w:val="24"/>
                <w:szCs w:val="24"/>
              </w:rPr>
            </w:pPr>
          </w:p>
        </w:tc>
        <w:tc>
          <w:tcPr>
            <w:tcW w:w="2694" w:type="dxa"/>
            <w:tcBorders>
              <w:top w:val="nil"/>
              <w:left w:val="nil"/>
              <w:bottom w:val="nil"/>
              <w:right w:val="nil"/>
            </w:tcBorders>
            <w:shd w:val="clear" w:color="auto" w:fill="auto"/>
            <w:noWrap/>
            <w:vAlign w:val="bottom"/>
            <w:hideMark/>
          </w:tcPr>
          <w:p w:rsidR="00A851B2" w:rsidRPr="005F094C" w:rsidRDefault="00A851B2" w:rsidP="00D05FB5">
            <w:pPr>
              <w:spacing w:after="0" w:line="240" w:lineRule="auto"/>
              <w:rPr>
                <w:rFonts w:ascii="Arial" w:eastAsia="Times New Roman" w:hAnsi="Arial" w:cs="Arial"/>
                <w:b/>
                <w:bCs/>
                <w:color w:val="000000"/>
                <w:sz w:val="24"/>
                <w:szCs w:val="24"/>
              </w:rPr>
            </w:pPr>
          </w:p>
        </w:tc>
        <w:tc>
          <w:tcPr>
            <w:tcW w:w="1458" w:type="dxa"/>
            <w:tcBorders>
              <w:top w:val="nil"/>
              <w:left w:val="nil"/>
              <w:bottom w:val="nil"/>
              <w:right w:val="nil"/>
            </w:tcBorders>
            <w:shd w:val="clear" w:color="auto" w:fill="auto"/>
            <w:noWrap/>
            <w:vAlign w:val="bottom"/>
            <w:hideMark/>
          </w:tcPr>
          <w:p w:rsidR="00A851B2" w:rsidRPr="005F094C" w:rsidRDefault="00A851B2" w:rsidP="00D05FB5">
            <w:pPr>
              <w:spacing w:after="0" w:line="240" w:lineRule="auto"/>
              <w:rPr>
                <w:rFonts w:ascii="Arial" w:eastAsia="Times New Roman" w:hAnsi="Arial" w:cs="Arial"/>
                <w:color w:val="000000"/>
                <w:sz w:val="24"/>
                <w:szCs w:val="24"/>
              </w:rPr>
            </w:pPr>
          </w:p>
        </w:tc>
      </w:tr>
      <w:tr w:rsidR="00A851B2" w:rsidRPr="005F094C" w:rsidTr="00D05FB5">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1B2" w:rsidRPr="005F094C" w:rsidRDefault="00A851B2"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No</w:t>
            </w:r>
          </w:p>
        </w:tc>
        <w:tc>
          <w:tcPr>
            <w:tcW w:w="6024" w:type="dxa"/>
            <w:tcBorders>
              <w:top w:val="single" w:sz="4" w:space="0" w:color="auto"/>
              <w:left w:val="nil"/>
              <w:bottom w:val="single" w:sz="4" w:space="0" w:color="auto"/>
              <w:right w:val="single" w:sz="4" w:space="0" w:color="auto"/>
            </w:tcBorders>
            <w:shd w:val="clear" w:color="auto" w:fill="auto"/>
            <w:noWrap/>
            <w:vAlign w:val="bottom"/>
            <w:hideMark/>
          </w:tcPr>
          <w:p w:rsidR="00A851B2" w:rsidRPr="005F094C" w:rsidRDefault="00A851B2" w:rsidP="00D05FB5">
            <w:pPr>
              <w:spacing w:after="0"/>
              <w:jc w:val="center"/>
              <w:rPr>
                <w:rFonts w:ascii="Arial" w:eastAsia="Times New Roman" w:hAnsi="Arial" w:cs="Arial"/>
                <w:b/>
                <w:bCs/>
                <w:color w:val="000000"/>
                <w:sz w:val="24"/>
                <w:szCs w:val="24"/>
              </w:rPr>
            </w:pPr>
            <w:r>
              <w:rPr>
                <w:rFonts w:ascii="Arial" w:eastAsia="Times New Roman" w:hAnsi="Arial" w:cs="Arial"/>
                <w:b/>
                <w:bCs/>
                <w:color w:val="000000"/>
                <w:sz w:val="24"/>
                <w:szCs w:val="24"/>
                <w:lang w:val="id-ID"/>
              </w:rPr>
              <w:t xml:space="preserve">Sub </w:t>
            </w:r>
            <w:r>
              <w:rPr>
                <w:rFonts w:ascii="Arial" w:eastAsia="Times New Roman" w:hAnsi="Arial" w:cs="Arial"/>
                <w:b/>
                <w:bCs/>
                <w:color w:val="000000"/>
                <w:sz w:val="24"/>
                <w:szCs w:val="24"/>
              </w:rPr>
              <w:t>Kegiatan</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A851B2" w:rsidRPr="005F094C" w:rsidRDefault="00A851B2" w:rsidP="00D05FB5">
            <w:pPr>
              <w:spacing w:after="0"/>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Indikator Kinerja</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A851B2" w:rsidRPr="005F094C" w:rsidRDefault="00A851B2"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Target</w:t>
            </w:r>
          </w:p>
        </w:tc>
      </w:tr>
      <w:tr w:rsidR="00A851B2"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851B2" w:rsidRPr="005F094C" w:rsidRDefault="00A851B2"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(1)</w:t>
            </w:r>
          </w:p>
        </w:tc>
        <w:tc>
          <w:tcPr>
            <w:tcW w:w="6024" w:type="dxa"/>
            <w:tcBorders>
              <w:top w:val="nil"/>
              <w:left w:val="nil"/>
              <w:bottom w:val="single" w:sz="4" w:space="0" w:color="auto"/>
              <w:right w:val="single" w:sz="4" w:space="0" w:color="auto"/>
            </w:tcBorders>
            <w:shd w:val="clear" w:color="auto" w:fill="auto"/>
            <w:hideMark/>
          </w:tcPr>
          <w:p w:rsidR="00A851B2" w:rsidRPr="005F094C" w:rsidRDefault="00A851B2"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(2)</w:t>
            </w:r>
          </w:p>
        </w:tc>
        <w:tc>
          <w:tcPr>
            <w:tcW w:w="2694" w:type="dxa"/>
            <w:tcBorders>
              <w:top w:val="nil"/>
              <w:left w:val="nil"/>
              <w:bottom w:val="single" w:sz="4" w:space="0" w:color="auto"/>
              <w:right w:val="single" w:sz="4" w:space="0" w:color="auto"/>
            </w:tcBorders>
            <w:shd w:val="clear" w:color="auto" w:fill="auto"/>
            <w:noWrap/>
            <w:vAlign w:val="bottom"/>
            <w:hideMark/>
          </w:tcPr>
          <w:p w:rsidR="00A851B2" w:rsidRPr="005F094C" w:rsidRDefault="00A851B2"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(3)</w:t>
            </w:r>
          </w:p>
        </w:tc>
        <w:tc>
          <w:tcPr>
            <w:tcW w:w="1458" w:type="dxa"/>
            <w:tcBorders>
              <w:top w:val="nil"/>
              <w:left w:val="nil"/>
              <w:bottom w:val="single" w:sz="4" w:space="0" w:color="auto"/>
              <w:right w:val="single" w:sz="4" w:space="0" w:color="auto"/>
            </w:tcBorders>
            <w:shd w:val="clear" w:color="auto" w:fill="auto"/>
            <w:hideMark/>
          </w:tcPr>
          <w:p w:rsidR="00A851B2" w:rsidRPr="005F094C" w:rsidRDefault="00A851B2" w:rsidP="00D05FB5">
            <w:pPr>
              <w:spacing w:after="0"/>
              <w:jc w:val="center"/>
              <w:rPr>
                <w:rFonts w:ascii="Arial" w:eastAsia="Times New Roman" w:hAnsi="Arial" w:cs="Arial"/>
                <w:b/>
                <w:bCs/>
                <w:color w:val="000000"/>
                <w:sz w:val="24"/>
                <w:szCs w:val="24"/>
              </w:rPr>
            </w:pPr>
            <w:r w:rsidRPr="005F094C">
              <w:rPr>
                <w:rFonts w:ascii="Arial" w:eastAsia="Times New Roman" w:hAnsi="Arial" w:cs="Arial"/>
                <w:b/>
                <w:bCs/>
                <w:color w:val="000000"/>
                <w:sz w:val="24"/>
                <w:szCs w:val="24"/>
              </w:rPr>
              <w:t>(4)</w:t>
            </w:r>
          </w:p>
        </w:tc>
      </w:tr>
      <w:tr w:rsidR="00A851B2"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A851B2" w:rsidRPr="001847AE" w:rsidRDefault="00A851B2" w:rsidP="00D05FB5">
            <w:pPr>
              <w:spacing w:after="0"/>
              <w:jc w:val="center"/>
              <w:rPr>
                <w:rFonts w:ascii="Arial" w:eastAsia="Times New Roman" w:hAnsi="Arial" w:cs="Arial"/>
                <w:bCs/>
                <w:color w:val="000000"/>
                <w:sz w:val="24"/>
                <w:szCs w:val="24"/>
              </w:rPr>
            </w:pPr>
            <w:r>
              <w:rPr>
                <w:rFonts w:ascii="Arial" w:eastAsia="Times New Roman" w:hAnsi="Arial" w:cs="Arial"/>
                <w:bCs/>
                <w:color w:val="000000"/>
                <w:sz w:val="24"/>
                <w:szCs w:val="24"/>
              </w:rPr>
              <w:t>1.</w:t>
            </w:r>
          </w:p>
        </w:tc>
        <w:tc>
          <w:tcPr>
            <w:tcW w:w="6024" w:type="dxa"/>
            <w:tcBorders>
              <w:top w:val="nil"/>
              <w:left w:val="nil"/>
              <w:bottom w:val="single" w:sz="4" w:space="0" w:color="auto"/>
              <w:right w:val="single" w:sz="4" w:space="0" w:color="auto"/>
            </w:tcBorders>
            <w:shd w:val="clear" w:color="auto" w:fill="auto"/>
            <w:hideMark/>
          </w:tcPr>
          <w:p w:rsidR="00A851B2" w:rsidRPr="00FE40F5" w:rsidRDefault="00A851B2" w:rsidP="00D05FB5">
            <w:pPr>
              <w:jc w:val="both"/>
              <w:rPr>
                <w:rFonts w:ascii="Arial" w:hAnsi="Arial" w:cs="Arial"/>
                <w:bCs/>
                <w:sz w:val="24"/>
                <w:szCs w:val="24"/>
              </w:rPr>
            </w:pPr>
            <w:r w:rsidRPr="00FE40F5">
              <w:rPr>
                <w:rFonts w:ascii="Arial" w:hAnsi="Arial" w:cs="Arial"/>
                <w:bCs/>
                <w:sz w:val="24"/>
                <w:szCs w:val="24"/>
              </w:rPr>
              <w:t>Pelaksanaan Kebijakan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single" w:sz="4" w:space="0" w:color="auto"/>
              <w:right w:val="single" w:sz="4" w:space="0" w:color="auto"/>
            </w:tcBorders>
            <w:shd w:val="clear" w:color="auto" w:fill="auto"/>
            <w:noWrap/>
            <w:hideMark/>
          </w:tcPr>
          <w:p w:rsidR="00A851B2" w:rsidRPr="00FE40F5" w:rsidRDefault="00A851B2" w:rsidP="00D05FB5">
            <w:pPr>
              <w:jc w:val="both"/>
              <w:rPr>
                <w:rFonts w:ascii="Arial" w:hAnsi="Arial" w:cs="Arial"/>
                <w:bCs/>
                <w:color w:val="000000"/>
                <w:sz w:val="24"/>
                <w:szCs w:val="24"/>
              </w:rPr>
            </w:pPr>
            <w:r w:rsidRPr="00FE40F5">
              <w:rPr>
                <w:rFonts w:ascii="Arial" w:hAnsi="Arial" w:cs="Arial"/>
                <w:bCs/>
                <w:color w:val="000000"/>
                <w:sz w:val="24"/>
                <w:szCs w:val="24"/>
              </w:rPr>
              <w:t>Jumlah pemetaan/ Mapping Potensi Konflik Sosial</w:t>
            </w:r>
          </w:p>
        </w:tc>
        <w:tc>
          <w:tcPr>
            <w:tcW w:w="1458" w:type="dxa"/>
            <w:tcBorders>
              <w:top w:val="nil"/>
              <w:left w:val="nil"/>
              <w:bottom w:val="single" w:sz="4" w:space="0" w:color="auto"/>
              <w:right w:val="single" w:sz="4" w:space="0" w:color="auto"/>
            </w:tcBorders>
            <w:shd w:val="clear" w:color="auto" w:fill="auto"/>
            <w:hideMark/>
          </w:tcPr>
          <w:p w:rsidR="00A851B2" w:rsidRPr="006E0E73" w:rsidRDefault="00A851B2" w:rsidP="00D05FB5">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 paket</w:t>
            </w:r>
          </w:p>
        </w:tc>
      </w:tr>
      <w:tr w:rsidR="00A851B2"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A851B2" w:rsidRPr="00FE40F5" w:rsidRDefault="00A851B2" w:rsidP="00D05FB5">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w:t>
            </w:r>
          </w:p>
        </w:tc>
        <w:tc>
          <w:tcPr>
            <w:tcW w:w="6024" w:type="dxa"/>
            <w:tcBorders>
              <w:top w:val="nil"/>
              <w:left w:val="nil"/>
              <w:bottom w:val="single" w:sz="4" w:space="0" w:color="auto"/>
              <w:right w:val="single" w:sz="4" w:space="0" w:color="auto"/>
            </w:tcBorders>
            <w:shd w:val="clear" w:color="auto" w:fill="auto"/>
            <w:hideMark/>
          </w:tcPr>
          <w:p w:rsidR="00A851B2" w:rsidRPr="00FE40F5" w:rsidRDefault="00A851B2" w:rsidP="00D05FB5">
            <w:pPr>
              <w:jc w:val="both"/>
              <w:rPr>
                <w:rFonts w:ascii="Arial" w:hAnsi="Arial" w:cs="Arial"/>
                <w:bCs/>
                <w:sz w:val="24"/>
                <w:szCs w:val="24"/>
              </w:rPr>
            </w:pPr>
            <w:r w:rsidRPr="00FE40F5">
              <w:rPr>
                <w:rFonts w:ascii="Arial" w:hAnsi="Arial" w:cs="Arial"/>
                <w:bCs/>
                <w:sz w:val="24"/>
                <w:szCs w:val="24"/>
              </w:rPr>
              <w:t>Pelaksanaan Koordinasi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single" w:sz="4" w:space="0" w:color="auto"/>
              <w:right w:val="single" w:sz="4" w:space="0" w:color="auto"/>
            </w:tcBorders>
            <w:shd w:val="clear" w:color="auto" w:fill="auto"/>
            <w:noWrap/>
            <w:hideMark/>
          </w:tcPr>
          <w:p w:rsidR="00A851B2" w:rsidRPr="00FE40F5" w:rsidRDefault="00A851B2" w:rsidP="00D05FB5">
            <w:pPr>
              <w:jc w:val="both"/>
              <w:rPr>
                <w:rFonts w:ascii="Arial" w:hAnsi="Arial" w:cs="Arial"/>
                <w:bCs/>
                <w:color w:val="000000"/>
                <w:sz w:val="24"/>
                <w:szCs w:val="24"/>
              </w:rPr>
            </w:pPr>
            <w:r w:rsidRPr="00FE40F5">
              <w:rPr>
                <w:rFonts w:ascii="Arial" w:hAnsi="Arial" w:cs="Arial"/>
                <w:bCs/>
                <w:color w:val="000000"/>
                <w:sz w:val="24"/>
                <w:szCs w:val="24"/>
              </w:rPr>
              <w:t>Jumlah laporan pemantauan kegiatan</w:t>
            </w:r>
          </w:p>
        </w:tc>
        <w:tc>
          <w:tcPr>
            <w:tcW w:w="1458" w:type="dxa"/>
            <w:tcBorders>
              <w:top w:val="nil"/>
              <w:left w:val="nil"/>
              <w:bottom w:val="single" w:sz="4" w:space="0" w:color="auto"/>
              <w:right w:val="single" w:sz="4" w:space="0" w:color="auto"/>
            </w:tcBorders>
            <w:shd w:val="clear" w:color="auto" w:fill="auto"/>
            <w:hideMark/>
          </w:tcPr>
          <w:p w:rsidR="00A851B2" w:rsidRPr="006E0E73" w:rsidRDefault="00A851B2" w:rsidP="00D05FB5">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50 laporan</w:t>
            </w:r>
          </w:p>
        </w:tc>
      </w:tr>
      <w:tr w:rsidR="00A851B2" w:rsidRPr="005F094C" w:rsidTr="00D05FB5">
        <w:trPr>
          <w:trHeight w:val="300"/>
        </w:trPr>
        <w:tc>
          <w:tcPr>
            <w:tcW w:w="780" w:type="dxa"/>
            <w:tcBorders>
              <w:top w:val="single" w:sz="4" w:space="0" w:color="auto"/>
              <w:left w:val="nil"/>
              <w:right w:val="nil"/>
            </w:tcBorders>
            <w:shd w:val="clear" w:color="auto" w:fill="auto"/>
            <w:noWrap/>
            <w:vAlign w:val="bottom"/>
            <w:hideMark/>
          </w:tcPr>
          <w:p w:rsidR="00A851B2" w:rsidRPr="005F094C" w:rsidRDefault="00A851B2"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hideMark/>
          </w:tcPr>
          <w:p w:rsidR="00A851B2" w:rsidRPr="00C634E3" w:rsidRDefault="00A851B2" w:rsidP="00D05FB5">
            <w:pPr>
              <w:pStyle w:val="ListParagraph"/>
              <w:ind w:left="317"/>
              <w:jc w:val="both"/>
              <w:rPr>
                <w:rFonts w:ascii="Arial" w:hAnsi="Arial" w:cs="Arial"/>
                <w:sz w:val="24"/>
                <w:szCs w:val="24"/>
              </w:rPr>
            </w:pPr>
          </w:p>
        </w:tc>
        <w:tc>
          <w:tcPr>
            <w:tcW w:w="2694" w:type="dxa"/>
            <w:tcBorders>
              <w:top w:val="nil"/>
              <w:left w:val="nil"/>
              <w:bottom w:val="nil"/>
              <w:right w:val="nil"/>
            </w:tcBorders>
            <w:shd w:val="clear" w:color="auto" w:fill="auto"/>
            <w:hideMark/>
          </w:tcPr>
          <w:p w:rsidR="00A851B2" w:rsidRDefault="00A851B2" w:rsidP="00D05FB5">
            <w:pPr>
              <w:pStyle w:val="ListParagraph"/>
              <w:ind w:left="317"/>
              <w:jc w:val="center"/>
              <w:rPr>
                <w:rFonts w:ascii="Arial" w:hAnsi="Arial" w:cs="Arial"/>
                <w:sz w:val="24"/>
                <w:szCs w:val="24"/>
              </w:rPr>
            </w:pPr>
          </w:p>
        </w:tc>
        <w:tc>
          <w:tcPr>
            <w:tcW w:w="1458" w:type="dxa"/>
            <w:tcBorders>
              <w:top w:val="nil"/>
              <w:left w:val="nil"/>
              <w:bottom w:val="nil"/>
              <w:right w:val="nil"/>
            </w:tcBorders>
            <w:shd w:val="clear" w:color="auto" w:fill="auto"/>
            <w:hideMark/>
          </w:tcPr>
          <w:p w:rsidR="00A851B2" w:rsidRPr="005F094C" w:rsidRDefault="00A851B2" w:rsidP="00D05FB5">
            <w:pPr>
              <w:spacing w:after="0" w:line="240" w:lineRule="auto"/>
              <w:rPr>
                <w:rFonts w:ascii="Arial" w:eastAsia="Times New Roman" w:hAnsi="Arial" w:cs="Arial"/>
                <w:color w:val="000000"/>
                <w:sz w:val="24"/>
                <w:szCs w:val="24"/>
              </w:rPr>
            </w:pPr>
          </w:p>
        </w:tc>
      </w:tr>
      <w:tr w:rsidR="00A851B2" w:rsidRPr="005F094C" w:rsidTr="00D05FB5">
        <w:trPr>
          <w:trHeight w:val="300"/>
        </w:trPr>
        <w:tc>
          <w:tcPr>
            <w:tcW w:w="780" w:type="dxa"/>
            <w:tcBorders>
              <w:left w:val="nil"/>
              <w:bottom w:val="nil"/>
              <w:right w:val="nil"/>
            </w:tcBorders>
            <w:shd w:val="clear" w:color="auto" w:fill="auto"/>
            <w:noWrap/>
            <w:vAlign w:val="bottom"/>
            <w:hideMark/>
          </w:tcPr>
          <w:p w:rsidR="00A851B2" w:rsidRPr="005F094C" w:rsidRDefault="00A851B2"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hideMark/>
          </w:tcPr>
          <w:p w:rsidR="00A851B2" w:rsidRDefault="00A851B2" w:rsidP="00D05FB5">
            <w:pPr>
              <w:spacing w:after="0"/>
              <w:jc w:val="center"/>
              <w:rPr>
                <w:rFonts w:ascii="Arial" w:eastAsia="Times New Roman" w:hAnsi="Arial" w:cs="Arial"/>
                <w:color w:val="000000"/>
                <w:sz w:val="24"/>
                <w:szCs w:val="24"/>
              </w:rPr>
            </w:pPr>
          </w:p>
          <w:p w:rsidR="00A851B2" w:rsidRDefault="00A851B2" w:rsidP="00D05FB5">
            <w:pPr>
              <w:spacing w:after="0"/>
              <w:jc w:val="center"/>
              <w:rPr>
                <w:rFonts w:ascii="Arial" w:eastAsia="Times New Roman" w:hAnsi="Arial" w:cs="Arial"/>
                <w:color w:val="000000"/>
                <w:sz w:val="24"/>
                <w:szCs w:val="24"/>
              </w:rPr>
            </w:pPr>
            <w:r>
              <w:rPr>
                <w:rFonts w:ascii="Arial" w:eastAsia="Times New Roman" w:hAnsi="Arial" w:cs="Arial"/>
                <w:color w:val="000000"/>
                <w:sz w:val="24"/>
                <w:szCs w:val="24"/>
                <w:lang w:val="id-ID"/>
              </w:rPr>
              <w:t xml:space="preserve">Sub </w:t>
            </w:r>
            <w:r>
              <w:rPr>
                <w:rFonts w:ascii="Arial" w:eastAsia="Times New Roman" w:hAnsi="Arial" w:cs="Arial"/>
                <w:color w:val="000000"/>
                <w:sz w:val="24"/>
                <w:szCs w:val="24"/>
              </w:rPr>
              <w:t>Kegiatan</w:t>
            </w:r>
          </w:p>
          <w:p w:rsidR="00A851B2" w:rsidRPr="005F094C" w:rsidRDefault="00A851B2" w:rsidP="00D05FB5">
            <w:pPr>
              <w:spacing w:after="0"/>
              <w:jc w:val="center"/>
              <w:rPr>
                <w:rFonts w:ascii="Arial" w:eastAsia="Times New Roman" w:hAnsi="Arial" w:cs="Arial"/>
                <w:color w:val="000000"/>
                <w:sz w:val="24"/>
                <w:szCs w:val="24"/>
              </w:rPr>
            </w:pPr>
          </w:p>
        </w:tc>
        <w:tc>
          <w:tcPr>
            <w:tcW w:w="2694" w:type="dxa"/>
            <w:tcBorders>
              <w:top w:val="nil"/>
              <w:left w:val="nil"/>
              <w:bottom w:val="nil"/>
              <w:right w:val="nil"/>
            </w:tcBorders>
            <w:shd w:val="clear" w:color="auto" w:fill="auto"/>
            <w:hideMark/>
          </w:tcPr>
          <w:p w:rsidR="00A851B2" w:rsidRDefault="00A851B2" w:rsidP="00D05FB5">
            <w:pPr>
              <w:spacing w:after="0"/>
              <w:jc w:val="center"/>
              <w:rPr>
                <w:rFonts w:ascii="Arial" w:eastAsia="Times New Roman" w:hAnsi="Arial" w:cs="Arial"/>
                <w:color w:val="000000"/>
                <w:sz w:val="24"/>
                <w:szCs w:val="24"/>
              </w:rPr>
            </w:pPr>
          </w:p>
          <w:p w:rsidR="00A851B2" w:rsidRPr="005F094C" w:rsidRDefault="00A851B2" w:rsidP="00D05FB5">
            <w:pPr>
              <w:spacing w:after="0"/>
              <w:ind w:right="-94"/>
              <w:jc w:val="center"/>
              <w:rPr>
                <w:rFonts w:ascii="Arial" w:eastAsia="Times New Roman" w:hAnsi="Arial" w:cs="Arial"/>
                <w:color w:val="000000"/>
                <w:sz w:val="24"/>
                <w:szCs w:val="24"/>
              </w:rPr>
            </w:pPr>
            <w:r w:rsidRPr="005F094C">
              <w:rPr>
                <w:rFonts w:ascii="Arial" w:eastAsia="Times New Roman" w:hAnsi="Arial" w:cs="Arial"/>
                <w:color w:val="000000"/>
                <w:sz w:val="24"/>
                <w:szCs w:val="24"/>
              </w:rPr>
              <w:t>Anggaran</w:t>
            </w:r>
          </w:p>
        </w:tc>
        <w:tc>
          <w:tcPr>
            <w:tcW w:w="1458" w:type="dxa"/>
            <w:tcBorders>
              <w:top w:val="nil"/>
              <w:left w:val="nil"/>
              <w:bottom w:val="nil"/>
              <w:right w:val="nil"/>
            </w:tcBorders>
            <w:shd w:val="clear" w:color="auto" w:fill="auto"/>
            <w:hideMark/>
          </w:tcPr>
          <w:p w:rsidR="00A851B2" w:rsidRDefault="00A851B2" w:rsidP="00D05FB5">
            <w:pPr>
              <w:spacing w:after="0"/>
              <w:jc w:val="center"/>
              <w:rPr>
                <w:rFonts w:ascii="Arial" w:eastAsia="Times New Roman" w:hAnsi="Arial" w:cs="Arial"/>
                <w:color w:val="000000"/>
                <w:sz w:val="24"/>
                <w:szCs w:val="24"/>
              </w:rPr>
            </w:pPr>
          </w:p>
          <w:p w:rsidR="00A851B2" w:rsidRPr="005F094C" w:rsidRDefault="00A851B2" w:rsidP="00D05FB5">
            <w:pPr>
              <w:spacing w:after="0"/>
              <w:jc w:val="center"/>
              <w:rPr>
                <w:rFonts w:ascii="Arial" w:eastAsia="Times New Roman" w:hAnsi="Arial" w:cs="Arial"/>
                <w:color w:val="000000"/>
                <w:sz w:val="24"/>
                <w:szCs w:val="24"/>
              </w:rPr>
            </w:pPr>
            <w:r w:rsidRPr="005F094C">
              <w:rPr>
                <w:rFonts w:ascii="Arial" w:eastAsia="Times New Roman" w:hAnsi="Arial" w:cs="Arial"/>
                <w:color w:val="000000"/>
                <w:sz w:val="24"/>
                <w:szCs w:val="24"/>
              </w:rPr>
              <w:t>Keterangan</w:t>
            </w:r>
          </w:p>
        </w:tc>
      </w:tr>
      <w:tr w:rsidR="00A851B2" w:rsidRPr="005F094C" w:rsidTr="00D05FB5">
        <w:trPr>
          <w:trHeight w:val="300"/>
        </w:trPr>
        <w:tc>
          <w:tcPr>
            <w:tcW w:w="780" w:type="dxa"/>
            <w:tcBorders>
              <w:left w:val="nil"/>
              <w:bottom w:val="nil"/>
              <w:right w:val="nil"/>
            </w:tcBorders>
            <w:shd w:val="clear" w:color="auto" w:fill="auto"/>
            <w:noWrap/>
            <w:hideMark/>
          </w:tcPr>
          <w:p w:rsidR="00A851B2" w:rsidRPr="0020165F" w:rsidRDefault="00A851B2" w:rsidP="00D05FB5">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1.</w:t>
            </w:r>
          </w:p>
        </w:tc>
        <w:tc>
          <w:tcPr>
            <w:tcW w:w="6024" w:type="dxa"/>
            <w:tcBorders>
              <w:top w:val="nil"/>
              <w:left w:val="nil"/>
              <w:bottom w:val="nil"/>
              <w:right w:val="nil"/>
            </w:tcBorders>
            <w:shd w:val="clear" w:color="auto" w:fill="auto"/>
            <w:hideMark/>
          </w:tcPr>
          <w:p w:rsidR="00A851B2" w:rsidRPr="00FE40F5" w:rsidRDefault="00A851B2" w:rsidP="00D05FB5">
            <w:pPr>
              <w:jc w:val="both"/>
              <w:rPr>
                <w:rFonts w:ascii="Arial" w:hAnsi="Arial" w:cs="Arial"/>
                <w:bCs/>
                <w:sz w:val="24"/>
                <w:szCs w:val="24"/>
              </w:rPr>
            </w:pPr>
            <w:r w:rsidRPr="00FE40F5">
              <w:rPr>
                <w:rFonts w:ascii="Arial" w:hAnsi="Arial" w:cs="Arial"/>
                <w:bCs/>
                <w:sz w:val="24"/>
                <w:szCs w:val="24"/>
              </w:rPr>
              <w:t>Pelaksanaan Kebijakan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nil"/>
              <w:right w:val="nil"/>
            </w:tcBorders>
            <w:shd w:val="clear" w:color="auto" w:fill="auto"/>
            <w:hideMark/>
          </w:tcPr>
          <w:p w:rsidR="00A851B2" w:rsidRPr="005F094C" w:rsidRDefault="00A851B2" w:rsidP="00D05FB5">
            <w:pPr>
              <w:ind w:right="34"/>
              <w:jc w:val="center"/>
              <w:rPr>
                <w:rFonts w:ascii="Arial" w:eastAsia="Times New Roman" w:hAnsi="Arial" w:cs="Arial"/>
                <w:color w:val="000000"/>
                <w:sz w:val="24"/>
                <w:szCs w:val="24"/>
              </w:rPr>
            </w:pPr>
            <w:r>
              <w:rPr>
                <w:rFonts w:ascii="Arial" w:eastAsia="Times New Roman" w:hAnsi="Arial" w:cs="Arial"/>
                <w:color w:val="000000"/>
                <w:sz w:val="24"/>
                <w:szCs w:val="24"/>
              </w:rPr>
              <w:t xml:space="preserve">Rp. </w:t>
            </w:r>
            <w:r>
              <w:rPr>
                <w:rFonts w:ascii="Arial" w:eastAsia="Times New Roman" w:hAnsi="Arial" w:cs="Arial"/>
                <w:color w:val="000000"/>
                <w:sz w:val="24"/>
                <w:szCs w:val="24"/>
                <w:lang w:val="id-ID"/>
              </w:rPr>
              <w:t>326.000.000</w:t>
            </w:r>
            <w:r>
              <w:rPr>
                <w:rFonts w:ascii="Arial" w:eastAsia="Times New Roman" w:hAnsi="Arial" w:cs="Arial"/>
                <w:color w:val="000000"/>
                <w:sz w:val="24"/>
                <w:szCs w:val="24"/>
              </w:rPr>
              <w:t>,-</w:t>
            </w:r>
          </w:p>
        </w:tc>
        <w:tc>
          <w:tcPr>
            <w:tcW w:w="1458" w:type="dxa"/>
            <w:tcBorders>
              <w:top w:val="nil"/>
              <w:left w:val="nil"/>
              <w:bottom w:val="nil"/>
              <w:right w:val="nil"/>
            </w:tcBorders>
            <w:shd w:val="clear" w:color="auto" w:fill="auto"/>
            <w:hideMark/>
          </w:tcPr>
          <w:p w:rsidR="00A851B2" w:rsidRPr="005F094C" w:rsidRDefault="00A851B2" w:rsidP="00D05FB5">
            <w:pPr>
              <w:spacing w:after="0"/>
              <w:ind w:right="388"/>
              <w:jc w:val="right"/>
              <w:rPr>
                <w:rFonts w:ascii="Arial" w:eastAsia="Times New Roman" w:hAnsi="Arial" w:cs="Arial"/>
                <w:color w:val="000000"/>
                <w:sz w:val="24"/>
                <w:szCs w:val="24"/>
              </w:rPr>
            </w:pPr>
            <w:r w:rsidRPr="005F094C">
              <w:rPr>
                <w:rFonts w:ascii="Arial" w:eastAsia="Times New Roman" w:hAnsi="Arial" w:cs="Arial"/>
                <w:color w:val="000000"/>
                <w:sz w:val="24"/>
                <w:szCs w:val="24"/>
              </w:rPr>
              <w:t>APBD</w:t>
            </w:r>
          </w:p>
        </w:tc>
      </w:tr>
      <w:tr w:rsidR="00A851B2" w:rsidRPr="005F094C" w:rsidTr="00D05FB5">
        <w:trPr>
          <w:trHeight w:val="300"/>
        </w:trPr>
        <w:tc>
          <w:tcPr>
            <w:tcW w:w="780" w:type="dxa"/>
            <w:tcBorders>
              <w:left w:val="nil"/>
              <w:bottom w:val="nil"/>
              <w:right w:val="nil"/>
            </w:tcBorders>
            <w:shd w:val="clear" w:color="auto" w:fill="auto"/>
            <w:noWrap/>
            <w:hideMark/>
          </w:tcPr>
          <w:p w:rsidR="00A851B2" w:rsidRPr="0020165F" w:rsidRDefault="00A851B2" w:rsidP="00D05FB5">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2.</w:t>
            </w:r>
          </w:p>
        </w:tc>
        <w:tc>
          <w:tcPr>
            <w:tcW w:w="6024" w:type="dxa"/>
            <w:tcBorders>
              <w:top w:val="nil"/>
              <w:left w:val="nil"/>
              <w:bottom w:val="nil"/>
              <w:right w:val="nil"/>
            </w:tcBorders>
            <w:shd w:val="clear" w:color="auto" w:fill="auto"/>
            <w:hideMark/>
          </w:tcPr>
          <w:p w:rsidR="00A851B2" w:rsidRPr="00FE40F5" w:rsidRDefault="00A851B2" w:rsidP="00D05FB5">
            <w:pPr>
              <w:jc w:val="both"/>
              <w:rPr>
                <w:rFonts w:ascii="Arial" w:hAnsi="Arial" w:cs="Arial"/>
                <w:bCs/>
                <w:sz w:val="24"/>
                <w:szCs w:val="24"/>
                <w:lang w:val="id-ID"/>
              </w:rPr>
            </w:pPr>
            <w:r w:rsidRPr="00FE40F5">
              <w:rPr>
                <w:rFonts w:ascii="Arial" w:hAnsi="Arial" w:cs="Arial"/>
                <w:bCs/>
                <w:sz w:val="24"/>
                <w:szCs w:val="24"/>
              </w:rPr>
              <w:t>Pelaksanaan Koordinasi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nil"/>
              <w:right w:val="nil"/>
            </w:tcBorders>
            <w:shd w:val="clear" w:color="auto" w:fill="auto"/>
            <w:hideMark/>
          </w:tcPr>
          <w:p w:rsidR="00A851B2" w:rsidRPr="005F094C" w:rsidRDefault="00A851B2" w:rsidP="00D05FB5">
            <w:pPr>
              <w:ind w:right="34"/>
              <w:jc w:val="center"/>
              <w:rPr>
                <w:rFonts w:ascii="Arial" w:eastAsia="Times New Roman" w:hAnsi="Arial" w:cs="Arial"/>
                <w:color w:val="000000"/>
                <w:sz w:val="24"/>
                <w:szCs w:val="24"/>
              </w:rPr>
            </w:pPr>
            <w:r>
              <w:rPr>
                <w:rFonts w:ascii="Arial" w:eastAsia="Times New Roman" w:hAnsi="Arial" w:cs="Arial"/>
                <w:color w:val="000000"/>
                <w:sz w:val="24"/>
                <w:szCs w:val="24"/>
              </w:rPr>
              <w:t xml:space="preserve">Rp. </w:t>
            </w:r>
            <w:r>
              <w:rPr>
                <w:rFonts w:ascii="Arial" w:eastAsia="Times New Roman" w:hAnsi="Arial" w:cs="Arial"/>
                <w:color w:val="000000"/>
                <w:sz w:val="24"/>
                <w:szCs w:val="24"/>
                <w:lang w:val="id-ID"/>
              </w:rPr>
              <w:t>411</w:t>
            </w:r>
            <w:r>
              <w:rPr>
                <w:rFonts w:ascii="Arial" w:eastAsia="Times New Roman" w:hAnsi="Arial" w:cs="Arial"/>
                <w:color w:val="000000"/>
                <w:sz w:val="24"/>
                <w:szCs w:val="24"/>
              </w:rPr>
              <w:t>.</w:t>
            </w:r>
            <w:r>
              <w:rPr>
                <w:rFonts w:ascii="Arial" w:eastAsia="Times New Roman" w:hAnsi="Arial" w:cs="Arial"/>
                <w:color w:val="000000"/>
                <w:sz w:val="24"/>
                <w:szCs w:val="24"/>
                <w:lang w:val="id-ID"/>
              </w:rPr>
              <w:t>240</w:t>
            </w:r>
            <w:r>
              <w:rPr>
                <w:rFonts w:ascii="Arial" w:eastAsia="Times New Roman" w:hAnsi="Arial" w:cs="Arial"/>
                <w:color w:val="000000"/>
                <w:sz w:val="24"/>
                <w:szCs w:val="24"/>
              </w:rPr>
              <w:t>.</w:t>
            </w:r>
            <w:r w:rsidRPr="005F094C">
              <w:rPr>
                <w:rFonts w:ascii="Arial" w:eastAsia="Times New Roman" w:hAnsi="Arial" w:cs="Arial"/>
                <w:color w:val="000000"/>
                <w:sz w:val="24"/>
                <w:szCs w:val="24"/>
              </w:rPr>
              <w:t>000</w:t>
            </w:r>
            <w:r>
              <w:rPr>
                <w:rFonts w:ascii="Arial" w:eastAsia="Times New Roman" w:hAnsi="Arial" w:cs="Arial"/>
                <w:color w:val="000000"/>
                <w:sz w:val="24"/>
                <w:szCs w:val="24"/>
              </w:rPr>
              <w:t>,-</w:t>
            </w:r>
          </w:p>
        </w:tc>
        <w:tc>
          <w:tcPr>
            <w:tcW w:w="1458" w:type="dxa"/>
            <w:tcBorders>
              <w:top w:val="nil"/>
              <w:left w:val="nil"/>
              <w:bottom w:val="nil"/>
              <w:right w:val="nil"/>
            </w:tcBorders>
            <w:shd w:val="clear" w:color="auto" w:fill="auto"/>
            <w:hideMark/>
          </w:tcPr>
          <w:p w:rsidR="00A851B2" w:rsidRPr="005F094C" w:rsidRDefault="00A851B2" w:rsidP="00D05FB5">
            <w:pPr>
              <w:spacing w:after="0"/>
              <w:ind w:right="388"/>
              <w:jc w:val="right"/>
              <w:rPr>
                <w:rFonts w:ascii="Arial" w:eastAsia="Times New Roman" w:hAnsi="Arial" w:cs="Arial"/>
                <w:color w:val="000000"/>
                <w:sz w:val="24"/>
                <w:szCs w:val="24"/>
              </w:rPr>
            </w:pPr>
            <w:r w:rsidRPr="005F094C">
              <w:rPr>
                <w:rFonts w:ascii="Arial" w:eastAsia="Times New Roman" w:hAnsi="Arial" w:cs="Arial"/>
                <w:color w:val="000000"/>
                <w:sz w:val="24"/>
                <w:szCs w:val="24"/>
              </w:rPr>
              <w:t>APBD</w:t>
            </w:r>
          </w:p>
        </w:tc>
      </w:tr>
      <w:tr w:rsidR="00A851B2" w:rsidRPr="005F094C" w:rsidTr="00D05FB5">
        <w:trPr>
          <w:trHeight w:val="300"/>
        </w:trPr>
        <w:tc>
          <w:tcPr>
            <w:tcW w:w="780" w:type="dxa"/>
            <w:tcBorders>
              <w:left w:val="nil"/>
              <w:bottom w:val="nil"/>
              <w:right w:val="nil"/>
            </w:tcBorders>
            <w:shd w:val="clear" w:color="auto" w:fill="auto"/>
            <w:noWrap/>
            <w:vAlign w:val="bottom"/>
            <w:hideMark/>
          </w:tcPr>
          <w:p w:rsidR="00A851B2" w:rsidRPr="005F094C" w:rsidRDefault="00A851B2"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hideMark/>
          </w:tcPr>
          <w:p w:rsidR="00A851B2" w:rsidRPr="00C634E3" w:rsidRDefault="00A851B2" w:rsidP="00D05FB5">
            <w:pPr>
              <w:pStyle w:val="ListParagraph"/>
              <w:ind w:left="317"/>
              <w:rPr>
                <w:rFonts w:ascii="Arial" w:hAnsi="Arial" w:cs="Arial"/>
                <w:sz w:val="24"/>
                <w:szCs w:val="24"/>
              </w:rPr>
            </w:pPr>
          </w:p>
        </w:tc>
        <w:tc>
          <w:tcPr>
            <w:tcW w:w="2694" w:type="dxa"/>
            <w:tcBorders>
              <w:top w:val="nil"/>
              <w:left w:val="nil"/>
              <w:bottom w:val="nil"/>
              <w:right w:val="nil"/>
            </w:tcBorders>
            <w:shd w:val="clear" w:color="auto" w:fill="auto"/>
            <w:hideMark/>
          </w:tcPr>
          <w:p w:rsidR="00A851B2" w:rsidRDefault="00A851B2" w:rsidP="00D05FB5">
            <w:pPr>
              <w:pStyle w:val="ListParagraph"/>
              <w:ind w:left="317"/>
              <w:jc w:val="center"/>
              <w:rPr>
                <w:rFonts w:ascii="Arial" w:hAnsi="Arial" w:cs="Arial"/>
                <w:sz w:val="24"/>
                <w:szCs w:val="24"/>
              </w:rPr>
            </w:pPr>
          </w:p>
        </w:tc>
        <w:tc>
          <w:tcPr>
            <w:tcW w:w="1458" w:type="dxa"/>
            <w:tcBorders>
              <w:top w:val="nil"/>
              <w:left w:val="nil"/>
              <w:bottom w:val="nil"/>
              <w:right w:val="nil"/>
            </w:tcBorders>
            <w:shd w:val="clear" w:color="auto" w:fill="auto"/>
            <w:hideMark/>
          </w:tcPr>
          <w:p w:rsidR="00A851B2" w:rsidRPr="005F094C" w:rsidRDefault="00A851B2" w:rsidP="00D05FB5">
            <w:pPr>
              <w:spacing w:after="0" w:line="240" w:lineRule="auto"/>
              <w:rPr>
                <w:rFonts w:ascii="Arial" w:eastAsia="Times New Roman" w:hAnsi="Arial" w:cs="Arial"/>
                <w:color w:val="000000"/>
                <w:sz w:val="24"/>
                <w:szCs w:val="24"/>
              </w:rPr>
            </w:pPr>
          </w:p>
        </w:tc>
      </w:tr>
      <w:tr w:rsidR="00A851B2" w:rsidRPr="005F094C" w:rsidTr="00D05FB5">
        <w:trPr>
          <w:trHeight w:val="300"/>
        </w:trPr>
        <w:tc>
          <w:tcPr>
            <w:tcW w:w="780" w:type="dxa"/>
            <w:tcBorders>
              <w:left w:val="nil"/>
              <w:bottom w:val="nil"/>
              <w:right w:val="nil"/>
            </w:tcBorders>
            <w:shd w:val="clear" w:color="auto" w:fill="auto"/>
            <w:noWrap/>
            <w:vAlign w:val="bottom"/>
            <w:hideMark/>
          </w:tcPr>
          <w:p w:rsidR="00A851B2" w:rsidRPr="005F094C" w:rsidRDefault="00A851B2"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hideMark/>
          </w:tcPr>
          <w:p w:rsidR="00A851B2" w:rsidRPr="00C634E3" w:rsidRDefault="00A851B2" w:rsidP="00D05FB5">
            <w:pPr>
              <w:pStyle w:val="ListParagraph"/>
              <w:ind w:left="317"/>
              <w:rPr>
                <w:rFonts w:ascii="Arial" w:hAnsi="Arial" w:cs="Arial"/>
                <w:sz w:val="24"/>
                <w:szCs w:val="24"/>
              </w:rPr>
            </w:pPr>
          </w:p>
        </w:tc>
        <w:tc>
          <w:tcPr>
            <w:tcW w:w="2694" w:type="dxa"/>
            <w:tcBorders>
              <w:top w:val="nil"/>
              <w:left w:val="nil"/>
              <w:bottom w:val="nil"/>
              <w:right w:val="nil"/>
            </w:tcBorders>
            <w:shd w:val="clear" w:color="auto" w:fill="auto"/>
            <w:hideMark/>
          </w:tcPr>
          <w:p w:rsidR="00A851B2" w:rsidRDefault="00A851B2" w:rsidP="00D05FB5">
            <w:pPr>
              <w:pStyle w:val="ListParagraph"/>
              <w:ind w:left="317"/>
              <w:jc w:val="center"/>
              <w:rPr>
                <w:rFonts w:ascii="Arial" w:hAnsi="Arial" w:cs="Arial"/>
                <w:sz w:val="24"/>
                <w:szCs w:val="24"/>
              </w:rPr>
            </w:pPr>
          </w:p>
        </w:tc>
        <w:tc>
          <w:tcPr>
            <w:tcW w:w="1458" w:type="dxa"/>
            <w:tcBorders>
              <w:top w:val="nil"/>
              <w:left w:val="nil"/>
              <w:bottom w:val="nil"/>
              <w:right w:val="nil"/>
            </w:tcBorders>
            <w:shd w:val="clear" w:color="auto" w:fill="auto"/>
            <w:hideMark/>
          </w:tcPr>
          <w:p w:rsidR="00A851B2" w:rsidRPr="005F094C" w:rsidRDefault="00A851B2" w:rsidP="00D05FB5">
            <w:pPr>
              <w:spacing w:after="0" w:line="240" w:lineRule="auto"/>
              <w:rPr>
                <w:rFonts w:ascii="Arial" w:eastAsia="Times New Roman" w:hAnsi="Arial" w:cs="Arial"/>
                <w:color w:val="000000"/>
                <w:sz w:val="24"/>
                <w:szCs w:val="24"/>
              </w:rPr>
            </w:pPr>
          </w:p>
        </w:tc>
      </w:tr>
      <w:tr w:rsidR="00A851B2" w:rsidRPr="005F094C" w:rsidTr="00D05FB5">
        <w:trPr>
          <w:trHeight w:val="300"/>
        </w:trPr>
        <w:tc>
          <w:tcPr>
            <w:tcW w:w="780" w:type="dxa"/>
            <w:tcBorders>
              <w:left w:val="nil"/>
              <w:bottom w:val="nil"/>
              <w:right w:val="nil"/>
            </w:tcBorders>
            <w:shd w:val="clear" w:color="auto" w:fill="auto"/>
            <w:noWrap/>
            <w:vAlign w:val="bottom"/>
            <w:hideMark/>
          </w:tcPr>
          <w:p w:rsidR="00A851B2" w:rsidRPr="005F094C" w:rsidRDefault="00A851B2" w:rsidP="00D05FB5">
            <w:pPr>
              <w:spacing w:after="0" w:line="240" w:lineRule="auto"/>
              <w:jc w:val="center"/>
              <w:rPr>
                <w:rFonts w:ascii="Arial" w:eastAsia="Times New Roman" w:hAnsi="Arial" w:cs="Arial"/>
                <w:color w:val="000000"/>
                <w:sz w:val="24"/>
                <w:szCs w:val="24"/>
              </w:rPr>
            </w:pPr>
          </w:p>
        </w:tc>
        <w:tc>
          <w:tcPr>
            <w:tcW w:w="6024" w:type="dxa"/>
            <w:tcBorders>
              <w:top w:val="nil"/>
              <w:left w:val="nil"/>
              <w:bottom w:val="nil"/>
              <w:right w:val="nil"/>
            </w:tcBorders>
            <w:shd w:val="clear" w:color="auto" w:fill="auto"/>
            <w:hideMark/>
          </w:tcPr>
          <w:p w:rsidR="00A851B2" w:rsidRPr="00C634E3" w:rsidRDefault="00A851B2" w:rsidP="00D05FB5">
            <w:pPr>
              <w:pStyle w:val="ListParagraph"/>
              <w:ind w:left="317"/>
              <w:rPr>
                <w:rFonts w:ascii="Arial" w:hAnsi="Arial" w:cs="Arial"/>
                <w:sz w:val="24"/>
                <w:szCs w:val="24"/>
              </w:rPr>
            </w:pPr>
          </w:p>
        </w:tc>
        <w:tc>
          <w:tcPr>
            <w:tcW w:w="2694" w:type="dxa"/>
            <w:tcBorders>
              <w:top w:val="nil"/>
              <w:left w:val="nil"/>
              <w:bottom w:val="nil"/>
              <w:right w:val="nil"/>
            </w:tcBorders>
            <w:shd w:val="clear" w:color="auto" w:fill="auto"/>
            <w:hideMark/>
          </w:tcPr>
          <w:p w:rsidR="00A851B2" w:rsidRDefault="00A851B2" w:rsidP="00D05FB5">
            <w:pPr>
              <w:pStyle w:val="ListParagraph"/>
              <w:ind w:left="317"/>
              <w:jc w:val="center"/>
              <w:rPr>
                <w:rFonts w:ascii="Arial" w:hAnsi="Arial" w:cs="Arial"/>
                <w:sz w:val="24"/>
                <w:szCs w:val="24"/>
              </w:rPr>
            </w:pPr>
          </w:p>
        </w:tc>
        <w:tc>
          <w:tcPr>
            <w:tcW w:w="1458" w:type="dxa"/>
            <w:tcBorders>
              <w:top w:val="nil"/>
              <w:left w:val="nil"/>
              <w:bottom w:val="nil"/>
              <w:right w:val="nil"/>
            </w:tcBorders>
            <w:shd w:val="clear" w:color="auto" w:fill="auto"/>
            <w:hideMark/>
          </w:tcPr>
          <w:p w:rsidR="00A851B2" w:rsidRPr="005F094C" w:rsidRDefault="00A851B2" w:rsidP="00D05FB5">
            <w:pPr>
              <w:spacing w:after="0" w:line="240" w:lineRule="auto"/>
              <w:rPr>
                <w:rFonts w:ascii="Arial" w:eastAsia="Times New Roman" w:hAnsi="Arial" w:cs="Arial"/>
                <w:color w:val="000000"/>
                <w:sz w:val="24"/>
                <w:szCs w:val="24"/>
              </w:rPr>
            </w:pPr>
          </w:p>
        </w:tc>
      </w:tr>
    </w:tbl>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83"/>
        <w:gridCol w:w="4395"/>
      </w:tblGrid>
      <w:tr w:rsidR="00A851B2" w:rsidRPr="00885EC2" w:rsidTr="00D05FB5">
        <w:tc>
          <w:tcPr>
            <w:tcW w:w="5495" w:type="dxa"/>
          </w:tcPr>
          <w:p w:rsidR="00A851B2" w:rsidRPr="00885EC2" w:rsidRDefault="00A851B2" w:rsidP="00D05FB5">
            <w:pPr>
              <w:spacing w:line="276" w:lineRule="auto"/>
              <w:rPr>
                <w:rFonts w:ascii="Arial" w:hAnsi="Arial" w:cs="Arial"/>
                <w:sz w:val="24"/>
                <w:szCs w:val="24"/>
              </w:rPr>
            </w:pPr>
          </w:p>
          <w:p w:rsidR="00A851B2" w:rsidRDefault="00A851B2" w:rsidP="00D05FB5">
            <w:pPr>
              <w:spacing w:line="276" w:lineRule="auto"/>
              <w:ind w:right="-108"/>
              <w:rPr>
                <w:rFonts w:ascii="Arial" w:hAnsi="Arial" w:cs="Arial"/>
                <w:sz w:val="24"/>
                <w:szCs w:val="24"/>
                <w:lang w:val="sv-SE"/>
              </w:rPr>
            </w:pPr>
          </w:p>
          <w:p w:rsidR="00A851B2" w:rsidRDefault="00A851B2" w:rsidP="00D05FB5">
            <w:pPr>
              <w:spacing w:line="276" w:lineRule="auto"/>
              <w:ind w:left="142" w:right="-249" w:hanging="142"/>
              <w:rPr>
                <w:rFonts w:ascii="Arial" w:hAnsi="Arial" w:cs="Arial"/>
                <w:sz w:val="24"/>
                <w:szCs w:val="24"/>
              </w:rPr>
            </w:pPr>
            <w:r w:rsidRPr="00622119">
              <w:rPr>
                <w:rFonts w:ascii="Arial" w:hAnsi="Arial" w:cs="Arial"/>
                <w:sz w:val="24"/>
                <w:szCs w:val="24"/>
                <w:lang w:val="sv-SE"/>
              </w:rPr>
              <w:t xml:space="preserve">KA. </w:t>
            </w:r>
            <w:r>
              <w:rPr>
                <w:rFonts w:ascii="Arial" w:hAnsi="Arial" w:cs="Arial"/>
                <w:sz w:val="24"/>
                <w:szCs w:val="24"/>
              </w:rPr>
              <w:t xml:space="preserve">BIDANG KEWASPADAAN NASIONAL </w:t>
            </w:r>
          </w:p>
          <w:p w:rsidR="00A851B2" w:rsidRPr="00622119" w:rsidRDefault="00A851B2" w:rsidP="00D05FB5">
            <w:pPr>
              <w:spacing w:line="276" w:lineRule="auto"/>
              <w:ind w:left="142" w:right="-249" w:hanging="142"/>
              <w:rPr>
                <w:rFonts w:ascii="Arial" w:hAnsi="Arial" w:cs="Arial"/>
                <w:sz w:val="24"/>
                <w:szCs w:val="24"/>
                <w:lang w:val="sv-SE"/>
              </w:rPr>
            </w:pPr>
            <w:r>
              <w:rPr>
                <w:rFonts w:ascii="Arial" w:hAnsi="Arial" w:cs="Arial"/>
                <w:sz w:val="24"/>
                <w:szCs w:val="24"/>
              </w:rPr>
              <w:t>DAN PENANGANAN KONFLIK</w:t>
            </w:r>
          </w:p>
          <w:p w:rsidR="00A851B2" w:rsidRPr="00553284" w:rsidRDefault="00A851B2" w:rsidP="00D05FB5">
            <w:pPr>
              <w:spacing w:line="276" w:lineRule="auto"/>
              <w:ind w:firstLine="31"/>
              <w:rPr>
                <w:rFonts w:ascii="Arial" w:hAnsi="Arial" w:cs="Arial"/>
                <w:sz w:val="24"/>
                <w:szCs w:val="24"/>
                <w:lang w:val="sv-SE"/>
              </w:rPr>
            </w:pPr>
          </w:p>
          <w:p w:rsidR="00A851B2" w:rsidRPr="00553284" w:rsidRDefault="00A851B2" w:rsidP="00D05FB5">
            <w:pPr>
              <w:spacing w:line="276" w:lineRule="auto"/>
              <w:rPr>
                <w:rFonts w:ascii="Arial" w:hAnsi="Arial" w:cs="Arial"/>
                <w:sz w:val="24"/>
                <w:szCs w:val="24"/>
                <w:lang w:val="sv-SE"/>
              </w:rPr>
            </w:pPr>
          </w:p>
          <w:p w:rsidR="00A851B2" w:rsidRDefault="00A851B2" w:rsidP="00D05FB5">
            <w:pPr>
              <w:spacing w:line="276" w:lineRule="auto"/>
              <w:rPr>
                <w:rFonts w:ascii="Arial" w:hAnsi="Arial" w:cs="Arial"/>
                <w:sz w:val="24"/>
                <w:szCs w:val="24"/>
                <w:lang w:val="sv-SE"/>
              </w:rPr>
            </w:pPr>
          </w:p>
          <w:p w:rsidR="00A851B2" w:rsidRPr="00553284" w:rsidRDefault="00A851B2" w:rsidP="00D05FB5">
            <w:pPr>
              <w:spacing w:line="276" w:lineRule="auto"/>
              <w:rPr>
                <w:rFonts w:ascii="Arial" w:hAnsi="Arial" w:cs="Arial"/>
                <w:sz w:val="24"/>
                <w:szCs w:val="24"/>
              </w:rPr>
            </w:pPr>
          </w:p>
          <w:p w:rsidR="00A851B2" w:rsidRPr="00553284" w:rsidRDefault="00A851B2" w:rsidP="00D05FB5">
            <w:pPr>
              <w:spacing w:line="276" w:lineRule="auto"/>
              <w:rPr>
                <w:rFonts w:ascii="Arial" w:hAnsi="Arial" w:cs="Arial"/>
                <w:sz w:val="24"/>
                <w:szCs w:val="24"/>
              </w:rPr>
            </w:pPr>
            <w:r w:rsidRPr="00553284">
              <w:rPr>
                <w:rFonts w:ascii="Arial" w:hAnsi="Arial" w:cs="Arial"/>
                <w:sz w:val="24"/>
                <w:szCs w:val="24"/>
              </w:rPr>
              <w:t>Agus Kandiawan, SH., MM</w:t>
            </w:r>
          </w:p>
          <w:p w:rsidR="00A851B2" w:rsidRPr="00553284" w:rsidRDefault="00A851B2" w:rsidP="00D05FB5">
            <w:pPr>
              <w:spacing w:line="276" w:lineRule="auto"/>
              <w:rPr>
                <w:rFonts w:ascii="Arial" w:hAnsi="Arial" w:cs="Arial"/>
                <w:sz w:val="24"/>
                <w:szCs w:val="24"/>
              </w:rPr>
            </w:pPr>
            <w:r w:rsidRPr="00553284">
              <w:rPr>
                <w:rFonts w:ascii="Arial" w:hAnsi="Arial" w:cs="Arial"/>
                <w:sz w:val="24"/>
                <w:szCs w:val="24"/>
              </w:rPr>
              <w:t>Pembina</w:t>
            </w:r>
          </w:p>
          <w:p w:rsidR="00A851B2" w:rsidRPr="00885EC2" w:rsidRDefault="00A851B2" w:rsidP="00D05FB5">
            <w:pPr>
              <w:spacing w:line="276" w:lineRule="auto"/>
              <w:rPr>
                <w:rFonts w:ascii="Arial" w:hAnsi="Arial" w:cs="Arial"/>
                <w:sz w:val="24"/>
                <w:szCs w:val="24"/>
                <w:lang w:val="sv-SE"/>
              </w:rPr>
            </w:pPr>
            <w:r w:rsidRPr="00553284">
              <w:rPr>
                <w:rFonts w:ascii="Arial" w:hAnsi="Arial" w:cs="Arial"/>
                <w:sz w:val="24"/>
                <w:szCs w:val="24"/>
              </w:rPr>
              <w:t>NIP. 19700827 199703 1 003</w:t>
            </w:r>
          </w:p>
        </w:tc>
        <w:tc>
          <w:tcPr>
            <w:tcW w:w="283" w:type="dxa"/>
          </w:tcPr>
          <w:p w:rsidR="00A851B2" w:rsidRPr="00885EC2" w:rsidRDefault="00A851B2" w:rsidP="00D05FB5">
            <w:pPr>
              <w:spacing w:line="360" w:lineRule="auto"/>
              <w:rPr>
                <w:rFonts w:ascii="Arial" w:hAnsi="Arial" w:cs="Arial"/>
                <w:sz w:val="24"/>
                <w:szCs w:val="24"/>
              </w:rPr>
            </w:pPr>
          </w:p>
        </w:tc>
        <w:tc>
          <w:tcPr>
            <w:tcW w:w="4395" w:type="dxa"/>
          </w:tcPr>
          <w:p w:rsidR="00A851B2" w:rsidRDefault="00A851B2" w:rsidP="00D05FB5">
            <w:pPr>
              <w:spacing w:line="276" w:lineRule="auto"/>
              <w:rPr>
                <w:rFonts w:ascii="Arial" w:hAnsi="Arial" w:cs="Arial"/>
                <w:sz w:val="24"/>
                <w:szCs w:val="24"/>
                <w:lang w:val="sv-SE"/>
              </w:rPr>
            </w:pPr>
            <w:r w:rsidRPr="00885EC2">
              <w:rPr>
                <w:rFonts w:ascii="Arial" w:hAnsi="Arial" w:cs="Arial"/>
                <w:sz w:val="24"/>
                <w:szCs w:val="24"/>
                <w:lang w:val="sv-SE"/>
              </w:rPr>
              <w:t xml:space="preserve">Karanganyar,       </w:t>
            </w:r>
          </w:p>
          <w:p w:rsidR="00A851B2" w:rsidRPr="00885EC2" w:rsidRDefault="00A851B2" w:rsidP="00D05FB5">
            <w:pPr>
              <w:spacing w:line="276" w:lineRule="auto"/>
              <w:ind w:hanging="108"/>
              <w:rPr>
                <w:rFonts w:ascii="Arial" w:hAnsi="Arial" w:cs="Arial"/>
                <w:sz w:val="24"/>
                <w:szCs w:val="24"/>
                <w:lang w:val="sv-SE"/>
              </w:rPr>
            </w:pPr>
          </w:p>
          <w:p w:rsidR="00A851B2" w:rsidRPr="00327EAD" w:rsidRDefault="00A851B2" w:rsidP="00D05FB5">
            <w:pPr>
              <w:spacing w:line="276" w:lineRule="auto"/>
              <w:rPr>
                <w:rFonts w:ascii="Arial" w:hAnsi="Arial" w:cs="Arial"/>
                <w:sz w:val="24"/>
                <w:szCs w:val="24"/>
                <w:lang w:val="sv-SE"/>
              </w:rPr>
            </w:pPr>
            <w:r>
              <w:rPr>
                <w:rFonts w:ascii="Arial" w:hAnsi="Arial" w:cs="Arial"/>
                <w:sz w:val="24"/>
                <w:szCs w:val="24"/>
              </w:rPr>
              <w:t>KASUBID PENANGANAN KONFLIK</w:t>
            </w:r>
            <w:r w:rsidRPr="00327EAD">
              <w:rPr>
                <w:rFonts w:ascii="Arial" w:hAnsi="Arial" w:cs="Arial"/>
                <w:sz w:val="24"/>
                <w:szCs w:val="24"/>
                <w:lang w:val="sv-SE"/>
              </w:rPr>
              <w:t xml:space="preserve"> </w:t>
            </w:r>
          </w:p>
          <w:p w:rsidR="00A851B2" w:rsidRDefault="00A851B2" w:rsidP="00D05FB5">
            <w:pPr>
              <w:spacing w:line="276" w:lineRule="auto"/>
              <w:rPr>
                <w:rFonts w:ascii="Arial" w:hAnsi="Arial" w:cs="Arial"/>
                <w:sz w:val="24"/>
                <w:szCs w:val="24"/>
              </w:rPr>
            </w:pPr>
          </w:p>
          <w:p w:rsidR="00A851B2" w:rsidRDefault="00A851B2" w:rsidP="00D05FB5">
            <w:pPr>
              <w:spacing w:line="276" w:lineRule="auto"/>
              <w:rPr>
                <w:rFonts w:ascii="Arial" w:hAnsi="Arial" w:cs="Arial"/>
                <w:sz w:val="24"/>
                <w:szCs w:val="24"/>
              </w:rPr>
            </w:pPr>
          </w:p>
          <w:p w:rsidR="00A851B2" w:rsidRDefault="00A851B2" w:rsidP="00D05FB5">
            <w:pPr>
              <w:spacing w:line="276" w:lineRule="auto"/>
              <w:rPr>
                <w:rFonts w:ascii="Arial" w:hAnsi="Arial" w:cs="Arial"/>
                <w:sz w:val="24"/>
                <w:szCs w:val="24"/>
              </w:rPr>
            </w:pPr>
          </w:p>
          <w:p w:rsidR="00A851B2" w:rsidRDefault="00A851B2" w:rsidP="00D05FB5">
            <w:pPr>
              <w:spacing w:line="276" w:lineRule="auto"/>
              <w:rPr>
                <w:rFonts w:ascii="Arial" w:hAnsi="Arial" w:cs="Arial"/>
                <w:sz w:val="24"/>
                <w:szCs w:val="24"/>
              </w:rPr>
            </w:pPr>
          </w:p>
          <w:p w:rsidR="00A851B2" w:rsidRPr="009D4FF4" w:rsidRDefault="00A851B2" w:rsidP="00D05FB5">
            <w:pPr>
              <w:spacing w:line="276" w:lineRule="auto"/>
              <w:rPr>
                <w:rFonts w:ascii="Arial" w:hAnsi="Arial" w:cs="Arial"/>
                <w:sz w:val="24"/>
                <w:szCs w:val="24"/>
              </w:rPr>
            </w:pPr>
            <w:r>
              <w:rPr>
                <w:rFonts w:ascii="Arial" w:hAnsi="Arial" w:cs="Arial"/>
                <w:sz w:val="24"/>
                <w:szCs w:val="24"/>
              </w:rPr>
              <w:t xml:space="preserve"> </w:t>
            </w:r>
          </w:p>
          <w:p w:rsidR="00A851B2" w:rsidRPr="009D4FF4" w:rsidRDefault="00A851B2" w:rsidP="00D05FB5">
            <w:pPr>
              <w:spacing w:line="276" w:lineRule="auto"/>
              <w:rPr>
                <w:rFonts w:ascii="Arial" w:hAnsi="Arial" w:cs="Arial"/>
                <w:sz w:val="24"/>
                <w:szCs w:val="24"/>
              </w:rPr>
            </w:pPr>
            <w:r>
              <w:rPr>
                <w:rFonts w:ascii="Arial" w:hAnsi="Arial" w:cs="Arial"/>
                <w:sz w:val="24"/>
                <w:szCs w:val="24"/>
              </w:rPr>
              <w:t>Mulyadi, S.Sos</w:t>
            </w:r>
          </w:p>
          <w:p w:rsidR="00A851B2" w:rsidRPr="009D4FF4" w:rsidRDefault="00A851B2" w:rsidP="00D05FB5">
            <w:pPr>
              <w:spacing w:line="276" w:lineRule="auto"/>
              <w:rPr>
                <w:rFonts w:ascii="Arial" w:hAnsi="Arial" w:cs="Arial"/>
                <w:sz w:val="24"/>
                <w:szCs w:val="24"/>
              </w:rPr>
            </w:pPr>
            <w:r>
              <w:rPr>
                <w:rFonts w:ascii="Arial" w:hAnsi="Arial" w:cs="Arial"/>
                <w:sz w:val="24"/>
                <w:szCs w:val="24"/>
              </w:rPr>
              <w:t>Penata Tk. I</w:t>
            </w:r>
          </w:p>
          <w:p w:rsidR="00A851B2" w:rsidRPr="00885EC2" w:rsidRDefault="00A851B2" w:rsidP="00D05FB5">
            <w:pPr>
              <w:spacing w:line="276" w:lineRule="auto"/>
              <w:rPr>
                <w:rFonts w:ascii="Arial" w:hAnsi="Arial" w:cs="Arial"/>
                <w:sz w:val="24"/>
                <w:szCs w:val="24"/>
              </w:rPr>
            </w:pPr>
            <w:r w:rsidRPr="009D4FF4">
              <w:rPr>
                <w:rFonts w:ascii="Arial" w:hAnsi="Arial" w:cs="Arial"/>
                <w:sz w:val="24"/>
                <w:szCs w:val="24"/>
              </w:rPr>
              <w:t>NIP. 19700624 199603 1 004</w:t>
            </w:r>
          </w:p>
        </w:tc>
      </w:tr>
    </w:tbl>
    <w:p w:rsidR="006F6E62" w:rsidRPr="001939AB" w:rsidRDefault="006F6E62" w:rsidP="00A851B2">
      <w:pPr>
        <w:spacing w:after="0"/>
      </w:pPr>
      <w:bookmarkStart w:id="0" w:name="_GoBack"/>
      <w:bookmarkEnd w:id="0"/>
    </w:p>
    <w:sectPr w:rsidR="006F6E62"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F6E62"/>
    <w:rsid w:val="00714606"/>
    <w:rsid w:val="007579EE"/>
    <w:rsid w:val="007932AB"/>
    <w:rsid w:val="007B16A1"/>
    <w:rsid w:val="00872EBC"/>
    <w:rsid w:val="008B27FC"/>
    <w:rsid w:val="009C3696"/>
    <w:rsid w:val="00A07EC8"/>
    <w:rsid w:val="00A851B2"/>
    <w:rsid w:val="00AF0952"/>
    <w:rsid w:val="00B44116"/>
    <w:rsid w:val="00BA48DF"/>
    <w:rsid w:val="00BD23FA"/>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2022-10-07T09:04:00Z</dcterms:created>
  <dcterms:modified xsi:type="dcterms:W3CDTF">2022-10-07T09:04:00Z</dcterms:modified>
</cp:coreProperties>
</file>