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AADB" w14:textId="77777777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Lampiran II</w:t>
      </w:r>
    </w:p>
    <w:p w14:paraId="21A55439" w14:textId="77777777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Edaran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Sekretaris</w:t>
      </w:r>
      <w:proofErr w:type="spellEnd"/>
      <w:r>
        <w:rPr>
          <w:rFonts w:ascii="Arial" w:hAnsi="Arial" w:cs="Arial"/>
          <w:sz w:val="24"/>
          <w:szCs w:val="24"/>
        </w:rPr>
        <w:t xml:space="preserve"> Daerah</w:t>
      </w:r>
    </w:p>
    <w:p w14:paraId="5E9CDF2E" w14:textId="77777777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  </w:t>
      </w:r>
    </w:p>
    <w:p w14:paraId="432AC4B2" w14:textId="77777777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        </w:t>
      </w:r>
    </w:p>
    <w:p w14:paraId="5AC8CA76" w14:textId="77777777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  </w:t>
      </w:r>
      <w:proofErr w:type="spellStart"/>
      <w:r>
        <w:rPr>
          <w:rFonts w:ascii="Arial" w:hAnsi="Arial" w:cs="Arial"/>
          <w:sz w:val="24"/>
          <w:szCs w:val="24"/>
        </w:rPr>
        <w:t>Penyusunan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Rancangan</w:t>
      </w:r>
      <w:proofErr w:type="spellEnd"/>
    </w:p>
    <w:p w14:paraId="640BFCFD" w14:textId="27EB48B4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KUA – PPAS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7C35AC">
        <w:rPr>
          <w:rFonts w:ascii="Arial" w:hAnsi="Arial" w:cs="Arial"/>
          <w:sz w:val="24"/>
          <w:szCs w:val="24"/>
          <w:lang w:val="id-ID"/>
        </w:rPr>
        <w:t>4</w:t>
      </w:r>
      <w:r>
        <w:rPr>
          <w:rFonts w:ascii="Arial" w:hAnsi="Arial" w:cs="Arial"/>
          <w:sz w:val="24"/>
          <w:szCs w:val="24"/>
        </w:rPr>
        <w:tab/>
      </w:r>
    </w:p>
    <w:p w14:paraId="3AF553DF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F634E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2DB1AA9D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13EB0581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3A3EEFBE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636A24EF" w14:textId="77777777">
        <w:tc>
          <w:tcPr>
            <w:tcW w:w="3192" w:type="dxa"/>
          </w:tcPr>
          <w:p w14:paraId="1B80299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1EC91A7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40A1EEE" w14:textId="77777777" w:rsidR="00745986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33514B0E" w14:textId="77777777" w:rsidR="00745986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50B93393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6BFC5FEC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4BF8D28D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23B241C4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891CE2E" w14:textId="77777777" w:rsidR="00745986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5C9F633F" w14:textId="77777777" w:rsidR="00745986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69AF4BFD" w14:textId="77777777" w:rsidR="00745986" w:rsidRDefault="006F1A2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05031C87" w14:textId="217029E6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 w:rsidR="00745986" w14:paraId="1F1468A6" w14:textId="77777777">
        <w:tc>
          <w:tcPr>
            <w:tcW w:w="3192" w:type="dxa"/>
          </w:tcPr>
          <w:p w14:paraId="7A17C00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7C2E0F1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E06346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0E772736" w14:textId="77777777">
        <w:tc>
          <w:tcPr>
            <w:tcW w:w="3192" w:type="dxa"/>
          </w:tcPr>
          <w:p w14:paraId="6CFF61F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1C5F6E9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42299E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22B0C06A" w14:textId="77777777">
        <w:tc>
          <w:tcPr>
            <w:tcW w:w="3192" w:type="dxa"/>
          </w:tcPr>
          <w:p w14:paraId="0C27F28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738ECE9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98A2F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listrik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internet</w:t>
            </w:r>
          </w:p>
        </w:tc>
      </w:tr>
      <w:tr w:rsidR="00745986" w14:paraId="05DC104F" w14:textId="77777777">
        <w:tc>
          <w:tcPr>
            <w:tcW w:w="3192" w:type="dxa"/>
          </w:tcPr>
          <w:p w14:paraId="71D25E7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2E7E479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D8DD97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Penyediaan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komunikasi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air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listrik</w:t>
            </w:r>
            <w:proofErr w:type="spellEnd"/>
          </w:p>
        </w:tc>
      </w:tr>
      <w:tr w:rsidR="00745986" w14:paraId="5D0B964B" w14:textId="77777777">
        <w:tc>
          <w:tcPr>
            <w:tcW w:w="3192" w:type="dxa"/>
          </w:tcPr>
          <w:p w14:paraId="666A600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19F277E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EFD6A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3CC4261A" w14:textId="77777777">
        <w:tc>
          <w:tcPr>
            <w:tcW w:w="3192" w:type="dxa"/>
          </w:tcPr>
          <w:p w14:paraId="2091A73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0EC8DF5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B2DF2B0" w14:textId="4F57D53D" w:rsidR="00745986" w:rsidRPr="007C35AC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</w:t>
            </w:r>
            <w:proofErr w:type="spellEnd"/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 xml:space="preserve">n </w:t>
            </w:r>
            <w:proofErr w:type="spellStart"/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>Matesih</w:t>
            </w:r>
            <w:proofErr w:type="spellEnd"/>
          </w:p>
        </w:tc>
      </w:tr>
      <w:tr w:rsidR="00745986" w14:paraId="14E30A9C" w14:textId="77777777">
        <w:tc>
          <w:tcPr>
            <w:tcW w:w="3192" w:type="dxa"/>
          </w:tcPr>
          <w:p w14:paraId="4BF676F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493E61B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9381CC5" w14:textId="40395442" w:rsidR="00745986" w:rsidRDefault="006F1A2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38.400</w:t>
            </w:r>
            <w:r>
              <w:rPr>
                <w:rFonts w:ascii="Arial" w:hAnsi="Arial" w:cs="Arial"/>
                <w:sz w:val="24"/>
                <w:szCs w:val="24"/>
              </w:rPr>
              <w:t>.000,-</w:t>
            </w:r>
          </w:p>
          <w:p w14:paraId="78B4A999" w14:textId="77777777" w:rsidR="00745986" w:rsidRDefault="006F1A2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45DB527C" w14:textId="77777777" w:rsidR="00745986" w:rsidRDefault="006F1A2F">
            <w:pPr>
              <w:pStyle w:val="ListParagraph"/>
              <w:numPr>
                <w:ilvl w:val="0"/>
                <w:numId w:val="9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09F83B4A" w14:textId="77777777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internet</w:t>
            </w:r>
          </w:p>
          <w:p w14:paraId="13072A00" w14:textId="77777777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listrik</w:t>
            </w:r>
            <w:proofErr w:type="spellEnd"/>
          </w:p>
        </w:tc>
      </w:tr>
      <w:tr w:rsidR="00745986" w14:paraId="109372CF" w14:textId="77777777">
        <w:tc>
          <w:tcPr>
            <w:tcW w:w="3192" w:type="dxa"/>
          </w:tcPr>
          <w:p w14:paraId="651AB68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4CD900D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C01B02A" w14:textId="77777777" w:rsidR="00745986" w:rsidRDefault="006F1A2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27D00B5C" w14:textId="77777777" w:rsidR="00745986" w:rsidRDefault="006F1A2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73508290" w14:textId="77777777" w:rsidR="00745986" w:rsidRDefault="006F1A2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72ADCCB7" w14:textId="77777777" w:rsidR="00745986" w:rsidRDefault="006F1A2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03A81917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5240"/>
        <w:gridCol w:w="4203"/>
      </w:tblGrid>
      <w:tr w:rsidR="00745986" w14:paraId="484F1D39" w14:textId="77777777">
        <w:trPr>
          <w:trHeight w:val="2701"/>
        </w:trPr>
        <w:tc>
          <w:tcPr>
            <w:tcW w:w="5240" w:type="dxa"/>
          </w:tcPr>
          <w:p w14:paraId="62D72912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4F8DB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4DFBF706" w14:textId="5EC6AE57" w:rsidR="00745986" w:rsidRPr="007C35AC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564089B4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EFA725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EBE75E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9B379" w14:textId="77777777" w:rsidR="00C22AC6" w:rsidRDefault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17F272" w14:textId="3C0F4D95" w:rsidR="00745986" w:rsidRPr="007C35AC" w:rsidRDefault="007C35A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SE., MM</w:t>
            </w:r>
          </w:p>
          <w:p w14:paraId="6ABCA51A" w14:textId="3B120191" w:rsidR="00745986" w:rsidRPr="007C35AC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</w:tc>
        <w:tc>
          <w:tcPr>
            <w:tcW w:w="4203" w:type="dxa"/>
          </w:tcPr>
          <w:p w14:paraId="6216BE4B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8F3A03" w14:textId="10B5C792" w:rsidR="00745986" w:rsidRPr="007C35AC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 w:rsidR="00DC0BC3">
              <w:rPr>
                <w:rFonts w:ascii="Arial" w:hAnsi="Arial" w:cs="Arial"/>
                <w:sz w:val="24"/>
                <w:szCs w:val="24"/>
                <w:lang w:val="id-ID"/>
              </w:rPr>
              <w:t>13 November 2023</w:t>
            </w:r>
          </w:p>
          <w:p w14:paraId="1AB134BF" w14:textId="146644BC" w:rsidR="00745986" w:rsidRPr="007C35AC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1B414AF2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4EB4C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5DC8C" w14:textId="77777777" w:rsidR="00C22AC6" w:rsidRDefault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23A418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5AEC42" w14:textId="1970CB47" w:rsidR="00745986" w:rsidRPr="007C35AC" w:rsidRDefault="007C35A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S.IP., MM</w:t>
            </w:r>
          </w:p>
          <w:p w14:paraId="10267B05" w14:textId="6EC04382" w:rsidR="00745986" w:rsidRPr="007C35AC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 w:rsidR="007C35AC"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  <w:p w14:paraId="2F4A1688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20E7EE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6E4F3A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E265FE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6FC048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303923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0CC949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36B055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28175BC9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2328FC9F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767027FD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4253299B" w14:textId="77777777">
        <w:tc>
          <w:tcPr>
            <w:tcW w:w="3192" w:type="dxa"/>
          </w:tcPr>
          <w:p w14:paraId="47BB190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6FBB448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E41EBD3" w14:textId="77777777" w:rsidR="00745986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420101C0" w14:textId="77777777" w:rsidR="00745986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3BAD0595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77BBEF01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7FCCFD4F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761EBAF4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13F71B34" w14:textId="77777777" w:rsidR="00745986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09DB5769" w14:textId="77777777" w:rsidR="00745986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3EB50F7E" w14:textId="77777777" w:rsidR="00745986" w:rsidRDefault="006F1A2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43201F07" w14:textId="35C461BC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DC0BC3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 w:rsidR="00745986" w14:paraId="5D020BD0" w14:textId="77777777">
        <w:tc>
          <w:tcPr>
            <w:tcW w:w="3192" w:type="dxa"/>
          </w:tcPr>
          <w:p w14:paraId="0B7005E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639EA27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7CC8B1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596B2C73" w14:textId="77777777">
        <w:tc>
          <w:tcPr>
            <w:tcW w:w="3192" w:type="dxa"/>
          </w:tcPr>
          <w:p w14:paraId="328C057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40B9F34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8B6D73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0223C7C8" w14:textId="77777777">
        <w:tc>
          <w:tcPr>
            <w:tcW w:w="3192" w:type="dxa"/>
          </w:tcPr>
          <w:p w14:paraId="7F951EF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16D1550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7B8A87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administrasi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kebersihan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kantor</w:t>
            </w:r>
            <w:proofErr w:type="spellEnd"/>
          </w:p>
        </w:tc>
      </w:tr>
      <w:tr w:rsidR="00745986" w14:paraId="298BB662" w14:textId="77777777">
        <w:trPr>
          <w:trHeight w:val="212"/>
        </w:trPr>
        <w:tc>
          <w:tcPr>
            <w:tcW w:w="3192" w:type="dxa"/>
          </w:tcPr>
          <w:p w14:paraId="31B4028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61D1915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FC2A6F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Penyediaan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kantor</w:t>
            </w:r>
            <w:proofErr w:type="spellEnd"/>
          </w:p>
        </w:tc>
      </w:tr>
      <w:tr w:rsidR="00745986" w14:paraId="5DEAB9A7" w14:textId="77777777">
        <w:tc>
          <w:tcPr>
            <w:tcW w:w="3192" w:type="dxa"/>
          </w:tcPr>
          <w:p w14:paraId="6FE09BF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16CC9F8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310286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1891B25A" w14:textId="77777777">
        <w:tc>
          <w:tcPr>
            <w:tcW w:w="3192" w:type="dxa"/>
          </w:tcPr>
          <w:p w14:paraId="10E12B6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294A482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1BE3205" w14:textId="491F0BFC" w:rsidR="00745986" w:rsidRPr="00DC0BC3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</w:t>
            </w:r>
            <w:proofErr w:type="spellStart"/>
            <w:r w:rsidR="00DC0BC3"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</w:p>
        </w:tc>
      </w:tr>
      <w:tr w:rsidR="00745986" w14:paraId="2FF0C2AF" w14:textId="77777777">
        <w:tc>
          <w:tcPr>
            <w:tcW w:w="3192" w:type="dxa"/>
          </w:tcPr>
          <w:p w14:paraId="2873D39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7E88A70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B7CEF0A" w14:textId="11CF445D" w:rsidR="00745986" w:rsidRPr="00D54440" w:rsidRDefault="006F1A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440"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 w:rsidRPr="00D544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440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D54440"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159.480.000</w:t>
            </w:r>
            <w:r w:rsidRPr="00D54440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62EB4CB0" w14:textId="77777777" w:rsidR="00745986" w:rsidRPr="00D54440" w:rsidRDefault="006F1A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440"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 w:rsidRPr="00D544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4440"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65DCA9DC" w14:textId="4D5582F1" w:rsidR="00745986" w:rsidRPr="00D54440" w:rsidRDefault="006F1A2F" w:rsidP="00D54440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D54440">
              <w:rPr>
                <w:rFonts w:ascii="Arial" w:hAnsi="Arial" w:cs="Arial"/>
                <w:sz w:val="24"/>
                <w:szCs w:val="24"/>
              </w:rPr>
              <w:t xml:space="preserve">1). </w:t>
            </w:r>
            <w:proofErr w:type="spellStart"/>
            <w:r w:rsidRPr="00D54440"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 w:rsidRPr="00D54440">
              <w:rPr>
                <w:rFonts w:ascii="Arial" w:hAnsi="Arial" w:cs="Arial"/>
                <w:sz w:val="24"/>
                <w:szCs w:val="24"/>
              </w:rPr>
              <w:t xml:space="preserve"> Jasa Tenaga </w:t>
            </w:r>
            <w:proofErr w:type="spellStart"/>
            <w:r w:rsidRPr="00D54440">
              <w:rPr>
                <w:rFonts w:ascii="Arial" w:hAnsi="Arial" w:cs="Arial"/>
                <w:sz w:val="24"/>
                <w:szCs w:val="24"/>
              </w:rPr>
              <w:t>Administrasi</w:t>
            </w:r>
            <w:proofErr w:type="spellEnd"/>
            <w:r w:rsidRPr="00D54440">
              <w:rPr>
                <w:rFonts w:ascii="Arial" w:hAnsi="Arial" w:cs="Arial"/>
                <w:sz w:val="24"/>
                <w:szCs w:val="24"/>
              </w:rPr>
              <w:t>.</w:t>
            </w:r>
            <w:r w:rsidRPr="00D544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6D593A" w14:textId="159D2B9B" w:rsidR="00745986" w:rsidRPr="00D54440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5444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  <w:r w:rsidRPr="00D54440">
              <w:rPr>
                <w:rFonts w:ascii="Arial" w:hAnsi="Arial" w:cs="Arial"/>
                <w:sz w:val="24"/>
                <w:szCs w:val="24"/>
              </w:rPr>
              <w:t>)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 w:rsidRPr="00D544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Belanja J</w:t>
            </w:r>
            <w:proofErr w:type="spellStart"/>
            <w:r w:rsidRPr="00D54440">
              <w:rPr>
                <w:rFonts w:ascii="Arial" w:hAnsi="Arial" w:cs="Arial"/>
                <w:sz w:val="24"/>
                <w:szCs w:val="24"/>
              </w:rPr>
              <w:t>asa</w:t>
            </w:r>
            <w:proofErr w:type="spellEnd"/>
            <w:r w:rsidRPr="00D544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Tenaga K</w:t>
            </w:r>
            <w:proofErr w:type="spellStart"/>
            <w:r w:rsidRPr="00D54440">
              <w:rPr>
                <w:rFonts w:ascii="Arial" w:hAnsi="Arial" w:cs="Arial"/>
                <w:sz w:val="24"/>
                <w:szCs w:val="24"/>
              </w:rPr>
              <w:t>ebersihan</w:t>
            </w:r>
            <w:proofErr w:type="spellEnd"/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  <w:p w14:paraId="2305C8B0" w14:textId="088AA8F3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 w:rsidRPr="00D54440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5444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45986" w14:paraId="3275C8A5" w14:textId="77777777">
        <w:tc>
          <w:tcPr>
            <w:tcW w:w="3192" w:type="dxa"/>
          </w:tcPr>
          <w:p w14:paraId="426976A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62F9147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8941858" w14:textId="77777777" w:rsidR="00745986" w:rsidRDefault="006F1A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34769108" w14:textId="77777777" w:rsidR="00745986" w:rsidRDefault="006F1A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43A6A810" w14:textId="77777777" w:rsidR="00745986" w:rsidRDefault="006F1A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6B8A4494" w14:textId="77777777" w:rsidR="00745986" w:rsidRDefault="006F1A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6B9F248D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37" w:type="dxa"/>
        <w:tblLook w:val="04A0" w:firstRow="1" w:lastRow="0" w:firstColumn="1" w:lastColumn="0" w:noHBand="0" w:noVBand="1"/>
      </w:tblPr>
      <w:tblGrid>
        <w:gridCol w:w="4815"/>
        <w:gridCol w:w="4522"/>
      </w:tblGrid>
      <w:tr w:rsidR="00745986" w14:paraId="63395FE3" w14:textId="77777777">
        <w:trPr>
          <w:trHeight w:val="53"/>
        </w:trPr>
        <w:tc>
          <w:tcPr>
            <w:tcW w:w="4815" w:type="dxa"/>
          </w:tcPr>
          <w:p w14:paraId="534A216B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0250080"/>
          </w:p>
          <w:p w14:paraId="5DF0EAC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7E6C87A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249CC898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2C456A" w14:textId="77777777" w:rsidR="00D54440" w:rsidRDefault="00D544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0C1931" w14:textId="77777777" w:rsidR="00D54440" w:rsidRDefault="00D544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DD08A" w14:textId="3AFF3E14" w:rsidR="00745986" w:rsidRPr="00D54440" w:rsidRDefault="00D54440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PARWOTO, SH</w:t>
            </w:r>
          </w:p>
          <w:p w14:paraId="7AF6282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19651001 198607 2 001</w:t>
            </w:r>
          </w:p>
        </w:tc>
        <w:tc>
          <w:tcPr>
            <w:tcW w:w="4522" w:type="dxa"/>
          </w:tcPr>
          <w:p w14:paraId="506F6132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F1E8F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, 13 November 2023</w:t>
            </w:r>
          </w:p>
          <w:p w14:paraId="36C42D44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1F0950F6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3BD3E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2FBF20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C41308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S.IP., MM</w:t>
            </w:r>
          </w:p>
          <w:p w14:paraId="68767FA9" w14:textId="4E905FE4" w:rsidR="00745986" w:rsidRPr="0081451D" w:rsidRDefault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  <w:p w14:paraId="218AC1CB" w14:textId="77777777" w:rsidR="00745986" w:rsidRDefault="00745986" w:rsidP="00D544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2B206AD2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5AECE96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E38113A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7F9DBDF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265E114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FD8F5DC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63E58D7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32C8631" w14:textId="4C0B6D32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250914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DA00BC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6F5AF62C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0FA2F9F0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7A5B1AB7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14:paraId="4D91BA24" w14:textId="77777777">
        <w:tc>
          <w:tcPr>
            <w:tcW w:w="3192" w:type="dxa"/>
          </w:tcPr>
          <w:p w14:paraId="141CD6F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316F9E9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222FC8A" w14:textId="77777777" w:rsidR="00745986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333F0822" w14:textId="77777777" w:rsidR="00745986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1427DD91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586BB5A7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3724A76D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1437DFAF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3E8D034F" w14:textId="77777777" w:rsidR="00745986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42C4B328" w14:textId="77777777" w:rsidR="00745986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0F19EDFC" w14:textId="77777777" w:rsidR="00745986" w:rsidRDefault="006F1A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70CB97F6" w14:textId="322131B9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AE3002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</w:tr>
      <w:tr w:rsidR="00745986" w14:paraId="2C0066B8" w14:textId="77777777">
        <w:tc>
          <w:tcPr>
            <w:tcW w:w="3192" w:type="dxa"/>
          </w:tcPr>
          <w:p w14:paraId="6A9EE7F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6D36F13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FD07AB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0CB90993" w14:textId="77777777">
        <w:tc>
          <w:tcPr>
            <w:tcW w:w="3192" w:type="dxa"/>
          </w:tcPr>
          <w:p w14:paraId="2671692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67DBBB8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3B548D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4EDFCF3C" w14:textId="77777777">
        <w:tc>
          <w:tcPr>
            <w:tcW w:w="3192" w:type="dxa"/>
          </w:tcPr>
          <w:p w14:paraId="31B1046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6F01A4A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D1662F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Tersedianya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barang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</w:p>
        </w:tc>
      </w:tr>
      <w:tr w:rsidR="00745986" w14:paraId="243BD87E" w14:textId="77777777">
        <w:tc>
          <w:tcPr>
            <w:tcW w:w="3192" w:type="dxa"/>
          </w:tcPr>
          <w:p w14:paraId="7B1E166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4C4E2C9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E112EC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Penyediaan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barang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</w:p>
        </w:tc>
      </w:tr>
      <w:tr w:rsidR="00745986" w14:paraId="7CCB4A16" w14:textId="77777777">
        <w:tc>
          <w:tcPr>
            <w:tcW w:w="3192" w:type="dxa"/>
          </w:tcPr>
          <w:p w14:paraId="26ED11B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6FCE9A2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3FD059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30C6626A" w14:textId="77777777">
        <w:tc>
          <w:tcPr>
            <w:tcW w:w="3192" w:type="dxa"/>
          </w:tcPr>
          <w:p w14:paraId="1DE639F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244A518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226ACF7" w14:textId="0EDFE58F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5FE364D2" w14:textId="77777777">
        <w:tc>
          <w:tcPr>
            <w:tcW w:w="3192" w:type="dxa"/>
          </w:tcPr>
          <w:p w14:paraId="45BA387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1414799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08A0360" w14:textId="0573EE6D" w:rsidR="00745986" w:rsidRDefault="006F1A2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.000.000,-</w:t>
            </w:r>
          </w:p>
          <w:p w14:paraId="79B0726E" w14:textId="77777777" w:rsidR="00745986" w:rsidRDefault="006F1A2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0122F035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3465D9AD" w14:textId="77777777" w:rsidR="00745986" w:rsidRDefault="006F1A2F">
            <w:pPr>
              <w:pStyle w:val="ListParagraph"/>
              <w:numPr>
                <w:ilvl w:val="0"/>
                <w:numId w:val="16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5C9312" w14:textId="18D6CA11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amplop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82FAFB" w14:textId="77777777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Foto copy HVS</w:t>
            </w:r>
          </w:p>
        </w:tc>
      </w:tr>
      <w:tr w:rsidR="00745986" w14:paraId="11FF1FAE" w14:textId="77777777">
        <w:tc>
          <w:tcPr>
            <w:tcW w:w="3192" w:type="dxa"/>
          </w:tcPr>
          <w:p w14:paraId="319FAD0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55BD85C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2C167B9" w14:textId="77777777" w:rsidR="00745986" w:rsidRDefault="006F1A2F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30B514E7" w14:textId="77777777" w:rsidR="00745986" w:rsidRDefault="006F1A2F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2DEF9C97" w14:textId="77777777" w:rsidR="00745986" w:rsidRDefault="006F1A2F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5C5708F2" w14:textId="77777777" w:rsidR="00745986" w:rsidRDefault="006F1A2F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036F220B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37" w:type="dxa"/>
        <w:tblLook w:val="04A0" w:firstRow="1" w:lastRow="0" w:firstColumn="1" w:lastColumn="0" w:noHBand="0" w:noVBand="1"/>
      </w:tblPr>
      <w:tblGrid>
        <w:gridCol w:w="5240"/>
        <w:gridCol w:w="4097"/>
      </w:tblGrid>
      <w:tr w:rsidR="00745986" w14:paraId="4874B666" w14:textId="77777777" w:rsidTr="00C22AC6">
        <w:trPr>
          <w:trHeight w:val="53"/>
        </w:trPr>
        <w:tc>
          <w:tcPr>
            <w:tcW w:w="5240" w:type="dxa"/>
          </w:tcPr>
          <w:p w14:paraId="63044B1A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B07B70" w14:textId="1178D15B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237C34FB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6F094AFC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8EA287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FDEDFC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9FA753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SE., MM</w:t>
            </w:r>
          </w:p>
          <w:p w14:paraId="632C1867" w14:textId="73E2FFA1" w:rsidR="00745986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</w:tc>
        <w:tc>
          <w:tcPr>
            <w:tcW w:w="4097" w:type="dxa"/>
          </w:tcPr>
          <w:p w14:paraId="2DB12620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62725E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, 13 November 2023</w:t>
            </w:r>
          </w:p>
          <w:p w14:paraId="34CA51F9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50B77E6B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9BB38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01FD9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15B8A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28CC4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S.IP., MM</w:t>
            </w:r>
          </w:p>
          <w:p w14:paraId="7AFF193C" w14:textId="77777777" w:rsidR="0081451D" w:rsidRPr="0081451D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  <w:p w14:paraId="21AEC2D2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86452A" w14:textId="77777777" w:rsidR="00745986" w:rsidRDefault="0074598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70675530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6484A7D7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234B5644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56E3F041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5D3526B3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2504AFF7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7451235F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54C5D924" w14:textId="77777777" w:rsidR="00C22AC6" w:rsidRDefault="00C22AC6">
      <w:pPr>
        <w:spacing w:after="0" w:line="240" w:lineRule="auto"/>
        <w:ind w:left="4820" w:hanging="4820"/>
        <w:rPr>
          <w:rFonts w:ascii="Arial" w:hAnsi="Arial" w:cs="Arial"/>
          <w:sz w:val="24"/>
          <w:szCs w:val="24"/>
        </w:rPr>
      </w:pPr>
    </w:p>
    <w:p w14:paraId="7A183B7D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4B3866B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6638992D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2459392D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0DF3476C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7C37631F" w14:textId="77777777">
        <w:tc>
          <w:tcPr>
            <w:tcW w:w="3192" w:type="dxa"/>
          </w:tcPr>
          <w:p w14:paraId="4907A61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457ABDF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0D71DEE" w14:textId="77777777" w:rsidR="00745986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27A3DB79" w14:textId="77777777" w:rsidR="00745986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54278AA5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0BFEC60B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48004F44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4EEDB12E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FB30483" w14:textId="77777777" w:rsidR="00745986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61C0BE0D" w14:textId="77777777" w:rsidR="00745986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3A47D5DC" w14:textId="77777777" w:rsidR="00745986" w:rsidRDefault="006F1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70E42A4B" w14:textId="1C61AFB7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 w:rsidR="00745986" w14:paraId="75E23911" w14:textId="77777777">
        <w:tc>
          <w:tcPr>
            <w:tcW w:w="3192" w:type="dxa"/>
          </w:tcPr>
          <w:p w14:paraId="73E2A16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58570A7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E386E0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201BD50D" w14:textId="77777777">
        <w:tc>
          <w:tcPr>
            <w:tcW w:w="3192" w:type="dxa"/>
          </w:tcPr>
          <w:p w14:paraId="02B42D4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553A9AA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44B843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45F47868" w14:textId="77777777">
        <w:tc>
          <w:tcPr>
            <w:tcW w:w="3192" w:type="dxa"/>
          </w:tcPr>
          <w:p w14:paraId="66C9077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493180A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B22827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Tersedianya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komponen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instalasi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listrik</w:t>
            </w:r>
            <w:proofErr w:type="spellEnd"/>
          </w:p>
        </w:tc>
      </w:tr>
      <w:tr w:rsidR="00745986" w14:paraId="42653548" w14:textId="77777777">
        <w:tc>
          <w:tcPr>
            <w:tcW w:w="3192" w:type="dxa"/>
          </w:tcPr>
          <w:p w14:paraId="4EBC11C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20041ED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9202CD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Penyediaan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komponen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instalasi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listrik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penerangan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bangunan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kantor</w:t>
            </w:r>
            <w:proofErr w:type="spellEnd"/>
          </w:p>
        </w:tc>
      </w:tr>
      <w:tr w:rsidR="00745986" w14:paraId="7C8ABBFD" w14:textId="77777777">
        <w:tc>
          <w:tcPr>
            <w:tcW w:w="3192" w:type="dxa"/>
          </w:tcPr>
          <w:p w14:paraId="3FB9EAB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5A6D527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F020BC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7F4B473D" w14:textId="77777777">
        <w:tc>
          <w:tcPr>
            <w:tcW w:w="3192" w:type="dxa"/>
          </w:tcPr>
          <w:p w14:paraId="715ACBE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434E160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5B080D6" w14:textId="7E920A52" w:rsidR="00745986" w:rsidRPr="00D54440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</w:t>
            </w:r>
            <w:proofErr w:type="spellStart"/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</w:p>
        </w:tc>
      </w:tr>
      <w:tr w:rsidR="00745986" w14:paraId="40AE5D1F" w14:textId="77777777">
        <w:tc>
          <w:tcPr>
            <w:tcW w:w="3192" w:type="dxa"/>
          </w:tcPr>
          <w:p w14:paraId="05F8E38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383D68F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6F0AB0B" w14:textId="5A86B4FD" w:rsidR="00745986" w:rsidRDefault="006F1A2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6.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00.000,-</w:t>
            </w:r>
          </w:p>
          <w:p w14:paraId="79DE7A44" w14:textId="77777777" w:rsidR="00745986" w:rsidRDefault="006F1A2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67058886" w14:textId="77777777" w:rsidR="00745986" w:rsidRDefault="006F1A2F">
            <w:pPr>
              <w:pStyle w:val="ListParagraph"/>
              <w:numPr>
                <w:ilvl w:val="0"/>
                <w:numId w:val="19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5A536667" w14:textId="77777777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Alat Listrik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Elektronik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4C8C6292" w14:textId="77777777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Lampu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LED, stop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kontak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fitting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dll</w:t>
            </w:r>
            <w:proofErr w:type="spellEnd"/>
          </w:p>
        </w:tc>
      </w:tr>
      <w:tr w:rsidR="00745986" w14:paraId="389807FA" w14:textId="77777777">
        <w:tc>
          <w:tcPr>
            <w:tcW w:w="3192" w:type="dxa"/>
          </w:tcPr>
          <w:p w14:paraId="7C373F2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6E7FCE8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8222260" w14:textId="77777777" w:rsidR="00745986" w:rsidRDefault="006F1A2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108D8BED" w14:textId="77777777" w:rsidR="00745986" w:rsidRDefault="006F1A2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213DCEC7" w14:textId="77777777" w:rsidR="00745986" w:rsidRDefault="006F1A2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5B326D4D" w14:textId="77777777" w:rsidR="00745986" w:rsidRDefault="006F1A2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3B76D5F7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45986" w14:paraId="565AD6A8" w14:textId="77777777" w:rsidTr="001610E3">
        <w:trPr>
          <w:trHeight w:val="70"/>
        </w:trPr>
        <w:tc>
          <w:tcPr>
            <w:tcW w:w="4957" w:type="dxa"/>
          </w:tcPr>
          <w:p w14:paraId="1B56C01F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080BF" w14:textId="2E44AABC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72F808A8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30711D1A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7642E3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B39FE9" w14:textId="77777777" w:rsidR="00C22AC6" w:rsidRDefault="00C22AC6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F0F381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A6B36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SE., MM</w:t>
            </w:r>
          </w:p>
          <w:p w14:paraId="365128F2" w14:textId="49AFDE2B" w:rsidR="00745986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</w:tc>
        <w:tc>
          <w:tcPr>
            <w:tcW w:w="4394" w:type="dxa"/>
          </w:tcPr>
          <w:p w14:paraId="629CA3F4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6679E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, 13 November 2023</w:t>
            </w:r>
          </w:p>
          <w:p w14:paraId="6AD1DAB5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0FC04872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A7F1A3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EDEB34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526CC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E3228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S.IP., MM</w:t>
            </w:r>
          </w:p>
          <w:p w14:paraId="46691B84" w14:textId="34FA6F0A" w:rsidR="00745986" w:rsidRPr="0081451D" w:rsidRDefault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  <w:p w14:paraId="49517DFB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E9C804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AB2B41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AA20D7" w14:textId="77777777" w:rsidR="00C22AC6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049134" w14:textId="77777777" w:rsidR="00C22AC6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9E5E6A" w14:textId="77777777" w:rsidR="00C22AC6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38E19F" w14:textId="77777777" w:rsidR="00C22AC6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3F1FF2" w14:textId="77777777" w:rsidR="00C22AC6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421E7D" w14:textId="77777777" w:rsidR="00C22AC6" w:rsidRDefault="00C22A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A7225F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DE747A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7EEA28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60E9D50C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059F295F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4602C63A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4420777A" w14:textId="77777777">
        <w:tc>
          <w:tcPr>
            <w:tcW w:w="3192" w:type="dxa"/>
          </w:tcPr>
          <w:p w14:paraId="737B790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62E0140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96E5499" w14:textId="77777777" w:rsidR="00745986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28B0408F" w14:textId="77777777" w:rsidR="00745986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0CA972A9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5BA08686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3855A74F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4900595D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2D71328E" w14:textId="77777777" w:rsidR="00745986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6AAD4F65" w14:textId="77777777" w:rsidR="00745986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15CBBF6B" w14:textId="77777777" w:rsidR="00745986" w:rsidRDefault="006F1A2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447B2AA9" w14:textId="5C4AE4B5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81451D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 w:rsidR="00745986" w14:paraId="4A2CCD45" w14:textId="77777777">
        <w:tc>
          <w:tcPr>
            <w:tcW w:w="3192" w:type="dxa"/>
          </w:tcPr>
          <w:p w14:paraId="2C94543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5170AEF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AF4BE1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0F5E6720" w14:textId="77777777">
        <w:tc>
          <w:tcPr>
            <w:tcW w:w="3192" w:type="dxa"/>
          </w:tcPr>
          <w:p w14:paraId="33CBBF5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2A7815F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BEF88C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6A96E571" w14:textId="77777777">
        <w:tc>
          <w:tcPr>
            <w:tcW w:w="3192" w:type="dxa"/>
          </w:tcPr>
          <w:p w14:paraId="33A6F8A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279D600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B79CC1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Tersedianya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peralatan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perlengkapan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kantor</w:t>
            </w:r>
            <w:proofErr w:type="spellEnd"/>
          </w:p>
        </w:tc>
      </w:tr>
      <w:tr w:rsidR="00745986" w14:paraId="31C0729F" w14:textId="77777777">
        <w:tc>
          <w:tcPr>
            <w:tcW w:w="3192" w:type="dxa"/>
          </w:tcPr>
          <w:p w14:paraId="39ED198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57F87AE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290A2B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Penyediaan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peralatan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perlengkapan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kantor</w:t>
            </w:r>
            <w:proofErr w:type="spellEnd"/>
          </w:p>
        </w:tc>
      </w:tr>
      <w:tr w:rsidR="00745986" w14:paraId="73EDB710" w14:textId="77777777">
        <w:tc>
          <w:tcPr>
            <w:tcW w:w="3192" w:type="dxa"/>
          </w:tcPr>
          <w:p w14:paraId="3EFA13B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1AD2C75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336447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57D3F864" w14:textId="77777777">
        <w:tc>
          <w:tcPr>
            <w:tcW w:w="3192" w:type="dxa"/>
          </w:tcPr>
          <w:p w14:paraId="0194CA3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441F4F8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03A4E21" w14:textId="7A1B0FD9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36FEC720" w14:textId="77777777">
        <w:tc>
          <w:tcPr>
            <w:tcW w:w="3192" w:type="dxa"/>
          </w:tcPr>
          <w:p w14:paraId="79ECFB3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136DF12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BCA2BC7" w14:textId="57184BEB" w:rsidR="00745986" w:rsidRDefault="006F1A2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21.393.700</w:t>
            </w:r>
            <w:r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15FE68BB" w14:textId="77777777" w:rsidR="00745986" w:rsidRDefault="006F1A2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5C049617" w14:textId="77777777" w:rsidR="00745986" w:rsidRDefault="006F1A2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Alat Tulis Kantor</w:t>
            </w:r>
          </w:p>
        </w:tc>
      </w:tr>
      <w:tr w:rsidR="00745986" w14:paraId="6F465397" w14:textId="77777777">
        <w:tc>
          <w:tcPr>
            <w:tcW w:w="3192" w:type="dxa"/>
          </w:tcPr>
          <w:p w14:paraId="6729D72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4B2F429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F1B6643" w14:textId="77777777" w:rsidR="00745986" w:rsidRDefault="006F1A2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092F0165" w14:textId="77777777" w:rsidR="00745986" w:rsidRDefault="006F1A2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6B552647" w14:textId="77777777" w:rsidR="00745986" w:rsidRDefault="006F1A2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3CAA608A" w14:textId="77777777" w:rsidR="00745986" w:rsidRDefault="006F1A2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7801B04D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45986" w14:paraId="00C30FCA" w14:textId="77777777" w:rsidTr="00C22AC6">
        <w:trPr>
          <w:trHeight w:val="41"/>
        </w:trPr>
        <w:tc>
          <w:tcPr>
            <w:tcW w:w="4957" w:type="dxa"/>
          </w:tcPr>
          <w:p w14:paraId="73D58244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6D2CC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2A91ABD6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3179EE69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BBF86E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EA8AB" w14:textId="77777777" w:rsidR="00C22AC6" w:rsidRDefault="00C22AC6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3655FA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D0C46" w14:textId="2C6E5B5C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</w:t>
            </w:r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E., M</w:t>
            </w:r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7ECA258D" w14:textId="781C9299" w:rsidR="00745986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</w:tc>
        <w:tc>
          <w:tcPr>
            <w:tcW w:w="4394" w:type="dxa"/>
          </w:tcPr>
          <w:p w14:paraId="2C0F9D24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34E0B3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, 13 November 2023</w:t>
            </w:r>
          </w:p>
          <w:p w14:paraId="479D10EA" w14:textId="77777777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6F9EAB56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FE346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ED6F6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96FBD" w14:textId="77777777" w:rsidR="0081451D" w:rsidRDefault="0081451D" w:rsidP="00814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F06D5E" w14:textId="23CB5F90" w:rsidR="0081451D" w:rsidRPr="007C35AC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</w:t>
            </w:r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P., M</w:t>
            </w:r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55A08278" w14:textId="77777777" w:rsidR="0081451D" w:rsidRPr="0081451D" w:rsidRDefault="0081451D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  <w:p w14:paraId="25170FBA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417B38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920EE16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F5A7FA8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3D0B47D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2DF7B69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3FCAB9F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7421E96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AC15D2F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29BEC9B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243974F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DE03CAD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E84A160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12FA256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28E2A80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KERANGKA ACUAN KERJA</w:t>
      </w:r>
    </w:p>
    <w:p w14:paraId="430136DC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20A25EE7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101F9A9D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14:paraId="6A9CB582" w14:textId="77777777">
        <w:tc>
          <w:tcPr>
            <w:tcW w:w="3192" w:type="dxa"/>
          </w:tcPr>
          <w:p w14:paraId="277B329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3C5044C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E6BB7DF" w14:textId="77777777" w:rsidR="00745986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3579D295" w14:textId="77777777" w:rsidR="00745986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1D907F9D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4B7C6993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7EEB0770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19894821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42A0D7F4" w14:textId="77777777" w:rsidR="00745986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2F898DCC" w14:textId="77777777" w:rsidR="00745986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4B11A300" w14:textId="77777777" w:rsidR="00745986" w:rsidRDefault="006F1A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7EA7134F" w14:textId="3499C47F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81451D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 w:rsidR="00745986" w14:paraId="3001602A" w14:textId="77777777">
        <w:tc>
          <w:tcPr>
            <w:tcW w:w="3192" w:type="dxa"/>
          </w:tcPr>
          <w:p w14:paraId="18EC272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36A6BE5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5E1BC4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5B933E44" w14:textId="77777777">
        <w:tc>
          <w:tcPr>
            <w:tcW w:w="3192" w:type="dxa"/>
          </w:tcPr>
          <w:p w14:paraId="3FD2F9B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1BC2756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E1F232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3103A325" w14:textId="77777777">
        <w:tc>
          <w:tcPr>
            <w:tcW w:w="3192" w:type="dxa"/>
          </w:tcPr>
          <w:p w14:paraId="3AC8A70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3EBC4F5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93DC03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Tersedianya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kabar</w:t>
            </w:r>
            <w:proofErr w:type="spellEnd"/>
          </w:p>
        </w:tc>
      </w:tr>
      <w:tr w:rsidR="00745986" w14:paraId="0FE3528F" w14:textId="77777777">
        <w:tc>
          <w:tcPr>
            <w:tcW w:w="3192" w:type="dxa"/>
          </w:tcPr>
          <w:p w14:paraId="73969FE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7480419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762444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Penyediaan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bacaan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perundang-undangan</w:t>
            </w:r>
            <w:proofErr w:type="spellEnd"/>
          </w:p>
        </w:tc>
      </w:tr>
      <w:tr w:rsidR="00745986" w14:paraId="292F5102" w14:textId="77777777">
        <w:tc>
          <w:tcPr>
            <w:tcW w:w="3192" w:type="dxa"/>
          </w:tcPr>
          <w:p w14:paraId="1EE2F2E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038DF95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8A33B8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66D3ACA8" w14:textId="77777777">
        <w:tc>
          <w:tcPr>
            <w:tcW w:w="3192" w:type="dxa"/>
          </w:tcPr>
          <w:p w14:paraId="17437E9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135C179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F00A556" w14:textId="401C22EE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7F62110A" w14:textId="77777777">
        <w:tc>
          <w:tcPr>
            <w:tcW w:w="3192" w:type="dxa"/>
          </w:tcPr>
          <w:p w14:paraId="61938FC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74FEE07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0F51628" w14:textId="2FE6920B" w:rsidR="00745986" w:rsidRPr="00D54440" w:rsidRDefault="006F1A2F" w:rsidP="00D5444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1.380.000</w:t>
            </w:r>
            <w:r w:rsidRPr="00D54440">
              <w:rPr>
                <w:rFonts w:ascii="Arial" w:hAnsi="Arial" w:cs="Arial"/>
                <w:sz w:val="24"/>
                <w:szCs w:val="24"/>
              </w:rPr>
              <w:t>,-</w:t>
            </w:r>
          </w:p>
          <w:p w14:paraId="055FE4E9" w14:textId="77777777" w:rsidR="00745986" w:rsidRDefault="006F1A2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4ADD732B" w14:textId="77777777" w:rsidR="00745986" w:rsidRDefault="006F1A2F">
            <w:pPr>
              <w:pStyle w:val="ListParagraph"/>
              <w:numPr>
                <w:ilvl w:val="0"/>
                <w:numId w:val="27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2C981F20" w14:textId="77777777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Surat Kabar/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Majalah</w:t>
            </w:r>
            <w:proofErr w:type="spellEnd"/>
          </w:p>
          <w:p w14:paraId="62EED4AE" w14:textId="77777777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Surat Kabar</w:t>
            </w:r>
          </w:p>
        </w:tc>
      </w:tr>
      <w:tr w:rsidR="00745986" w14:paraId="24087EEA" w14:textId="77777777">
        <w:tc>
          <w:tcPr>
            <w:tcW w:w="3192" w:type="dxa"/>
          </w:tcPr>
          <w:p w14:paraId="7034BA2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31D7087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16CBF62" w14:textId="3F3B1B71" w:rsidR="00745986" w:rsidRDefault="005F2AB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Tr</w:t>
            </w:r>
            <w:r w:rsidR="006F1A2F">
              <w:rPr>
                <w:rFonts w:ascii="Arial" w:hAnsi="Arial" w:cs="Arial"/>
                <w:sz w:val="24"/>
                <w:szCs w:val="24"/>
              </w:rPr>
              <w:t>ibulan</w:t>
            </w:r>
            <w:proofErr w:type="spellEnd"/>
            <w:r w:rsidR="006F1A2F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63F6D9A2" w14:textId="77777777" w:rsidR="00745986" w:rsidRDefault="006F1A2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1007FD30" w14:textId="77777777" w:rsidR="00745986" w:rsidRDefault="006F1A2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1D88CC0B" w14:textId="77777777" w:rsidR="00745986" w:rsidRDefault="006F1A2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74F9A455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45986" w14:paraId="6D675610" w14:textId="77777777">
        <w:trPr>
          <w:trHeight w:val="65"/>
        </w:trPr>
        <w:tc>
          <w:tcPr>
            <w:tcW w:w="4957" w:type="dxa"/>
          </w:tcPr>
          <w:p w14:paraId="65C45A6F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CCAF0" w14:textId="379838B5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50320CBD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2B1F874D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966A3D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3D0B75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69B1F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9E2EF" w14:textId="77777777" w:rsidR="004C798B" w:rsidRPr="00D54440" w:rsidRDefault="004C798B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PARWOTO, SH</w:t>
            </w:r>
          </w:p>
          <w:p w14:paraId="28223C1A" w14:textId="6AF3A93D" w:rsidR="00745986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19651001 198607 2 001</w:t>
            </w:r>
          </w:p>
          <w:p w14:paraId="08823D06" w14:textId="0A140126" w:rsidR="00745986" w:rsidRDefault="00745986" w:rsidP="00814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6BB313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710E8" w14:textId="77777777" w:rsidR="004C798B" w:rsidRPr="007C35AC" w:rsidRDefault="004C798B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, 13 November 2023</w:t>
            </w:r>
          </w:p>
          <w:p w14:paraId="1BA061C3" w14:textId="77777777" w:rsidR="004C798B" w:rsidRPr="007C35AC" w:rsidRDefault="004C798B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72D33946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91E8E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25E543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8ED3E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123C51" w14:textId="3285A4AE" w:rsidR="004C798B" w:rsidRPr="007C35AC" w:rsidRDefault="004C798B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</w:t>
            </w:r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P., M</w:t>
            </w:r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3DFB5136" w14:textId="65FD996C" w:rsidR="00745986" w:rsidRPr="004C798B" w:rsidRDefault="004C798B" w:rsidP="0081451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</w:tc>
      </w:tr>
    </w:tbl>
    <w:p w14:paraId="305D8EA9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36C423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0F24EB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0819AD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7E7CF1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114FFE7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DFA4262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F136832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2FDE7BB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5B0D781" w14:textId="7690FB19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C4865BA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735FC6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052DE22F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4C4AE1D7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6FC6DADB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56823674" w14:textId="77777777">
        <w:tc>
          <w:tcPr>
            <w:tcW w:w="3192" w:type="dxa"/>
          </w:tcPr>
          <w:p w14:paraId="3AC6F70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7DFF779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C9B0670" w14:textId="77777777" w:rsidR="00745986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7252CDD4" w14:textId="77777777" w:rsidR="00745986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6DAF215E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72A00DF4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1443EC2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3228485B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4E6CA785" w14:textId="77777777" w:rsidR="00745986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39638434" w14:textId="77777777" w:rsidR="00745986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39D389D2" w14:textId="77777777" w:rsidR="00745986" w:rsidRDefault="006F1A2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035B0958" w14:textId="0AA5142B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C798B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 w:rsidR="00745986" w14:paraId="6D9A83C5" w14:textId="77777777">
        <w:tc>
          <w:tcPr>
            <w:tcW w:w="3192" w:type="dxa"/>
          </w:tcPr>
          <w:p w14:paraId="5C6FF6E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4E5FD1E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D05ABB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3FCAAA34" w14:textId="77777777">
        <w:tc>
          <w:tcPr>
            <w:tcW w:w="3192" w:type="dxa"/>
          </w:tcPr>
          <w:p w14:paraId="5BBDFE0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22C7F85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C8EDD3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422F7273" w14:textId="77777777">
        <w:tc>
          <w:tcPr>
            <w:tcW w:w="3192" w:type="dxa"/>
          </w:tcPr>
          <w:p w14:paraId="5CF0718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0F3FD2F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E8DD4F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Terlaksananya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Rakor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45986" w14:paraId="32AD94C0" w14:textId="77777777">
        <w:tc>
          <w:tcPr>
            <w:tcW w:w="3192" w:type="dxa"/>
          </w:tcPr>
          <w:p w14:paraId="31468F8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7AFC06A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19816C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Rapat-rapat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luar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daerah</w:t>
            </w:r>
            <w:proofErr w:type="spellEnd"/>
          </w:p>
        </w:tc>
      </w:tr>
      <w:tr w:rsidR="00745986" w14:paraId="72B67295" w14:textId="77777777">
        <w:tc>
          <w:tcPr>
            <w:tcW w:w="3192" w:type="dxa"/>
          </w:tcPr>
          <w:p w14:paraId="48304AC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7FB1F45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8F74F9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0BADDEC5" w14:textId="77777777">
        <w:tc>
          <w:tcPr>
            <w:tcW w:w="3192" w:type="dxa"/>
          </w:tcPr>
          <w:p w14:paraId="5C56A69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03415DB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DB45F03" w14:textId="755CA2C0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5375DE5B" w14:textId="77777777">
        <w:tc>
          <w:tcPr>
            <w:tcW w:w="3192" w:type="dxa"/>
          </w:tcPr>
          <w:p w14:paraId="2847EC8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6A49E36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FA53FD5" w14:textId="1A3F705D" w:rsidR="00745986" w:rsidRDefault="006F1A2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74.985</w:t>
            </w:r>
            <w:r>
              <w:rPr>
                <w:rFonts w:ascii="Arial" w:hAnsi="Arial" w:cs="Arial"/>
                <w:sz w:val="24"/>
                <w:szCs w:val="24"/>
              </w:rPr>
              <w:t>.000,-</w:t>
            </w:r>
          </w:p>
          <w:p w14:paraId="718E934F" w14:textId="77777777" w:rsidR="00745986" w:rsidRDefault="006F1A2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05B6421A" w14:textId="77777777" w:rsidR="00745986" w:rsidRDefault="006F1A2F">
            <w:pPr>
              <w:pStyle w:val="ListParagraph"/>
              <w:numPr>
                <w:ilvl w:val="0"/>
                <w:numId w:val="35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3C12916C" w14:textId="77777777" w:rsidR="00745986" w:rsidRDefault="006F1A2F">
            <w:pPr>
              <w:pStyle w:val="ListParagraph"/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Dinas Dalam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daerah</w:t>
            </w:r>
            <w:proofErr w:type="spellEnd"/>
          </w:p>
          <w:p w14:paraId="2F61BBFE" w14:textId="77777777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Gol IV/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Eselon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III dan non PNS.</w:t>
            </w:r>
          </w:p>
        </w:tc>
      </w:tr>
      <w:tr w:rsidR="00745986" w14:paraId="51050FC5" w14:textId="77777777">
        <w:tc>
          <w:tcPr>
            <w:tcW w:w="3192" w:type="dxa"/>
          </w:tcPr>
          <w:p w14:paraId="6BE0362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138A61F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EDE0F6F" w14:textId="77777777" w:rsidR="00745986" w:rsidRDefault="006F1A2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6802FE12" w14:textId="77777777" w:rsidR="00745986" w:rsidRDefault="006F1A2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55D9F631" w14:textId="77777777" w:rsidR="00745986" w:rsidRDefault="006F1A2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25C6A718" w14:textId="77777777" w:rsidR="00745986" w:rsidRDefault="006F1A2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4A3AE06B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745986" w14:paraId="2F1C6396" w14:textId="77777777" w:rsidTr="004C798B">
        <w:trPr>
          <w:trHeight w:val="61"/>
        </w:trPr>
        <w:tc>
          <w:tcPr>
            <w:tcW w:w="4957" w:type="dxa"/>
          </w:tcPr>
          <w:p w14:paraId="4FC03945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CCFB7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450972E0" w14:textId="77777777" w:rsidR="004C798B" w:rsidRPr="007C35AC" w:rsidRDefault="004C798B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1688DB96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CC5AA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CC8BE6" w14:textId="77777777" w:rsidR="007F57AC" w:rsidRDefault="007F57AC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7B8C3" w14:textId="77777777" w:rsidR="004C798B" w:rsidRDefault="004C798B" w:rsidP="004C7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17FEEA" w14:textId="2A3A07FC" w:rsidR="004C798B" w:rsidRPr="007C35AC" w:rsidRDefault="004C798B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</w:t>
            </w:r>
            <w:r w:rsidR="007F57AC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E., M</w:t>
            </w:r>
            <w:r w:rsidR="007F57AC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45A3E56E" w14:textId="77777777" w:rsidR="00745986" w:rsidRDefault="004C798B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  <w:p w14:paraId="3D73BE52" w14:textId="319B03F7" w:rsidR="005F2AB9" w:rsidRPr="004C798B" w:rsidRDefault="005F2AB9" w:rsidP="004C798B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394" w:type="dxa"/>
          </w:tcPr>
          <w:p w14:paraId="1C592D4D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A31F1" w14:textId="77777777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, 13 November 2023</w:t>
            </w:r>
          </w:p>
          <w:p w14:paraId="7E7AD0E6" w14:textId="77777777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48AD0C67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C1A735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386349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5C8DA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372B3D" w14:textId="37816FE5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</w:t>
            </w:r>
            <w:r w:rsidR="007F57AC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P., M</w:t>
            </w:r>
            <w:r w:rsidR="007F57AC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1EFEC6C6" w14:textId="4E82870B" w:rsidR="0074598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</w:tc>
      </w:tr>
    </w:tbl>
    <w:p w14:paraId="6F253A2C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358B2C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28BAB9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903DB3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04B63A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069B7F5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07C05B4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9082CA0" w14:textId="77777777" w:rsidR="00C22AC6" w:rsidRDefault="00C22AC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ED5E5B7" w14:textId="00F3837E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EDA6DE0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B626C2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12F9A809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0EB026A8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16C7B627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5D979819" w14:textId="77777777">
        <w:tc>
          <w:tcPr>
            <w:tcW w:w="3192" w:type="dxa"/>
          </w:tcPr>
          <w:p w14:paraId="06A3B5B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517EBBC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F728D3" w14:textId="77777777" w:rsidR="00745986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75E5E477" w14:textId="77777777" w:rsidR="00745986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0F7AA3D1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6EEB42B1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526A823A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5B12C3B6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79EAF262" w14:textId="77777777" w:rsidR="00745986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45618E91" w14:textId="77777777" w:rsidR="00745986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4AA718FB" w14:textId="77777777" w:rsidR="00745986" w:rsidRDefault="006F1A2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077639E4" w14:textId="710AA813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 w:rsidR="00745986" w14:paraId="0E4DCAFF" w14:textId="77777777">
        <w:tc>
          <w:tcPr>
            <w:tcW w:w="3192" w:type="dxa"/>
          </w:tcPr>
          <w:p w14:paraId="1BB2E0B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3864441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996191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714BFBD1" w14:textId="77777777">
        <w:tc>
          <w:tcPr>
            <w:tcW w:w="3192" w:type="dxa"/>
          </w:tcPr>
          <w:p w14:paraId="5971564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6C08B49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505F9C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412D13B2" w14:textId="77777777">
        <w:tc>
          <w:tcPr>
            <w:tcW w:w="3192" w:type="dxa"/>
          </w:tcPr>
          <w:p w14:paraId="0B08676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5C74AD0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31E6C4A" w14:textId="29580107" w:rsidR="00745986" w:rsidRPr="00C22AC6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Tercukupinya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kebutuhan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logistik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2AC6">
              <w:rPr>
                <w:rFonts w:ascii="Arial" w:hAnsi="Arial" w:cs="Arial"/>
                <w:sz w:val="24"/>
                <w:szCs w:val="24"/>
                <w:lang w:val="id-ID"/>
              </w:rPr>
              <w:t>Matesih</w:t>
            </w:r>
            <w:proofErr w:type="spellEnd"/>
          </w:p>
        </w:tc>
      </w:tr>
      <w:tr w:rsidR="00745986" w14:paraId="6771FFBC" w14:textId="77777777">
        <w:tc>
          <w:tcPr>
            <w:tcW w:w="3192" w:type="dxa"/>
          </w:tcPr>
          <w:p w14:paraId="7959721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777A2EA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55C77F0" w14:textId="7721C89F" w:rsidR="00745986" w:rsidRPr="00D54440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Penyediaan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logistik kantor</w:t>
            </w:r>
          </w:p>
        </w:tc>
      </w:tr>
      <w:tr w:rsidR="00745986" w14:paraId="649CF8E5" w14:textId="77777777">
        <w:tc>
          <w:tcPr>
            <w:tcW w:w="3192" w:type="dxa"/>
          </w:tcPr>
          <w:p w14:paraId="1B6CCF6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385E534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5AE8E7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BKPSDM, BKD</w:t>
            </w:r>
          </w:p>
        </w:tc>
      </w:tr>
      <w:tr w:rsidR="00745986" w14:paraId="22D8E5DB" w14:textId="77777777">
        <w:tc>
          <w:tcPr>
            <w:tcW w:w="3192" w:type="dxa"/>
          </w:tcPr>
          <w:p w14:paraId="75055ED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6A13CB9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4768BAB" w14:textId="5FCA2AF1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033790CD" w14:textId="77777777">
        <w:tc>
          <w:tcPr>
            <w:tcW w:w="3192" w:type="dxa"/>
          </w:tcPr>
          <w:p w14:paraId="75F6C80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176429E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8A864D9" w14:textId="765E82BA" w:rsidR="00745986" w:rsidRDefault="006F1A2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D54440">
              <w:rPr>
                <w:rFonts w:ascii="Arial" w:hAnsi="Arial" w:cs="Arial"/>
                <w:sz w:val="24"/>
                <w:szCs w:val="24"/>
                <w:lang w:val="id-ID"/>
              </w:rPr>
              <w:t>6.</w:t>
            </w:r>
            <w:r>
              <w:rPr>
                <w:rFonts w:ascii="Arial" w:hAnsi="Arial" w:cs="Arial"/>
                <w:sz w:val="24"/>
                <w:szCs w:val="24"/>
              </w:rPr>
              <w:t>000.000,-</w:t>
            </w:r>
          </w:p>
          <w:p w14:paraId="6F31C22E" w14:textId="77777777" w:rsidR="00745986" w:rsidRDefault="006F1A2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62F34789" w14:textId="77777777" w:rsidR="00745986" w:rsidRDefault="006F1A2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2A0C311B" w14:textId="77777777" w:rsidR="00745986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Kebutuhan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Pangan </w:t>
            </w:r>
          </w:p>
          <w:p w14:paraId="30C4A696" w14:textId="598F1BAA" w:rsidR="00745986" w:rsidRDefault="00D544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Teh</w:t>
            </w:r>
            <w:r w:rsidR="006F1A2F">
              <w:rPr>
                <w:rFonts w:ascii="Arial" w:hAnsi="Arial" w:cs="Arial"/>
                <w:sz w:val="24"/>
                <w:szCs w:val="24"/>
              </w:rPr>
              <w:t xml:space="preserve">, gula,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air mineral </w:t>
            </w:r>
            <w:proofErr w:type="spellStart"/>
            <w:r w:rsidR="006F1A2F">
              <w:rPr>
                <w:rFonts w:ascii="Arial" w:hAnsi="Arial" w:cs="Arial"/>
                <w:sz w:val="24"/>
                <w:szCs w:val="24"/>
              </w:rPr>
              <w:t>dll</w:t>
            </w:r>
            <w:proofErr w:type="spellEnd"/>
          </w:p>
        </w:tc>
      </w:tr>
      <w:tr w:rsidR="00745986" w14:paraId="149636A9" w14:textId="77777777">
        <w:tc>
          <w:tcPr>
            <w:tcW w:w="3192" w:type="dxa"/>
          </w:tcPr>
          <w:p w14:paraId="05BAC6D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6969F83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16396CF" w14:textId="77777777" w:rsidR="00745986" w:rsidRDefault="006F1A2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049D4909" w14:textId="77777777" w:rsidR="00745986" w:rsidRDefault="006F1A2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21079CD6" w14:textId="77777777" w:rsidR="00745986" w:rsidRDefault="006F1A2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3C188AEB" w14:textId="77777777" w:rsidR="00745986" w:rsidRDefault="006F1A2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61BBAA57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745986" w14:paraId="4308F2B0" w14:textId="77777777">
        <w:trPr>
          <w:trHeight w:val="69"/>
        </w:trPr>
        <w:tc>
          <w:tcPr>
            <w:tcW w:w="5098" w:type="dxa"/>
          </w:tcPr>
          <w:p w14:paraId="7782A73D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6D4F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20358AE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KASUBAG UMUM DAN KEPEGAWAIAN</w:t>
            </w:r>
          </w:p>
          <w:p w14:paraId="411ECB6F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F4368" w14:textId="4533D9AE" w:rsidR="00745986" w:rsidRPr="00D54440" w:rsidRDefault="0074598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2879BDB5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2C651" w14:textId="77777777" w:rsidR="00325D2F" w:rsidRDefault="00325D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6F82D2" w14:textId="14B278A6" w:rsidR="00745986" w:rsidRPr="00325D2F" w:rsidRDefault="00325D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PARWOTO, S.H</w:t>
            </w:r>
          </w:p>
          <w:p w14:paraId="0DFAA9BA" w14:textId="271927A1" w:rsidR="00745986" w:rsidRPr="00325D2F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325D2F">
              <w:rPr>
                <w:rFonts w:ascii="Arial" w:hAnsi="Arial" w:cs="Arial"/>
                <w:sz w:val="24"/>
                <w:szCs w:val="24"/>
                <w:lang w:val="id-ID"/>
              </w:rPr>
              <w:t>19670527 200701 1 018</w:t>
            </w:r>
          </w:p>
        </w:tc>
        <w:tc>
          <w:tcPr>
            <w:tcW w:w="4395" w:type="dxa"/>
          </w:tcPr>
          <w:p w14:paraId="644E0C93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455299" w14:textId="4C5E9ABA" w:rsidR="00745986" w:rsidRPr="007F57AC" w:rsidRDefault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="007F57AC">
              <w:rPr>
                <w:rFonts w:ascii="Arial" w:hAnsi="Arial" w:cs="Arial"/>
                <w:sz w:val="24"/>
                <w:szCs w:val="24"/>
                <w:lang w:val="id-ID"/>
              </w:rPr>
              <w:t>, 13 November 2023</w:t>
            </w:r>
          </w:p>
          <w:p w14:paraId="7B7E8056" w14:textId="08A1A1BB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</w:p>
          <w:p w14:paraId="3F0E4B65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30B001" w14:textId="77777777" w:rsidR="00325D2F" w:rsidRDefault="00325D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F27C0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54C439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87F85" w14:textId="1DCB3CDE" w:rsidR="00745986" w:rsidRPr="007F57AC" w:rsidRDefault="007F57AC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</w:t>
            </w:r>
            <w:r w:rsidR="00325D2F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S.I.P., M.M</w:t>
            </w:r>
          </w:p>
          <w:p w14:paraId="7340EFB9" w14:textId="225E1018" w:rsidR="00745986" w:rsidRPr="00325D2F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325D2F">
              <w:rPr>
                <w:rFonts w:ascii="Arial" w:hAnsi="Arial" w:cs="Arial"/>
                <w:sz w:val="24"/>
                <w:szCs w:val="24"/>
                <w:lang w:val="id-ID"/>
              </w:rPr>
              <w:t>19711108 199203 1 005</w:t>
            </w:r>
          </w:p>
          <w:p w14:paraId="1D398751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530F9F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28B1DC2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E014A87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2951FF2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F24F8C4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8685E88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6FF4D64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B48C1D5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8892491" w14:textId="77777777" w:rsidR="007F57AC" w:rsidRDefault="007F57AC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FFC8E74" w14:textId="7C51C896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14:paraId="76F1D80C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FA3162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37453B2B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75FBADCB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53474865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3"/>
        <w:gridCol w:w="317"/>
        <w:gridCol w:w="5774"/>
      </w:tblGrid>
      <w:tr w:rsidR="00745986" w14:paraId="4A5D6A0A" w14:textId="77777777">
        <w:tc>
          <w:tcPr>
            <w:tcW w:w="3192" w:type="dxa"/>
          </w:tcPr>
          <w:p w14:paraId="70B12A1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57A7FD8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2B53F90" w14:textId="77777777" w:rsidR="00745986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5E546142" w14:textId="77777777" w:rsidR="00745986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66241B08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122DFDFE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975A4F6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014620E0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7A67EAFE" w14:textId="77777777" w:rsidR="00745986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7FAF0643" w14:textId="77777777" w:rsidR="00745986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7890249C" w14:textId="77777777" w:rsidR="00745986" w:rsidRDefault="006F1A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4CD960A5" w14:textId="2D77F1A7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693BDE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 w:rsidR="00745986" w14:paraId="2F8ACEE2" w14:textId="77777777">
        <w:tc>
          <w:tcPr>
            <w:tcW w:w="3192" w:type="dxa"/>
          </w:tcPr>
          <w:p w14:paraId="7CB9E22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225571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D8C043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661364D8" w14:textId="77777777">
        <w:tc>
          <w:tcPr>
            <w:tcW w:w="3192" w:type="dxa"/>
          </w:tcPr>
          <w:p w14:paraId="7B2F8C4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6A25EB1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BB7D28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3FCB54DE" w14:textId="77777777">
        <w:tc>
          <w:tcPr>
            <w:tcW w:w="3192" w:type="dxa"/>
          </w:tcPr>
          <w:p w14:paraId="1110A55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46A3992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D38316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Terpeliharanya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Kendaraan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Dinas Kantor</w:t>
            </w:r>
          </w:p>
        </w:tc>
      </w:tr>
      <w:tr w:rsidR="00745986" w14:paraId="188BAD35" w14:textId="77777777">
        <w:tc>
          <w:tcPr>
            <w:tcW w:w="3192" w:type="dxa"/>
          </w:tcPr>
          <w:p w14:paraId="7683A16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32D528E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68E9F8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Pemeliharaan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pajak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kendaraan</w:t>
            </w:r>
            <w:proofErr w:type="spellEnd"/>
          </w:p>
        </w:tc>
      </w:tr>
      <w:tr w:rsidR="00745986" w14:paraId="5A859FCF" w14:textId="77777777">
        <w:tc>
          <w:tcPr>
            <w:tcW w:w="3192" w:type="dxa"/>
          </w:tcPr>
          <w:p w14:paraId="41807A9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78EB860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E81F44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BKD</w:t>
            </w:r>
          </w:p>
        </w:tc>
      </w:tr>
      <w:tr w:rsidR="00745986" w14:paraId="6A21FB8B" w14:textId="77777777">
        <w:tc>
          <w:tcPr>
            <w:tcW w:w="3192" w:type="dxa"/>
          </w:tcPr>
          <w:p w14:paraId="5350BBD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5B41FED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DD9731E" w14:textId="6B4B268F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6CB7A1EF" w14:textId="77777777">
        <w:tc>
          <w:tcPr>
            <w:tcW w:w="3192" w:type="dxa"/>
          </w:tcPr>
          <w:p w14:paraId="34BC05C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2C37381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D6F305B" w14:textId="6C516FE1" w:rsidR="00745986" w:rsidRDefault="006F1A2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7D4C81">
              <w:rPr>
                <w:rFonts w:ascii="Arial" w:hAnsi="Arial" w:cs="Arial"/>
                <w:sz w:val="24"/>
                <w:szCs w:val="24"/>
                <w:lang w:val="id-ID"/>
              </w:rPr>
              <w:t>31.300</w:t>
            </w:r>
            <w:r>
              <w:rPr>
                <w:rFonts w:ascii="Arial" w:hAnsi="Arial" w:cs="Arial"/>
                <w:sz w:val="24"/>
                <w:szCs w:val="24"/>
              </w:rPr>
              <w:t>.000,-</w:t>
            </w:r>
          </w:p>
          <w:p w14:paraId="0D9EEBC7" w14:textId="77777777" w:rsidR="00745986" w:rsidRDefault="006F1A2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24C7E72B" w14:textId="77777777" w:rsidR="00745986" w:rsidRDefault="006F1A2F">
            <w:pPr>
              <w:pStyle w:val="ListParagraph"/>
              <w:numPr>
                <w:ilvl w:val="0"/>
                <w:numId w:val="51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23FC271A" w14:textId="77777777" w:rsidR="00745986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cadang,servise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pajak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kendaraan</w:t>
            </w:r>
            <w:proofErr w:type="spellEnd"/>
          </w:p>
          <w:p w14:paraId="1B74D90E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986" w14:paraId="2B2DE60E" w14:textId="77777777">
        <w:tc>
          <w:tcPr>
            <w:tcW w:w="3192" w:type="dxa"/>
          </w:tcPr>
          <w:p w14:paraId="5BCC425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4619C87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62C544C" w14:textId="77777777" w:rsidR="00745986" w:rsidRDefault="006F1A2F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s/d 4.</w:t>
            </w:r>
          </w:p>
          <w:p w14:paraId="4DAAC3FF" w14:textId="77777777" w:rsidR="00745986" w:rsidRDefault="007459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DF6774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745986" w14:paraId="7C47AC4D" w14:textId="77777777" w:rsidTr="00325D2F">
        <w:trPr>
          <w:trHeight w:val="64"/>
        </w:trPr>
        <w:tc>
          <w:tcPr>
            <w:tcW w:w="5098" w:type="dxa"/>
          </w:tcPr>
          <w:p w14:paraId="079081BE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E1D2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0739804E" w14:textId="66B76CE2" w:rsidR="00745986" w:rsidRPr="007D4C81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 w:rsidR="00325D2F"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43FBDAD2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897107" w14:textId="77777777" w:rsidR="00325D2F" w:rsidRDefault="00325D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C1B8CF" w14:textId="77777777" w:rsidR="00325D2F" w:rsidRDefault="00325D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0683C1" w14:textId="44B7A8BC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D60073" w14:textId="77777777" w:rsidR="00DD6F22" w:rsidRPr="007C35AC" w:rsidRDefault="00DD6F22" w:rsidP="00DD6F2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S.E., M.M</w:t>
            </w:r>
          </w:p>
          <w:p w14:paraId="78A10456" w14:textId="77777777" w:rsidR="00745986" w:rsidRDefault="00DD6F22" w:rsidP="00DD6F2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  <w:p w14:paraId="04F95850" w14:textId="4ADC1D8F" w:rsidR="00DD6F22" w:rsidRDefault="00DD6F22" w:rsidP="00DD6F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CBD9654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3D073B" w14:textId="660384E5" w:rsidR="00745986" w:rsidRPr="00693BDE" w:rsidRDefault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 w:rsidR="006F1A2F">
              <w:rPr>
                <w:rFonts w:ascii="Arial" w:hAnsi="Arial" w:cs="Arial"/>
                <w:sz w:val="24"/>
                <w:szCs w:val="24"/>
              </w:rPr>
              <w:t>17 No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v</w:t>
            </w:r>
            <w:r w:rsidR="006F1A2F">
              <w:rPr>
                <w:rFonts w:ascii="Arial" w:hAnsi="Arial" w:cs="Arial"/>
                <w:sz w:val="24"/>
                <w:szCs w:val="24"/>
              </w:rPr>
              <w:t>ember  202</w:t>
            </w:r>
            <w:r w:rsidR="00693BDE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  <w:p w14:paraId="004B3FE0" w14:textId="4ADE067F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CAMAT </w:t>
            </w:r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</w:p>
          <w:p w14:paraId="61DE14E4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D46897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BD3116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093BF" w14:textId="77777777" w:rsidR="00DD6F22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0F6BB" w14:textId="382323E3" w:rsidR="00745986" w:rsidRPr="00DD6F22" w:rsidRDefault="00DD6F2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SUGIHARJO,S.I.P., M.M</w:t>
            </w:r>
          </w:p>
          <w:p w14:paraId="68D62053" w14:textId="3E71C537" w:rsidR="00745986" w:rsidRPr="00DD6F22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19711108 199203 1 005</w:t>
            </w:r>
          </w:p>
          <w:p w14:paraId="79A2F96C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AA00C7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8ECC767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EAAB6F2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E0D9757" w14:textId="77777777" w:rsidR="007D4C81" w:rsidRDefault="007D4C8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6395DC5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41476CB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AA4D893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D15B9CA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45F2A03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954C46C" w14:textId="358542C4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40025B3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B0EE8F" w14:textId="4EA237A5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DBCB46C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627039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5A77FE24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485D9733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497E5D7D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14:paraId="299BC988" w14:textId="77777777">
        <w:tc>
          <w:tcPr>
            <w:tcW w:w="3192" w:type="dxa"/>
          </w:tcPr>
          <w:p w14:paraId="0FD555B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0645DDA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155A597" w14:textId="77777777" w:rsidR="00745986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0DBE5BBD" w14:textId="77777777" w:rsidR="00745986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5AD218E2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49116AEC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3C3FAAE3" w14:textId="77777777" w:rsidR="00745986" w:rsidRDefault="006F1A2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718BA76B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15A2B5BA" w14:textId="77777777" w:rsidR="00745986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1E224BCE" w14:textId="77777777" w:rsidR="00745986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24C2F042" w14:textId="77777777" w:rsidR="00745986" w:rsidRDefault="006F1A2F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6587E652" w14:textId="72C6229E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</w:tr>
      <w:tr w:rsidR="00745986" w14:paraId="1BF478DA" w14:textId="77777777">
        <w:tc>
          <w:tcPr>
            <w:tcW w:w="3192" w:type="dxa"/>
          </w:tcPr>
          <w:p w14:paraId="588F35E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913D46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8C86C6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1290AC30" w14:textId="77777777">
        <w:tc>
          <w:tcPr>
            <w:tcW w:w="3192" w:type="dxa"/>
          </w:tcPr>
          <w:p w14:paraId="0CCD023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2FDAA23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18EE91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36E62414" w14:textId="77777777">
        <w:tc>
          <w:tcPr>
            <w:tcW w:w="3192" w:type="dxa"/>
          </w:tcPr>
          <w:p w14:paraId="532A741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1EB4A19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2A74A9D" w14:textId="55686231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Terlaksananya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kinerja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aparat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3EFF42EA" w14:textId="77777777">
        <w:tc>
          <w:tcPr>
            <w:tcW w:w="3192" w:type="dxa"/>
          </w:tcPr>
          <w:p w14:paraId="3602F23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2A126DB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006C6A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Penyusunan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Dokumen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Perencanaan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(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, RKA dan DPA )</w:t>
            </w:r>
          </w:p>
        </w:tc>
      </w:tr>
      <w:tr w:rsidR="00745986" w14:paraId="0002E465" w14:textId="77777777">
        <w:tc>
          <w:tcPr>
            <w:tcW w:w="3192" w:type="dxa"/>
          </w:tcPr>
          <w:p w14:paraId="61B6F3D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42B510A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74C2A6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BKD</w:t>
            </w:r>
          </w:p>
        </w:tc>
      </w:tr>
      <w:tr w:rsidR="00745986" w14:paraId="2261B6F1" w14:textId="77777777">
        <w:tc>
          <w:tcPr>
            <w:tcW w:w="3192" w:type="dxa"/>
          </w:tcPr>
          <w:p w14:paraId="0A00B4A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581F733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992DE29" w14:textId="2F2F9752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586D1BF7" w14:textId="77777777">
        <w:tc>
          <w:tcPr>
            <w:tcW w:w="3192" w:type="dxa"/>
          </w:tcPr>
          <w:p w14:paraId="19B4128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2C3833E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32C748C" w14:textId="7B3A69A6" w:rsidR="00745986" w:rsidRDefault="006F1A2F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7D4C81">
              <w:rPr>
                <w:rFonts w:ascii="Arial" w:hAnsi="Arial" w:cs="Arial"/>
                <w:sz w:val="24"/>
                <w:szCs w:val="24"/>
                <w:lang w:val="id-ID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.000.000,-</w:t>
            </w:r>
          </w:p>
          <w:p w14:paraId="5B7FDED9" w14:textId="77777777" w:rsidR="00745986" w:rsidRDefault="006F1A2F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53950951" w14:textId="77777777" w:rsidR="00745986" w:rsidRDefault="006F1A2F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17935B25" w14:textId="77777777" w:rsidR="00745986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1C5171" w14:textId="77777777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Penjilidan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45986" w14:paraId="07125C58" w14:textId="77777777">
        <w:tc>
          <w:tcPr>
            <w:tcW w:w="3192" w:type="dxa"/>
          </w:tcPr>
          <w:p w14:paraId="6CD6AA3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024E12B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83102FA" w14:textId="77777777" w:rsidR="00745986" w:rsidRDefault="006F1A2F">
            <w:pPr>
              <w:pStyle w:val="ListParagraph"/>
              <w:numPr>
                <w:ilvl w:val="0"/>
                <w:numId w:val="6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s/d 4</w:t>
            </w:r>
          </w:p>
          <w:p w14:paraId="5B4BD40A" w14:textId="77777777" w:rsidR="00745986" w:rsidRDefault="007459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CDA7F0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DD6F22" w14:paraId="062566A0" w14:textId="77777777" w:rsidTr="00DD6F22">
        <w:trPr>
          <w:trHeight w:val="64"/>
        </w:trPr>
        <w:tc>
          <w:tcPr>
            <w:tcW w:w="5098" w:type="dxa"/>
          </w:tcPr>
          <w:p w14:paraId="2D6AC3DE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8EA9F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497DC0D6" w14:textId="77777777" w:rsidR="00DD6F22" w:rsidRPr="007D4C81" w:rsidRDefault="00DD6F22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KASUBAG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PERENCANAAN &amp; KEUANGAN</w:t>
            </w:r>
          </w:p>
          <w:p w14:paraId="785B9AF2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542182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967222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57092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C724C" w14:textId="77777777" w:rsidR="00DD6F22" w:rsidRPr="007C35AC" w:rsidRDefault="00DD6F22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SUKAMTI, S.E., M.M</w:t>
            </w:r>
          </w:p>
          <w:p w14:paraId="36199E9C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19700820 198903 2 002</w:t>
            </w:r>
          </w:p>
          <w:p w14:paraId="0FE687B7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9F11E12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1B60EB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17 No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ember  2022</w:t>
            </w:r>
          </w:p>
          <w:p w14:paraId="7F62030A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MATESIH</w:t>
            </w:r>
          </w:p>
          <w:p w14:paraId="6E1B9782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904040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DB1FD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20F7B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8899F" w14:textId="77777777" w:rsidR="00DD6F22" w:rsidRPr="00DD6F22" w:rsidRDefault="00DD6F22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SUGIHARJO,S.I.P., M.M</w:t>
            </w:r>
          </w:p>
          <w:p w14:paraId="7A046B7B" w14:textId="77777777" w:rsidR="00DD6F22" w:rsidRPr="00DD6F22" w:rsidRDefault="00DD6F22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19711108 199203 1 005</w:t>
            </w:r>
          </w:p>
          <w:p w14:paraId="169C52E9" w14:textId="77777777" w:rsidR="00DD6F22" w:rsidRDefault="00DD6F22" w:rsidP="002C1F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B04A46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B1E4018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28D88FA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1AD479F0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FBDE7CF" w14:textId="77777777" w:rsidR="00745986" w:rsidRDefault="00745986" w:rsidP="00161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DE10BC" w14:textId="77777777" w:rsidR="00DD6F22" w:rsidRDefault="00DD6F22" w:rsidP="00161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0D629E" w14:textId="77777777" w:rsidR="00DD6F22" w:rsidRDefault="00DD6F22" w:rsidP="00161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7D249C" w14:textId="77777777" w:rsidR="00DD6F22" w:rsidRDefault="00DD6F22" w:rsidP="001610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532BA7" w14:textId="403DA329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14:paraId="54BE75EA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BE8074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0C52B1F1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5B812F2F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05FC069A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745986" w14:paraId="5F706216" w14:textId="77777777">
        <w:tc>
          <w:tcPr>
            <w:tcW w:w="3192" w:type="dxa"/>
          </w:tcPr>
          <w:p w14:paraId="3096045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0631082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2134AEA" w14:textId="77777777" w:rsidR="00745986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592DBF0F" w14:textId="77777777" w:rsidR="00745986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4B078A4D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7B517C5E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01D1E89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78290EF6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5A2FDF1D" w14:textId="77777777" w:rsidR="00745986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798F4B66" w14:textId="77777777" w:rsidR="00745986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094C8F87" w14:textId="77777777" w:rsidR="00745986" w:rsidRDefault="006F1A2F">
            <w:pPr>
              <w:pStyle w:val="ListParagraph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592AF11A" w14:textId="00F8001A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 w:rsidR="00745986" w14:paraId="4828C5AC" w14:textId="77777777">
        <w:tc>
          <w:tcPr>
            <w:tcW w:w="3192" w:type="dxa"/>
          </w:tcPr>
          <w:p w14:paraId="756FD88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5ED3B55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AE1EC0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489B2DFC" w14:textId="77777777">
        <w:tc>
          <w:tcPr>
            <w:tcW w:w="3192" w:type="dxa"/>
          </w:tcPr>
          <w:p w14:paraId="5F343E8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724EF80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A8F5AC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5A58900C" w14:textId="77777777">
        <w:tc>
          <w:tcPr>
            <w:tcW w:w="3192" w:type="dxa"/>
          </w:tcPr>
          <w:p w14:paraId="043FE94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22E4FC4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5AEB4BD" w14:textId="67270974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keamanan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ketertiban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kenyamanan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wilayah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2D00BAFC" w14:textId="77777777">
        <w:tc>
          <w:tcPr>
            <w:tcW w:w="3192" w:type="dxa"/>
          </w:tcPr>
          <w:p w14:paraId="129B10F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61E6060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0822CE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Sinergitas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Kepolisian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Negara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Republik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Indonesia,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Tentara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Nasional Indonesia dan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Instansi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Vertikal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Wilyah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Kecamatan</w:t>
            </w:r>
            <w:proofErr w:type="spellEnd"/>
            <w:r w:rsidRPr="00693BD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45986" w14:paraId="23FC4224" w14:textId="77777777">
        <w:tc>
          <w:tcPr>
            <w:tcW w:w="3192" w:type="dxa"/>
          </w:tcPr>
          <w:p w14:paraId="10122A1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23E4A3D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56D7A5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KESBANGPOL, PEMERINTAHAN</w:t>
            </w:r>
          </w:p>
        </w:tc>
      </w:tr>
      <w:tr w:rsidR="00745986" w14:paraId="0334A7FE" w14:textId="77777777">
        <w:tc>
          <w:tcPr>
            <w:tcW w:w="3192" w:type="dxa"/>
          </w:tcPr>
          <w:p w14:paraId="1F82185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5CEBF94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3C7CDF2" w14:textId="7937E379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078A0D0A" w14:textId="77777777">
        <w:tc>
          <w:tcPr>
            <w:tcW w:w="3192" w:type="dxa"/>
          </w:tcPr>
          <w:p w14:paraId="161D5E0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7FAD8A4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F9E1B02" w14:textId="4C4B3228" w:rsidR="00745986" w:rsidRDefault="006F1A2F">
            <w:pPr>
              <w:pStyle w:val="ListParagraph"/>
              <w:numPr>
                <w:ilvl w:val="0"/>
                <w:numId w:val="7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7D4C81">
              <w:rPr>
                <w:rFonts w:ascii="Arial" w:hAnsi="Arial" w:cs="Arial"/>
                <w:sz w:val="24"/>
                <w:szCs w:val="24"/>
                <w:lang w:val="id-ID"/>
              </w:rPr>
              <w:t>184.8</w:t>
            </w:r>
            <w:r>
              <w:rPr>
                <w:rFonts w:ascii="Arial" w:hAnsi="Arial" w:cs="Arial"/>
                <w:sz w:val="24"/>
                <w:szCs w:val="24"/>
              </w:rPr>
              <w:t>00.000,-</w:t>
            </w:r>
          </w:p>
          <w:p w14:paraId="2F7F0082" w14:textId="77777777" w:rsidR="00745986" w:rsidRDefault="006F1A2F">
            <w:pPr>
              <w:pStyle w:val="ListParagraph"/>
              <w:numPr>
                <w:ilvl w:val="0"/>
                <w:numId w:val="7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36433A78" w14:textId="77777777" w:rsidR="00745986" w:rsidRDefault="006F1A2F">
            <w:pPr>
              <w:pStyle w:val="ListParagraph"/>
              <w:numPr>
                <w:ilvl w:val="0"/>
                <w:numId w:val="7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05A3F98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SPPD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</w:p>
          <w:p w14:paraId="4908E17A" w14:textId="40E8AF95" w:rsidR="007D4C81" w:rsidRPr="007D4C81" w:rsidRDefault="007D4C81" w:rsidP="007D4C81">
            <w:pPr>
              <w:pStyle w:val="ListParagraph"/>
              <w:numPr>
                <w:ilvl w:val="0"/>
                <w:numId w:val="75"/>
              </w:num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Belanja Jasa Tenaga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Admistrasi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  <w:p w14:paraId="4C26CCC2" w14:textId="0821E748" w:rsidR="007D4C81" w:rsidRPr="007D4C81" w:rsidRDefault="007D4C81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745986" w14:paraId="2B2F6935" w14:textId="77777777">
        <w:tc>
          <w:tcPr>
            <w:tcW w:w="3192" w:type="dxa"/>
          </w:tcPr>
          <w:p w14:paraId="5622F4F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161BF09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E969F5" w14:textId="77777777" w:rsidR="00745986" w:rsidRDefault="006F1A2F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3D92B013" w14:textId="77777777" w:rsidR="00745986" w:rsidRDefault="006F1A2F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</w:p>
          <w:p w14:paraId="3F799B19" w14:textId="77777777" w:rsidR="00745986" w:rsidRDefault="006F1A2F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373FF1E3" w14:textId="77777777" w:rsidR="00745986" w:rsidRDefault="006F1A2F">
            <w:pPr>
              <w:pStyle w:val="ListParagraph"/>
              <w:numPr>
                <w:ilvl w:val="0"/>
                <w:numId w:val="7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54E3E4A1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3"/>
      </w:tblGrid>
      <w:tr w:rsidR="00745986" w14:paraId="27E824BF" w14:textId="77777777">
        <w:trPr>
          <w:trHeight w:val="83"/>
        </w:trPr>
        <w:tc>
          <w:tcPr>
            <w:tcW w:w="4789" w:type="dxa"/>
          </w:tcPr>
          <w:p w14:paraId="76E07E7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6E903EAE" w14:textId="2EC1936C" w:rsidR="001610E3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KASI TRANTIB</w:t>
            </w:r>
          </w:p>
          <w:p w14:paraId="64808CFF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9A49D6" w14:textId="77777777" w:rsidR="001610E3" w:rsidRDefault="00161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6ACF5A" w14:textId="77777777" w:rsidR="001610E3" w:rsidRDefault="00161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4F2379" w14:textId="172097E3" w:rsidR="001610E3" w:rsidRPr="001610E3" w:rsidRDefault="001610E3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DJOKO SUMARSONO, S.E</w:t>
            </w:r>
          </w:p>
          <w:p w14:paraId="3E1DADF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19640208 199203 1 006 </w:t>
            </w:r>
          </w:p>
          <w:p w14:paraId="57F95799" w14:textId="77777777" w:rsidR="00693BDE" w:rsidRDefault="00693B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9" w:type="dxa"/>
          </w:tcPr>
          <w:p w14:paraId="47CF3816" w14:textId="77777777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, 13 November 2023</w:t>
            </w:r>
          </w:p>
          <w:p w14:paraId="73A77031" w14:textId="77777777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7987FD96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0F13EE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C7F61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F97FD" w14:textId="77777777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S.IP., MM</w:t>
            </w:r>
          </w:p>
          <w:p w14:paraId="464A3536" w14:textId="19E68008" w:rsidR="0074598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</w:tc>
      </w:tr>
    </w:tbl>
    <w:p w14:paraId="0FD67BD8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259D9BF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C034AC8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5589EB0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A3873A8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E0D2AD2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48189BA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35886BB4" w14:textId="3A3092EE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14:paraId="4D989C5A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2F8DE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57024420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0CFC53A0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4720C5FD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3"/>
        <w:gridCol w:w="317"/>
        <w:gridCol w:w="5774"/>
      </w:tblGrid>
      <w:tr w:rsidR="00745986" w14:paraId="7B59F932" w14:textId="77777777">
        <w:tc>
          <w:tcPr>
            <w:tcW w:w="3192" w:type="dxa"/>
          </w:tcPr>
          <w:p w14:paraId="4F5862D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0CD4831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FB69B11" w14:textId="77777777" w:rsidR="00745986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2B67C979" w14:textId="77777777" w:rsidR="00745986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47A8E8D2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35F88D2B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1B4C6C09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5DD95EB3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7712D32A" w14:textId="77777777" w:rsidR="00745986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283BDFCE" w14:textId="77777777" w:rsidR="00745986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1C05AAE5" w14:textId="77777777" w:rsidR="00745986" w:rsidRDefault="006F1A2F">
            <w:pPr>
              <w:pStyle w:val="ListParagraph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2079CA7E" w14:textId="77777777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</w:tr>
      <w:tr w:rsidR="00745986" w14:paraId="3B97C98B" w14:textId="77777777">
        <w:tc>
          <w:tcPr>
            <w:tcW w:w="3192" w:type="dxa"/>
          </w:tcPr>
          <w:p w14:paraId="45B9E08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6E8AF4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799352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18EC9A6C" w14:textId="77777777">
        <w:tc>
          <w:tcPr>
            <w:tcW w:w="3192" w:type="dxa"/>
          </w:tcPr>
          <w:p w14:paraId="491BA6D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44DBB18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B35C5A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5F539F4D" w14:textId="77777777">
        <w:tc>
          <w:tcPr>
            <w:tcW w:w="3192" w:type="dxa"/>
          </w:tcPr>
          <w:p w14:paraId="47ECD34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63727E3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A6211D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persatuan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kesatuan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bangsa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kerukunan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beragama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45986" w14:paraId="2BD70CBA" w14:textId="77777777">
        <w:tc>
          <w:tcPr>
            <w:tcW w:w="3192" w:type="dxa"/>
          </w:tcPr>
          <w:p w14:paraId="2613354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49EF924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6CB6B17" w14:textId="77777777" w:rsidR="00745986" w:rsidRDefault="006F1A2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1.Pembinaan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Kerukunan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Antarsuku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Intrasuku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Umat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Beragama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Ras, dan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Golongan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Lainnya Guna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Mewujudkan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Stabilitas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Keamanan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Lokal, Regional, dan Nasional</w:t>
            </w:r>
          </w:p>
          <w:p w14:paraId="44D7F4C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Pembinaan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Persatuan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Kesatuan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Bangsa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45986" w14:paraId="1534ABF6" w14:textId="77777777">
        <w:tc>
          <w:tcPr>
            <w:tcW w:w="3192" w:type="dxa"/>
          </w:tcPr>
          <w:p w14:paraId="7410148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27EFB05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14DEAC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KESRA, DINSOS, DIKPORA</w:t>
            </w:r>
          </w:p>
        </w:tc>
      </w:tr>
      <w:tr w:rsidR="00745986" w14:paraId="676DC0D4" w14:textId="77777777">
        <w:tc>
          <w:tcPr>
            <w:tcW w:w="3192" w:type="dxa"/>
          </w:tcPr>
          <w:p w14:paraId="20B5C3C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782460B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6A01C63" w14:textId="5FE2E6CD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1A5D725C" w14:textId="77777777">
        <w:tc>
          <w:tcPr>
            <w:tcW w:w="3192" w:type="dxa"/>
          </w:tcPr>
          <w:p w14:paraId="788B6E1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180A4EF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E84ADB3" w14:textId="0FCACD47" w:rsidR="00745986" w:rsidRDefault="006F1A2F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7D4C81">
              <w:rPr>
                <w:rFonts w:ascii="Arial" w:hAnsi="Arial" w:cs="Arial"/>
                <w:sz w:val="24"/>
                <w:szCs w:val="24"/>
                <w:lang w:val="id-ID"/>
              </w:rPr>
              <w:t>6.0</w:t>
            </w:r>
            <w:r>
              <w:rPr>
                <w:rFonts w:ascii="Arial" w:hAnsi="Arial" w:cs="Arial"/>
                <w:sz w:val="24"/>
                <w:szCs w:val="24"/>
              </w:rPr>
              <w:t>00.000-</w:t>
            </w:r>
          </w:p>
          <w:p w14:paraId="2308A6E9" w14:textId="77777777" w:rsidR="00745986" w:rsidRDefault="006F1A2F">
            <w:pPr>
              <w:pStyle w:val="ListParagraph"/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1DF80E4A" w14:textId="77777777" w:rsidR="00745986" w:rsidRDefault="006F1A2F">
            <w:pPr>
              <w:pStyle w:val="ListParagraph"/>
              <w:numPr>
                <w:ilvl w:val="0"/>
                <w:numId w:val="7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5048F7F6" w14:textId="77777777" w:rsidR="00745986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Makan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ATK,pembelian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umbul2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bendera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SPPD </w:t>
            </w:r>
          </w:p>
        </w:tc>
      </w:tr>
      <w:tr w:rsidR="00745986" w14:paraId="0B9021F6" w14:textId="77777777">
        <w:tc>
          <w:tcPr>
            <w:tcW w:w="3192" w:type="dxa"/>
          </w:tcPr>
          <w:p w14:paraId="0DF8ECA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219C2D4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F817F0A" w14:textId="77777777" w:rsidR="00745986" w:rsidRDefault="006F1A2F">
            <w:pPr>
              <w:pStyle w:val="ListParagraph"/>
              <w:numPr>
                <w:ilvl w:val="0"/>
                <w:numId w:val="8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s/ d 4</w:t>
            </w:r>
          </w:p>
          <w:p w14:paraId="25F38DB5" w14:textId="77777777" w:rsidR="00745986" w:rsidRDefault="00745986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739F9A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745986" w14:paraId="4D56E619" w14:textId="77777777" w:rsidTr="00DD6F22">
        <w:trPr>
          <w:trHeight w:val="83"/>
        </w:trPr>
        <w:tc>
          <w:tcPr>
            <w:tcW w:w="4106" w:type="dxa"/>
          </w:tcPr>
          <w:p w14:paraId="75BEAA7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9F6B8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KASI KESOS</w:t>
            </w:r>
          </w:p>
          <w:p w14:paraId="34EE0106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1C3297" w14:textId="77777777" w:rsidR="00DD6F22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A226F9" w14:textId="77777777" w:rsidR="00DD6F22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AA263D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89AA94" w14:textId="7AD3F133" w:rsidR="00745986" w:rsidRPr="00DD6F22" w:rsidRDefault="00DD6F2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SRI YANTINI,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5F61E75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19650106 200604 1 007</w:t>
            </w:r>
          </w:p>
        </w:tc>
        <w:tc>
          <w:tcPr>
            <w:tcW w:w="5245" w:type="dxa"/>
          </w:tcPr>
          <w:p w14:paraId="039565F5" w14:textId="77777777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, 13 November 2023</w:t>
            </w:r>
          </w:p>
          <w:p w14:paraId="15751E68" w14:textId="77777777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29F014E9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F008E" w14:textId="77777777" w:rsidR="00DD6F22" w:rsidRDefault="00DD6F22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7C6E0" w14:textId="77777777" w:rsidR="00DD6F22" w:rsidRDefault="00DD6F22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F3E7A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22EB3B" w14:textId="6C7006D4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P., M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76B5B24D" w14:textId="77777777" w:rsidR="00745986" w:rsidRDefault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  <w:p w14:paraId="1098B4A5" w14:textId="1FEC9B5F" w:rsidR="00DD6F22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C623DA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B47E513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6D8EF1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CB6B95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998989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18B2D3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444032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98CA9C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58404F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A5EC1D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995270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38C71B" w14:textId="77777777" w:rsidR="00DD6F22" w:rsidRDefault="00DD6F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AB9124" w14:textId="59FC5AEB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KERANGKA ACUAN </w:t>
      </w:r>
      <w:r>
        <w:rPr>
          <w:rFonts w:ascii="Arial" w:hAnsi="Arial" w:cs="Arial"/>
          <w:b/>
          <w:sz w:val="24"/>
          <w:szCs w:val="24"/>
        </w:rPr>
        <w:t>KERJA</w:t>
      </w:r>
    </w:p>
    <w:p w14:paraId="15EBB66C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0EC20463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442EF174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14:paraId="7844F9E1" w14:textId="77777777">
        <w:tc>
          <w:tcPr>
            <w:tcW w:w="3192" w:type="dxa"/>
          </w:tcPr>
          <w:p w14:paraId="57F1BE6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7022C91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189565E" w14:textId="77777777" w:rsidR="00745986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0CC313EA" w14:textId="77777777" w:rsidR="00745986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32DFC197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4D128B12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5B6DFF20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25E15F05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520707F9" w14:textId="77777777" w:rsidR="00745986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72C9CE65" w14:textId="77777777" w:rsidR="00745986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42FFEAF5" w14:textId="77777777" w:rsidR="00745986" w:rsidRDefault="006F1A2F">
            <w:pPr>
              <w:pStyle w:val="ListParagraph"/>
              <w:numPr>
                <w:ilvl w:val="0"/>
                <w:numId w:val="8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6EE592FE" w14:textId="77777777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</w:tr>
      <w:tr w:rsidR="00745986" w14:paraId="459E76AD" w14:textId="77777777">
        <w:tc>
          <w:tcPr>
            <w:tcW w:w="3192" w:type="dxa"/>
          </w:tcPr>
          <w:p w14:paraId="0933244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0A027A4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C1AA7A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6F7E8131" w14:textId="77777777">
        <w:tc>
          <w:tcPr>
            <w:tcW w:w="3192" w:type="dxa"/>
          </w:tcPr>
          <w:p w14:paraId="6B3BAFD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6BD6125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E8A6CD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715A9371" w14:textId="77777777">
        <w:tc>
          <w:tcPr>
            <w:tcW w:w="3192" w:type="dxa"/>
          </w:tcPr>
          <w:p w14:paraId="632F362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253C573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6EBDBC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persatuan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kesatuan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bangsa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kerukunan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beragama</w:t>
            </w:r>
            <w:proofErr w:type="spellEnd"/>
          </w:p>
        </w:tc>
      </w:tr>
      <w:tr w:rsidR="00745986" w14:paraId="3363829C" w14:textId="77777777">
        <w:tc>
          <w:tcPr>
            <w:tcW w:w="3192" w:type="dxa"/>
          </w:tcPr>
          <w:p w14:paraId="3AD73A7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6DEA5D4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13BF77CC" w14:textId="1A0B3AD9" w:rsidR="00745986" w:rsidRDefault="00DD6F22" w:rsidP="007D4C81">
            <w:pPr>
              <w:pStyle w:val="ListParagraph"/>
              <w:numPr>
                <w:ilvl w:val="2"/>
                <w:numId w:val="77"/>
              </w:numPr>
              <w:ind w:left="0" w:hanging="2060"/>
              <w:rPr>
                <w:rFonts w:ascii="Arial" w:hAnsi="Arial" w:cs="Arial"/>
                <w:sz w:val="24"/>
                <w:szCs w:val="24"/>
              </w:rPr>
            </w:pPr>
            <w:r w:rsidRPr="00DD6F2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 </w:t>
            </w:r>
            <w:r w:rsidR="006F1A2F" w:rsidRPr="00DD6F2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Pem</w:t>
            </w:r>
            <w:r w:rsidR="007D4C81" w:rsidRPr="00DD6F22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binaan</w:t>
            </w:r>
            <w:r w:rsidR="007D4C81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 xml:space="preserve">Wawasan Kebangsaan Dan Ketahanan Nasional Dalam Rangka Memantapkan Pengamalan Pancasila, Pelaksanaan Undang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Undang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 xml:space="preserve"> Dasar Negara </w:t>
            </w:r>
            <w:r w:rsidR="007D4C81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 xml:space="preserve">Republik Indonesia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 xml:space="preserve">Tahun 1945, Pelestarian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Bhineka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 xml:space="preserve"> Tunggal Ika Serta Pemertahanan Dan Pemeliharaan Keutuhan Negara Kesatuan Republik Indonesia</w:t>
            </w:r>
          </w:p>
        </w:tc>
      </w:tr>
      <w:tr w:rsidR="00745986" w14:paraId="3E035A1F" w14:textId="77777777">
        <w:tc>
          <w:tcPr>
            <w:tcW w:w="3192" w:type="dxa"/>
          </w:tcPr>
          <w:p w14:paraId="0B9668A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243A6BB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0426400" w14:textId="5FF864F3" w:rsidR="00745986" w:rsidRPr="00DD6F22" w:rsidRDefault="00DD6F2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KESBANGPOL</w:t>
            </w:r>
            <w:r w:rsidR="006F1A2F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BKD</w:t>
            </w:r>
          </w:p>
        </w:tc>
      </w:tr>
      <w:tr w:rsidR="00745986" w14:paraId="2AA80FB5" w14:textId="77777777">
        <w:tc>
          <w:tcPr>
            <w:tcW w:w="3192" w:type="dxa"/>
          </w:tcPr>
          <w:p w14:paraId="21A5367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5A287AC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DFC146A" w14:textId="7328ECAA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3AE124F2" w14:textId="77777777">
        <w:tc>
          <w:tcPr>
            <w:tcW w:w="3192" w:type="dxa"/>
          </w:tcPr>
          <w:p w14:paraId="0C6F6D7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29C8535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531FEE9" w14:textId="70A143DF" w:rsidR="00745986" w:rsidRDefault="006F1A2F">
            <w:pPr>
              <w:pStyle w:val="ListParagraph"/>
              <w:numPr>
                <w:ilvl w:val="0"/>
                <w:numId w:val="8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7D4C81">
              <w:rPr>
                <w:rFonts w:ascii="Arial" w:hAnsi="Arial" w:cs="Arial"/>
                <w:sz w:val="24"/>
                <w:szCs w:val="24"/>
                <w:lang w:val="id-ID"/>
              </w:rPr>
              <w:t>58.0</w:t>
            </w:r>
            <w:r>
              <w:rPr>
                <w:rFonts w:ascii="Arial" w:hAnsi="Arial" w:cs="Arial"/>
                <w:sz w:val="24"/>
                <w:szCs w:val="24"/>
              </w:rPr>
              <w:t>00.000,-</w:t>
            </w:r>
          </w:p>
          <w:p w14:paraId="6A0CDD00" w14:textId="77777777" w:rsidR="00745986" w:rsidRDefault="006F1A2F">
            <w:pPr>
              <w:pStyle w:val="ListParagraph"/>
              <w:numPr>
                <w:ilvl w:val="0"/>
                <w:numId w:val="8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0A873739" w14:textId="77777777" w:rsidR="00745986" w:rsidRDefault="006F1A2F">
            <w:pPr>
              <w:pStyle w:val="ListParagraph"/>
              <w:numPr>
                <w:ilvl w:val="0"/>
                <w:numId w:val="8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005E409B" w14:textId="77777777" w:rsidR="00745986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ATK,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 Makan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SPPD </w:t>
            </w:r>
          </w:p>
        </w:tc>
      </w:tr>
      <w:tr w:rsidR="00745986" w14:paraId="7F2A440E" w14:textId="77777777">
        <w:tc>
          <w:tcPr>
            <w:tcW w:w="3192" w:type="dxa"/>
          </w:tcPr>
          <w:p w14:paraId="6A5318F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10F123F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7E2B442" w14:textId="6FFCE73F" w:rsidR="00745986" w:rsidRPr="00DD6F22" w:rsidRDefault="006F1A2F" w:rsidP="00DD6F22">
            <w:pPr>
              <w:pStyle w:val="ListParagraph"/>
              <w:numPr>
                <w:ilvl w:val="0"/>
                <w:numId w:val="8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</w:tbl>
    <w:p w14:paraId="1381C580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82"/>
      </w:tblGrid>
      <w:tr w:rsidR="00745986" w14:paraId="2CFB2A3B" w14:textId="77777777">
        <w:trPr>
          <w:trHeight w:val="83"/>
        </w:trPr>
        <w:tc>
          <w:tcPr>
            <w:tcW w:w="4789" w:type="dxa"/>
          </w:tcPr>
          <w:p w14:paraId="74826F14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C393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635BE2FF" w14:textId="4B8670BE" w:rsidR="00745986" w:rsidRPr="00DD6F22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KASI 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KESOS</w:t>
            </w:r>
          </w:p>
          <w:p w14:paraId="57203FAE" w14:textId="240DB16D" w:rsidR="00745986" w:rsidRPr="00A809DA" w:rsidRDefault="0074598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784F07B8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8DA62" w14:textId="77777777" w:rsidR="00DD6F22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E8095F" w14:textId="6D76A729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A2AC3" w14:textId="77777777" w:rsidR="00DD6F22" w:rsidRPr="00DD6F22" w:rsidRDefault="00DD6F22" w:rsidP="00DD6F2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SRI YANTINI,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S.Sos</w:t>
            </w:r>
            <w:proofErr w:type="spellEnd"/>
          </w:p>
          <w:p w14:paraId="02BC27CE" w14:textId="09172F12" w:rsidR="00745986" w:rsidRDefault="00DD6F22" w:rsidP="00DD6F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19650106 200604 1 007</w:t>
            </w:r>
          </w:p>
        </w:tc>
        <w:tc>
          <w:tcPr>
            <w:tcW w:w="4789" w:type="dxa"/>
          </w:tcPr>
          <w:p w14:paraId="074FB659" w14:textId="77777777" w:rsidR="00745986" w:rsidRDefault="007459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7A369" w14:textId="77777777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, 13 November 2023</w:t>
            </w:r>
          </w:p>
          <w:p w14:paraId="16F4B71B" w14:textId="77777777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452156FB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12C2A9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CC1F85" w14:textId="77777777" w:rsidR="00DD6F22" w:rsidRDefault="00DD6F22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B364B0" w14:textId="77777777" w:rsidR="00C22AC6" w:rsidRDefault="00C22AC6" w:rsidP="00C22A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2A79A0" w14:textId="41559AEC" w:rsidR="00C22AC6" w:rsidRPr="007C35AC" w:rsidRDefault="00C22AC6" w:rsidP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P., M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091D598D" w14:textId="77777777" w:rsidR="00745986" w:rsidRDefault="00C22AC6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  <w:p w14:paraId="568E5261" w14:textId="03658489" w:rsidR="00DD6F22" w:rsidRDefault="00DD6F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8FEEDA" w14:textId="77777777" w:rsidR="00745986" w:rsidRDefault="00745986" w:rsidP="00B008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CAFDBB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C74D54A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7EF4D88D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122493BC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2044462D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7644ECA2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14:paraId="61E7D6ED" w14:textId="77777777" w:rsidTr="00A809DA">
        <w:tc>
          <w:tcPr>
            <w:tcW w:w="3154" w:type="dxa"/>
          </w:tcPr>
          <w:p w14:paraId="4D36FD3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7" w:type="dxa"/>
          </w:tcPr>
          <w:p w14:paraId="519CCBE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0747E545" w14:textId="77777777" w:rsidR="00745986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6C3334F2" w14:textId="77777777" w:rsidR="00745986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0383208D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588485C8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6F0D2B36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673FA37C" w14:textId="77777777" w:rsidR="00745986" w:rsidRDefault="006F1A2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F6FC968" w14:textId="77777777" w:rsidR="00745986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4E8E49D6" w14:textId="77777777" w:rsidR="00745986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43B37347" w14:textId="77777777" w:rsidR="00745986" w:rsidRDefault="006F1A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565A5125" w14:textId="442AEF54" w:rsidR="00745986" w:rsidRDefault="006F1A2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 w:rsidR="00745986" w14:paraId="1C261C5C" w14:textId="77777777" w:rsidTr="00A809DA">
        <w:tc>
          <w:tcPr>
            <w:tcW w:w="3154" w:type="dxa"/>
          </w:tcPr>
          <w:p w14:paraId="162D1DD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7" w:type="dxa"/>
          </w:tcPr>
          <w:p w14:paraId="5BDD74A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59D0039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53CD4B0A" w14:textId="77777777" w:rsidTr="00A809DA">
        <w:tc>
          <w:tcPr>
            <w:tcW w:w="3154" w:type="dxa"/>
          </w:tcPr>
          <w:p w14:paraId="7D1AB5D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7" w:type="dxa"/>
          </w:tcPr>
          <w:p w14:paraId="04BF9ADB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45A4869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223D20E1" w14:textId="77777777" w:rsidTr="00A809DA">
        <w:tc>
          <w:tcPr>
            <w:tcW w:w="3154" w:type="dxa"/>
          </w:tcPr>
          <w:p w14:paraId="05C4B134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7" w:type="dxa"/>
          </w:tcPr>
          <w:p w14:paraId="65CEC0F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47CD18C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partisipasi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perencanaan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pembangunan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lomba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</w:p>
        </w:tc>
      </w:tr>
      <w:tr w:rsidR="00745986" w14:paraId="4BED34A5" w14:textId="77777777" w:rsidTr="00A809DA">
        <w:tc>
          <w:tcPr>
            <w:tcW w:w="3154" w:type="dxa"/>
          </w:tcPr>
          <w:p w14:paraId="1E23184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7" w:type="dxa"/>
          </w:tcPr>
          <w:p w14:paraId="4366382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4384EF08" w14:textId="433750AE" w:rsidR="00745986" w:rsidRDefault="006F1A2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1.Meningkatnya p</w:t>
            </w:r>
            <w:r w:rsidR="00B0086D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a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rtisipasi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perencanaan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pemban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gunan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Desa.</w:t>
            </w:r>
          </w:p>
          <w:p w14:paraId="4427D74A" w14:textId="77777777" w:rsidR="00A809DA" w:rsidRDefault="00A809DA" w:rsidP="00A809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fasilitasi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penyelenggaraan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lembaga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kemasyarakatan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(PKK)</w:t>
            </w:r>
          </w:p>
          <w:p w14:paraId="0025F9CF" w14:textId="7A539C3C" w:rsidR="009A499E" w:rsidRPr="009A499E" w:rsidRDefault="009A499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45986" w14:paraId="6BB4DC42" w14:textId="77777777" w:rsidTr="00A809DA">
        <w:tc>
          <w:tcPr>
            <w:tcW w:w="3154" w:type="dxa"/>
          </w:tcPr>
          <w:p w14:paraId="66096B7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7" w:type="dxa"/>
          </w:tcPr>
          <w:p w14:paraId="126DA8E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13F65202" w14:textId="34CD07BD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PEMDES, PE</w:t>
            </w:r>
            <w:r w:rsidR="00B0086D"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ERINTAHAN</w:t>
            </w:r>
          </w:p>
        </w:tc>
      </w:tr>
      <w:tr w:rsidR="00745986" w14:paraId="387978F8" w14:textId="77777777" w:rsidTr="00A809DA">
        <w:tc>
          <w:tcPr>
            <w:tcW w:w="3154" w:type="dxa"/>
          </w:tcPr>
          <w:p w14:paraId="1472BF6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7" w:type="dxa"/>
          </w:tcPr>
          <w:p w14:paraId="1125636E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62642F5A" w14:textId="55B9B549" w:rsidR="00745986" w:rsidRPr="00B0086D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</w:t>
            </w:r>
            <w:proofErr w:type="spellStart"/>
            <w:r w:rsidR="00B0086D"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</w:p>
        </w:tc>
      </w:tr>
      <w:tr w:rsidR="00745986" w14:paraId="162CE336" w14:textId="77777777" w:rsidTr="00A809DA">
        <w:tc>
          <w:tcPr>
            <w:tcW w:w="3154" w:type="dxa"/>
          </w:tcPr>
          <w:p w14:paraId="2722A3C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7" w:type="dxa"/>
          </w:tcPr>
          <w:p w14:paraId="76F2C3E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5A52DD0B" w14:textId="477AFA31" w:rsidR="00745986" w:rsidRDefault="006F1A2F">
            <w:pPr>
              <w:pStyle w:val="ListParagraph"/>
              <w:numPr>
                <w:ilvl w:val="0"/>
                <w:numId w:val="8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A809DA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  <w:r w:rsidR="002E5E85">
              <w:rPr>
                <w:rFonts w:ascii="Arial" w:hAnsi="Arial" w:cs="Arial"/>
                <w:sz w:val="24"/>
                <w:szCs w:val="24"/>
                <w:lang w:val="id-ID"/>
              </w:rPr>
              <w:t>9.00</w:t>
            </w:r>
            <w:r>
              <w:rPr>
                <w:rFonts w:ascii="Arial" w:hAnsi="Arial" w:cs="Arial"/>
                <w:sz w:val="24"/>
                <w:szCs w:val="24"/>
              </w:rPr>
              <w:t>0.000,-</w:t>
            </w:r>
          </w:p>
          <w:p w14:paraId="37F6E4B6" w14:textId="77777777" w:rsidR="00745986" w:rsidRDefault="006F1A2F">
            <w:pPr>
              <w:pStyle w:val="ListParagraph"/>
              <w:numPr>
                <w:ilvl w:val="0"/>
                <w:numId w:val="8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15B0DB4F" w14:textId="77777777" w:rsidR="00745986" w:rsidRDefault="006F1A2F">
            <w:pPr>
              <w:pStyle w:val="ListParagraph"/>
              <w:numPr>
                <w:ilvl w:val="0"/>
                <w:numId w:val="8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3CDA1A39" w14:textId="77777777" w:rsidR="00745986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ATK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Makan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SPPD </w:t>
            </w:r>
          </w:p>
        </w:tc>
      </w:tr>
      <w:tr w:rsidR="00745986" w14:paraId="7D1A6FAB" w14:textId="77777777" w:rsidTr="00A809DA">
        <w:tc>
          <w:tcPr>
            <w:tcW w:w="3154" w:type="dxa"/>
          </w:tcPr>
          <w:p w14:paraId="531554A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7" w:type="dxa"/>
          </w:tcPr>
          <w:p w14:paraId="745E4451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73" w:type="dxa"/>
          </w:tcPr>
          <w:p w14:paraId="5F6FBE9A" w14:textId="77777777" w:rsidR="00745986" w:rsidRDefault="006F1A2F">
            <w:pPr>
              <w:pStyle w:val="ListParagraph"/>
              <w:numPr>
                <w:ilvl w:val="0"/>
                <w:numId w:val="8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s/d 4</w:t>
            </w:r>
          </w:p>
          <w:p w14:paraId="5CEFF86E" w14:textId="77777777" w:rsidR="00745986" w:rsidRDefault="00745986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3AFFE8" w14:textId="53DCFF25" w:rsidR="00745986" w:rsidRDefault="00745986" w:rsidP="00B0086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5240"/>
        <w:gridCol w:w="4203"/>
      </w:tblGrid>
      <w:tr w:rsidR="00B0086D" w14:paraId="1A2FC309" w14:textId="77777777" w:rsidTr="00B0086D">
        <w:trPr>
          <w:trHeight w:val="2257"/>
        </w:trPr>
        <w:tc>
          <w:tcPr>
            <w:tcW w:w="5240" w:type="dxa"/>
          </w:tcPr>
          <w:p w14:paraId="6C166B7A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2613BE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56D03391" w14:textId="777D3266" w:rsidR="00B0086D" w:rsidRPr="00FE02A7" w:rsidRDefault="00B0086D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KA</w:t>
            </w:r>
            <w:r w:rsidR="00FE02A7">
              <w:rPr>
                <w:rFonts w:ascii="Arial" w:hAnsi="Arial" w:cs="Arial"/>
                <w:sz w:val="24"/>
                <w:szCs w:val="24"/>
                <w:lang w:val="id-ID"/>
              </w:rPr>
              <w:t>SI PMD</w:t>
            </w:r>
          </w:p>
          <w:p w14:paraId="0C572FD3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D26595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13733F" w14:textId="77777777" w:rsidR="00693BDE" w:rsidRDefault="00693BDE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8FB3E3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F4CC20" w14:textId="7AED1D48" w:rsidR="00B0086D" w:rsidRPr="007C35AC" w:rsidRDefault="00FE02A7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ESTI ROSITA, S.A.P</w:t>
            </w:r>
          </w:p>
          <w:p w14:paraId="5C335CE9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</w:t>
            </w:r>
            <w:r w:rsidR="00FE02A7">
              <w:rPr>
                <w:rFonts w:ascii="Arial" w:hAnsi="Arial" w:cs="Arial"/>
                <w:sz w:val="24"/>
                <w:szCs w:val="24"/>
                <w:lang w:val="id-ID"/>
              </w:rPr>
              <w:t>6</w:t>
            </w:r>
            <w:r w:rsidR="00DD6F22">
              <w:rPr>
                <w:rFonts w:ascii="Arial" w:hAnsi="Arial" w:cs="Arial"/>
                <w:sz w:val="24"/>
                <w:szCs w:val="24"/>
                <w:lang w:val="id-ID"/>
              </w:rPr>
              <w:t>0916 200604 2 007</w:t>
            </w:r>
          </w:p>
          <w:p w14:paraId="5647DE76" w14:textId="62736D34" w:rsidR="00DD6F22" w:rsidRPr="007C35AC" w:rsidRDefault="00DD6F22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203" w:type="dxa"/>
          </w:tcPr>
          <w:p w14:paraId="1E2E3201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121BC" w14:textId="77777777" w:rsidR="00B0086D" w:rsidRPr="007C35AC" w:rsidRDefault="00B0086D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>, 13 November 2023</w:t>
            </w:r>
          </w:p>
          <w:p w14:paraId="76B80D2C" w14:textId="77777777" w:rsidR="00B0086D" w:rsidRPr="007C35AC" w:rsidRDefault="00B0086D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CAMAT M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</w:p>
          <w:p w14:paraId="0DDE5623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9B27A7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9716FE" w14:textId="77777777" w:rsidR="00693BDE" w:rsidRDefault="00693BDE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CE837" w14:textId="77777777" w:rsidR="00B0086D" w:rsidRDefault="00B0086D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568D0" w14:textId="6A199D9C" w:rsidR="00B0086D" w:rsidRPr="007C35AC" w:rsidRDefault="00B0086D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</w:t>
            </w:r>
            <w:r w:rsidR="00693BDE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P., M</w:t>
            </w:r>
            <w:r w:rsidR="00693BDE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M</w:t>
            </w:r>
          </w:p>
          <w:p w14:paraId="076A75A4" w14:textId="0199EF56" w:rsidR="00B0086D" w:rsidRPr="00FE02A7" w:rsidRDefault="00B0086D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19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711108 199203 1 005</w:t>
            </w:r>
          </w:p>
        </w:tc>
      </w:tr>
    </w:tbl>
    <w:p w14:paraId="2F43AFEF" w14:textId="77777777" w:rsidR="00B0086D" w:rsidRDefault="00B0086D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7457883" w14:textId="77777777" w:rsidR="00B0086D" w:rsidRDefault="00B0086D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2D5DEF6C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CEC192A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E611BEA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B306C78" w14:textId="77777777" w:rsidR="00DD6F22" w:rsidRDefault="00DD6F22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5777A568" w14:textId="4E78CBD4" w:rsidR="00745986" w:rsidRDefault="006F1A2F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4117C92" w14:textId="77777777" w:rsidR="00745986" w:rsidRDefault="00745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E4B532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KERANGKA ACUAN KERJA</w:t>
      </w:r>
    </w:p>
    <w:p w14:paraId="5A0815EE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033E3257" w14:textId="77777777" w:rsidR="00745986" w:rsidRDefault="006F1A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041DF625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4"/>
        <w:gridCol w:w="317"/>
        <w:gridCol w:w="5773"/>
      </w:tblGrid>
      <w:tr w:rsidR="00745986" w14:paraId="4070A42F" w14:textId="77777777">
        <w:tc>
          <w:tcPr>
            <w:tcW w:w="3192" w:type="dxa"/>
          </w:tcPr>
          <w:p w14:paraId="0C78A85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0BDDB86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3F73C14" w14:textId="77777777" w:rsidR="00745986" w:rsidRDefault="007459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EC8B235" w14:textId="77777777" w:rsidR="00745986" w:rsidRDefault="006F1A2F">
            <w:pPr>
              <w:pStyle w:val="ListParagraph"/>
              <w:numPr>
                <w:ilvl w:val="1"/>
                <w:numId w:val="85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04697BD7" w14:textId="77777777" w:rsidR="00745986" w:rsidRDefault="006F1A2F">
            <w:pPr>
              <w:pStyle w:val="ListParagraph"/>
              <w:numPr>
                <w:ilvl w:val="1"/>
                <w:numId w:val="85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5DC09FC0" w14:textId="77777777" w:rsidR="00745986" w:rsidRDefault="006F1A2F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41BD6EE1" w14:textId="77777777" w:rsidR="00745986" w:rsidRDefault="006F1A2F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1B537752" w14:textId="77777777" w:rsidR="00745986" w:rsidRDefault="006F1A2F">
            <w:pPr>
              <w:ind w:left="63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6C154680" w14:textId="77777777" w:rsidR="00745986" w:rsidRDefault="006F1A2F">
            <w:pPr>
              <w:pStyle w:val="ListParagraph"/>
              <w:ind w:left="63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073E81CF" w14:textId="77777777" w:rsidR="00745986" w:rsidRDefault="006F1A2F">
            <w:pPr>
              <w:pStyle w:val="ListParagraph"/>
              <w:numPr>
                <w:ilvl w:val="1"/>
                <w:numId w:val="85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0406857F" w14:textId="77777777" w:rsidR="00745986" w:rsidRDefault="006F1A2F">
            <w:pPr>
              <w:pStyle w:val="ListParagraph"/>
              <w:numPr>
                <w:ilvl w:val="1"/>
                <w:numId w:val="85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093BFB75" w14:textId="77777777" w:rsidR="00745986" w:rsidRDefault="006F1A2F">
            <w:pPr>
              <w:pStyle w:val="ListParagraph"/>
              <w:numPr>
                <w:ilvl w:val="1"/>
                <w:numId w:val="85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5D2A7252" w14:textId="64EAA1DC" w:rsidR="00745986" w:rsidRDefault="006F1A2F">
            <w:pPr>
              <w:pStyle w:val="ListParagraph"/>
              <w:numPr>
                <w:ilvl w:val="0"/>
                <w:numId w:val="2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A499E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 w:rsidR="00745986" w14:paraId="6CF0F048" w14:textId="77777777">
        <w:tc>
          <w:tcPr>
            <w:tcW w:w="3192" w:type="dxa"/>
          </w:tcPr>
          <w:p w14:paraId="3C57643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7FAD1E5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F7314C7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745986" w14:paraId="542A9723" w14:textId="77777777">
        <w:tc>
          <w:tcPr>
            <w:tcW w:w="3192" w:type="dxa"/>
          </w:tcPr>
          <w:p w14:paraId="723ED9C3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7035055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D1B1CB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745986" w14:paraId="55C16B24" w14:textId="77777777">
        <w:tc>
          <w:tcPr>
            <w:tcW w:w="3192" w:type="dxa"/>
          </w:tcPr>
          <w:p w14:paraId="00F50C0F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53DC55F8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6DADF9D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Terselenggaranya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</w:p>
        </w:tc>
      </w:tr>
      <w:tr w:rsidR="00745986" w14:paraId="615D531B" w14:textId="77777777">
        <w:tc>
          <w:tcPr>
            <w:tcW w:w="3192" w:type="dxa"/>
          </w:tcPr>
          <w:p w14:paraId="78382D8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1E367725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2A8592CC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Fasilitasi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Percepatan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Pencapaian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Minimal di Wilayah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Kecamatan</w:t>
            </w:r>
            <w:proofErr w:type="spellEnd"/>
          </w:p>
        </w:tc>
      </w:tr>
      <w:tr w:rsidR="00745986" w14:paraId="2DCF2C81" w14:textId="77777777">
        <w:tc>
          <w:tcPr>
            <w:tcW w:w="3192" w:type="dxa"/>
          </w:tcPr>
          <w:p w14:paraId="544A191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39B1388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ED1B30F" w14:textId="0D623545" w:rsidR="00745986" w:rsidRPr="00693BDE" w:rsidRDefault="006F1A2F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r w:rsidR="00693BDE">
              <w:rPr>
                <w:rFonts w:ascii="Arial" w:hAnsi="Arial" w:cs="Arial"/>
                <w:sz w:val="24"/>
                <w:szCs w:val="24"/>
                <w:lang w:val="id-ID"/>
              </w:rPr>
              <w:t>, BK[SDM, BKD</w:t>
            </w:r>
          </w:p>
        </w:tc>
      </w:tr>
      <w:tr w:rsidR="00745986" w14:paraId="33149256" w14:textId="77777777">
        <w:tc>
          <w:tcPr>
            <w:tcW w:w="3192" w:type="dxa"/>
          </w:tcPr>
          <w:p w14:paraId="7FEB137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7856F526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B07BE19" w14:textId="4927953E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</w:p>
        </w:tc>
      </w:tr>
      <w:tr w:rsidR="00745986" w14:paraId="67628FAF" w14:textId="77777777">
        <w:tc>
          <w:tcPr>
            <w:tcW w:w="3192" w:type="dxa"/>
          </w:tcPr>
          <w:p w14:paraId="373EAB22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7A381289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42C1425" w14:textId="3394D268" w:rsidR="00745986" w:rsidRDefault="006F1A2F">
            <w:pPr>
              <w:pStyle w:val="ListParagraph"/>
              <w:numPr>
                <w:ilvl w:val="1"/>
                <w:numId w:val="61"/>
              </w:num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 w:rsidR="00A809DA">
              <w:rPr>
                <w:rFonts w:ascii="Arial" w:hAnsi="Arial" w:cs="Arial"/>
                <w:sz w:val="24"/>
                <w:szCs w:val="24"/>
                <w:lang w:val="id-ID"/>
              </w:rPr>
              <w:t>94.800.0</w:t>
            </w:r>
            <w:r>
              <w:rPr>
                <w:rFonts w:ascii="Arial" w:hAnsi="Arial" w:cs="Arial"/>
                <w:sz w:val="24"/>
                <w:szCs w:val="24"/>
              </w:rPr>
              <w:t>00,-</w:t>
            </w:r>
          </w:p>
          <w:p w14:paraId="3A0DAB61" w14:textId="77777777" w:rsidR="00745986" w:rsidRDefault="006F1A2F">
            <w:pPr>
              <w:pStyle w:val="ListParagraph"/>
              <w:numPr>
                <w:ilvl w:val="1"/>
                <w:numId w:val="61"/>
              </w:num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39747D35" w14:textId="77777777" w:rsidR="00745986" w:rsidRDefault="006F1A2F">
            <w:pPr>
              <w:pStyle w:val="ListParagraph"/>
              <w:numPr>
                <w:ilvl w:val="2"/>
                <w:numId w:val="61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44F43358" w14:textId="05BB22BC" w:rsidR="00745986" w:rsidRDefault="006F1A2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09DA">
              <w:rPr>
                <w:rFonts w:ascii="Arial" w:hAnsi="Arial" w:cs="Arial"/>
                <w:sz w:val="24"/>
                <w:szCs w:val="24"/>
                <w:lang w:val="id-ID"/>
              </w:rPr>
              <w:t xml:space="preserve">Jasa Tenaga Administrasi Kantor,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Cetak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Penggandaan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Makan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SPPD </w:t>
            </w:r>
          </w:p>
        </w:tc>
      </w:tr>
      <w:tr w:rsidR="00745986" w14:paraId="684ACD8A" w14:textId="77777777">
        <w:tc>
          <w:tcPr>
            <w:tcW w:w="3192" w:type="dxa"/>
          </w:tcPr>
          <w:p w14:paraId="4B2F08D0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6671DE0A" w14:textId="77777777" w:rsidR="00745986" w:rsidRDefault="006F1A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960149A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a.Tribulan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36033229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</w:p>
          <w:p w14:paraId="33A81D0C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536F1A25" w14:textId="77777777" w:rsidR="00745986" w:rsidRDefault="006F1A2F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d.Tribulan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18BC07A5" w14:textId="77777777" w:rsidR="00745986" w:rsidRDefault="00745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0"/>
        <w:gridCol w:w="4682"/>
      </w:tblGrid>
      <w:tr w:rsidR="0081451D" w14:paraId="18107224" w14:textId="77777777" w:rsidTr="0081451D">
        <w:trPr>
          <w:trHeight w:val="83"/>
        </w:trPr>
        <w:tc>
          <w:tcPr>
            <w:tcW w:w="4670" w:type="dxa"/>
          </w:tcPr>
          <w:p w14:paraId="007DF6A0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AF5A5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515EAA83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KASI PELAYANAN UMUM</w:t>
            </w:r>
          </w:p>
          <w:p w14:paraId="37C03470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88626" w14:textId="4EC594D1" w:rsidR="0081451D" w:rsidRDefault="0081451D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2E2D6929" w14:textId="77777777" w:rsidR="00693BDE" w:rsidRPr="00A809DA" w:rsidRDefault="00693BDE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532F5B5C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67945B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SRI BUDI RAHAYU, S.E</w:t>
            </w:r>
          </w:p>
          <w:p w14:paraId="5AD0C66A" w14:textId="58E61D5D" w:rsidR="0081451D" w:rsidRPr="00040024" w:rsidRDefault="0081451D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NIP. 19660508 198607 2 001</w:t>
            </w:r>
          </w:p>
        </w:tc>
        <w:tc>
          <w:tcPr>
            <w:tcW w:w="4682" w:type="dxa"/>
          </w:tcPr>
          <w:p w14:paraId="72F7AEEB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E5B98" w14:textId="77777777" w:rsidR="0081451D" w:rsidRPr="00040024" w:rsidRDefault="0081451D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17 No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ember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  <w:p w14:paraId="130C9131" w14:textId="77777777" w:rsidR="0081451D" w:rsidRPr="00040024" w:rsidRDefault="0081451D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CAMAT MATESIH</w:t>
            </w:r>
          </w:p>
          <w:p w14:paraId="642AB667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A470B2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A4CCD2" w14:textId="77777777" w:rsidR="00693BDE" w:rsidRDefault="00693BDE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4505B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0B77EC" w14:textId="5EDB913E" w:rsidR="0081451D" w:rsidRPr="00040024" w:rsidRDefault="0081451D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S.I.P</w:t>
            </w:r>
            <w:r w:rsidR="00693BDE">
              <w:rPr>
                <w:rFonts w:ascii="Arial" w:hAnsi="Arial" w:cs="Arial"/>
                <w:sz w:val="24"/>
                <w:szCs w:val="24"/>
                <w:lang w:val="id-ID"/>
              </w:rPr>
              <w:t>., M.M</w:t>
            </w:r>
          </w:p>
          <w:p w14:paraId="6D19F041" w14:textId="77777777" w:rsidR="0081451D" w:rsidRDefault="0081451D" w:rsidP="00040024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19711108 199203 1 005</w:t>
            </w:r>
          </w:p>
          <w:p w14:paraId="675C9D71" w14:textId="46044970" w:rsidR="00693BDE" w:rsidRDefault="00693BDE" w:rsidP="000400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CFA8AE" w14:textId="77777777" w:rsidR="00A809DA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85F7ADD" w14:textId="77777777" w:rsidR="00A809DA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5B1475F" w14:textId="77777777" w:rsidR="00A809DA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C7AA3BE" w14:textId="77777777" w:rsidR="00A809DA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073B6E53" w14:textId="77777777" w:rsidR="00A809DA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4F9718CE" w14:textId="77777777" w:rsidR="00A809DA" w:rsidRDefault="00A809DA" w:rsidP="00A809DA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14:paraId="619C8B0B" w14:textId="77777777" w:rsidR="00693BDE" w:rsidRDefault="00693BDE" w:rsidP="00693BDE">
      <w:pPr>
        <w:spacing w:after="0" w:line="240" w:lineRule="auto"/>
        <w:ind w:left="2880"/>
        <w:rPr>
          <w:rFonts w:ascii="Arial" w:hAnsi="Arial" w:cs="Arial"/>
          <w:sz w:val="24"/>
          <w:szCs w:val="24"/>
        </w:rPr>
      </w:pPr>
    </w:p>
    <w:p w14:paraId="69A66B1E" w14:textId="06B59129" w:rsidR="00A809DA" w:rsidRDefault="00693BDE" w:rsidP="00693BDE">
      <w:pPr>
        <w:spacing w:after="0" w:line="240" w:lineRule="auto"/>
        <w:ind w:left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</w:t>
      </w:r>
      <w:r w:rsidR="00A809DA">
        <w:rPr>
          <w:rFonts w:ascii="Arial" w:hAnsi="Arial" w:cs="Arial"/>
          <w:b/>
          <w:sz w:val="24"/>
          <w:szCs w:val="24"/>
        </w:rPr>
        <w:t>KERANGKA ACUAN KERJA</w:t>
      </w:r>
    </w:p>
    <w:p w14:paraId="30683C29" w14:textId="77777777" w:rsidR="00A809DA" w:rsidRDefault="00A809DA" w:rsidP="00A809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(KERTAS KERJA REVIU APIP)</w:t>
      </w:r>
    </w:p>
    <w:p w14:paraId="29D8B7B4" w14:textId="77777777" w:rsidR="00A809DA" w:rsidRDefault="00A809DA" w:rsidP="00A809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KEGIATAN</w:t>
      </w:r>
    </w:p>
    <w:p w14:paraId="7A0C40D0" w14:textId="77777777" w:rsidR="00A809DA" w:rsidRDefault="00A809DA" w:rsidP="00A809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17"/>
        <w:gridCol w:w="5772"/>
      </w:tblGrid>
      <w:tr w:rsidR="00A809DA" w14:paraId="32C72FD7" w14:textId="77777777" w:rsidTr="002C1F12">
        <w:tc>
          <w:tcPr>
            <w:tcW w:w="3192" w:type="dxa"/>
          </w:tcPr>
          <w:p w14:paraId="431F7641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Belakang</w:t>
            </w:r>
            <w:proofErr w:type="spellEnd"/>
          </w:p>
        </w:tc>
        <w:tc>
          <w:tcPr>
            <w:tcW w:w="318" w:type="dxa"/>
          </w:tcPr>
          <w:p w14:paraId="29087DD9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5D0A654" w14:textId="77777777" w:rsidR="00A809DA" w:rsidRDefault="00A809DA" w:rsidP="002C1F1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089BCB4" w14:textId="77777777" w:rsidR="00A809DA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Tupoksi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SKPD</w:t>
            </w:r>
          </w:p>
          <w:p w14:paraId="6F193D93" w14:textId="77777777" w:rsidR="00A809DA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Mendukung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</w:p>
          <w:p w14:paraId="365C17BB" w14:textId="77777777" w:rsidR="00A809DA" w:rsidRDefault="00A809DA" w:rsidP="002C1F12">
            <w:pPr>
              <w:ind w:left="7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Perempuan, Pemuda dan Olah Raga</w:t>
            </w:r>
          </w:p>
          <w:p w14:paraId="060726FF" w14:textId="77777777" w:rsidR="00A809DA" w:rsidRDefault="00A809DA" w:rsidP="002C1F12">
            <w:pPr>
              <w:ind w:left="7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Tujuan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Terwujudnya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5B6FB1BE" w14:textId="77777777" w:rsidR="00A809DA" w:rsidRDefault="00A809DA" w:rsidP="002C1F12">
            <w:pPr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akuntabel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efisien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efektif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</w:p>
          <w:p w14:paraId="6702AD33" w14:textId="77777777" w:rsidR="00A809DA" w:rsidRDefault="00A809DA" w:rsidP="002C1F12">
            <w:pPr>
              <w:pStyle w:val="ListParagraph"/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Target Kinerja : Tata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  <w:p w14:paraId="6CBB5BEF" w14:textId="77777777" w:rsidR="00A809DA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Reformasi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Birokrasi</w:t>
            </w:r>
            <w:proofErr w:type="spellEnd"/>
          </w:p>
          <w:p w14:paraId="6AC2DAEE" w14:textId="77777777" w:rsidR="00A809DA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Pembangunan Wilayah                                                                                                                   </w:t>
            </w:r>
          </w:p>
          <w:p w14:paraId="5055C715" w14:textId="77777777" w:rsidR="00A809DA" w:rsidRDefault="00A809DA" w:rsidP="00693BDE">
            <w:pPr>
              <w:pStyle w:val="ListParagraph"/>
              <w:numPr>
                <w:ilvl w:val="0"/>
                <w:numId w:val="90"/>
              </w:numPr>
              <w:ind w:left="70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Indikator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Kinerja</w:t>
            </w:r>
          </w:p>
          <w:p w14:paraId="05C35CAE" w14:textId="77777777" w:rsidR="00A809DA" w:rsidRDefault="00A809DA" w:rsidP="002C1F12">
            <w:pPr>
              <w:pStyle w:val="ListParagraph"/>
              <w:numPr>
                <w:ilvl w:val="0"/>
                <w:numId w:val="2"/>
              </w:numPr>
              <w:ind w:left="63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</w:tr>
      <w:tr w:rsidR="00A809DA" w14:paraId="6C79885C" w14:textId="77777777" w:rsidTr="002C1F12">
        <w:tc>
          <w:tcPr>
            <w:tcW w:w="3192" w:type="dxa"/>
          </w:tcPr>
          <w:p w14:paraId="1E832087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Maksud dan Tujuan</w:t>
            </w:r>
          </w:p>
        </w:tc>
        <w:tc>
          <w:tcPr>
            <w:tcW w:w="318" w:type="dxa"/>
          </w:tcPr>
          <w:p w14:paraId="27839138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7D66D154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Kewilayahan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A809DA" w14:paraId="330EC2E4" w14:textId="77777777" w:rsidTr="002C1F12">
        <w:tc>
          <w:tcPr>
            <w:tcW w:w="3192" w:type="dxa"/>
          </w:tcPr>
          <w:p w14:paraId="0D713393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318" w:type="dxa"/>
          </w:tcPr>
          <w:p w14:paraId="4AD45582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EE14487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</w:tr>
      <w:tr w:rsidR="00A809DA" w14:paraId="6D35EFAF" w14:textId="77777777" w:rsidTr="002C1F12">
        <w:tc>
          <w:tcPr>
            <w:tcW w:w="3192" w:type="dxa"/>
          </w:tcPr>
          <w:p w14:paraId="5857621E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Keluaran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14:paraId="2B5C0911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04D4A7CC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Terselenggaranya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Indeks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</w:p>
        </w:tc>
      </w:tr>
      <w:tr w:rsidR="00A809DA" w14:paraId="77ECCE82" w14:textId="77777777" w:rsidTr="002C1F12">
        <w:tc>
          <w:tcPr>
            <w:tcW w:w="3192" w:type="dxa"/>
          </w:tcPr>
          <w:p w14:paraId="4938FDB7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8" w:type="dxa"/>
          </w:tcPr>
          <w:p w14:paraId="2A6A3A1C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441BD6" w14:textId="3D057FB1" w:rsidR="00A809DA" w:rsidRPr="00A809DA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Fasilitasi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040024"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A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id-ID"/>
              </w:rPr>
              <w:t>dministrasi Tata Pemerintahan Desa</w:t>
            </w:r>
          </w:p>
        </w:tc>
      </w:tr>
      <w:tr w:rsidR="00A809DA" w14:paraId="3FEA5DA5" w14:textId="77777777" w:rsidTr="002C1F12">
        <w:tc>
          <w:tcPr>
            <w:tcW w:w="3192" w:type="dxa"/>
          </w:tcPr>
          <w:p w14:paraId="52BB5566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Pihak-Pihak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318" w:type="dxa"/>
          </w:tcPr>
          <w:p w14:paraId="77C813C7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51AB9E72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PEMDES, PEMERINTAHAN</w:t>
            </w:r>
          </w:p>
        </w:tc>
      </w:tr>
      <w:tr w:rsidR="00A809DA" w14:paraId="5DEF4917" w14:textId="77777777" w:rsidTr="002C1F12">
        <w:tc>
          <w:tcPr>
            <w:tcW w:w="3192" w:type="dxa"/>
          </w:tcPr>
          <w:p w14:paraId="1D1761CE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318" w:type="dxa"/>
          </w:tcPr>
          <w:p w14:paraId="250FCDAA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6A51C494" w14:textId="48D20C62" w:rsidR="00A809DA" w:rsidRPr="00040024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</w:p>
        </w:tc>
      </w:tr>
      <w:tr w:rsidR="00A809DA" w14:paraId="497A7C47" w14:textId="77777777" w:rsidTr="002C1F12">
        <w:tc>
          <w:tcPr>
            <w:tcW w:w="3192" w:type="dxa"/>
          </w:tcPr>
          <w:p w14:paraId="3FD3E3B4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Dana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18" w:type="dxa"/>
          </w:tcPr>
          <w:p w14:paraId="3ED33CE5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48D3E220" w14:textId="0FD97C46" w:rsidR="00A809DA" w:rsidRDefault="00A809DA" w:rsidP="002C1F12">
            <w:pPr>
              <w:pStyle w:val="ListParagraph"/>
              <w:numPr>
                <w:ilvl w:val="1"/>
                <w:numId w:val="61"/>
              </w:num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Rp.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8.0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00.0</w:t>
            </w:r>
            <w:r>
              <w:rPr>
                <w:rFonts w:ascii="Arial" w:hAnsi="Arial" w:cs="Arial"/>
                <w:sz w:val="24"/>
                <w:szCs w:val="24"/>
              </w:rPr>
              <w:t>00,-</w:t>
            </w:r>
          </w:p>
          <w:p w14:paraId="0396C3AA" w14:textId="77777777" w:rsidR="00A809DA" w:rsidRDefault="00A809DA" w:rsidP="002C1F12">
            <w:pPr>
              <w:pStyle w:val="ListParagraph"/>
              <w:numPr>
                <w:ilvl w:val="1"/>
                <w:numId w:val="61"/>
              </w:num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</w:p>
          <w:p w14:paraId="49DD02A9" w14:textId="77777777" w:rsidR="00A809DA" w:rsidRDefault="00A809DA" w:rsidP="002C1F12">
            <w:pPr>
              <w:pStyle w:val="ListParagraph"/>
              <w:numPr>
                <w:ilvl w:val="2"/>
                <w:numId w:val="61"/>
              </w:numPr>
              <w:ind w:left="10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Barang/Jasa</w:t>
            </w:r>
          </w:p>
          <w:p w14:paraId="3EBBE62F" w14:textId="54BE07F8" w:rsidR="00A809DA" w:rsidRDefault="00A809DA" w:rsidP="002C1F1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Belanja </w:t>
            </w:r>
            <w:r>
              <w:rPr>
                <w:rFonts w:ascii="Arial" w:hAnsi="Arial" w:cs="Arial"/>
                <w:sz w:val="24"/>
                <w:szCs w:val="24"/>
              </w:rPr>
              <w:t xml:space="preserve">Makan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SPPD </w:t>
            </w:r>
          </w:p>
        </w:tc>
      </w:tr>
      <w:tr w:rsidR="00A809DA" w14:paraId="4D5AEEBA" w14:textId="77777777" w:rsidTr="002C1F12">
        <w:tc>
          <w:tcPr>
            <w:tcW w:w="3192" w:type="dxa"/>
          </w:tcPr>
          <w:p w14:paraId="7AFE9C83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8" w:type="dxa"/>
          </w:tcPr>
          <w:p w14:paraId="14C73CF0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46" w:type="dxa"/>
          </w:tcPr>
          <w:p w14:paraId="3A7973AB" w14:textId="77777777" w:rsidR="00A809DA" w:rsidRDefault="00A809DA" w:rsidP="002C1F1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a.Tribulan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60572E9A" w14:textId="77777777" w:rsidR="00A809DA" w:rsidRDefault="00A809DA" w:rsidP="002C1F1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</w:p>
          <w:p w14:paraId="0BA3AEBA" w14:textId="77777777" w:rsidR="00A809DA" w:rsidRDefault="00A809DA" w:rsidP="002C1F1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2172D4D0" w14:textId="77777777" w:rsidR="00A809DA" w:rsidRDefault="00A809DA" w:rsidP="002C1F12">
            <w:pPr>
              <w:ind w:left="77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d.Tribulan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</w:tr>
    </w:tbl>
    <w:p w14:paraId="34853421" w14:textId="77777777" w:rsidR="00A809DA" w:rsidRDefault="00A809DA" w:rsidP="00A809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82"/>
      </w:tblGrid>
      <w:tr w:rsidR="00A809DA" w14:paraId="3D04755E" w14:textId="77777777" w:rsidTr="00A809DA">
        <w:trPr>
          <w:trHeight w:val="2312"/>
        </w:trPr>
        <w:tc>
          <w:tcPr>
            <w:tcW w:w="4789" w:type="dxa"/>
          </w:tcPr>
          <w:p w14:paraId="752DB8AA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125A6D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Teknis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3923ED6D" w14:textId="04B7EC1B" w:rsidR="00A809DA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KASI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TAPEM</w:t>
            </w:r>
          </w:p>
          <w:p w14:paraId="7EAFAB3D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79EF156D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7512353" w14:textId="77777777" w:rsidR="00A809DA" w:rsidRPr="00A809DA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25842BE" w14:textId="0094DA53" w:rsidR="00A809DA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TATIK, S.E., M.M</w:t>
            </w:r>
          </w:p>
          <w:p w14:paraId="44265674" w14:textId="07318782" w:rsidR="00A809DA" w:rsidRPr="00040024" w:rsidRDefault="00040024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NIP. 19700404 199003 2 004</w:t>
            </w:r>
          </w:p>
        </w:tc>
        <w:tc>
          <w:tcPr>
            <w:tcW w:w="4789" w:type="dxa"/>
          </w:tcPr>
          <w:p w14:paraId="0DCF71F7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3D1B1" w14:textId="4078EC6A" w:rsidR="00A809DA" w:rsidRPr="00040024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 w:rsidR="00040024">
              <w:rPr>
                <w:rFonts w:ascii="Arial" w:hAnsi="Arial" w:cs="Arial"/>
                <w:sz w:val="24"/>
                <w:szCs w:val="24"/>
                <w:lang w:val="id-ID"/>
              </w:rPr>
              <w:t>atesih</w:t>
            </w:r>
            <w:proofErr w:type="spellEnd"/>
            <w:r w:rsidR="00040024"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17 No</w:t>
            </w:r>
            <w:r w:rsidR="00040024">
              <w:rPr>
                <w:rFonts w:ascii="Arial" w:hAnsi="Arial" w:cs="Arial"/>
                <w:sz w:val="24"/>
                <w:szCs w:val="24"/>
                <w:lang w:val="id-ID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ember 202</w:t>
            </w:r>
            <w:r w:rsidR="00040024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  <w:p w14:paraId="2CA05FA6" w14:textId="1C7288CD" w:rsidR="00A809DA" w:rsidRPr="00040024" w:rsidRDefault="00040024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CAMAT MATESIH</w:t>
            </w:r>
          </w:p>
          <w:p w14:paraId="1F822FCF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70DD22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E03F62" w14:textId="77777777" w:rsidR="00A809DA" w:rsidRDefault="00A809DA" w:rsidP="002C1F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EC913C" w14:textId="6EAA82D3" w:rsidR="00A809DA" w:rsidRPr="00040024" w:rsidRDefault="00040024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SUGIHARJO, S.I.P</w:t>
            </w:r>
            <w:r w:rsidR="00693BDE">
              <w:rPr>
                <w:rFonts w:ascii="Arial" w:hAnsi="Arial" w:cs="Arial"/>
                <w:sz w:val="24"/>
                <w:szCs w:val="24"/>
                <w:lang w:val="id-ID"/>
              </w:rPr>
              <w:t>., M.M</w:t>
            </w:r>
          </w:p>
          <w:p w14:paraId="4AE136E9" w14:textId="237C7154" w:rsidR="00A809DA" w:rsidRPr="00040024" w:rsidRDefault="00A809DA" w:rsidP="002C1F12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="00040024">
              <w:rPr>
                <w:rFonts w:ascii="Arial" w:hAnsi="Arial" w:cs="Arial"/>
                <w:sz w:val="24"/>
                <w:szCs w:val="24"/>
                <w:lang w:val="id-ID"/>
              </w:rPr>
              <w:t>19711108 199203 1 005</w:t>
            </w:r>
          </w:p>
        </w:tc>
      </w:tr>
    </w:tbl>
    <w:p w14:paraId="49F77B36" w14:textId="77777777" w:rsidR="00745986" w:rsidRDefault="00745986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sectPr w:rsidR="00745986">
      <w:pgSz w:w="12242" w:h="20163" w:code="5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16E3" w14:textId="77777777" w:rsidR="00B0086D" w:rsidRDefault="00B0086D" w:rsidP="00B0086D">
      <w:pPr>
        <w:spacing w:after="0" w:line="240" w:lineRule="auto"/>
      </w:pPr>
      <w:r>
        <w:separator/>
      </w:r>
    </w:p>
  </w:endnote>
  <w:endnote w:type="continuationSeparator" w:id="0">
    <w:p w14:paraId="7BFF2CEB" w14:textId="77777777" w:rsidR="00B0086D" w:rsidRDefault="00B0086D" w:rsidP="00B0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EF3C" w14:textId="77777777" w:rsidR="00B0086D" w:rsidRDefault="00B0086D" w:rsidP="00B0086D">
      <w:pPr>
        <w:spacing w:after="0" w:line="240" w:lineRule="auto"/>
      </w:pPr>
      <w:r>
        <w:separator/>
      </w:r>
    </w:p>
  </w:footnote>
  <w:footnote w:type="continuationSeparator" w:id="0">
    <w:p w14:paraId="34D1AF88" w14:textId="77777777" w:rsidR="00B0086D" w:rsidRDefault="00B0086D" w:rsidP="00B00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23F"/>
    <w:multiLevelType w:val="hybridMultilevel"/>
    <w:tmpl w:val="D72E8E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605DB"/>
    <w:multiLevelType w:val="hybridMultilevel"/>
    <w:tmpl w:val="306CF8CE"/>
    <w:lvl w:ilvl="0" w:tplc="04ACA14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42FB6"/>
    <w:multiLevelType w:val="hybridMultilevel"/>
    <w:tmpl w:val="0BBA5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43382"/>
    <w:multiLevelType w:val="hybridMultilevel"/>
    <w:tmpl w:val="5044D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B4346"/>
    <w:multiLevelType w:val="hybridMultilevel"/>
    <w:tmpl w:val="356E14A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2668FB"/>
    <w:multiLevelType w:val="hybridMultilevel"/>
    <w:tmpl w:val="B3568446"/>
    <w:lvl w:ilvl="0" w:tplc="D800F65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74934"/>
    <w:multiLevelType w:val="hybridMultilevel"/>
    <w:tmpl w:val="0C0C9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63149"/>
    <w:multiLevelType w:val="hybridMultilevel"/>
    <w:tmpl w:val="0F8E11D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890DA4"/>
    <w:multiLevelType w:val="hybridMultilevel"/>
    <w:tmpl w:val="FA70523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F35A61"/>
    <w:multiLevelType w:val="hybridMultilevel"/>
    <w:tmpl w:val="03C605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167F4"/>
    <w:multiLevelType w:val="hybridMultilevel"/>
    <w:tmpl w:val="6FD0F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A2F27"/>
    <w:multiLevelType w:val="hybridMultilevel"/>
    <w:tmpl w:val="6F8CD97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B576D7"/>
    <w:multiLevelType w:val="hybridMultilevel"/>
    <w:tmpl w:val="D9E47B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114B1"/>
    <w:multiLevelType w:val="hybridMultilevel"/>
    <w:tmpl w:val="232E1B98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18FD4DFF"/>
    <w:multiLevelType w:val="hybridMultilevel"/>
    <w:tmpl w:val="1DB27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90CFA"/>
    <w:multiLevelType w:val="hybridMultilevel"/>
    <w:tmpl w:val="1A42CB1E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6" w15:restartNumberingAfterBreak="0">
    <w:nsid w:val="1E1C5033"/>
    <w:multiLevelType w:val="hybridMultilevel"/>
    <w:tmpl w:val="E5C8B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F00C2"/>
    <w:multiLevelType w:val="hybridMultilevel"/>
    <w:tmpl w:val="BA7A87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CA7397"/>
    <w:multiLevelType w:val="hybridMultilevel"/>
    <w:tmpl w:val="4D4EF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32B21"/>
    <w:multiLevelType w:val="hybridMultilevel"/>
    <w:tmpl w:val="A2566B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02A2"/>
    <w:multiLevelType w:val="hybridMultilevel"/>
    <w:tmpl w:val="AD32E2A4"/>
    <w:lvl w:ilvl="0" w:tplc="4BCAD4D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D01E6"/>
    <w:multiLevelType w:val="hybridMultilevel"/>
    <w:tmpl w:val="17FC83C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3B7FB8"/>
    <w:multiLevelType w:val="hybridMultilevel"/>
    <w:tmpl w:val="334A14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817F06"/>
    <w:multiLevelType w:val="hybridMultilevel"/>
    <w:tmpl w:val="B9D0F3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83BAA"/>
    <w:multiLevelType w:val="hybridMultilevel"/>
    <w:tmpl w:val="5518E8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64485A"/>
    <w:multiLevelType w:val="hybridMultilevel"/>
    <w:tmpl w:val="C9F09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A17BA6"/>
    <w:multiLevelType w:val="hybridMultilevel"/>
    <w:tmpl w:val="D3D62F6C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7" w15:restartNumberingAfterBreak="0">
    <w:nsid w:val="2BCA3179"/>
    <w:multiLevelType w:val="hybridMultilevel"/>
    <w:tmpl w:val="3CE8185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C045AEB"/>
    <w:multiLevelType w:val="hybridMultilevel"/>
    <w:tmpl w:val="5810CC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B92E1F0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2464997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A04F3"/>
    <w:multiLevelType w:val="hybridMultilevel"/>
    <w:tmpl w:val="041AA6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78016A"/>
    <w:multiLevelType w:val="hybridMultilevel"/>
    <w:tmpl w:val="F6129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5F1557"/>
    <w:multiLevelType w:val="hybridMultilevel"/>
    <w:tmpl w:val="3872D900"/>
    <w:lvl w:ilvl="0" w:tplc="73669AB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EB580C"/>
    <w:multiLevelType w:val="hybridMultilevel"/>
    <w:tmpl w:val="20F6D5FC"/>
    <w:lvl w:ilvl="0" w:tplc="9D240782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C17745"/>
    <w:multiLevelType w:val="hybridMultilevel"/>
    <w:tmpl w:val="202C8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880EAD"/>
    <w:multiLevelType w:val="hybridMultilevel"/>
    <w:tmpl w:val="D7849C76"/>
    <w:lvl w:ilvl="0" w:tplc="F6362608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4D74A2E"/>
    <w:multiLevelType w:val="hybridMultilevel"/>
    <w:tmpl w:val="67406D6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5BE7E98"/>
    <w:multiLevelType w:val="hybridMultilevel"/>
    <w:tmpl w:val="D138F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603578"/>
    <w:multiLevelType w:val="hybridMultilevel"/>
    <w:tmpl w:val="B3FA1162"/>
    <w:lvl w:ilvl="0" w:tplc="1AA4737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9F40AA"/>
    <w:multiLevelType w:val="hybridMultilevel"/>
    <w:tmpl w:val="5E344C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D583C50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654172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921D54"/>
    <w:multiLevelType w:val="hybridMultilevel"/>
    <w:tmpl w:val="8DBA9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3C6BB7"/>
    <w:multiLevelType w:val="hybridMultilevel"/>
    <w:tmpl w:val="5A54D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B6C606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DFCB0B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6F066E"/>
    <w:multiLevelType w:val="hybridMultilevel"/>
    <w:tmpl w:val="C7AA7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57190F"/>
    <w:multiLevelType w:val="hybridMultilevel"/>
    <w:tmpl w:val="6A6064AC"/>
    <w:lvl w:ilvl="0" w:tplc="8DBE2EF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DD03F4"/>
    <w:multiLevelType w:val="hybridMultilevel"/>
    <w:tmpl w:val="926CD1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916F24"/>
    <w:multiLevelType w:val="hybridMultilevel"/>
    <w:tmpl w:val="FD2294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0606FA"/>
    <w:multiLevelType w:val="hybridMultilevel"/>
    <w:tmpl w:val="8E42DAE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F722A90"/>
    <w:multiLevelType w:val="hybridMultilevel"/>
    <w:tmpl w:val="0666F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B946DA"/>
    <w:multiLevelType w:val="hybridMultilevel"/>
    <w:tmpl w:val="EDECFE9E"/>
    <w:lvl w:ilvl="0" w:tplc="985ED2E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F04855"/>
    <w:multiLevelType w:val="hybridMultilevel"/>
    <w:tmpl w:val="5798D30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2324145"/>
    <w:multiLevelType w:val="hybridMultilevel"/>
    <w:tmpl w:val="896EA4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2E460C"/>
    <w:multiLevelType w:val="hybridMultilevel"/>
    <w:tmpl w:val="8C60BC70"/>
    <w:lvl w:ilvl="0" w:tplc="AB1AAEEC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5BB5D2A"/>
    <w:multiLevelType w:val="hybridMultilevel"/>
    <w:tmpl w:val="FE0A8F54"/>
    <w:lvl w:ilvl="0" w:tplc="24EA87A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BC5792"/>
    <w:multiLevelType w:val="hybridMultilevel"/>
    <w:tmpl w:val="A19433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465449"/>
    <w:multiLevelType w:val="hybridMultilevel"/>
    <w:tmpl w:val="F4F8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807963"/>
    <w:multiLevelType w:val="hybridMultilevel"/>
    <w:tmpl w:val="3FA85B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15E463E"/>
    <w:multiLevelType w:val="hybridMultilevel"/>
    <w:tmpl w:val="F8846510"/>
    <w:lvl w:ilvl="0" w:tplc="AB52084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22C52"/>
    <w:multiLevelType w:val="hybridMultilevel"/>
    <w:tmpl w:val="09C642D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2874C5E"/>
    <w:multiLevelType w:val="hybridMultilevel"/>
    <w:tmpl w:val="CF904E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225913"/>
    <w:multiLevelType w:val="hybridMultilevel"/>
    <w:tmpl w:val="0C1AC6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E02899"/>
    <w:multiLevelType w:val="hybridMultilevel"/>
    <w:tmpl w:val="75E8E89E"/>
    <w:lvl w:ilvl="0" w:tplc="7B8A0226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EE0CCA"/>
    <w:multiLevelType w:val="hybridMultilevel"/>
    <w:tmpl w:val="99086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754F29"/>
    <w:multiLevelType w:val="hybridMultilevel"/>
    <w:tmpl w:val="42947CD4"/>
    <w:lvl w:ilvl="0" w:tplc="0409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2" w15:restartNumberingAfterBreak="0">
    <w:nsid w:val="5CAD2315"/>
    <w:multiLevelType w:val="hybridMultilevel"/>
    <w:tmpl w:val="E62A6316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B55181"/>
    <w:multiLevelType w:val="hybridMultilevel"/>
    <w:tmpl w:val="D610A6D6"/>
    <w:lvl w:ilvl="0" w:tplc="EBC4735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D3E5A82"/>
    <w:multiLevelType w:val="hybridMultilevel"/>
    <w:tmpl w:val="11265DD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D58457B"/>
    <w:multiLevelType w:val="hybridMultilevel"/>
    <w:tmpl w:val="D626F55A"/>
    <w:lvl w:ilvl="0" w:tplc="1A7099A2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D763963"/>
    <w:multiLevelType w:val="hybridMultilevel"/>
    <w:tmpl w:val="9FA05018"/>
    <w:lvl w:ilvl="0" w:tplc="39027EF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D70200"/>
    <w:multiLevelType w:val="hybridMultilevel"/>
    <w:tmpl w:val="1CE019DE"/>
    <w:lvl w:ilvl="0" w:tplc="0B309992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8" w15:restartNumberingAfterBreak="0">
    <w:nsid w:val="6396473C"/>
    <w:multiLevelType w:val="hybridMultilevel"/>
    <w:tmpl w:val="F7AAC73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3D65844"/>
    <w:multiLevelType w:val="hybridMultilevel"/>
    <w:tmpl w:val="F74A9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281329"/>
    <w:multiLevelType w:val="hybridMultilevel"/>
    <w:tmpl w:val="6568A3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5E26D7"/>
    <w:multiLevelType w:val="hybridMultilevel"/>
    <w:tmpl w:val="811A2BA0"/>
    <w:lvl w:ilvl="0" w:tplc="E07A419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773A3F"/>
    <w:multiLevelType w:val="hybridMultilevel"/>
    <w:tmpl w:val="E7FA23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6E22C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BA3CE4"/>
    <w:multiLevelType w:val="hybridMultilevel"/>
    <w:tmpl w:val="11868666"/>
    <w:lvl w:ilvl="0" w:tplc="6A8294CA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8E721DA"/>
    <w:multiLevelType w:val="hybridMultilevel"/>
    <w:tmpl w:val="0896B054"/>
    <w:lvl w:ilvl="0" w:tplc="0BAE6F7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B84070"/>
    <w:multiLevelType w:val="hybridMultilevel"/>
    <w:tmpl w:val="69E62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80EE6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F84555"/>
    <w:multiLevelType w:val="hybridMultilevel"/>
    <w:tmpl w:val="28D6E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232EBF"/>
    <w:multiLevelType w:val="hybridMultilevel"/>
    <w:tmpl w:val="259890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234F0D"/>
    <w:multiLevelType w:val="hybridMultilevel"/>
    <w:tmpl w:val="B2EEC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5A6B1F"/>
    <w:multiLevelType w:val="hybridMultilevel"/>
    <w:tmpl w:val="A17EED1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70C161D8"/>
    <w:multiLevelType w:val="hybridMultilevel"/>
    <w:tmpl w:val="F3DE2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F648BB"/>
    <w:multiLevelType w:val="hybridMultilevel"/>
    <w:tmpl w:val="CE60F7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F0178D"/>
    <w:multiLevelType w:val="hybridMultilevel"/>
    <w:tmpl w:val="614AE1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786C92"/>
    <w:multiLevelType w:val="hybridMultilevel"/>
    <w:tmpl w:val="D97C0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501847"/>
    <w:multiLevelType w:val="hybridMultilevel"/>
    <w:tmpl w:val="08ECA4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1C72D6"/>
    <w:multiLevelType w:val="hybridMultilevel"/>
    <w:tmpl w:val="BB16CA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97D7B40"/>
    <w:multiLevelType w:val="hybridMultilevel"/>
    <w:tmpl w:val="50EE1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1E577C"/>
    <w:multiLevelType w:val="hybridMultilevel"/>
    <w:tmpl w:val="E6029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5B0D55"/>
    <w:multiLevelType w:val="hybridMultilevel"/>
    <w:tmpl w:val="B5F4C5F4"/>
    <w:lvl w:ilvl="0" w:tplc="AABC8F6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F17FA4"/>
    <w:multiLevelType w:val="hybridMultilevel"/>
    <w:tmpl w:val="060A2C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683320">
    <w:abstractNumId w:val="57"/>
  </w:num>
  <w:num w:numId="2" w16cid:durableId="994643772">
    <w:abstractNumId w:val="1"/>
  </w:num>
  <w:num w:numId="3" w16cid:durableId="59331173">
    <w:abstractNumId w:val="53"/>
  </w:num>
  <w:num w:numId="4" w16cid:durableId="1865944801">
    <w:abstractNumId w:val="35"/>
  </w:num>
  <w:num w:numId="5" w16cid:durableId="262760725">
    <w:abstractNumId w:val="3"/>
  </w:num>
  <w:num w:numId="6" w16cid:durableId="1597909538">
    <w:abstractNumId w:val="0"/>
  </w:num>
  <w:num w:numId="7" w16cid:durableId="1492869356">
    <w:abstractNumId w:val="33"/>
  </w:num>
  <w:num w:numId="8" w16cid:durableId="1947300295">
    <w:abstractNumId w:val="37"/>
  </w:num>
  <w:num w:numId="9" w16cid:durableId="2136827573">
    <w:abstractNumId w:val="67"/>
  </w:num>
  <w:num w:numId="10" w16cid:durableId="908727484">
    <w:abstractNumId w:val="14"/>
  </w:num>
  <w:num w:numId="11" w16cid:durableId="2013293324">
    <w:abstractNumId w:val="39"/>
  </w:num>
  <w:num w:numId="12" w16cid:durableId="1509250154">
    <w:abstractNumId w:val="73"/>
  </w:num>
  <w:num w:numId="13" w16cid:durableId="1295792286">
    <w:abstractNumId w:val="62"/>
  </w:num>
  <w:num w:numId="14" w16cid:durableId="1548570317">
    <w:abstractNumId w:val="6"/>
  </w:num>
  <w:num w:numId="15" w16cid:durableId="1045836545">
    <w:abstractNumId w:val="81"/>
  </w:num>
  <w:num w:numId="16" w16cid:durableId="2097246103">
    <w:abstractNumId w:val="79"/>
  </w:num>
  <w:num w:numId="17" w16cid:durableId="1367683062">
    <w:abstractNumId w:val="36"/>
  </w:num>
  <w:num w:numId="18" w16cid:durableId="832064172">
    <w:abstractNumId w:val="16"/>
  </w:num>
  <w:num w:numId="19" w16cid:durableId="1486318135">
    <w:abstractNumId w:val="15"/>
  </w:num>
  <w:num w:numId="20" w16cid:durableId="572131418">
    <w:abstractNumId w:val="20"/>
  </w:num>
  <w:num w:numId="21" w16cid:durableId="340397190">
    <w:abstractNumId w:val="29"/>
  </w:num>
  <w:num w:numId="22" w16cid:durableId="1523009598">
    <w:abstractNumId w:val="30"/>
  </w:num>
  <w:num w:numId="23" w16cid:durableId="1805729902">
    <w:abstractNumId w:val="8"/>
  </w:num>
  <w:num w:numId="24" w16cid:durableId="845823216">
    <w:abstractNumId w:val="5"/>
  </w:num>
  <w:num w:numId="25" w16cid:durableId="384763812">
    <w:abstractNumId w:val="19"/>
  </w:num>
  <w:num w:numId="26" w16cid:durableId="255670134">
    <w:abstractNumId w:val="9"/>
  </w:num>
  <w:num w:numId="27" w16cid:durableId="1913656923">
    <w:abstractNumId w:val="61"/>
  </w:num>
  <w:num w:numId="28" w16cid:durableId="1179928648">
    <w:abstractNumId w:val="55"/>
  </w:num>
  <w:num w:numId="29" w16cid:durableId="806701325">
    <w:abstractNumId w:val="77"/>
  </w:num>
  <w:num w:numId="30" w16cid:durableId="1520000468">
    <w:abstractNumId w:val="23"/>
  </w:num>
  <w:num w:numId="31" w16cid:durableId="875121518">
    <w:abstractNumId w:val="89"/>
  </w:num>
  <w:num w:numId="32" w16cid:durableId="711614248">
    <w:abstractNumId w:val="83"/>
  </w:num>
  <w:num w:numId="33" w16cid:durableId="2039238572">
    <w:abstractNumId w:val="72"/>
  </w:num>
  <w:num w:numId="34" w16cid:durableId="1257249586">
    <w:abstractNumId w:val="80"/>
  </w:num>
  <w:num w:numId="35" w16cid:durableId="1001468338">
    <w:abstractNumId w:val="26"/>
  </w:num>
  <w:num w:numId="36" w16cid:durableId="1972858349">
    <w:abstractNumId w:val="74"/>
  </w:num>
  <w:num w:numId="37" w16cid:durableId="875115961">
    <w:abstractNumId w:val="24"/>
  </w:num>
  <w:num w:numId="38" w16cid:durableId="1171067085">
    <w:abstractNumId w:val="76"/>
  </w:num>
  <w:num w:numId="39" w16cid:durableId="728579302">
    <w:abstractNumId w:val="7"/>
  </w:num>
  <w:num w:numId="40" w16cid:durableId="153882562">
    <w:abstractNumId w:val="88"/>
  </w:num>
  <w:num w:numId="41" w16cid:durableId="118038325">
    <w:abstractNumId w:val="82"/>
  </w:num>
  <w:num w:numId="42" w16cid:durableId="335495751">
    <w:abstractNumId w:val="10"/>
  </w:num>
  <w:num w:numId="43" w16cid:durableId="1929995547">
    <w:abstractNumId w:val="13"/>
  </w:num>
  <w:num w:numId="44" w16cid:durableId="1248267134">
    <w:abstractNumId w:val="85"/>
  </w:num>
  <w:num w:numId="45" w16cid:durableId="1946881465">
    <w:abstractNumId w:val="60"/>
  </w:num>
  <w:num w:numId="46" w16cid:durableId="31656890">
    <w:abstractNumId w:val="25"/>
  </w:num>
  <w:num w:numId="47" w16cid:durableId="89939215">
    <w:abstractNumId w:val="17"/>
  </w:num>
  <w:num w:numId="48" w16cid:durableId="1387683366">
    <w:abstractNumId w:val="42"/>
  </w:num>
  <w:num w:numId="49" w16cid:durableId="141041085">
    <w:abstractNumId w:val="18"/>
  </w:num>
  <w:num w:numId="50" w16cid:durableId="1650209426">
    <w:abstractNumId w:val="12"/>
  </w:num>
  <w:num w:numId="51" w16cid:durableId="718238127">
    <w:abstractNumId w:val="54"/>
  </w:num>
  <w:num w:numId="52" w16cid:durableId="1601836122">
    <w:abstractNumId w:val="59"/>
  </w:num>
  <w:num w:numId="53" w16cid:durableId="1415936640">
    <w:abstractNumId w:val="43"/>
  </w:num>
  <w:num w:numId="54" w16cid:durableId="522675282">
    <w:abstractNumId w:val="52"/>
  </w:num>
  <w:num w:numId="55" w16cid:durableId="186138367">
    <w:abstractNumId w:val="64"/>
  </w:num>
  <w:num w:numId="56" w16cid:durableId="1543589378">
    <w:abstractNumId w:val="51"/>
  </w:num>
  <w:num w:numId="57" w16cid:durableId="1599941616">
    <w:abstractNumId w:val="75"/>
  </w:num>
  <w:num w:numId="58" w16cid:durableId="1875003008">
    <w:abstractNumId w:val="78"/>
  </w:num>
  <w:num w:numId="59" w16cid:durableId="2066030532">
    <w:abstractNumId w:val="27"/>
  </w:num>
  <w:num w:numId="60" w16cid:durableId="960108219">
    <w:abstractNumId w:val="71"/>
  </w:num>
  <w:num w:numId="61" w16cid:durableId="1944609330">
    <w:abstractNumId w:val="28"/>
  </w:num>
  <w:num w:numId="62" w16cid:durableId="1675716537">
    <w:abstractNumId w:val="22"/>
  </w:num>
  <w:num w:numId="63" w16cid:durableId="257176789">
    <w:abstractNumId w:val="48"/>
  </w:num>
  <w:num w:numId="64" w16cid:durableId="1302004200">
    <w:abstractNumId w:val="31"/>
  </w:num>
  <w:num w:numId="65" w16cid:durableId="1923416212">
    <w:abstractNumId w:val="38"/>
  </w:num>
  <w:num w:numId="66" w16cid:durableId="340089028">
    <w:abstractNumId w:val="46"/>
  </w:num>
  <w:num w:numId="67" w16cid:durableId="1811052348">
    <w:abstractNumId w:val="21"/>
  </w:num>
  <w:num w:numId="68" w16cid:durableId="1674185604">
    <w:abstractNumId w:val="47"/>
  </w:num>
  <w:num w:numId="69" w16cid:durableId="1310936181">
    <w:abstractNumId w:val="84"/>
  </w:num>
  <w:num w:numId="70" w16cid:durableId="174736479">
    <w:abstractNumId w:val="2"/>
  </w:num>
  <w:num w:numId="71" w16cid:durableId="1122385575">
    <w:abstractNumId w:val="45"/>
  </w:num>
  <w:num w:numId="72" w16cid:durableId="811019948">
    <w:abstractNumId w:val="32"/>
  </w:num>
  <w:num w:numId="73" w16cid:durableId="385497741">
    <w:abstractNumId w:val="49"/>
  </w:num>
  <w:num w:numId="74" w16cid:durableId="1506942632">
    <w:abstractNumId w:val="86"/>
  </w:num>
  <w:num w:numId="75" w16cid:durableId="24183972">
    <w:abstractNumId w:val="11"/>
  </w:num>
  <w:num w:numId="76" w16cid:durableId="867138749">
    <w:abstractNumId w:val="63"/>
  </w:num>
  <w:num w:numId="77" w16cid:durableId="330253656">
    <w:abstractNumId w:val="40"/>
  </w:num>
  <w:num w:numId="78" w16cid:durableId="1657148177">
    <w:abstractNumId w:val="69"/>
  </w:num>
  <w:num w:numId="79" w16cid:durableId="71436752">
    <w:abstractNumId w:val="68"/>
  </w:num>
  <w:num w:numId="80" w16cid:durableId="487983007">
    <w:abstractNumId w:val="34"/>
  </w:num>
  <w:num w:numId="81" w16cid:durableId="151289172">
    <w:abstractNumId w:val="44"/>
  </w:num>
  <w:num w:numId="82" w16cid:durableId="1005983662">
    <w:abstractNumId w:val="41"/>
  </w:num>
  <w:num w:numId="83" w16cid:durableId="1887521318">
    <w:abstractNumId w:val="56"/>
  </w:num>
  <w:num w:numId="84" w16cid:durableId="1026369036">
    <w:abstractNumId w:val="65"/>
  </w:num>
  <w:num w:numId="85" w16cid:durableId="648090919">
    <w:abstractNumId w:val="70"/>
  </w:num>
  <w:num w:numId="86" w16cid:durableId="1432969964">
    <w:abstractNumId w:val="87"/>
  </w:num>
  <w:num w:numId="87" w16cid:durableId="56126110">
    <w:abstractNumId w:val="4"/>
  </w:num>
  <w:num w:numId="88" w16cid:durableId="1483499771">
    <w:abstractNumId w:val="50"/>
  </w:num>
  <w:num w:numId="89" w16cid:durableId="836307062">
    <w:abstractNumId w:val="66"/>
  </w:num>
  <w:num w:numId="90" w16cid:durableId="1180851101">
    <w:abstractNumId w:val="58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86"/>
    <w:rsid w:val="00040024"/>
    <w:rsid w:val="001610E3"/>
    <w:rsid w:val="002E5E85"/>
    <w:rsid w:val="00325D2F"/>
    <w:rsid w:val="004C798B"/>
    <w:rsid w:val="005F2AB9"/>
    <w:rsid w:val="00693BDE"/>
    <w:rsid w:val="006F1A2F"/>
    <w:rsid w:val="00745986"/>
    <w:rsid w:val="007C35AC"/>
    <w:rsid w:val="007D4C81"/>
    <w:rsid w:val="007F57AC"/>
    <w:rsid w:val="0081451D"/>
    <w:rsid w:val="009A499E"/>
    <w:rsid w:val="00A809DA"/>
    <w:rsid w:val="00AE3002"/>
    <w:rsid w:val="00B0086D"/>
    <w:rsid w:val="00C22AC6"/>
    <w:rsid w:val="00D54440"/>
    <w:rsid w:val="00D551C4"/>
    <w:rsid w:val="00DC0BC3"/>
    <w:rsid w:val="00DD6F22"/>
    <w:rsid w:val="00F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0481"/>
  <w15:docId w15:val="{E651013B-6E0D-4F74-8D8F-5CBB975B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0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86D"/>
  </w:style>
  <w:style w:type="paragraph" w:styleId="Footer">
    <w:name w:val="footer"/>
    <w:basedOn w:val="Normal"/>
    <w:link w:val="FooterChar"/>
    <w:uiPriority w:val="99"/>
    <w:unhideWhenUsed/>
    <w:rsid w:val="00B00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DF1B-5EE1-453A-9BA5-6C161F00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3952</Words>
  <Characters>22532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Vivobook</cp:lastModifiedBy>
  <cp:revision>4</cp:revision>
  <cp:lastPrinted>2020-11-16T01:47:00Z</cp:lastPrinted>
  <dcterms:created xsi:type="dcterms:W3CDTF">2023-11-07T07:20:00Z</dcterms:created>
  <dcterms:modified xsi:type="dcterms:W3CDTF">2023-11-07T07:24:00Z</dcterms:modified>
</cp:coreProperties>
</file>