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7"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808"/>
        <w:gridCol w:w="1612"/>
        <w:gridCol w:w="280"/>
        <w:gridCol w:w="1996"/>
        <w:gridCol w:w="3086"/>
      </w:tblGrid>
      <w:tr w:rsidR="007B7C25" w:rsidRPr="00F770EF" w:rsidTr="0076373D">
        <w:trPr>
          <w:trHeight w:val="416"/>
          <w:jc w:val="center"/>
        </w:trPr>
        <w:tc>
          <w:tcPr>
            <w:tcW w:w="2005" w:type="dxa"/>
            <w:vMerge w:val="restart"/>
            <w:vAlign w:val="center"/>
          </w:tcPr>
          <w:p w:rsidR="007B7C25" w:rsidRPr="00F770EF" w:rsidRDefault="007B7C25" w:rsidP="000568C2">
            <w:pPr>
              <w:spacing w:line="360" w:lineRule="auto"/>
              <w:jc w:val="center"/>
              <w:rPr>
                <w:rFonts w:ascii="Arial" w:hAnsi="Arial" w:cs="Arial"/>
              </w:rPr>
            </w:pPr>
            <w:r w:rsidRPr="00F770EF">
              <w:rPr>
                <w:rFonts w:ascii="Arial" w:hAnsi="Arial" w:cs="Arial"/>
                <w:noProof/>
                <w:lang w:val="id-ID" w:eastAsia="id-ID"/>
              </w:rPr>
              <w:drawing>
                <wp:inline distT="0" distB="0" distL="0" distR="0">
                  <wp:extent cx="742950" cy="904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tc>
        <w:tc>
          <w:tcPr>
            <w:tcW w:w="4696" w:type="dxa"/>
            <w:gridSpan w:val="4"/>
          </w:tcPr>
          <w:p w:rsidR="007B7C25" w:rsidRPr="00D01AF5" w:rsidRDefault="0076373D" w:rsidP="000568C2">
            <w:pPr>
              <w:spacing w:line="360" w:lineRule="auto"/>
              <w:jc w:val="center"/>
              <w:rPr>
                <w:rFonts w:ascii="Arial" w:hAnsi="Arial" w:cs="Arial"/>
              </w:rPr>
            </w:pPr>
            <w:r>
              <w:rPr>
                <w:rFonts w:ascii="Arial" w:hAnsi="Arial" w:cs="Arial"/>
                <w:b/>
                <w:lang w:val="id-ID"/>
              </w:rPr>
              <w:t>P</w:t>
            </w:r>
            <w:r>
              <w:rPr>
                <w:rFonts w:ascii="Arial" w:hAnsi="Arial" w:cs="Arial"/>
                <w:b/>
              </w:rPr>
              <w:t>ENERIMAAN, PENGAMBILAN DAN PENYIMPANAN SPECIMEN</w:t>
            </w:r>
          </w:p>
        </w:tc>
        <w:tc>
          <w:tcPr>
            <w:tcW w:w="3086" w:type="dxa"/>
            <w:vMerge w:val="restart"/>
            <w:vAlign w:val="center"/>
          </w:tcPr>
          <w:p w:rsidR="007B7C25" w:rsidRPr="00F770EF" w:rsidRDefault="007B7C25" w:rsidP="000568C2">
            <w:pPr>
              <w:spacing w:line="360" w:lineRule="auto"/>
              <w:jc w:val="center"/>
              <w:rPr>
                <w:rFonts w:ascii="Arial" w:hAnsi="Arial" w:cs="Arial"/>
              </w:rPr>
            </w:pPr>
            <w:r w:rsidRPr="00F770EF">
              <w:rPr>
                <w:rFonts w:ascii="Arial" w:hAnsi="Arial" w:cs="Arial"/>
                <w:noProof/>
                <w:lang w:val="id-ID" w:eastAsia="id-ID"/>
              </w:rPr>
              <w:drawing>
                <wp:inline distT="0" distB="0" distL="0" distR="0">
                  <wp:extent cx="8001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tc>
      </w:tr>
      <w:tr w:rsidR="0076373D" w:rsidRPr="00F770EF" w:rsidTr="0076373D">
        <w:trPr>
          <w:jc w:val="center"/>
        </w:trPr>
        <w:tc>
          <w:tcPr>
            <w:tcW w:w="2005" w:type="dxa"/>
            <w:vMerge/>
          </w:tcPr>
          <w:p w:rsidR="0076373D" w:rsidRPr="00F770EF" w:rsidRDefault="0076373D" w:rsidP="000568C2">
            <w:pPr>
              <w:spacing w:line="360" w:lineRule="auto"/>
              <w:rPr>
                <w:rFonts w:ascii="Arial" w:hAnsi="Arial" w:cs="Arial"/>
              </w:rPr>
            </w:pPr>
          </w:p>
        </w:tc>
        <w:tc>
          <w:tcPr>
            <w:tcW w:w="808" w:type="dxa"/>
            <w:vMerge w:val="restart"/>
          </w:tcPr>
          <w:p w:rsidR="0076373D" w:rsidRPr="00E520AC" w:rsidRDefault="0076373D" w:rsidP="000568C2">
            <w:pPr>
              <w:pStyle w:val="Header"/>
              <w:spacing w:after="0" w:line="360" w:lineRule="auto"/>
              <w:jc w:val="center"/>
              <w:rPr>
                <w:rFonts w:ascii="Arial" w:hAnsi="Arial" w:cs="Arial"/>
                <w:sz w:val="24"/>
                <w:szCs w:val="24"/>
              </w:rPr>
            </w:pPr>
          </w:p>
          <w:p w:rsidR="0076373D" w:rsidRDefault="0076373D" w:rsidP="000568C2">
            <w:pPr>
              <w:spacing w:line="360" w:lineRule="auto"/>
              <w:rPr>
                <w:rFonts w:ascii="Arial" w:hAnsi="Arial" w:cs="Arial"/>
                <w:b/>
                <w:sz w:val="28"/>
                <w:szCs w:val="28"/>
              </w:rPr>
            </w:pPr>
          </w:p>
          <w:p w:rsidR="0076373D" w:rsidRPr="001F016E" w:rsidRDefault="0076373D" w:rsidP="000568C2">
            <w:pPr>
              <w:spacing w:line="360" w:lineRule="auto"/>
              <w:jc w:val="center"/>
              <w:rPr>
                <w:rFonts w:ascii="Arial" w:hAnsi="Arial" w:cs="Arial"/>
                <w:b/>
                <w:sz w:val="28"/>
                <w:szCs w:val="28"/>
              </w:rPr>
            </w:pPr>
            <w:r w:rsidRPr="001F016E">
              <w:rPr>
                <w:rFonts w:ascii="Arial" w:hAnsi="Arial" w:cs="Arial"/>
                <w:b/>
                <w:sz w:val="28"/>
                <w:szCs w:val="28"/>
              </w:rPr>
              <w:t>SOP</w:t>
            </w:r>
          </w:p>
        </w:tc>
        <w:tc>
          <w:tcPr>
            <w:tcW w:w="3888" w:type="dxa"/>
            <w:gridSpan w:val="3"/>
          </w:tcPr>
          <w:p w:rsidR="0076373D" w:rsidRDefault="0076373D" w:rsidP="0076373D">
            <w:pPr>
              <w:pStyle w:val="Header"/>
              <w:spacing w:after="0" w:line="360" w:lineRule="auto"/>
              <w:rPr>
                <w:rFonts w:ascii="Arial" w:hAnsi="Arial" w:cs="Arial"/>
              </w:rPr>
            </w:pPr>
            <w:r w:rsidRPr="00EC4216">
              <w:rPr>
                <w:rFonts w:ascii="Arial" w:hAnsi="Arial" w:cs="Arial"/>
              </w:rPr>
              <w:t>No. Dokumen:</w:t>
            </w:r>
          </w:p>
          <w:p w:rsidR="0076373D" w:rsidRPr="0076373D" w:rsidRDefault="0076373D" w:rsidP="0076373D">
            <w:pPr>
              <w:pStyle w:val="Header"/>
              <w:spacing w:after="0" w:line="360" w:lineRule="auto"/>
              <w:rPr>
                <w:rFonts w:ascii="Arial" w:hAnsi="Arial" w:cs="Arial"/>
              </w:rPr>
            </w:pPr>
            <w:r w:rsidRPr="0076373D">
              <w:rPr>
                <w:rFonts w:ascii="Arial" w:hAnsi="Arial" w:cs="Arial"/>
              </w:rPr>
              <w:t>445.4/03/</w:t>
            </w:r>
            <w:r w:rsidR="002B0E9B">
              <w:rPr>
                <w:rFonts w:ascii="Arial" w:hAnsi="Arial" w:cs="Arial"/>
              </w:rPr>
              <w:t>CVIII</w:t>
            </w:r>
            <w:r w:rsidRPr="0076373D">
              <w:rPr>
                <w:rFonts w:ascii="Arial" w:hAnsi="Arial" w:cs="Arial"/>
              </w:rPr>
              <w:t>/SOP/002/I/2019</w:t>
            </w:r>
          </w:p>
        </w:tc>
        <w:tc>
          <w:tcPr>
            <w:tcW w:w="3086" w:type="dxa"/>
            <w:vMerge/>
          </w:tcPr>
          <w:p w:rsidR="0076373D" w:rsidRPr="00F770EF" w:rsidRDefault="0076373D" w:rsidP="000568C2">
            <w:pPr>
              <w:spacing w:line="360" w:lineRule="auto"/>
              <w:rPr>
                <w:rFonts w:ascii="Arial" w:hAnsi="Arial" w:cs="Arial"/>
              </w:rPr>
            </w:pPr>
          </w:p>
        </w:tc>
      </w:tr>
      <w:tr w:rsidR="00EC4216" w:rsidRPr="00F770EF" w:rsidTr="0076373D">
        <w:trPr>
          <w:jc w:val="center"/>
        </w:trPr>
        <w:tc>
          <w:tcPr>
            <w:tcW w:w="2005" w:type="dxa"/>
            <w:vMerge/>
          </w:tcPr>
          <w:p w:rsidR="00EC4216" w:rsidRPr="00F770EF" w:rsidRDefault="00EC4216" w:rsidP="000568C2">
            <w:pPr>
              <w:spacing w:line="360" w:lineRule="auto"/>
              <w:rPr>
                <w:rFonts w:ascii="Arial" w:hAnsi="Arial" w:cs="Arial"/>
              </w:rPr>
            </w:pPr>
          </w:p>
        </w:tc>
        <w:tc>
          <w:tcPr>
            <w:tcW w:w="808" w:type="dxa"/>
            <w:vMerge/>
          </w:tcPr>
          <w:p w:rsidR="00EC4216" w:rsidRPr="00F770EF" w:rsidRDefault="00EC4216" w:rsidP="000568C2">
            <w:pPr>
              <w:spacing w:line="360" w:lineRule="auto"/>
              <w:rPr>
                <w:rFonts w:ascii="Arial" w:hAnsi="Arial" w:cs="Arial"/>
              </w:rPr>
            </w:pPr>
          </w:p>
        </w:tc>
        <w:tc>
          <w:tcPr>
            <w:tcW w:w="1612" w:type="dxa"/>
            <w:tcBorders>
              <w:right w:val="single" w:sz="4" w:space="0" w:color="FFFFFF" w:themeColor="background1"/>
            </w:tcBorders>
          </w:tcPr>
          <w:p w:rsidR="00EC4216" w:rsidRPr="00EC4216" w:rsidRDefault="00EC4216" w:rsidP="000568C2">
            <w:pPr>
              <w:tabs>
                <w:tab w:val="left" w:pos="1973"/>
              </w:tabs>
              <w:spacing w:line="360" w:lineRule="auto"/>
              <w:rPr>
                <w:rFonts w:ascii="Arial" w:hAnsi="Arial" w:cs="Arial"/>
              </w:rPr>
            </w:pPr>
            <w:r w:rsidRPr="00EC4216">
              <w:rPr>
                <w:rFonts w:ascii="Arial" w:hAnsi="Arial" w:cs="Arial"/>
                <w:sz w:val="22"/>
                <w:szCs w:val="22"/>
              </w:rPr>
              <w:t xml:space="preserve">No. </w:t>
            </w:r>
            <w:proofErr w:type="spellStart"/>
            <w:r w:rsidRPr="00EC4216">
              <w:rPr>
                <w:rFonts w:ascii="Arial" w:hAnsi="Arial" w:cs="Arial"/>
                <w:sz w:val="22"/>
                <w:szCs w:val="22"/>
              </w:rPr>
              <w:t>Revisi</w:t>
            </w:r>
            <w:proofErr w:type="spellEnd"/>
          </w:p>
        </w:tc>
        <w:tc>
          <w:tcPr>
            <w:tcW w:w="280" w:type="dxa"/>
            <w:tcBorders>
              <w:left w:val="single" w:sz="4" w:space="0" w:color="FFFFFF" w:themeColor="background1"/>
              <w:right w:val="single" w:sz="4" w:space="0" w:color="FFFFFF" w:themeColor="background1"/>
            </w:tcBorders>
          </w:tcPr>
          <w:p w:rsidR="00EC4216" w:rsidRPr="00EC4216" w:rsidRDefault="00EC4216" w:rsidP="000568C2">
            <w:pPr>
              <w:pStyle w:val="Header"/>
              <w:spacing w:after="0" w:line="360" w:lineRule="auto"/>
              <w:jc w:val="center"/>
              <w:rPr>
                <w:rFonts w:ascii="Arial" w:hAnsi="Arial" w:cs="Arial"/>
              </w:rPr>
            </w:pPr>
            <w:r w:rsidRPr="00EC4216">
              <w:rPr>
                <w:rFonts w:ascii="Arial" w:hAnsi="Arial" w:cs="Arial"/>
              </w:rPr>
              <w:t>:</w:t>
            </w:r>
          </w:p>
        </w:tc>
        <w:tc>
          <w:tcPr>
            <w:tcW w:w="1996" w:type="dxa"/>
            <w:tcBorders>
              <w:left w:val="single" w:sz="4" w:space="0" w:color="FFFFFF" w:themeColor="background1"/>
            </w:tcBorders>
          </w:tcPr>
          <w:p w:rsidR="00EC4216" w:rsidRPr="00EC4216" w:rsidRDefault="00EC4216" w:rsidP="000568C2">
            <w:pPr>
              <w:pStyle w:val="Header"/>
              <w:spacing w:after="0" w:line="360" w:lineRule="auto"/>
              <w:rPr>
                <w:rFonts w:ascii="Arial" w:hAnsi="Arial" w:cs="Arial"/>
              </w:rPr>
            </w:pPr>
          </w:p>
        </w:tc>
        <w:tc>
          <w:tcPr>
            <w:tcW w:w="3086" w:type="dxa"/>
            <w:vMerge/>
          </w:tcPr>
          <w:p w:rsidR="00EC4216" w:rsidRPr="00F770EF" w:rsidRDefault="00EC4216" w:rsidP="000568C2">
            <w:pPr>
              <w:spacing w:line="360" w:lineRule="auto"/>
              <w:rPr>
                <w:rFonts w:ascii="Arial" w:hAnsi="Arial" w:cs="Arial"/>
              </w:rPr>
            </w:pPr>
          </w:p>
        </w:tc>
      </w:tr>
      <w:tr w:rsidR="0076373D" w:rsidRPr="00F770EF" w:rsidTr="00F56794">
        <w:trPr>
          <w:jc w:val="center"/>
        </w:trPr>
        <w:tc>
          <w:tcPr>
            <w:tcW w:w="2005" w:type="dxa"/>
            <w:vMerge/>
          </w:tcPr>
          <w:p w:rsidR="0076373D" w:rsidRPr="00F770EF" w:rsidRDefault="0076373D" w:rsidP="000568C2">
            <w:pPr>
              <w:spacing w:line="360" w:lineRule="auto"/>
              <w:rPr>
                <w:rFonts w:ascii="Arial" w:hAnsi="Arial" w:cs="Arial"/>
              </w:rPr>
            </w:pPr>
          </w:p>
        </w:tc>
        <w:tc>
          <w:tcPr>
            <w:tcW w:w="808" w:type="dxa"/>
            <w:vMerge/>
          </w:tcPr>
          <w:p w:rsidR="0076373D" w:rsidRPr="00F770EF" w:rsidRDefault="0076373D" w:rsidP="000568C2">
            <w:pPr>
              <w:spacing w:line="360" w:lineRule="auto"/>
              <w:rPr>
                <w:rFonts w:ascii="Arial" w:hAnsi="Arial" w:cs="Arial"/>
              </w:rPr>
            </w:pPr>
          </w:p>
        </w:tc>
        <w:tc>
          <w:tcPr>
            <w:tcW w:w="3888" w:type="dxa"/>
            <w:gridSpan w:val="3"/>
          </w:tcPr>
          <w:p w:rsidR="0076373D" w:rsidRPr="0076373D" w:rsidRDefault="0076373D" w:rsidP="0076373D">
            <w:pPr>
              <w:tabs>
                <w:tab w:val="left" w:pos="1973"/>
              </w:tabs>
              <w:spacing w:line="360" w:lineRule="auto"/>
              <w:ind w:left="34" w:hanging="34"/>
              <w:rPr>
                <w:rFonts w:ascii="Arial" w:hAnsi="Arial" w:cs="Arial"/>
              </w:rPr>
            </w:pPr>
            <w:proofErr w:type="spellStart"/>
            <w:r w:rsidRPr="00EC4216">
              <w:rPr>
                <w:rFonts w:ascii="Arial" w:hAnsi="Arial" w:cs="Arial"/>
                <w:sz w:val="22"/>
                <w:szCs w:val="22"/>
              </w:rPr>
              <w:t>TanggalTerbit</w:t>
            </w:r>
            <w:proofErr w:type="spellEnd"/>
            <w:r w:rsidR="0049330D">
              <w:rPr>
                <w:rFonts w:ascii="Arial" w:hAnsi="Arial" w:cs="Arial"/>
                <w:sz w:val="22"/>
                <w:szCs w:val="22"/>
              </w:rPr>
              <w:t xml:space="preserve"> </w:t>
            </w:r>
            <w:r w:rsidRPr="00EC4216">
              <w:rPr>
                <w:rFonts w:ascii="Arial" w:hAnsi="Arial" w:cs="Arial"/>
                <w:sz w:val="22"/>
                <w:szCs w:val="22"/>
              </w:rPr>
              <w:t>:</w:t>
            </w:r>
            <w:r w:rsidR="0049330D">
              <w:rPr>
                <w:rFonts w:ascii="Arial" w:hAnsi="Arial" w:cs="Arial"/>
                <w:sz w:val="22"/>
                <w:szCs w:val="22"/>
              </w:rPr>
              <w:t xml:space="preserve"> </w:t>
            </w:r>
            <w:r>
              <w:rPr>
                <w:rFonts w:ascii="Arial" w:hAnsi="Arial" w:cs="Arial"/>
                <w:lang w:val="id-ID"/>
              </w:rPr>
              <w:t>7 Januari 2019</w:t>
            </w:r>
          </w:p>
        </w:tc>
        <w:tc>
          <w:tcPr>
            <w:tcW w:w="3086" w:type="dxa"/>
            <w:vMerge/>
          </w:tcPr>
          <w:p w:rsidR="0076373D" w:rsidRPr="00F770EF" w:rsidRDefault="0076373D" w:rsidP="000568C2">
            <w:pPr>
              <w:spacing w:line="360" w:lineRule="auto"/>
              <w:rPr>
                <w:rFonts w:ascii="Arial" w:hAnsi="Arial" w:cs="Arial"/>
              </w:rPr>
            </w:pPr>
          </w:p>
        </w:tc>
      </w:tr>
      <w:tr w:rsidR="00EC4216" w:rsidRPr="00F770EF" w:rsidTr="0076373D">
        <w:trPr>
          <w:jc w:val="center"/>
        </w:trPr>
        <w:tc>
          <w:tcPr>
            <w:tcW w:w="2005" w:type="dxa"/>
            <w:vMerge/>
          </w:tcPr>
          <w:p w:rsidR="00EC4216" w:rsidRPr="00F770EF" w:rsidRDefault="00EC4216" w:rsidP="000568C2">
            <w:pPr>
              <w:spacing w:line="360" w:lineRule="auto"/>
              <w:rPr>
                <w:rFonts w:ascii="Arial" w:hAnsi="Arial" w:cs="Arial"/>
              </w:rPr>
            </w:pPr>
          </w:p>
        </w:tc>
        <w:tc>
          <w:tcPr>
            <w:tcW w:w="808" w:type="dxa"/>
            <w:vMerge/>
          </w:tcPr>
          <w:p w:rsidR="00EC4216" w:rsidRPr="00F770EF" w:rsidRDefault="00EC4216" w:rsidP="000568C2">
            <w:pPr>
              <w:spacing w:line="360" w:lineRule="auto"/>
              <w:rPr>
                <w:rFonts w:ascii="Arial" w:hAnsi="Arial" w:cs="Arial"/>
              </w:rPr>
            </w:pPr>
          </w:p>
        </w:tc>
        <w:tc>
          <w:tcPr>
            <w:tcW w:w="1612" w:type="dxa"/>
            <w:tcBorders>
              <w:right w:val="single" w:sz="4" w:space="0" w:color="FFFFFF" w:themeColor="background1"/>
            </w:tcBorders>
          </w:tcPr>
          <w:p w:rsidR="00EC4216" w:rsidRPr="00EC4216" w:rsidRDefault="00EC4216" w:rsidP="000568C2">
            <w:pPr>
              <w:tabs>
                <w:tab w:val="left" w:pos="1973"/>
              </w:tabs>
              <w:spacing w:line="360" w:lineRule="auto"/>
              <w:rPr>
                <w:rFonts w:ascii="Arial" w:hAnsi="Arial" w:cs="Arial"/>
                <w:lang w:val="id-ID"/>
              </w:rPr>
            </w:pPr>
            <w:proofErr w:type="spellStart"/>
            <w:r w:rsidRPr="00EC4216">
              <w:rPr>
                <w:rFonts w:ascii="Arial" w:hAnsi="Arial" w:cs="Arial"/>
                <w:sz w:val="22"/>
                <w:szCs w:val="22"/>
              </w:rPr>
              <w:t>Halaman</w:t>
            </w:r>
            <w:proofErr w:type="spellEnd"/>
          </w:p>
        </w:tc>
        <w:tc>
          <w:tcPr>
            <w:tcW w:w="280" w:type="dxa"/>
            <w:tcBorders>
              <w:left w:val="single" w:sz="4" w:space="0" w:color="FFFFFF" w:themeColor="background1"/>
              <w:right w:val="single" w:sz="4" w:space="0" w:color="FFFFFF" w:themeColor="background1"/>
            </w:tcBorders>
          </w:tcPr>
          <w:p w:rsidR="00EC4216" w:rsidRPr="00EC4216" w:rsidRDefault="00EC4216" w:rsidP="000568C2">
            <w:pPr>
              <w:tabs>
                <w:tab w:val="left" w:pos="1973"/>
              </w:tabs>
              <w:spacing w:line="360" w:lineRule="auto"/>
              <w:rPr>
                <w:rFonts w:ascii="Arial" w:hAnsi="Arial" w:cs="Arial"/>
              </w:rPr>
            </w:pPr>
            <w:r w:rsidRPr="00EC4216">
              <w:rPr>
                <w:rFonts w:ascii="Arial" w:hAnsi="Arial" w:cs="Arial"/>
                <w:sz w:val="22"/>
                <w:szCs w:val="22"/>
              </w:rPr>
              <w:t>:</w:t>
            </w:r>
          </w:p>
        </w:tc>
        <w:tc>
          <w:tcPr>
            <w:tcW w:w="1996" w:type="dxa"/>
            <w:tcBorders>
              <w:left w:val="single" w:sz="4" w:space="0" w:color="FFFFFF" w:themeColor="background1"/>
            </w:tcBorders>
          </w:tcPr>
          <w:p w:rsidR="00EC4216" w:rsidRPr="00EC4216" w:rsidRDefault="0076373D" w:rsidP="000568C2">
            <w:pPr>
              <w:tabs>
                <w:tab w:val="left" w:pos="1973"/>
              </w:tabs>
              <w:spacing w:line="360" w:lineRule="auto"/>
              <w:rPr>
                <w:rFonts w:ascii="Arial" w:hAnsi="Arial" w:cs="Arial"/>
                <w:lang w:val="id-ID"/>
              </w:rPr>
            </w:pPr>
            <w:r>
              <w:rPr>
                <w:rFonts w:ascii="Arial" w:hAnsi="Arial" w:cs="Arial"/>
                <w:sz w:val="22"/>
                <w:szCs w:val="22"/>
                <w:lang w:val="id-ID"/>
              </w:rPr>
              <w:t>1/3</w:t>
            </w:r>
          </w:p>
        </w:tc>
        <w:tc>
          <w:tcPr>
            <w:tcW w:w="3086" w:type="dxa"/>
            <w:vMerge/>
          </w:tcPr>
          <w:p w:rsidR="00EC4216" w:rsidRPr="00F770EF" w:rsidRDefault="00EC4216" w:rsidP="000568C2">
            <w:pPr>
              <w:spacing w:line="360" w:lineRule="auto"/>
              <w:rPr>
                <w:rFonts w:ascii="Arial" w:hAnsi="Arial" w:cs="Arial"/>
              </w:rPr>
            </w:pPr>
          </w:p>
        </w:tc>
      </w:tr>
      <w:tr w:rsidR="00372098" w:rsidRPr="00F770EF" w:rsidTr="0076373D">
        <w:trPr>
          <w:trHeight w:val="420"/>
          <w:jc w:val="center"/>
        </w:trPr>
        <w:tc>
          <w:tcPr>
            <w:tcW w:w="2005" w:type="dxa"/>
          </w:tcPr>
          <w:p w:rsidR="0076373D" w:rsidRDefault="0076373D" w:rsidP="00027460">
            <w:pPr>
              <w:spacing w:line="360" w:lineRule="auto"/>
              <w:jc w:val="center"/>
              <w:rPr>
                <w:rFonts w:ascii="Arial" w:hAnsi="Arial" w:cs="Arial"/>
                <w:lang w:val="id-ID"/>
              </w:rPr>
            </w:pPr>
          </w:p>
          <w:p w:rsidR="00372098" w:rsidRPr="00027460" w:rsidRDefault="00372098" w:rsidP="00027460">
            <w:pPr>
              <w:spacing w:line="360" w:lineRule="auto"/>
              <w:jc w:val="center"/>
              <w:rPr>
                <w:rFonts w:ascii="Arial" w:hAnsi="Arial" w:cs="Arial"/>
                <w:lang w:val="id-ID"/>
              </w:rPr>
            </w:pPr>
            <w:r w:rsidRPr="00027460">
              <w:rPr>
                <w:rFonts w:ascii="Arial" w:hAnsi="Arial" w:cs="Arial"/>
              </w:rPr>
              <w:t>UPT.</w:t>
            </w:r>
            <w:r w:rsidRPr="00027460">
              <w:rPr>
                <w:rFonts w:ascii="Arial" w:hAnsi="Arial" w:cs="Arial"/>
                <w:lang w:val="id-ID"/>
              </w:rPr>
              <w:t>Puskesmas</w:t>
            </w:r>
          </w:p>
          <w:p w:rsidR="00372098" w:rsidRPr="00027460" w:rsidRDefault="00027460" w:rsidP="00027460">
            <w:pPr>
              <w:spacing w:line="360" w:lineRule="auto"/>
              <w:jc w:val="center"/>
              <w:rPr>
                <w:rFonts w:ascii="Arial" w:hAnsi="Arial" w:cs="Arial"/>
              </w:rPr>
            </w:pPr>
            <w:proofErr w:type="spellStart"/>
            <w:r w:rsidRPr="00027460">
              <w:rPr>
                <w:rFonts w:ascii="Arial" w:hAnsi="Arial" w:cs="Arial"/>
              </w:rPr>
              <w:t>Jaten</w:t>
            </w:r>
            <w:proofErr w:type="spellEnd"/>
            <w:r>
              <w:rPr>
                <w:rFonts w:ascii="Arial" w:hAnsi="Arial" w:cs="Arial"/>
              </w:rPr>
              <w:t xml:space="preserve"> 1</w:t>
            </w:r>
          </w:p>
        </w:tc>
        <w:tc>
          <w:tcPr>
            <w:tcW w:w="2420" w:type="dxa"/>
            <w:gridSpan w:val="2"/>
            <w:tcBorders>
              <w:right w:val="single" w:sz="4" w:space="0" w:color="FFFFFF" w:themeColor="background1"/>
            </w:tcBorders>
          </w:tcPr>
          <w:p w:rsidR="00372098" w:rsidRPr="00EC4216" w:rsidRDefault="00372098" w:rsidP="000568C2">
            <w:pPr>
              <w:spacing w:line="360" w:lineRule="auto"/>
              <w:rPr>
                <w:rFonts w:ascii="Arial" w:hAnsi="Arial" w:cs="Arial"/>
                <w:sz w:val="20"/>
                <w:szCs w:val="20"/>
              </w:rPr>
            </w:pPr>
          </w:p>
        </w:tc>
        <w:tc>
          <w:tcPr>
            <w:tcW w:w="280" w:type="dxa"/>
            <w:tcBorders>
              <w:left w:val="single" w:sz="4" w:space="0" w:color="FFFFFF" w:themeColor="background1"/>
              <w:right w:val="single" w:sz="4" w:space="0" w:color="FFFFFF" w:themeColor="background1"/>
            </w:tcBorders>
          </w:tcPr>
          <w:p w:rsidR="00372098" w:rsidRPr="00EC4216" w:rsidRDefault="00372098" w:rsidP="000568C2">
            <w:pPr>
              <w:spacing w:line="360" w:lineRule="auto"/>
              <w:rPr>
                <w:rFonts w:ascii="Arial" w:hAnsi="Arial" w:cs="Arial"/>
                <w:sz w:val="20"/>
                <w:szCs w:val="20"/>
              </w:rPr>
            </w:pPr>
          </w:p>
        </w:tc>
        <w:tc>
          <w:tcPr>
            <w:tcW w:w="1996" w:type="dxa"/>
            <w:tcBorders>
              <w:left w:val="single" w:sz="4" w:space="0" w:color="FFFFFF" w:themeColor="background1"/>
            </w:tcBorders>
          </w:tcPr>
          <w:p w:rsidR="00372098" w:rsidRPr="00EC4216" w:rsidRDefault="00372098" w:rsidP="000568C2">
            <w:pPr>
              <w:spacing w:line="360" w:lineRule="auto"/>
              <w:rPr>
                <w:rFonts w:ascii="Arial" w:hAnsi="Arial" w:cs="Arial"/>
                <w:sz w:val="20"/>
                <w:szCs w:val="20"/>
              </w:rPr>
            </w:pPr>
          </w:p>
        </w:tc>
        <w:tc>
          <w:tcPr>
            <w:tcW w:w="3086" w:type="dxa"/>
          </w:tcPr>
          <w:p w:rsidR="0076373D" w:rsidRDefault="0076373D" w:rsidP="0076373D">
            <w:pPr>
              <w:jc w:val="center"/>
              <w:rPr>
                <w:rFonts w:ascii="Arial" w:hAnsi="Arial" w:cs="Arial"/>
                <w:lang w:val="id-ID"/>
              </w:rPr>
            </w:pPr>
            <w:r w:rsidRPr="00500AFB">
              <w:rPr>
                <w:rFonts w:ascii="Arial" w:hAnsi="Arial" w:cs="Arial"/>
                <w:lang w:val="id-ID"/>
              </w:rPr>
              <w:t xml:space="preserve">Kepala </w:t>
            </w:r>
            <w:r>
              <w:rPr>
                <w:rFonts w:ascii="Arial" w:hAnsi="Arial" w:cs="Arial"/>
                <w:lang w:val="id-ID"/>
              </w:rPr>
              <w:t xml:space="preserve">UPT </w:t>
            </w:r>
            <w:r w:rsidRPr="00500AFB">
              <w:rPr>
                <w:rFonts w:ascii="Arial" w:hAnsi="Arial" w:cs="Arial"/>
                <w:lang w:val="id-ID"/>
              </w:rPr>
              <w:t xml:space="preserve">Puskesmas </w:t>
            </w:r>
          </w:p>
          <w:p w:rsidR="0076373D" w:rsidRDefault="0076373D" w:rsidP="0076373D">
            <w:pPr>
              <w:jc w:val="center"/>
              <w:rPr>
                <w:rFonts w:ascii="Arial" w:hAnsi="Arial" w:cs="Arial"/>
                <w:lang w:val="id-ID"/>
              </w:rPr>
            </w:pPr>
            <w:r w:rsidRPr="00500AFB">
              <w:rPr>
                <w:rFonts w:ascii="Arial" w:hAnsi="Arial" w:cs="Arial"/>
                <w:lang w:val="id-ID"/>
              </w:rPr>
              <w:t>Jaten 1</w:t>
            </w:r>
          </w:p>
          <w:p w:rsidR="0076373D" w:rsidRDefault="0076373D" w:rsidP="0076373D">
            <w:pPr>
              <w:jc w:val="center"/>
              <w:rPr>
                <w:rFonts w:ascii="Arial" w:hAnsi="Arial" w:cs="Arial"/>
                <w:lang w:val="id-ID"/>
              </w:rPr>
            </w:pPr>
          </w:p>
          <w:p w:rsidR="0076373D" w:rsidRPr="00500AFB" w:rsidRDefault="0076373D" w:rsidP="0076373D">
            <w:pPr>
              <w:jc w:val="center"/>
              <w:rPr>
                <w:rFonts w:ascii="Arial" w:hAnsi="Arial" w:cs="Arial"/>
                <w:lang w:val="id-ID"/>
              </w:rPr>
            </w:pPr>
          </w:p>
          <w:p w:rsidR="0076373D" w:rsidRPr="00500AFB" w:rsidRDefault="0076373D" w:rsidP="0076373D">
            <w:pPr>
              <w:jc w:val="center"/>
              <w:rPr>
                <w:rFonts w:ascii="Arial" w:hAnsi="Arial" w:cs="Arial"/>
                <w:lang w:val="id-ID"/>
              </w:rPr>
            </w:pPr>
            <w:r w:rsidRPr="00500AFB">
              <w:rPr>
                <w:rFonts w:ascii="Arial" w:hAnsi="Arial" w:cs="Arial"/>
                <w:lang w:val="id-ID"/>
              </w:rPr>
              <w:t>dr. Y. Iwan Christiawan</w:t>
            </w:r>
          </w:p>
          <w:p w:rsidR="00372098" w:rsidRPr="0076373D" w:rsidRDefault="0076373D" w:rsidP="0076373D">
            <w:pPr>
              <w:ind w:left="-108" w:right="-108"/>
              <w:jc w:val="center"/>
              <w:rPr>
                <w:rFonts w:ascii="Arial" w:hAnsi="Arial" w:cs="Arial"/>
                <w:lang w:val="id-ID"/>
              </w:rPr>
            </w:pPr>
            <w:r w:rsidRPr="00500AFB">
              <w:rPr>
                <w:rFonts w:ascii="Arial" w:hAnsi="Arial" w:cs="Arial"/>
                <w:lang w:val="id-ID"/>
              </w:rPr>
              <w:t>NIP.196910052002121006</w:t>
            </w:r>
          </w:p>
        </w:tc>
      </w:tr>
    </w:tbl>
    <w:p w:rsidR="007B7C25" w:rsidRPr="00F770EF" w:rsidRDefault="007B7C25" w:rsidP="007B7C25">
      <w:pPr>
        <w:rPr>
          <w:rFonts w:ascii="Arial" w:hAnsi="Arial" w:cs="Arial"/>
          <w:lang w:val="id-ID"/>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902"/>
      </w:tblGrid>
      <w:tr w:rsidR="007B7C25" w:rsidRPr="00F770EF" w:rsidTr="0076373D">
        <w:tc>
          <w:tcPr>
            <w:tcW w:w="1795" w:type="dxa"/>
          </w:tcPr>
          <w:p w:rsidR="007B7C25" w:rsidRPr="00EC4216" w:rsidRDefault="007B7C25" w:rsidP="000568C2">
            <w:pPr>
              <w:numPr>
                <w:ilvl w:val="0"/>
                <w:numId w:val="1"/>
              </w:numPr>
              <w:spacing w:line="360" w:lineRule="auto"/>
              <w:ind w:left="333" w:hanging="284"/>
              <w:jc w:val="both"/>
              <w:rPr>
                <w:rFonts w:ascii="Arial" w:hAnsi="Arial" w:cs="Arial"/>
              </w:rPr>
            </w:pPr>
            <w:proofErr w:type="spellStart"/>
            <w:r w:rsidRPr="00EC4216">
              <w:rPr>
                <w:rFonts w:ascii="Arial" w:hAnsi="Arial" w:cs="Arial"/>
              </w:rPr>
              <w:t>Pengertian</w:t>
            </w:r>
            <w:proofErr w:type="spellEnd"/>
          </w:p>
        </w:tc>
        <w:tc>
          <w:tcPr>
            <w:tcW w:w="7902" w:type="dxa"/>
          </w:tcPr>
          <w:p w:rsidR="00D01AF5" w:rsidRPr="00D01AF5" w:rsidRDefault="00D01AF5" w:rsidP="00D01AF5">
            <w:pPr>
              <w:spacing w:line="360" w:lineRule="auto"/>
              <w:jc w:val="both"/>
              <w:rPr>
                <w:rFonts w:ascii="Arial" w:hAnsi="Arial" w:cs="Arial"/>
              </w:rPr>
            </w:pPr>
            <w:proofErr w:type="spellStart"/>
            <w:r>
              <w:rPr>
                <w:rFonts w:ascii="Arial" w:hAnsi="Arial" w:cs="Arial"/>
              </w:rPr>
              <w:t>Perlakuan</w:t>
            </w:r>
            <w:proofErr w:type="spellEnd"/>
            <w:r w:rsidR="0049330D">
              <w:rPr>
                <w:rFonts w:ascii="Arial" w:hAnsi="Arial" w:cs="Arial"/>
              </w:rPr>
              <w:t xml:space="preserve"> </w:t>
            </w:r>
            <w:proofErr w:type="spellStart"/>
            <w:r>
              <w:rPr>
                <w:rFonts w:ascii="Arial" w:hAnsi="Arial" w:cs="Arial"/>
              </w:rPr>
              <w:t>terhadap</w:t>
            </w:r>
            <w:proofErr w:type="spellEnd"/>
            <w:r>
              <w:rPr>
                <w:rFonts w:ascii="Arial" w:hAnsi="Arial" w:cs="Arial"/>
              </w:rPr>
              <w:t xml:space="preserve"> specimen yang </w:t>
            </w:r>
            <w:proofErr w:type="spellStart"/>
            <w:r>
              <w:rPr>
                <w:rFonts w:ascii="Arial" w:hAnsi="Arial" w:cs="Arial"/>
              </w:rPr>
              <w:t>akan</w:t>
            </w:r>
            <w:proofErr w:type="spellEnd"/>
            <w:r w:rsidR="0049330D">
              <w:rPr>
                <w:rFonts w:ascii="Arial" w:hAnsi="Arial" w:cs="Arial"/>
              </w:rPr>
              <w:t xml:space="preserve"> </w:t>
            </w:r>
            <w:proofErr w:type="spellStart"/>
            <w:r>
              <w:rPr>
                <w:rFonts w:ascii="Arial" w:hAnsi="Arial" w:cs="Arial"/>
              </w:rPr>
              <w:t>dilakukan</w:t>
            </w:r>
            <w:proofErr w:type="spellEnd"/>
            <w:r w:rsidR="0049330D">
              <w:rPr>
                <w:rFonts w:ascii="Arial" w:hAnsi="Arial" w:cs="Arial"/>
              </w:rPr>
              <w:t xml:space="preserve"> </w:t>
            </w:r>
            <w:proofErr w:type="spellStart"/>
            <w:r>
              <w:rPr>
                <w:rFonts w:ascii="Arial" w:hAnsi="Arial" w:cs="Arial"/>
              </w:rPr>
              <w:t>pemeriksaan</w:t>
            </w:r>
            <w:proofErr w:type="spellEnd"/>
            <w:r w:rsidR="0049330D">
              <w:rPr>
                <w:rFonts w:ascii="Arial" w:hAnsi="Arial" w:cs="Arial"/>
              </w:rPr>
              <w:t xml:space="preserve"> </w:t>
            </w:r>
            <w:proofErr w:type="spellStart"/>
            <w:r>
              <w:rPr>
                <w:rFonts w:ascii="Arial" w:hAnsi="Arial" w:cs="Arial"/>
              </w:rPr>
              <w:t>dengan</w:t>
            </w:r>
            <w:proofErr w:type="spellEnd"/>
            <w:r w:rsidR="0049330D">
              <w:rPr>
                <w:rFonts w:ascii="Arial" w:hAnsi="Arial" w:cs="Arial"/>
              </w:rPr>
              <w:t xml:space="preserve"> </w:t>
            </w:r>
            <w:proofErr w:type="spellStart"/>
            <w:r>
              <w:rPr>
                <w:rFonts w:ascii="Arial" w:hAnsi="Arial" w:cs="Arial"/>
              </w:rPr>
              <w:t>cara</w:t>
            </w:r>
            <w:proofErr w:type="spellEnd"/>
            <w:r>
              <w:rPr>
                <w:rFonts w:ascii="Arial" w:hAnsi="Arial" w:cs="Arial"/>
              </w:rPr>
              <w:t xml:space="preserve"> yang </w:t>
            </w:r>
            <w:proofErr w:type="spellStart"/>
            <w:r>
              <w:rPr>
                <w:rFonts w:ascii="Arial" w:hAnsi="Arial" w:cs="Arial"/>
              </w:rPr>
              <w:t>benar</w:t>
            </w:r>
            <w:proofErr w:type="spellEnd"/>
            <w:r w:rsidR="0049330D">
              <w:rPr>
                <w:rFonts w:ascii="Arial" w:hAnsi="Arial" w:cs="Arial"/>
              </w:rPr>
              <w:t xml:space="preserve"> </w:t>
            </w:r>
            <w:proofErr w:type="spellStart"/>
            <w:r>
              <w:rPr>
                <w:rFonts w:ascii="Arial" w:hAnsi="Arial" w:cs="Arial"/>
              </w:rPr>
              <w:t>untuk</w:t>
            </w:r>
            <w:proofErr w:type="spellEnd"/>
            <w:r w:rsidR="0049330D">
              <w:rPr>
                <w:rFonts w:ascii="Arial" w:hAnsi="Arial" w:cs="Arial"/>
              </w:rPr>
              <w:t xml:space="preserve"> </w:t>
            </w:r>
            <w:proofErr w:type="spellStart"/>
            <w:r>
              <w:rPr>
                <w:rFonts w:ascii="Arial" w:hAnsi="Arial" w:cs="Arial"/>
              </w:rPr>
              <w:t>menunjang</w:t>
            </w:r>
            <w:proofErr w:type="spellEnd"/>
            <w:r w:rsidR="0049330D">
              <w:rPr>
                <w:rFonts w:ascii="Arial" w:hAnsi="Arial" w:cs="Arial"/>
              </w:rPr>
              <w:t xml:space="preserve"> </w:t>
            </w:r>
            <w:proofErr w:type="spellStart"/>
            <w:r>
              <w:rPr>
                <w:rFonts w:ascii="Arial" w:hAnsi="Arial" w:cs="Arial"/>
              </w:rPr>
              <w:t>analisis</w:t>
            </w:r>
            <w:proofErr w:type="spellEnd"/>
            <w:r w:rsidR="0049330D">
              <w:rPr>
                <w:rFonts w:ascii="Arial" w:hAnsi="Arial" w:cs="Arial"/>
              </w:rPr>
              <w:t xml:space="preserve"> </w:t>
            </w:r>
            <w:proofErr w:type="spellStart"/>
            <w:r>
              <w:rPr>
                <w:rFonts w:ascii="Arial" w:hAnsi="Arial" w:cs="Arial"/>
              </w:rPr>
              <w:t>sehingga</w:t>
            </w:r>
            <w:proofErr w:type="spellEnd"/>
            <w:r w:rsidR="0049330D">
              <w:rPr>
                <w:rFonts w:ascii="Arial" w:hAnsi="Arial" w:cs="Arial"/>
              </w:rPr>
              <w:t xml:space="preserve"> </w:t>
            </w:r>
            <w:proofErr w:type="spellStart"/>
            <w:r>
              <w:rPr>
                <w:rFonts w:ascii="Arial" w:hAnsi="Arial" w:cs="Arial"/>
              </w:rPr>
              <w:t>pemeriksaan</w:t>
            </w:r>
            <w:proofErr w:type="spellEnd"/>
            <w:r w:rsidR="00E80660">
              <w:rPr>
                <w:rFonts w:ascii="Arial" w:hAnsi="Arial" w:cs="Arial"/>
              </w:rPr>
              <w:t xml:space="preserve"> </w:t>
            </w:r>
            <w:proofErr w:type="spellStart"/>
            <w:r>
              <w:rPr>
                <w:rFonts w:ascii="Arial" w:hAnsi="Arial" w:cs="Arial"/>
              </w:rPr>
              <w:t>teliti</w:t>
            </w:r>
            <w:proofErr w:type="spellEnd"/>
            <w:r>
              <w:rPr>
                <w:rFonts w:ascii="Arial" w:hAnsi="Arial" w:cs="Arial"/>
              </w:rPr>
              <w:t>.</w:t>
            </w:r>
          </w:p>
        </w:tc>
      </w:tr>
      <w:tr w:rsidR="007B7C25" w:rsidRPr="00F770EF" w:rsidTr="0076373D">
        <w:tc>
          <w:tcPr>
            <w:tcW w:w="1795" w:type="dxa"/>
          </w:tcPr>
          <w:p w:rsidR="007B7C25" w:rsidRPr="00EC4216" w:rsidRDefault="007B7C25" w:rsidP="000568C2">
            <w:pPr>
              <w:numPr>
                <w:ilvl w:val="0"/>
                <w:numId w:val="1"/>
              </w:numPr>
              <w:spacing w:line="360" w:lineRule="auto"/>
              <w:ind w:left="333" w:hanging="284"/>
              <w:jc w:val="both"/>
              <w:rPr>
                <w:rFonts w:ascii="Arial" w:hAnsi="Arial" w:cs="Arial"/>
              </w:rPr>
            </w:pPr>
            <w:proofErr w:type="spellStart"/>
            <w:r w:rsidRPr="00EC4216">
              <w:rPr>
                <w:rFonts w:ascii="Arial" w:hAnsi="Arial" w:cs="Arial"/>
              </w:rPr>
              <w:t>Tujuan</w:t>
            </w:r>
            <w:proofErr w:type="spellEnd"/>
          </w:p>
        </w:tc>
        <w:tc>
          <w:tcPr>
            <w:tcW w:w="7902" w:type="dxa"/>
          </w:tcPr>
          <w:p w:rsidR="007B7C25" w:rsidRPr="00D01AF5" w:rsidRDefault="00D01AF5" w:rsidP="000568C2">
            <w:pPr>
              <w:spacing w:line="360" w:lineRule="auto"/>
              <w:jc w:val="both"/>
              <w:rPr>
                <w:rFonts w:ascii="Arial" w:hAnsi="Arial" w:cs="Arial"/>
              </w:rPr>
            </w:pPr>
            <w:proofErr w:type="spellStart"/>
            <w:r>
              <w:rPr>
                <w:rFonts w:ascii="Arial" w:hAnsi="Arial" w:cs="Arial"/>
              </w:rPr>
              <w:t>Menghindari</w:t>
            </w:r>
            <w:proofErr w:type="spellEnd"/>
            <w:r w:rsidR="0049330D">
              <w:rPr>
                <w:rFonts w:ascii="Arial" w:hAnsi="Arial" w:cs="Arial"/>
              </w:rPr>
              <w:t xml:space="preserve"> </w:t>
            </w:r>
            <w:proofErr w:type="spellStart"/>
            <w:r>
              <w:rPr>
                <w:rFonts w:ascii="Arial" w:hAnsi="Arial" w:cs="Arial"/>
              </w:rPr>
              <w:t>tertukarnya</w:t>
            </w:r>
            <w:proofErr w:type="spellEnd"/>
            <w:r w:rsidR="0049330D">
              <w:rPr>
                <w:rFonts w:ascii="Arial" w:hAnsi="Arial" w:cs="Arial"/>
              </w:rPr>
              <w:t xml:space="preserve"> </w:t>
            </w:r>
            <w:proofErr w:type="spellStart"/>
            <w:r>
              <w:rPr>
                <w:rFonts w:ascii="Arial" w:hAnsi="Arial" w:cs="Arial"/>
              </w:rPr>
              <w:t>sampel</w:t>
            </w:r>
            <w:proofErr w:type="spellEnd"/>
            <w:r>
              <w:rPr>
                <w:rFonts w:ascii="Arial" w:hAnsi="Arial" w:cs="Arial"/>
              </w:rPr>
              <w:t xml:space="preserve"> yang </w:t>
            </w:r>
            <w:proofErr w:type="spellStart"/>
            <w:r>
              <w:rPr>
                <w:rFonts w:ascii="Arial" w:hAnsi="Arial" w:cs="Arial"/>
              </w:rPr>
              <w:t>satu</w:t>
            </w:r>
            <w:proofErr w:type="spellEnd"/>
            <w:r w:rsidR="0049330D">
              <w:rPr>
                <w:rFonts w:ascii="Arial" w:hAnsi="Arial" w:cs="Arial"/>
              </w:rPr>
              <w:t xml:space="preserve"> </w:t>
            </w:r>
            <w:proofErr w:type="spellStart"/>
            <w:r>
              <w:rPr>
                <w:rFonts w:ascii="Arial" w:hAnsi="Arial" w:cs="Arial"/>
              </w:rPr>
              <w:t>dengan</w:t>
            </w:r>
            <w:proofErr w:type="spellEnd"/>
            <w:r>
              <w:rPr>
                <w:rFonts w:ascii="Arial" w:hAnsi="Arial" w:cs="Arial"/>
              </w:rPr>
              <w:t xml:space="preserve"> yang lain</w:t>
            </w:r>
          </w:p>
        </w:tc>
      </w:tr>
      <w:tr w:rsidR="00602C05" w:rsidRPr="00F770EF" w:rsidTr="0076373D">
        <w:tc>
          <w:tcPr>
            <w:tcW w:w="1795" w:type="dxa"/>
          </w:tcPr>
          <w:p w:rsidR="00602C05" w:rsidRPr="00EC4216" w:rsidRDefault="00602C05" w:rsidP="000568C2">
            <w:pPr>
              <w:numPr>
                <w:ilvl w:val="0"/>
                <w:numId w:val="1"/>
              </w:numPr>
              <w:spacing w:line="360" w:lineRule="auto"/>
              <w:ind w:left="333" w:hanging="284"/>
              <w:jc w:val="both"/>
              <w:rPr>
                <w:rFonts w:ascii="Arial" w:hAnsi="Arial" w:cs="Arial"/>
              </w:rPr>
            </w:pPr>
            <w:proofErr w:type="spellStart"/>
            <w:r w:rsidRPr="00EC4216">
              <w:rPr>
                <w:rFonts w:ascii="Arial" w:hAnsi="Arial" w:cs="Arial"/>
              </w:rPr>
              <w:t>Kebijakan</w:t>
            </w:r>
            <w:proofErr w:type="spellEnd"/>
          </w:p>
        </w:tc>
        <w:tc>
          <w:tcPr>
            <w:tcW w:w="7902" w:type="dxa"/>
          </w:tcPr>
          <w:p w:rsidR="00602C05" w:rsidRPr="0044553E" w:rsidRDefault="001F6A98" w:rsidP="0076373D">
            <w:pPr>
              <w:pStyle w:val="Header"/>
              <w:tabs>
                <w:tab w:val="clear" w:pos="4680"/>
              </w:tabs>
              <w:spacing w:after="0" w:line="360" w:lineRule="auto"/>
              <w:jc w:val="both"/>
              <w:rPr>
                <w:rFonts w:ascii="Arial" w:hAnsi="Arial" w:cs="Arial"/>
                <w:sz w:val="24"/>
                <w:szCs w:val="24"/>
                <w:lang w:val="en-US"/>
              </w:rPr>
            </w:pPr>
            <w:r>
              <w:rPr>
                <w:rFonts w:ascii="Arial" w:hAnsi="Arial" w:cs="Arial"/>
                <w:sz w:val="24"/>
                <w:szCs w:val="24"/>
              </w:rPr>
              <w:t xml:space="preserve">Surat Keputusan Kepala Puskesmas </w:t>
            </w:r>
            <w:proofErr w:type="spellStart"/>
            <w:r w:rsidR="00027460">
              <w:rPr>
                <w:rFonts w:ascii="Arial" w:hAnsi="Arial" w:cs="Arial"/>
                <w:sz w:val="24"/>
                <w:szCs w:val="24"/>
                <w:lang w:val="en-US"/>
              </w:rPr>
              <w:t>Jaten</w:t>
            </w:r>
            <w:proofErr w:type="spellEnd"/>
            <w:r w:rsidR="00027460">
              <w:rPr>
                <w:rFonts w:ascii="Arial" w:hAnsi="Arial" w:cs="Arial"/>
                <w:sz w:val="24"/>
                <w:szCs w:val="24"/>
                <w:lang w:val="en-US"/>
              </w:rPr>
              <w:t xml:space="preserve"> 1</w:t>
            </w:r>
            <w:r>
              <w:rPr>
                <w:rFonts w:ascii="Arial" w:hAnsi="Arial" w:cs="Arial"/>
                <w:sz w:val="24"/>
                <w:szCs w:val="24"/>
              </w:rPr>
              <w:t xml:space="preserve"> No</w:t>
            </w:r>
            <w:r w:rsidR="002B0E9B">
              <w:rPr>
                <w:rFonts w:ascii="Arial" w:hAnsi="Arial" w:cs="Arial"/>
                <w:sz w:val="24"/>
                <w:szCs w:val="24"/>
              </w:rPr>
              <w:t xml:space="preserve"> </w:t>
            </w:r>
            <w:r w:rsidR="0076373D" w:rsidRPr="0076373D">
              <w:rPr>
                <w:rFonts w:ascii="Arial" w:hAnsi="Arial" w:cs="Arial"/>
                <w:sz w:val="24"/>
                <w:szCs w:val="24"/>
              </w:rPr>
              <w:t>445.4/03/</w:t>
            </w:r>
            <w:r w:rsidR="002B0E9B">
              <w:rPr>
                <w:rFonts w:ascii="Arial" w:hAnsi="Arial" w:cs="Arial"/>
                <w:sz w:val="24"/>
                <w:szCs w:val="24"/>
              </w:rPr>
              <w:t>CVIII</w:t>
            </w:r>
            <w:r w:rsidR="0076373D" w:rsidRPr="0076373D">
              <w:rPr>
                <w:rFonts w:ascii="Arial" w:hAnsi="Arial" w:cs="Arial"/>
                <w:sz w:val="24"/>
                <w:szCs w:val="24"/>
              </w:rPr>
              <w:t>/SK/002/I/2019</w:t>
            </w:r>
            <w:r w:rsidR="002B0E9B">
              <w:rPr>
                <w:rFonts w:ascii="Arial" w:hAnsi="Arial" w:cs="Arial"/>
                <w:sz w:val="24"/>
                <w:szCs w:val="24"/>
              </w:rPr>
              <w:t xml:space="preserve"> </w:t>
            </w:r>
            <w:r>
              <w:rPr>
                <w:rFonts w:ascii="Arial" w:hAnsi="Arial" w:cs="Arial"/>
                <w:sz w:val="24"/>
                <w:szCs w:val="24"/>
              </w:rPr>
              <w:t xml:space="preserve">Tentang Kebijakan Pelayanan Laboratorium Puskesmas </w:t>
            </w:r>
            <w:proofErr w:type="spellStart"/>
            <w:r w:rsidR="0044553E">
              <w:rPr>
                <w:rFonts w:ascii="Arial" w:hAnsi="Arial" w:cs="Arial"/>
                <w:sz w:val="24"/>
                <w:szCs w:val="24"/>
                <w:lang w:val="en-US"/>
              </w:rPr>
              <w:t>Jaten</w:t>
            </w:r>
            <w:proofErr w:type="spellEnd"/>
            <w:r w:rsidR="0044553E">
              <w:rPr>
                <w:rFonts w:ascii="Arial" w:hAnsi="Arial" w:cs="Arial"/>
                <w:sz w:val="24"/>
                <w:szCs w:val="24"/>
                <w:lang w:val="en-US"/>
              </w:rPr>
              <w:t xml:space="preserve"> 1</w:t>
            </w:r>
          </w:p>
        </w:tc>
      </w:tr>
      <w:tr w:rsidR="007B7C25" w:rsidRPr="00F770EF" w:rsidTr="0076373D">
        <w:tc>
          <w:tcPr>
            <w:tcW w:w="1795" w:type="dxa"/>
          </w:tcPr>
          <w:p w:rsidR="007B7C25" w:rsidRPr="00EC4216" w:rsidRDefault="007B7C25" w:rsidP="000568C2">
            <w:pPr>
              <w:numPr>
                <w:ilvl w:val="0"/>
                <w:numId w:val="1"/>
              </w:numPr>
              <w:spacing w:line="360" w:lineRule="auto"/>
              <w:ind w:left="333" w:hanging="284"/>
              <w:jc w:val="both"/>
              <w:rPr>
                <w:rFonts w:ascii="Arial" w:hAnsi="Arial" w:cs="Arial"/>
              </w:rPr>
            </w:pPr>
            <w:proofErr w:type="spellStart"/>
            <w:r w:rsidRPr="00EC4216">
              <w:rPr>
                <w:rFonts w:ascii="Arial" w:hAnsi="Arial" w:cs="Arial"/>
              </w:rPr>
              <w:t>Referensi</w:t>
            </w:r>
            <w:proofErr w:type="spellEnd"/>
          </w:p>
        </w:tc>
        <w:tc>
          <w:tcPr>
            <w:tcW w:w="7902" w:type="dxa"/>
          </w:tcPr>
          <w:p w:rsidR="007B7C25" w:rsidRPr="00EC4216" w:rsidRDefault="007B7C25" w:rsidP="000568C2">
            <w:pPr>
              <w:pStyle w:val="Header"/>
              <w:tabs>
                <w:tab w:val="clear" w:pos="4680"/>
              </w:tabs>
              <w:spacing w:after="0" w:line="360" w:lineRule="auto"/>
              <w:ind w:left="43"/>
              <w:jc w:val="both"/>
              <w:rPr>
                <w:rFonts w:ascii="Arial" w:hAnsi="Arial" w:cs="Arial"/>
                <w:sz w:val="24"/>
                <w:szCs w:val="24"/>
              </w:rPr>
            </w:pPr>
            <w:r w:rsidRPr="00EC4216">
              <w:rPr>
                <w:rFonts w:ascii="Arial" w:hAnsi="Arial" w:cs="Arial"/>
                <w:sz w:val="24"/>
                <w:szCs w:val="24"/>
              </w:rPr>
              <w:t>Petunjuk Pemeriksaan Laboratorium Puskesmas, Depkes 1991</w:t>
            </w:r>
          </w:p>
        </w:tc>
      </w:tr>
      <w:tr w:rsidR="007B7C25" w:rsidRPr="00F770EF" w:rsidTr="0076373D">
        <w:tc>
          <w:tcPr>
            <w:tcW w:w="1795" w:type="dxa"/>
          </w:tcPr>
          <w:p w:rsidR="007B7C25" w:rsidRPr="00EC4216" w:rsidRDefault="007B7C25" w:rsidP="00EF0CEF">
            <w:pPr>
              <w:numPr>
                <w:ilvl w:val="0"/>
                <w:numId w:val="1"/>
              </w:numPr>
              <w:spacing w:line="360" w:lineRule="auto"/>
              <w:ind w:left="333" w:hanging="284"/>
              <w:rPr>
                <w:rFonts w:ascii="Arial" w:hAnsi="Arial" w:cs="Arial"/>
              </w:rPr>
            </w:pPr>
            <w:proofErr w:type="spellStart"/>
            <w:r w:rsidRPr="00EC4216">
              <w:rPr>
                <w:rFonts w:ascii="Arial" w:hAnsi="Arial" w:cs="Arial"/>
              </w:rPr>
              <w:t>Prosedur</w:t>
            </w:r>
            <w:proofErr w:type="spellEnd"/>
          </w:p>
        </w:tc>
        <w:tc>
          <w:tcPr>
            <w:tcW w:w="7902" w:type="dxa"/>
          </w:tcPr>
          <w:p w:rsidR="00A111F4" w:rsidRPr="0076373D" w:rsidRDefault="00C56667" w:rsidP="0076373D">
            <w:pPr>
              <w:pStyle w:val="ListParagraph"/>
              <w:numPr>
                <w:ilvl w:val="0"/>
                <w:numId w:val="17"/>
              </w:numPr>
              <w:spacing w:line="360" w:lineRule="auto"/>
              <w:ind w:left="473"/>
              <w:jc w:val="both"/>
              <w:rPr>
                <w:rFonts w:ascii="Arial" w:hAnsi="Arial" w:cs="Arial"/>
              </w:rPr>
            </w:pPr>
            <w:proofErr w:type="spellStart"/>
            <w:r w:rsidRPr="0076373D">
              <w:rPr>
                <w:rFonts w:ascii="Arial" w:hAnsi="Arial" w:cs="Arial"/>
              </w:rPr>
              <w:t>Penerimaan</w:t>
            </w:r>
            <w:proofErr w:type="spellEnd"/>
            <w:r w:rsidRPr="0076373D">
              <w:rPr>
                <w:rFonts w:ascii="Arial" w:hAnsi="Arial" w:cs="Arial"/>
              </w:rPr>
              <w:t xml:space="preserve"> Specimen :</w:t>
            </w:r>
          </w:p>
          <w:p w:rsidR="000B3C78" w:rsidRDefault="007549C3" w:rsidP="0076373D">
            <w:pPr>
              <w:pStyle w:val="ListParagraph"/>
              <w:numPr>
                <w:ilvl w:val="0"/>
                <w:numId w:val="5"/>
              </w:numPr>
              <w:spacing w:after="0" w:line="360" w:lineRule="auto"/>
              <w:ind w:left="899"/>
              <w:jc w:val="both"/>
              <w:rPr>
                <w:rFonts w:ascii="Arial" w:hAnsi="Arial" w:cs="Arial"/>
                <w:sz w:val="24"/>
                <w:szCs w:val="24"/>
              </w:rPr>
            </w:pPr>
            <w:proofErr w:type="spellStart"/>
            <w:r>
              <w:rPr>
                <w:rFonts w:ascii="Arial" w:hAnsi="Arial" w:cs="Arial"/>
                <w:sz w:val="24"/>
                <w:szCs w:val="24"/>
              </w:rPr>
              <w:t>Petugas</w:t>
            </w:r>
            <w:proofErr w:type="spellEnd"/>
            <w:r w:rsidR="0049330D">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APD ( </w:t>
            </w:r>
            <w:proofErr w:type="spellStart"/>
            <w:r>
              <w:rPr>
                <w:rFonts w:ascii="Arial" w:hAnsi="Arial" w:cs="Arial"/>
                <w:sz w:val="24"/>
                <w:szCs w:val="24"/>
              </w:rPr>
              <w:t>Alat</w:t>
            </w:r>
            <w:proofErr w:type="spellEnd"/>
            <w:r w:rsidR="0049330D">
              <w:rPr>
                <w:rFonts w:ascii="Arial" w:hAnsi="Arial" w:cs="Arial"/>
                <w:sz w:val="24"/>
                <w:szCs w:val="24"/>
              </w:rPr>
              <w:t xml:space="preserve"> </w:t>
            </w:r>
            <w:proofErr w:type="spellStart"/>
            <w:r>
              <w:rPr>
                <w:rFonts w:ascii="Arial" w:hAnsi="Arial" w:cs="Arial"/>
                <w:sz w:val="24"/>
                <w:szCs w:val="24"/>
              </w:rPr>
              <w:t>Pelindung</w:t>
            </w:r>
            <w:proofErr w:type="spellEnd"/>
            <w:r w:rsidR="0049330D">
              <w:rPr>
                <w:rFonts w:ascii="Arial" w:hAnsi="Arial" w:cs="Arial"/>
                <w:sz w:val="24"/>
                <w:szCs w:val="24"/>
              </w:rPr>
              <w:t xml:space="preserve"> </w:t>
            </w:r>
            <w:proofErr w:type="spellStart"/>
            <w:r>
              <w:rPr>
                <w:rFonts w:ascii="Arial" w:hAnsi="Arial" w:cs="Arial"/>
                <w:sz w:val="24"/>
                <w:szCs w:val="24"/>
              </w:rPr>
              <w:t>Diri</w:t>
            </w:r>
            <w:proofErr w:type="spellEnd"/>
            <w:r>
              <w:rPr>
                <w:rFonts w:ascii="Arial" w:hAnsi="Arial" w:cs="Arial"/>
                <w:sz w:val="24"/>
                <w:szCs w:val="24"/>
              </w:rPr>
              <w:t xml:space="preserve"> )</w:t>
            </w:r>
            <w:r w:rsidR="00036B3D">
              <w:rPr>
                <w:rFonts w:ascii="Arial" w:hAnsi="Arial" w:cs="Arial"/>
                <w:sz w:val="24"/>
                <w:szCs w:val="24"/>
              </w:rPr>
              <w:t xml:space="preserve">, </w:t>
            </w:r>
            <w:proofErr w:type="spellStart"/>
            <w:r w:rsidR="00036B3D">
              <w:rPr>
                <w:rFonts w:ascii="Arial" w:hAnsi="Arial" w:cs="Arial"/>
                <w:sz w:val="24"/>
                <w:szCs w:val="24"/>
              </w:rPr>
              <w:t>sebelum</w:t>
            </w:r>
            <w:proofErr w:type="spellEnd"/>
            <w:r w:rsidR="0049330D">
              <w:rPr>
                <w:rFonts w:ascii="Arial" w:hAnsi="Arial" w:cs="Arial"/>
                <w:sz w:val="24"/>
                <w:szCs w:val="24"/>
              </w:rPr>
              <w:t xml:space="preserve"> </w:t>
            </w:r>
            <w:proofErr w:type="spellStart"/>
            <w:r w:rsidR="00036B3D">
              <w:rPr>
                <w:rFonts w:ascii="Arial" w:hAnsi="Arial" w:cs="Arial"/>
                <w:sz w:val="24"/>
                <w:szCs w:val="24"/>
              </w:rPr>
              <w:t>menerima</w:t>
            </w:r>
            <w:proofErr w:type="spellEnd"/>
            <w:r w:rsidR="00036B3D">
              <w:rPr>
                <w:rFonts w:ascii="Arial" w:hAnsi="Arial" w:cs="Arial"/>
                <w:sz w:val="24"/>
                <w:szCs w:val="24"/>
              </w:rPr>
              <w:t xml:space="preserve"> specimen</w:t>
            </w:r>
          </w:p>
          <w:p w:rsidR="00C56667" w:rsidRPr="000B3C78" w:rsidRDefault="00A111F4" w:rsidP="0076373D">
            <w:pPr>
              <w:pStyle w:val="ListParagraph"/>
              <w:numPr>
                <w:ilvl w:val="0"/>
                <w:numId w:val="5"/>
              </w:numPr>
              <w:spacing w:after="0" w:line="360" w:lineRule="auto"/>
              <w:ind w:left="899"/>
              <w:jc w:val="both"/>
              <w:rPr>
                <w:rFonts w:ascii="Arial" w:hAnsi="Arial" w:cs="Arial"/>
                <w:sz w:val="24"/>
                <w:szCs w:val="24"/>
              </w:rPr>
            </w:pPr>
            <w:proofErr w:type="spellStart"/>
            <w:r w:rsidRPr="000B3C78">
              <w:rPr>
                <w:rFonts w:ascii="Arial" w:hAnsi="Arial" w:cs="Arial"/>
                <w:sz w:val="24"/>
                <w:szCs w:val="24"/>
              </w:rPr>
              <w:t>Petugas</w:t>
            </w:r>
            <w:proofErr w:type="spellEnd"/>
            <w:r w:rsidR="0049330D">
              <w:rPr>
                <w:rFonts w:ascii="Arial" w:hAnsi="Arial" w:cs="Arial"/>
                <w:sz w:val="24"/>
                <w:szCs w:val="24"/>
              </w:rPr>
              <w:t xml:space="preserve"> </w:t>
            </w:r>
            <w:proofErr w:type="spellStart"/>
            <w:r w:rsidR="00C56667" w:rsidRPr="000B3C78">
              <w:rPr>
                <w:rFonts w:ascii="Arial" w:hAnsi="Arial" w:cs="Arial"/>
                <w:sz w:val="24"/>
                <w:szCs w:val="24"/>
              </w:rPr>
              <w:t>memeriksa</w:t>
            </w:r>
            <w:proofErr w:type="spellEnd"/>
            <w:r w:rsidR="0049330D">
              <w:rPr>
                <w:rFonts w:ascii="Arial" w:hAnsi="Arial" w:cs="Arial"/>
                <w:sz w:val="24"/>
                <w:szCs w:val="24"/>
              </w:rPr>
              <w:t xml:space="preserve"> </w:t>
            </w:r>
            <w:proofErr w:type="spellStart"/>
            <w:r w:rsidR="00C56667" w:rsidRPr="000B3C78">
              <w:rPr>
                <w:rFonts w:ascii="Arial" w:hAnsi="Arial" w:cs="Arial"/>
                <w:sz w:val="24"/>
                <w:szCs w:val="24"/>
              </w:rPr>
              <w:t>kesesua</w:t>
            </w:r>
            <w:r w:rsidR="00036B3D" w:rsidRPr="000B3C78">
              <w:rPr>
                <w:rFonts w:ascii="Arial" w:hAnsi="Arial" w:cs="Arial"/>
                <w:sz w:val="24"/>
                <w:szCs w:val="24"/>
              </w:rPr>
              <w:t>ian</w:t>
            </w:r>
            <w:proofErr w:type="spellEnd"/>
            <w:r w:rsidR="0049330D">
              <w:rPr>
                <w:rFonts w:ascii="Arial" w:hAnsi="Arial" w:cs="Arial"/>
                <w:sz w:val="24"/>
                <w:szCs w:val="24"/>
              </w:rPr>
              <w:t xml:space="preserve"> </w:t>
            </w:r>
            <w:proofErr w:type="spellStart"/>
            <w:r w:rsidR="00036B3D" w:rsidRPr="000B3C78">
              <w:rPr>
                <w:rFonts w:ascii="Arial" w:hAnsi="Arial" w:cs="Arial"/>
                <w:sz w:val="24"/>
                <w:szCs w:val="24"/>
              </w:rPr>
              <w:t>antara</w:t>
            </w:r>
            <w:proofErr w:type="spellEnd"/>
            <w:r w:rsidR="00036B3D" w:rsidRPr="000B3C78">
              <w:rPr>
                <w:rFonts w:ascii="Arial" w:hAnsi="Arial" w:cs="Arial"/>
                <w:sz w:val="24"/>
                <w:szCs w:val="24"/>
              </w:rPr>
              <w:t xml:space="preserve"> specimen yang </w:t>
            </w:r>
            <w:proofErr w:type="spellStart"/>
            <w:r w:rsidR="00036B3D" w:rsidRPr="000B3C78">
              <w:rPr>
                <w:rFonts w:ascii="Arial" w:hAnsi="Arial" w:cs="Arial"/>
                <w:sz w:val="24"/>
                <w:szCs w:val="24"/>
              </w:rPr>
              <w:t>diterima</w:t>
            </w:r>
            <w:proofErr w:type="spellEnd"/>
            <w:r w:rsidR="0049330D">
              <w:rPr>
                <w:rFonts w:ascii="Arial" w:hAnsi="Arial" w:cs="Arial"/>
                <w:sz w:val="24"/>
                <w:szCs w:val="24"/>
              </w:rPr>
              <w:t xml:space="preserve"> </w:t>
            </w:r>
            <w:proofErr w:type="spellStart"/>
            <w:r w:rsidR="00036B3D" w:rsidRPr="000B3C78">
              <w:rPr>
                <w:rFonts w:ascii="Arial" w:hAnsi="Arial" w:cs="Arial"/>
                <w:sz w:val="24"/>
                <w:szCs w:val="24"/>
              </w:rPr>
              <w:t>dengan</w:t>
            </w:r>
            <w:proofErr w:type="spellEnd"/>
            <w:r w:rsidR="0049330D">
              <w:rPr>
                <w:rFonts w:ascii="Arial" w:hAnsi="Arial" w:cs="Arial"/>
                <w:sz w:val="24"/>
                <w:szCs w:val="24"/>
              </w:rPr>
              <w:t xml:space="preserve"> </w:t>
            </w:r>
            <w:proofErr w:type="spellStart"/>
            <w:r w:rsidR="00036B3D" w:rsidRPr="000B3C78">
              <w:rPr>
                <w:rFonts w:ascii="Arial" w:hAnsi="Arial" w:cs="Arial"/>
                <w:sz w:val="24"/>
                <w:szCs w:val="24"/>
              </w:rPr>
              <w:t>formulir</w:t>
            </w:r>
            <w:proofErr w:type="spellEnd"/>
            <w:r w:rsidR="0049330D">
              <w:rPr>
                <w:rFonts w:ascii="Arial" w:hAnsi="Arial" w:cs="Arial"/>
                <w:sz w:val="24"/>
                <w:szCs w:val="24"/>
              </w:rPr>
              <w:t xml:space="preserve"> </w:t>
            </w:r>
            <w:proofErr w:type="spellStart"/>
            <w:r w:rsidR="00036B3D" w:rsidRPr="000B3C78">
              <w:rPr>
                <w:rFonts w:ascii="Arial" w:hAnsi="Arial" w:cs="Arial"/>
                <w:sz w:val="24"/>
                <w:szCs w:val="24"/>
              </w:rPr>
              <w:t>permintaan</w:t>
            </w:r>
            <w:proofErr w:type="spellEnd"/>
            <w:r w:rsidR="0049330D">
              <w:rPr>
                <w:rFonts w:ascii="Arial" w:hAnsi="Arial" w:cs="Arial"/>
                <w:sz w:val="24"/>
                <w:szCs w:val="24"/>
              </w:rPr>
              <w:t xml:space="preserve"> </w:t>
            </w:r>
            <w:proofErr w:type="spellStart"/>
            <w:r w:rsidR="00036B3D" w:rsidRPr="000B3C78">
              <w:rPr>
                <w:rFonts w:ascii="Arial" w:hAnsi="Arial" w:cs="Arial"/>
                <w:sz w:val="24"/>
                <w:szCs w:val="24"/>
              </w:rPr>
              <w:t>pemeriksaan</w:t>
            </w:r>
            <w:proofErr w:type="spellEnd"/>
          </w:p>
          <w:p w:rsidR="007B7C25" w:rsidRDefault="00A111F4" w:rsidP="0076373D">
            <w:pPr>
              <w:pStyle w:val="ListParagraph"/>
              <w:numPr>
                <w:ilvl w:val="0"/>
                <w:numId w:val="5"/>
              </w:numPr>
              <w:spacing w:after="0" w:line="360" w:lineRule="auto"/>
              <w:ind w:left="899"/>
              <w:jc w:val="both"/>
              <w:rPr>
                <w:rFonts w:ascii="Arial" w:hAnsi="Arial" w:cs="Arial"/>
                <w:sz w:val="24"/>
                <w:szCs w:val="24"/>
              </w:rPr>
            </w:pPr>
            <w:proofErr w:type="spellStart"/>
            <w:r>
              <w:rPr>
                <w:rFonts w:ascii="Arial" w:hAnsi="Arial" w:cs="Arial"/>
                <w:sz w:val="24"/>
                <w:szCs w:val="24"/>
              </w:rPr>
              <w:t>Petugas</w:t>
            </w:r>
            <w:proofErr w:type="spellEnd"/>
            <w:r w:rsidR="0049330D">
              <w:rPr>
                <w:rFonts w:ascii="Arial" w:hAnsi="Arial" w:cs="Arial"/>
                <w:sz w:val="24"/>
                <w:szCs w:val="24"/>
              </w:rPr>
              <w:t xml:space="preserve"> </w:t>
            </w:r>
            <w:proofErr w:type="spellStart"/>
            <w:r>
              <w:rPr>
                <w:rFonts w:ascii="Arial" w:hAnsi="Arial" w:cs="Arial"/>
                <w:sz w:val="24"/>
                <w:szCs w:val="24"/>
              </w:rPr>
              <w:t>menolak</w:t>
            </w:r>
            <w:proofErr w:type="spellEnd"/>
            <w:r>
              <w:rPr>
                <w:rFonts w:ascii="Arial" w:hAnsi="Arial" w:cs="Arial"/>
                <w:sz w:val="24"/>
                <w:szCs w:val="24"/>
              </w:rPr>
              <w:t xml:space="preserve"> specimen </w:t>
            </w:r>
            <w:proofErr w:type="spellStart"/>
            <w:r>
              <w:rPr>
                <w:rFonts w:ascii="Arial" w:hAnsi="Arial" w:cs="Arial"/>
                <w:sz w:val="24"/>
                <w:szCs w:val="24"/>
              </w:rPr>
              <w:t>apabila</w:t>
            </w:r>
            <w:proofErr w:type="spellEnd"/>
            <w:r>
              <w:rPr>
                <w:rFonts w:ascii="Arial" w:hAnsi="Arial" w:cs="Arial"/>
                <w:sz w:val="24"/>
                <w:szCs w:val="24"/>
              </w:rPr>
              <w:t xml:space="preserve"> specimen </w:t>
            </w:r>
            <w:proofErr w:type="spellStart"/>
            <w:r>
              <w:rPr>
                <w:rFonts w:ascii="Arial" w:hAnsi="Arial" w:cs="Arial"/>
                <w:sz w:val="24"/>
                <w:szCs w:val="24"/>
              </w:rPr>
              <w:t>tersebut</w:t>
            </w:r>
            <w:proofErr w:type="spellEnd"/>
            <w:r w:rsidR="0049330D">
              <w:rPr>
                <w:rFonts w:ascii="Arial" w:hAnsi="Arial" w:cs="Arial"/>
                <w:sz w:val="24"/>
                <w:szCs w:val="24"/>
              </w:rPr>
              <w:t xml:space="preserve"> </w:t>
            </w:r>
            <w:proofErr w:type="spellStart"/>
            <w:r>
              <w:rPr>
                <w:rFonts w:ascii="Arial" w:hAnsi="Arial" w:cs="Arial"/>
                <w:sz w:val="24"/>
                <w:szCs w:val="24"/>
              </w:rPr>
              <w:t>tidaksesuai</w:t>
            </w:r>
            <w:proofErr w:type="spellEnd"/>
            <w:r w:rsidR="0049330D">
              <w:rPr>
                <w:rFonts w:ascii="Arial" w:hAnsi="Arial" w:cs="Arial"/>
                <w:sz w:val="24"/>
                <w:szCs w:val="24"/>
              </w:rPr>
              <w:t xml:space="preserve"> </w:t>
            </w:r>
            <w:proofErr w:type="spellStart"/>
            <w:r>
              <w:rPr>
                <w:rFonts w:ascii="Arial" w:hAnsi="Arial" w:cs="Arial"/>
                <w:sz w:val="24"/>
                <w:szCs w:val="24"/>
              </w:rPr>
              <w:t>dengan</w:t>
            </w:r>
            <w:proofErr w:type="spellEnd"/>
            <w:r w:rsidR="0049330D">
              <w:rPr>
                <w:rFonts w:ascii="Arial" w:hAnsi="Arial" w:cs="Arial"/>
                <w:sz w:val="24"/>
                <w:szCs w:val="24"/>
              </w:rPr>
              <w:t xml:space="preserve"> </w:t>
            </w:r>
            <w:proofErr w:type="spellStart"/>
            <w:r>
              <w:rPr>
                <w:rFonts w:ascii="Arial" w:hAnsi="Arial" w:cs="Arial"/>
                <w:sz w:val="24"/>
                <w:szCs w:val="24"/>
              </w:rPr>
              <w:t>formuli</w:t>
            </w:r>
            <w:proofErr w:type="spellEnd"/>
            <w:r w:rsidR="0049330D">
              <w:rPr>
                <w:rFonts w:ascii="Arial" w:hAnsi="Arial" w:cs="Arial"/>
                <w:sz w:val="24"/>
                <w:szCs w:val="24"/>
              </w:rPr>
              <w:t xml:space="preserve"> </w:t>
            </w:r>
            <w:proofErr w:type="spellStart"/>
            <w:r>
              <w:rPr>
                <w:rFonts w:ascii="Arial" w:hAnsi="Arial" w:cs="Arial"/>
                <w:sz w:val="24"/>
                <w:szCs w:val="24"/>
              </w:rPr>
              <w:t>rpermintaan</w:t>
            </w:r>
            <w:proofErr w:type="spellEnd"/>
            <w:r w:rsidR="0049330D">
              <w:rPr>
                <w:rFonts w:ascii="Arial" w:hAnsi="Arial" w:cs="Arial"/>
                <w:sz w:val="24"/>
                <w:szCs w:val="24"/>
              </w:rPr>
              <w:t xml:space="preserve"> </w:t>
            </w:r>
            <w:proofErr w:type="spellStart"/>
            <w:r>
              <w:rPr>
                <w:rFonts w:ascii="Arial" w:hAnsi="Arial" w:cs="Arial"/>
                <w:sz w:val="24"/>
                <w:szCs w:val="24"/>
              </w:rPr>
              <w:t>dan</w:t>
            </w:r>
            <w:proofErr w:type="spellEnd"/>
            <w:r w:rsidR="0049330D">
              <w:rPr>
                <w:rFonts w:ascii="Arial" w:hAnsi="Arial" w:cs="Arial"/>
                <w:sz w:val="24"/>
                <w:szCs w:val="24"/>
              </w:rPr>
              <w:t xml:space="preserve"> </w:t>
            </w:r>
            <w:proofErr w:type="spellStart"/>
            <w:r>
              <w:rPr>
                <w:rFonts w:ascii="Arial" w:hAnsi="Arial" w:cs="Arial"/>
                <w:sz w:val="24"/>
                <w:szCs w:val="24"/>
              </w:rPr>
              <w:t>tidak</w:t>
            </w:r>
            <w:proofErr w:type="spellEnd"/>
            <w:r w:rsidR="0049330D">
              <w:rPr>
                <w:rFonts w:ascii="Arial" w:hAnsi="Arial" w:cs="Arial"/>
                <w:sz w:val="24"/>
                <w:szCs w:val="24"/>
              </w:rPr>
              <w:t xml:space="preserve"> </w:t>
            </w:r>
            <w:proofErr w:type="spellStart"/>
            <w:r>
              <w:rPr>
                <w:rFonts w:ascii="Arial" w:hAnsi="Arial" w:cs="Arial"/>
                <w:sz w:val="24"/>
                <w:szCs w:val="24"/>
              </w:rPr>
              <w:t>sesuai</w:t>
            </w:r>
            <w:proofErr w:type="spellEnd"/>
            <w:r w:rsidR="0049330D">
              <w:rPr>
                <w:rFonts w:ascii="Arial" w:hAnsi="Arial" w:cs="Arial"/>
                <w:sz w:val="24"/>
                <w:szCs w:val="24"/>
              </w:rPr>
              <w:t xml:space="preserve"> </w:t>
            </w:r>
            <w:proofErr w:type="spellStart"/>
            <w:r>
              <w:rPr>
                <w:rFonts w:ascii="Arial" w:hAnsi="Arial" w:cs="Arial"/>
                <w:sz w:val="24"/>
                <w:szCs w:val="24"/>
              </w:rPr>
              <w:t>dengan</w:t>
            </w:r>
            <w:proofErr w:type="spellEnd"/>
            <w:r w:rsidR="0049330D">
              <w:rPr>
                <w:rFonts w:ascii="Arial" w:hAnsi="Arial" w:cs="Arial"/>
                <w:sz w:val="24"/>
                <w:szCs w:val="24"/>
              </w:rPr>
              <w:t xml:space="preserve"> </w:t>
            </w:r>
            <w:proofErr w:type="spellStart"/>
            <w:r>
              <w:rPr>
                <w:rFonts w:ascii="Arial" w:hAnsi="Arial" w:cs="Arial"/>
                <w:sz w:val="24"/>
                <w:szCs w:val="24"/>
              </w:rPr>
              <w:t>persyaratan</w:t>
            </w:r>
            <w:proofErr w:type="spellEnd"/>
            <w:r>
              <w:rPr>
                <w:rFonts w:ascii="Arial" w:hAnsi="Arial" w:cs="Arial"/>
                <w:sz w:val="24"/>
                <w:szCs w:val="24"/>
              </w:rPr>
              <w:t xml:space="preserve"> specimen</w:t>
            </w:r>
          </w:p>
          <w:p w:rsidR="00A111F4" w:rsidRPr="0076373D" w:rsidRDefault="00A111F4" w:rsidP="0076373D">
            <w:pPr>
              <w:pStyle w:val="ListParagraph"/>
              <w:numPr>
                <w:ilvl w:val="0"/>
                <w:numId w:val="17"/>
              </w:numPr>
              <w:spacing w:line="360" w:lineRule="auto"/>
              <w:ind w:left="473"/>
              <w:jc w:val="both"/>
              <w:rPr>
                <w:rFonts w:ascii="Arial" w:hAnsi="Arial" w:cs="Arial"/>
              </w:rPr>
            </w:pPr>
            <w:proofErr w:type="spellStart"/>
            <w:r w:rsidRPr="0076373D">
              <w:rPr>
                <w:rFonts w:ascii="Arial" w:hAnsi="Arial" w:cs="Arial"/>
              </w:rPr>
              <w:t>Pengambilan</w:t>
            </w:r>
            <w:proofErr w:type="spellEnd"/>
            <w:r w:rsidRPr="0076373D">
              <w:rPr>
                <w:rFonts w:ascii="Arial" w:hAnsi="Arial" w:cs="Arial"/>
              </w:rPr>
              <w:t xml:space="preserve"> Specimen</w:t>
            </w:r>
          </w:p>
          <w:p w:rsidR="004E4DDB" w:rsidRPr="00F92379" w:rsidRDefault="004E4DDB" w:rsidP="0076373D">
            <w:pPr>
              <w:pStyle w:val="ListParagraph"/>
              <w:numPr>
                <w:ilvl w:val="0"/>
                <w:numId w:val="11"/>
              </w:numPr>
              <w:spacing w:after="0" w:line="360" w:lineRule="auto"/>
              <w:ind w:left="899"/>
              <w:jc w:val="both"/>
              <w:rPr>
                <w:rFonts w:ascii="Arial" w:hAnsi="Arial" w:cs="Arial"/>
                <w:sz w:val="24"/>
                <w:szCs w:val="24"/>
                <w:lang w:val="sv-SE"/>
              </w:rPr>
            </w:pPr>
            <w:proofErr w:type="spellStart"/>
            <w:r w:rsidRPr="00F92379">
              <w:rPr>
                <w:rFonts w:ascii="Arial" w:hAnsi="Arial" w:cs="Arial"/>
                <w:sz w:val="24"/>
                <w:szCs w:val="24"/>
              </w:rPr>
              <w:t>Petugas</w:t>
            </w:r>
            <w:proofErr w:type="spellEnd"/>
            <w:r w:rsidR="0049330D">
              <w:rPr>
                <w:rFonts w:ascii="Arial" w:hAnsi="Arial" w:cs="Arial"/>
                <w:sz w:val="24"/>
                <w:szCs w:val="24"/>
              </w:rPr>
              <w:t xml:space="preserve"> </w:t>
            </w:r>
            <w:proofErr w:type="spellStart"/>
            <w:r w:rsidRPr="00F92379">
              <w:rPr>
                <w:rFonts w:ascii="Arial" w:hAnsi="Arial" w:cs="Arial"/>
                <w:sz w:val="24"/>
                <w:szCs w:val="24"/>
              </w:rPr>
              <w:t>mempersilakan</w:t>
            </w:r>
            <w:proofErr w:type="spellEnd"/>
            <w:r w:rsidR="0049330D">
              <w:rPr>
                <w:rFonts w:ascii="Arial" w:hAnsi="Arial" w:cs="Arial"/>
                <w:sz w:val="24"/>
                <w:szCs w:val="24"/>
              </w:rPr>
              <w:t xml:space="preserve"> </w:t>
            </w:r>
            <w:proofErr w:type="spellStart"/>
            <w:r w:rsidRPr="00F92379">
              <w:rPr>
                <w:rFonts w:ascii="Arial" w:hAnsi="Arial" w:cs="Arial"/>
                <w:sz w:val="24"/>
                <w:szCs w:val="24"/>
              </w:rPr>
              <w:t>pasien</w:t>
            </w:r>
            <w:proofErr w:type="spellEnd"/>
            <w:r w:rsidR="0049330D">
              <w:rPr>
                <w:rFonts w:ascii="Arial" w:hAnsi="Arial" w:cs="Arial"/>
                <w:sz w:val="24"/>
                <w:szCs w:val="24"/>
              </w:rPr>
              <w:t xml:space="preserve"> </w:t>
            </w:r>
            <w:proofErr w:type="spellStart"/>
            <w:r w:rsidRPr="00F92379">
              <w:rPr>
                <w:rFonts w:ascii="Arial" w:hAnsi="Arial" w:cs="Arial"/>
                <w:sz w:val="24"/>
                <w:szCs w:val="24"/>
              </w:rPr>
              <w:t>masuk</w:t>
            </w:r>
            <w:proofErr w:type="spellEnd"/>
            <w:r w:rsidR="0049330D">
              <w:rPr>
                <w:rFonts w:ascii="Arial" w:hAnsi="Arial" w:cs="Arial"/>
                <w:sz w:val="24"/>
                <w:szCs w:val="24"/>
              </w:rPr>
              <w:t xml:space="preserve"> </w:t>
            </w:r>
            <w:proofErr w:type="spellStart"/>
            <w:r w:rsidRPr="00F92379">
              <w:rPr>
                <w:rFonts w:ascii="Arial" w:hAnsi="Arial" w:cs="Arial"/>
                <w:sz w:val="24"/>
                <w:szCs w:val="24"/>
              </w:rPr>
              <w:t>keruang</w:t>
            </w:r>
            <w:proofErr w:type="spellEnd"/>
            <w:r w:rsidR="0049330D">
              <w:rPr>
                <w:rFonts w:ascii="Arial" w:hAnsi="Arial" w:cs="Arial"/>
                <w:sz w:val="24"/>
                <w:szCs w:val="24"/>
              </w:rPr>
              <w:t xml:space="preserve"> </w:t>
            </w:r>
            <w:proofErr w:type="spellStart"/>
            <w:r w:rsidRPr="00F92379">
              <w:rPr>
                <w:rFonts w:ascii="Arial" w:hAnsi="Arial" w:cs="Arial"/>
                <w:sz w:val="24"/>
                <w:szCs w:val="24"/>
              </w:rPr>
              <w:t>laboratorium</w:t>
            </w:r>
            <w:proofErr w:type="spellEnd"/>
            <w:r w:rsidRPr="00F92379">
              <w:rPr>
                <w:rFonts w:ascii="Arial" w:hAnsi="Arial" w:cs="Arial"/>
                <w:sz w:val="24"/>
                <w:szCs w:val="24"/>
              </w:rPr>
              <w:t xml:space="preserve">,  </w:t>
            </w:r>
            <w:proofErr w:type="spellStart"/>
            <w:r w:rsidRPr="00F92379">
              <w:rPr>
                <w:rFonts w:ascii="Arial" w:hAnsi="Arial" w:cs="Arial"/>
                <w:sz w:val="24"/>
                <w:szCs w:val="24"/>
              </w:rPr>
              <w:t>dipersilahkan</w:t>
            </w:r>
            <w:proofErr w:type="spellEnd"/>
            <w:r w:rsidR="0049330D">
              <w:rPr>
                <w:rFonts w:ascii="Arial" w:hAnsi="Arial" w:cs="Arial"/>
                <w:sz w:val="24"/>
                <w:szCs w:val="24"/>
              </w:rPr>
              <w:t xml:space="preserve"> </w:t>
            </w:r>
            <w:proofErr w:type="spellStart"/>
            <w:r w:rsidRPr="00F92379">
              <w:rPr>
                <w:rFonts w:ascii="Arial" w:hAnsi="Arial" w:cs="Arial"/>
                <w:sz w:val="24"/>
                <w:szCs w:val="24"/>
              </w:rPr>
              <w:t>duduk</w:t>
            </w:r>
            <w:proofErr w:type="spellEnd"/>
            <w:r w:rsidR="0049330D">
              <w:rPr>
                <w:rFonts w:ascii="Arial" w:hAnsi="Arial" w:cs="Arial"/>
                <w:sz w:val="24"/>
                <w:szCs w:val="24"/>
              </w:rPr>
              <w:t xml:space="preserve"> </w:t>
            </w:r>
            <w:proofErr w:type="spellStart"/>
            <w:r w:rsidRPr="00F92379">
              <w:rPr>
                <w:rFonts w:ascii="Arial" w:hAnsi="Arial" w:cs="Arial"/>
                <w:sz w:val="24"/>
                <w:szCs w:val="24"/>
              </w:rPr>
              <w:t>dan</w:t>
            </w:r>
            <w:proofErr w:type="spellEnd"/>
            <w:r w:rsidR="0049330D">
              <w:rPr>
                <w:rFonts w:ascii="Arial" w:hAnsi="Arial" w:cs="Arial"/>
                <w:sz w:val="24"/>
                <w:szCs w:val="24"/>
              </w:rPr>
              <w:t xml:space="preserve"> </w:t>
            </w:r>
            <w:proofErr w:type="spellStart"/>
            <w:r w:rsidRPr="00F92379">
              <w:rPr>
                <w:rFonts w:ascii="Arial" w:hAnsi="Arial" w:cs="Arial"/>
                <w:sz w:val="24"/>
                <w:szCs w:val="24"/>
              </w:rPr>
              <w:t>diterangkan</w:t>
            </w:r>
            <w:proofErr w:type="spellEnd"/>
            <w:r w:rsidR="0049330D">
              <w:rPr>
                <w:rFonts w:ascii="Arial" w:hAnsi="Arial" w:cs="Arial"/>
                <w:sz w:val="24"/>
                <w:szCs w:val="24"/>
              </w:rPr>
              <w:t xml:space="preserve"> </w:t>
            </w:r>
            <w:proofErr w:type="spellStart"/>
            <w:r w:rsidRPr="00F92379">
              <w:rPr>
                <w:rFonts w:ascii="Arial" w:hAnsi="Arial" w:cs="Arial"/>
                <w:sz w:val="24"/>
                <w:szCs w:val="24"/>
              </w:rPr>
              <w:t>pemeriksaan</w:t>
            </w:r>
            <w:proofErr w:type="spellEnd"/>
            <w:r w:rsidRPr="00F92379">
              <w:rPr>
                <w:rFonts w:ascii="Arial" w:hAnsi="Arial" w:cs="Arial"/>
                <w:sz w:val="24"/>
                <w:szCs w:val="24"/>
              </w:rPr>
              <w:t xml:space="preserve"> yang </w:t>
            </w:r>
            <w:proofErr w:type="spellStart"/>
            <w:r w:rsidRPr="00F92379">
              <w:rPr>
                <w:rFonts w:ascii="Arial" w:hAnsi="Arial" w:cs="Arial"/>
                <w:sz w:val="24"/>
                <w:szCs w:val="24"/>
              </w:rPr>
              <w:t>akan</w:t>
            </w:r>
            <w:proofErr w:type="spellEnd"/>
            <w:r w:rsidR="0049330D">
              <w:rPr>
                <w:rFonts w:ascii="Arial" w:hAnsi="Arial" w:cs="Arial"/>
                <w:sz w:val="24"/>
                <w:szCs w:val="24"/>
              </w:rPr>
              <w:t xml:space="preserve"> </w:t>
            </w:r>
            <w:proofErr w:type="spellStart"/>
            <w:r w:rsidRPr="00F92379">
              <w:rPr>
                <w:rFonts w:ascii="Arial" w:hAnsi="Arial" w:cs="Arial"/>
                <w:sz w:val="24"/>
                <w:szCs w:val="24"/>
              </w:rPr>
              <w:t>dilakukan</w:t>
            </w:r>
            <w:proofErr w:type="spellEnd"/>
            <w:r w:rsidR="0049330D">
              <w:rPr>
                <w:rFonts w:ascii="Arial" w:hAnsi="Arial" w:cs="Arial"/>
                <w:sz w:val="24"/>
                <w:szCs w:val="24"/>
              </w:rPr>
              <w:t xml:space="preserve"> </w:t>
            </w:r>
            <w:proofErr w:type="spellStart"/>
            <w:r w:rsidRPr="00F92379">
              <w:rPr>
                <w:rFonts w:ascii="Arial" w:hAnsi="Arial" w:cs="Arial"/>
                <w:sz w:val="24"/>
                <w:szCs w:val="24"/>
              </w:rPr>
              <w:t>oleh</w:t>
            </w:r>
            <w:proofErr w:type="spellEnd"/>
            <w:r w:rsidR="0049330D">
              <w:rPr>
                <w:rFonts w:ascii="Arial" w:hAnsi="Arial" w:cs="Arial"/>
                <w:sz w:val="24"/>
                <w:szCs w:val="24"/>
              </w:rPr>
              <w:t xml:space="preserve"> </w:t>
            </w:r>
            <w:proofErr w:type="spellStart"/>
            <w:r w:rsidRPr="00F92379">
              <w:rPr>
                <w:rFonts w:ascii="Arial" w:hAnsi="Arial" w:cs="Arial"/>
                <w:sz w:val="24"/>
                <w:szCs w:val="24"/>
              </w:rPr>
              <w:t>petugas</w:t>
            </w:r>
            <w:proofErr w:type="spellEnd"/>
          </w:p>
          <w:p w:rsidR="004E4DDB" w:rsidRPr="004E4DDB" w:rsidRDefault="004E4DDB" w:rsidP="0049330D">
            <w:pPr>
              <w:pStyle w:val="ListParagraph"/>
              <w:numPr>
                <w:ilvl w:val="0"/>
                <w:numId w:val="11"/>
              </w:numPr>
              <w:spacing w:after="0" w:line="360" w:lineRule="auto"/>
              <w:ind w:left="899"/>
              <w:jc w:val="both"/>
              <w:rPr>
                <w:rFonts w:ascii="Arial" w:hAnsi="Arial" w:cs="Arial"/>
                <w:sz w:val="24"/>
                <w:szCs w:val="24"/>
                <w:lang w:val="sv-SE"/>
              </w:rPr>
            </w:pPr>
            <w:proofErr w:type="spellStart"/>
            <w:r>
              <w:rPr>
                <w:rFonts w:ascii="Arial" w:hAnsi="Arial" w:cs="Arial"/>
                <w:sz w:val="24"/>
                <w:szCs w:val="24"/>
              </w:rPr>
              <w:t>Petugas</w:t>
            </w:r>
            <w:proofErr w:type="spellEnd"/>
            <w:r w:rsidR="0049330D">
              <w:rPr>
                <w:rFonts w:ascii="Arial" w:hAnsi="Arial" w:cs="Arial"/>
                <w:sz w:val="24"/>
                <w:szCs w:val="24"/>
              </w:rPr>
              <w:t xml:space="preserve"> </w:t>
            </w:r>
            <w:proofErr w:type="spellStart"/>
            <w:r>
              <w:rPr>
                <w:rFonts w:ascii="Arial" w:hAnsi="Arial" w:cs="Arial"/>
                <w:sz w:val="24"/>
                <w:szCs w:val="24"/>
              </w:rPr>
              <w:t>melakukan</w:t>
            </w:r>
            <w:proofErr w:type="spellEnd"/>
            <w:r w:rsidR="0049330D">
              <w:rPr>
                <w:rFonts w:ascii="Arial" w:hAnsi="Arial" w:cs="Arial"/>
                <w:sz w:val="24"/>
                <w:szCs w:val="24"/>
              </w:rPr>
              <w:t xml:space="preserve"> </w:t>
            </w:r>
            <w:proofErr w:type="spellStart"/>
            <w:r>
              <w:rPr>
                <w:rFonts w:ascii="Arial" w:hAnsi="Arial" w:cs="Arial"/>
                <w:sz w:val="24"/>
                <w:szCs w:val="24"/>
              </w:rPr>
              <w:t>pengambilan</w:t>
            </w:r>
            <w:proofErr w:type="spellEnd"/>
            <w:r w:rsidR="0049330D">
              <w:rPr>
                <w:rFonts w:ascii="Arial" w:hAnsi="Arial" w:cs="Arial"/>
                <w:sz w:val="24"/>
                <w:szCs w:val="24"/>
              </w:rPr>
              <w:t xml:space="preserve"> </w:t>
            </w:r>
            <w:proofErr w:type="spellStart"/>
            <w:r>
              <w:rPr>
                <w:rFonts w:ascii="Arial" w:hAnsi="Arial" w:cs="Arial"/>
                <w:sz w:val="24"/>
                <w:szCs w:val="24"/>
              </w:rPr>
              <w:t>darah</w:t>
            </w:r>
            <w:proofErr w:type="spellEnd"/>
            <w:r>
              <w:rPr>
                <w:rFonts w:ascii="Arial" w:hAnsi="Arial" w:cs="Arial"/>
                <w:sz w:val="24"/>
                <w:szCs w:val="24"/>
              </w:rPr>
              <w:t xml:space="preserve"> vena :</w:t>
            </w:r>
          </w:p>
          <w:p w:rsidR="004E4DDB" w:rsidRPr="00D17006"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lang w:val="en-US"/>
              </w:rPr>
            </w:pPr>
            <w:proofErr w:type="spellStart"/>
            <w:r w:rsidRPr="00D17006">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mempersilahkan</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pasien</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untuk</w:t>
            </w:r>
            <w:proofErr w:type="spellEnd"/>
            <w:r w:rsidRPr="00D17006">
              <w:rPr>
                <w:rFonts w:ascii="Arial" w:hAnsi="Arial" w:cs="Arial"/>
                <w:sz w:val="24"/>
                <w:szCs w:val="24"/>
                <w:lang w:val="en-US"/>
              </w:rPr>
              <w:t xml:space="preserve"> p</w:t>
            </w:r>
            <w:r w:rsidRPr="00D17006">
              <w:rPr>
                <w:rFonts w:ascii="Arial" w:hAnsi="Arial" w:cs="Arial"/>
                <w:sz w:val="24"/>
                <w:szCs w:val="24"/>
              </w:rPr>
              <w:t>osisi lengan harus lurus, jangan membengkokkan siku. Pilih lengan yang banyak melakukan aktifitas</w:t>
            </w:r>
          </w:p>
          <w:p w:rsidR="004E4DDB" w:rsidRPr="00D17006"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D17006">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meminta</w:t>
            </w:r>
            <w:proofErr w:type="spellEnd"/>
            <w:r w:rsidRPr="00D17006">
              <w:rPr>
                <w:rFonts w:ascii="Arial" w:hAnsi="Arial" w:cs="Arial"/>
                <w:sz w:val="24"/>
                <w:szCs w:val="24"/>
                <w:lang w:val="en-US"/>
              </w:rPr>
              <w:t xml:space="preserve"> p</w:t>
            </w:r>
            <w:r w:rsidRPr="00D17006">
              <w:rPr>
                <w:rFonts w:ascii="Arial" w:hAnsi="Arial" w:cs="Arial"/>
                <w:sz w:val="24"/>
                <w:szCs w:val="24"/>
              </w:rPr>
              <w:t>asien untuk mengepalkan tangan</w:t>
            </w:r>
          </w:p>
          <w:p w:rsidR="004E4DDB" w:rsidRPr="00D17006"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D17006">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mem</w:t>
            </w:r>
            <w:proofErr w:type="spellEnd"/>
            <w:r w:rsidRPr="00D17006">
              <w:rPr>
                <w:rFonts w:ascii="Arial" w:hAnsi="Arial" w:cs="Arial"/>
                <w:sz w:val="24"/>
                <w:szCs w:val="24"/>
              </w:rPr>
              <w:t>asang “ tornquet” ± 10 cm diatas lipat siku</w:t>
            </w:r>
          </w:p>
          <w:p w:rsidR="0076373D"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D17006">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memilih</w:t>
            </w:r>
            <w:proofErr w:type="spellEnd"/>
            <w:r w:rsidRPr="00D17006">
              <w:rPr>
                <w:rFonts w:ascii="Arial" w:hAnsi="Arial" w:cs="Arial"/>
                <w:sz w:val="24"/>
                <w:szCs w:val="24"/>
              </w:rPr>
              <w:t xml:space="preserve"> bagian vena median cubital atau chepalic</w:t>
            </w:r>
          </w:p>
          <w:p w:rsidR="004E4DDB" w:rsidRPr="0076373D"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76373D">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76373D">
              <w:rPr>
                <w:rFonts w:ascii="Arial" w:hAnsi="Arial" w:cs="Arial"/>
                <w:sz w:val="24"/>
                <w:szCs w:val="24"/>
                <w:lang w:val="en-US"/>
              </w:rPr>
              <w:t>memb</w:t>
            </w:r>
            <w:proofErr w:type="spellEnd"/>
            <w:r w:rsidRPr="0076373D">
              <w:rPr>
                <w:rFonts w:ascii="Arial" w:hAnsi="Arial" w:cs="Arial"/>
                <w:sz w:val="24"/>
                <w:szCs w:val="24"/>
              </w:rPr>
              <w:t xml:space="preserve">ersihkan kulit pada bagian yang akandiambil </w:t>
            </w:r>
            <w:r w:rsidRPr="0076373D">
              <w:rPr>
                <w:rFonts w:ascii="Arial" w:hAnsi="Arial" w:cs="Arial"/>
                <w:sz w:val="24"/>
                <w:szCs w:val="24"/>
              </w:rPr>
              <w:lastRenderedPageBreak/>
              <w:t>darahnya dengan alcohol 70% dan biarkan kering untuk mencegah terjadinya hemolisis dan rasa terbakar. Kulit yang sudah dibersihkan jangan dipegang lagi</w:t>
            </w:r>
          </w:p>
          <w:p w:rsidR="004E4DDB" w:rsidRPr="00D17006"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D17006">
              <w:rPr>
                <w:rFonts w:ascii="Arial" w:hAnsi="Arial" w:cs="Arial"/>
                <w:sz w:val="24"/>
                <w:szCs w:val="24"/>
                <w:lang w:val="en-US"/>
              </w:rPr>
              <w:t>Petugas</w:t>
            </w:r>
            <w:proofErr w:type="spellEnd"/>
            <w:r w:rsidR="0049330D">
              <w:rPr>
                <w:rFonts w:ascii="Arial" w:hAnsi="Arial" w:cs="Arial"/>
                <w:sz w:val="24"/>
                <w:szCs w:val="24"/>
                <w:lang w:val="en-US"/>
              </w:rPr>
              <w:t xml:space="preserve"> </w:t>
            </w:r>
            <w:proofErr w:type="spellStart"/>
            <w:r w:rsidRPr="00D17006">
              <w:rPr>
                <w:rFonts w:ascii="Arial" w:hAnsi="Arial" w:cs="Arial"/>
                <w:sz w:val="24"/>
                <w:szCs w:val="24"/>
                <w:lang w:val="en-US"/>
              </w:rPr>
              <w:t>menusuk</w:t>
            </w:r>
            <w:proofErr w:type="spellEnd"/>
            <w:r w:rsidRPr="00D17006">
              <w:rPr>
                <w:rFonts w:ascii="Arial" w:hAnsi="Arial" w:cs="Arial"/>
                <w:sz w:val="24"/>
                <w:szCs w:val="24"/>
              </w:rPr>
              <w:t xml:space="preserve"> bagian vena tadi dengan lubang jarum menghadap ke atas dengan sudut kemiringan antara jarum dan kulit 15 derajat, </w:t>
            </w:r>
            <w:proofErr w:type="gramStart"/>
            <w:r w:rsidRPr="00D17006">
              <w:rPr>
                <w:rFonts w:ascii="Arial" w:hAnsi="Arial" w:cs="Arial"/>
                <w:sz w:val="24"/>
                <w:szCs w:val="24"/>
              </w:rPr>
              <w:t>( bila</w:t>
            </w:r>
            <w:proofErr w:type="gramEnd"/>
            <w:r w:rsidRPr="00D17006">
              <w:rPr>
                <w:rFonts w:ascii="Arial" w:hAnsi="Arial" w:cs="Arial"/>
                <w:sz w:val="24"/>
                <w:szCs w:val="24"/>
              </w:rPr>
              <w:t xml:space="preserve"> menggunakan tabung vakum, tekan tabung vakum sehingga vakumnya bekerja dan darah terhisap ke dalam tabung. Bila jarum berhasil masuk vena, maka akan terlihat darah masuk dalam semprit. Bila darah tidak keluar, ganti posisi penusukan ( </w:t>
            </w:r>
            <w:proofErr w:type="spellStart"/>
            <w:r>
              <w:rPr>
                <w:rFonts w:ascii="Arial" w:hAnsi="Arial" w:cs="Arial"/>
                <w:sz w:val="24"/>
                <w:szCs w:val="24"/>
                <w:lang w:val="en-US"/>
              </w:rPr>
              <w:t>jik</w:t>
            </w:r>
            <w:proofErr w:type="spellEnd"/>
            <w:r w:rsidRPr="00D17006">
              <w:rPr>
                <w:rFonts w:ascii="Arial" w:hAnsi="Arial" w:cs="Arial"/>
                <w:sz w:val="24"/>
                <w:szCs w:val="24"/>
              </w:rPr>
              <w:t>a terlalu dalam, tarik sedikit dan sebaliknya), usahakan darah dapat keluar dengan satu kali tusuk.</w:t>
            </w:r>
          </w:p>
          <w:p w:rsidR="004E4DDB" w:rsidRPr="004E4DDB"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proofErr w:type="spellStart"/>
            <w:r w:rsidRPr="00D17006">
              <w:rPr>
                <w:rFonts w:ascii="Arial" w:hAnsi="Arial" w:cs="Arial"/>
                <w:sz w:val="24"/>
                <w:szCs w:val="24"/>
                <w:lang w:val="en-US"/>
              </w:rPr>
              <w:t>Petugas</w:t>
            </w:r>
            <w:proofErr w:type="spellEnd"/>
            <w:r w:rsidR="002B0E9B">
              <w:rPr>
                <w:rFonts w:ascii="Arial" w:hAnsi="Arial" w:cs="Arial"/>
                <w:sz w:val="24"/>
                <w:szCs w:val="24"/>
              </w:rPr>
              <w:t xml:space="preserve"> </w:t>
            </w:r>
            <w:proofErr w:type="spellStart"/>
            <w:r w:rsidRPr="00D17006">
              <w:rPr>
                <w:rFonts w:ascii="Arial" w:hAnsi="Arial" w:cs="Arial"/>
                <w:sz w:val="24"/>
                <w:szCs w:val="24"/>
                <w:lang w:val="en-US"/>
              </w:rPr>
              <w:t>melepaskan</w:t>
            </w:r>
            <w:proofErr w:type="spellEnd"/>
            <w:r w:rsidR="002B0E9B">
              <w:rPr>
                <w:rFonts w:ascii="Arial" w:hAnsi="Arial" w:cs="Arial"/>
                <w:sz w:val="24"/>
                <w:szCs w:val="24"/>
              </w:rPr>
              <w:t xml:space="preserve"> </w:t>
            </w:r>
            <w:proofErr w:type="gramStart"/>
            <w:r w:rsidRPr="00D17006">
              <w:rPr>
                <w:rFonts w:ascii="Arial" w:hAnsi="Arial" w:cs="Arial"/>
                <w:sz w:val="24"/>
                <w:szCs w:val="24"/>
                <w:lang w:val="en-US"/>
              </w:rPr>
              <w:t>tourniquet ,</w:t>
            </w:r>
            <w:proofErr w:type="gramEnd"/>
            <w:r w:rsidRPr="00D17006">
              <w:rPr>
                <w:rFonts w:ascii="Arial" w:hAnsi="Arial" w:cs="Arial"/>
                <w:sz w:val="24"/>
                <w:szCs w:val="24"/>
                <w:lang w:val="en-US"/>
              </w:rPr>
              <w:t xml:space="preserve"> s</w:t>
            </w:r>
            <w:r w:rsidRPr="00D17006">
              <w:rPr>
                <w:rFonts w:ascii="Arial" w:hAnsi="Arial" w:cs="Arial"/>
                <w:sz w:val="24"/>
                <w:szCs w:val="24"/>
              </w:rPr>
              <w:t>etelah volume darah dianggap cukup, dan pasien diminta membuka kepalan tangannya. Volume darah yang diambil ± 3 kali jumlah serum atau plasma yang diperlukan untuk pemeriksaan</w:t>
            </w:r>
          </w:p>
          <w:p w:rsidR="004E4DDB" w:rsidRPr="00740C4D" w:rsidRDefault="004E4DDB" w:rsidP="0049330D">
            <w:pPr>
              <w:pStyle w:val="Header"/>
              <w:numPr>
                <w:ilvl w:val="0"/>
                <w:numId w:val="12"/>
              </w:numPr>
              <w:tabs>
                <w:tab w:val="clear" w:pos="4680"/>
                <w:tab w:val="clear" w:pos="9360"/>
              </w:tabs>
              <w:spacing w:after="0" w:line="360" w:lineRule="auto"/>
              <w:ind w:left="1324"/>
              <w:jc w:val="both"/>
              <w:rPr>
                <w:rFonts w:ascii="Arial" w:hAnsi="Arial" w:cs="Arial"/>
                <w:sz w:val="24"/>
                <w:szCs w:val="24"/>
              </w:rPr>
            </w:pPr>
            <w:r w:rsidRPr="004E4DDB">
              <w:rPr>
                <w:rFonts w:ascii="Arial" w:hAnsi="Arial" w:cs="Arial"/>
                <w:sz w:val="24"/>
                <w:szCs w:val="24"/>
              </w:rPr>
              <w:t>Petugas melepaskan / tarik jarum dan segera letakkan kapas alcohol 70% di atas bekas suntikan untuk menekan bagian tersebut selama ± 2 menit. Setelah darah berhenti, plester bagian tersebut selama ± 15 menit. Jangan menarik jarum sebelum tourniquet dibuka</w:t>
            </w:r>
          </w:p>
          <w:p w:rsidR="00740C4D" w:rsidRPr="00740C4D" w:rsidRDefault="00740C4D" w:rsidP="0076373D">
            <w:pPr>
              <w:pStyle w:val="ListParagraph"/>
              <w:numPr>
                <w:ilvl w:val="0"/>
                <w:numId w:val="11"/>
              </w:numPr>
              <w:spacing w:after="0" w:line="360" w:lineRule="auto"/>
              <w:ind w:left="1040"/>
              <w:jc w:val="both"/>
              <w:rPr>
                <w:rFonts w:ascii="Arial" w:hAnsi="Arial" w:cs="Arial"/>
                <w:sz w:val="24"/>
                <w:szCs w:val="24"/>
                <w:lang w:val="sv-SE"/>
              </w:rPr>
            </w:pPr>
            <w:proofErr w:type="spellStart"/>
            <w:r>
              <w:rPr>
                <w:rFonts w:ascii="Arial" w:hAnsi="Arial" w:cs="Arial"/>
                <w:sz w:val="24"/>
                <w:szCs w:val="24"/>
              </w:rPr>
              <w:t>Petugas</w:t>
            </w:r>
            <w:proofErr w:type="spellEnd"/>
            <w:r w:rsidR="0049330D">
              <w:rPr>
                <w:rFonts w:ascii="Arial" w:hAnsi="Arial" w:cs="Arial"/>
                <w:sz w:val="24"/>
                <w:szCs w:val="24"/>
              </w:rPr>
              <w:t xml:space="preserve"> </w:t>
            </w:r>
            <w:proofErr w:type="spellStart"/>
            <w:r>
              <w:rPr>
                <w:rFonts w:ascii="Arial" w:hAnsi="Arial" w:cs="Arial"/>
                <w:sz w:val="24"/>
                <w:szCs w:val="24"/>
              </w:rPr>
              <w:t>melakukan</w:t>
            </w:r>
            <w:proofErr w:type="spellEnd"/>
            <w:r w:rsidR="0049330D">
              <w:rPr>
                <w:rFonts w:ascii="Arial" w:hAnsi="Arial" w:cs="Arial"/>
                <w:sz w:val="24"/>
                <w:szCs w:val="24"/>
              </w:rPr>
              <w:t xml:space="preserve"> </w:t>
            </w:r>
            <w:proofErr w:type="spellStart"/>
            <w:r>
              <w:rPr>
                <w:rFonts w:ascii="Arial" w:hAnsi="Arial" w:cs="Arial"/>
                <w:sz w:val="24"/>
                <w:szCs w:val="24"/>
              </w:rPr>
              <w:t>pengambilan</w:t>
            </w:r>
            <w:proofErr w:type="spellEnd"/>
            <w:r w:rsidR="0049330D">
              <w:rPr>
                <w:rFonts w:ascii="Arial" w:hAnsi="Arial" w:cs="Arial"/>
                <w:sz w:val="24"/>
                <w:szCs w:val="24"/>
              </w:rPr>
              <w:t xml:space="preserve"> </w:t>
            </w:r>
            <w:proofErr w:type="spellStart"/>
            <w:r>
              <w:rPr>
                <w:rFonts w:ascii="Arial" w:hAnsi="Arial" w:cs="Arial"/>
                <w:sz w:val="24"/>
                <w:szCs w:val="24"/>
              </w:rPr>
              <w:t>darah</w:t>
            </w:r>
            <w:proofErr w:type="spellEnd"/>
            <w:r w:rsidR="0049330D">
              <w:rPr>
                <w:rFonts w:ascii="Arial" w:hAnsi="Arial" w:cs="Arial"/>
                <w:sz w:val="24"/>
                <w:szCs w:val="24"/>
              </w:rPr>
              <w:t xml:space="preserve"> </w:t>
            </w:r>
            <w:proofErr w:type="spellStart"/>
            <w:r>
              <w:rPr>
                <w:rFonts w:ascii="Arial" w:hAnsi="Arial" w:cs="Arial"/>
                <w:sz w:val="24"/>
                <w:szCs w:val="24"/>
              </w:rPr>
              <w:t>kapiler</w:t>
            </w:r>
            <w:proofErr w:type="spellEnd"/>
            <w:r>
              <w:rPr>
                <w:rFonts w:ascii="Arial" w:hAnsi="Arial" w:cs="Arial"/>
                <w:sz w:val="24"/>
                <w:szCs w:val="24"/>
              </w:rPr>
              <w:t xml:space="preserve"> :</w:t>
            </w:r>
          </w:p>
          <w:p w:rsidR="00901100" w:rsidRPr="00A733C2" w:rsidRDefault="00901100" w:rsidP="0076373D">
            <w:pPr>
              <w:pStyle w:val="ListParagraph"/>
              <w:numPr>
                <w:ilvl w:val="0"/>
                <w:numId w:val="13"/>
              </w:numPr>
              <w:spacing w:after="0" w:line="360" w:lineRule="auto"/>
              <w:ind w:left="1324" w:hanging="283"/>
              <w:jc w:val="both"/>
              <w:rPr>
                <w:rFonts w:ascii="Arial" w:hAnsi="Arial" w:cs="Arial"/>
                <w:sz w:val="24"/>
                <w:szCs w:val="24"/>
              </w:rPr>
            </w:pPr>
            <w:proofErr w:type="spellStart"/>
            <w:r w:rsidRPr="00A733C2">
              <w:rPr>
                <w:rFonts w:ascii="Arial" w:hAnsi="Arial" w:cs="Arial"/>
                <w:sz w:val="24"/>
                <w:szCs w:val="24"/>
              </w:rPr>
              <w:t>Petugas</w:t>
            </w:r>
            <w:proofErr w:type="spellEnd"/>
            <w:r w:rsidR="0049330D">
              <w:rPr>
                <w:rFonts w:ascii="Arial" w:hAnsi="Arial" w:cs="Arial"/>
                <w:sz w:val="24"/>
                <w:szCs w:val="24"/>
              </w:rPr>
              <w:t xml:space="preserve"> </w:t>
            </w:r>
            <w:proofErr w:type="spellStart"/>
            <w:r w:rsidRPr="00A733C2">
              <w:rPr>
                <w:rFonts w:ascii="Arial" w:hAnsi="Arial" w:cs="Arial"/>
                <w:sz w:val="24"/>
                <w:szCs w:val="24"/>
              </w:rPr>
              <w:t>membersihkan</w:t>
            </w:r>
            <w:proofErr w:type="spellEnd"/>
            <w:r w:rsidR="0049330D">
              <w:rPr>
                <w:rFonts w:ascii="Arial" w:hAnsi="Arial" w:cs="Arial"/>
                <w:sz w:val="24"/>
                <w:szCs w:val="24"/>
              </w:rPr>
              <w:t xml:space="preserve"> </w:t>
            </w:r>
            <w:proofErr w:type="spellStart"/>
            <w:r w:rsidRPr="00A733C2">
              <w:rPr>
                <w:rFonts w:ascii="Arial" w:hAnsi="Arial" w:cs="Arial"/>
                <w:sz w:val="24"/>
                <w:szCs w:val="24"/>
              </w:rPr>
              <w:t>bagian</w:t>
            </w:r>
            <w:proofErr w:type="spellEnd"/>
            <w:r w:rsidRPr="00A733C2">
              <w:rPr>
                <w:rFonts w:ascii="Arial" w:hAnsi="Arial" w:cs="Arial"/>
                <w:sz w:val="24"/>
                <w:szCs w:val="24"/>
              </w:rPr>
              <w:t xml:space="preserve"> yang </w:t>
            </w:r>
            <w:proofErr w:type="spellStart"/>
            <w:r w:rsidRPr="00A733C2">
              <w:rPr>
                <w:rFonts w:ascii="Arial" w:hAnsi="Arial" w:cs="Arial"/>
                <w:sz w:val="24"/>
                <w:szCs w:val="24"/>
              </w:rPr>
              <w:t>akan</w:t>
            </w:r>
            <w:proofErr w:type="spellEnd"/>
            <w:r w:rsidR="0049330D">
              <w:rPr>
                <w:rFonts w:ascii="Arial" w:hAnsi="Arial" w:cs="Arial"/>
                <w:sz w:val="24"/>
                <w:szCs w:val="24"/>
              </w:rPr>
              <w:t xml:space="preserve"> </w:t>
            </w:r>
            <w:proofErr w:type="spellStart"/>
            <w:r w:rsidRPr="00A733C2">
              <w:rPr>
                <w:rFonts w:ascii="Arial" w:hAnsi="Arial" w:cs="Arial"/>
                <w:sz w:val="24"/>
                <w:szCs w:val="24"/>
              </w:rPr>
              <w:t>ditusuk</w:t>
            </w:r>
            <w:proofErr w:type="spellEnd"/>
            <w:r w:rsidR="0049330D">
              <w:rPr>
                <w:rFonts w:ascii="Arial" w:hAnsi="Arial" w:cs="Arial"/>
                <w:sz w:val="24"/>
                <w:szCs w:val="24"/>
              </w:rPr>
              <w:t xml:space="preserve"> </w:t>
            </w:r>
            <w:proofErr w:type="spellStart"/>
            <w:r w:rsidRPr="00A733C2">
              <w:rPr>
                <w:rFonts w:ascii="Arial" w:hAnsi="Arial" w:cs="Arial"/>
                <w:sz w:val="24"/>
                <w:szCs w:val="24"/>
              </w:rPr>
              <w:t>dengan</w:t>
            </w:r>
            <w:proofErr w:type="spellEnd"/>
            <w:r w:rsidRPr="00A733C2">
              <w:rPr>
                <w:rFonts w:ascii="Arial" w:hAnsi="Arial" w:cs="Arial"/>
                <w:sz w:val="24"/>
                <w:szCs w:val="24"/>
              </w:rPr>
              <w:t xml:space="preserve"> alcohol 70% </w:t>
            </w:r>
            <w:proofErr w:type="spellStart"/>
            <w:r w:rsidRPr="00A733C2">
              <w:rPr>
                <w:rFonts w:ascii="Arial" w:hAnsi="Arial" w:cs="Arial"/>
                <w:sz w:val="24"/>
                <w:szCs w:val="24"/>
              </w:rPr>
              <w:t>dan</w:t>
            </w:r>
            <w:proofErr w:type="spellEnd"/>
            <w:r w:rsidR="002B0E9B">
              <w:rPr>
                <w:rFonts w:ascii="Arial" w:hAnsi="Arial" w:cs="Arial"/>
                <w:sz w:val="24"/>
                <w:szCs w:val="24"/>
                <w:lang w:val="id-ID"/>
              </w:rPr>
              <w:t xml:space="preserve"> </w:t>
            </w:r>
            <w:proofErr w:type="spellStart"/>
            <w:r w:rsidRPr="00A733C2">
              <w:rPr>
                <w:rFonts w:ascii="Arial" w:hAnsi="Arial" w:cs="Arial"/>
                <w:sz w:val="24"/>
                <w:szCs w:val="24"/>
              </w:rPr>
              <w:t>biarkan</w:t>
            </w:r>
            <w:proofErr w:type="spellEnd"/>
            <w:r w:rsidR="002B0E9B">
              <w:rPr>
                <w:rFonts w:ascii="Arial" w:hAnsi="Arial" w:cs="Arial"/>
                <w:sz w:val="24"/>
                <w:szCs w:val="24"/>
                <w:lang w:val="id-ID"/>
              </w:rPr>
              <w:t xml:space="preserve"> </w:t>
            </w:r>
            <w:proofErr w:type="spellStart"/>
            <w:r w:rsidRPr="00A733C2">
              <w:rPr>
                <w:rFonts w:ascii="Arial" w:hAnsi="Arial" w:cs="Arial"/>
                <w:sz w:val="24"/>
                <w:szCs w:val="24"/>
              </w:rPr>
              <w:t>sampai</w:t>
            </w:r>
            <w:proofErr w:type="spellEnd"/>
            <w:r w:rsidR="0049330D">
              <w:rPr>
                <w:rFonts w:ascii="Arial" w:hAnsi="Arial" w:cs="Arial"/>
                <w:sz w:val="24"/>
                <w:szCs w:val="24"/>
              </w:rPr>
              <w:t xml:space="preserve"> </w:t>
            </w:r>
            <w:proofErr w:type="spellStart"/>
            <w:r w:rsidRPr="00A733C2">
              <w:rPr>
                <w:rFonts w:ascii="Arial" w:hAnsi="Arial" w:cs="Arial"/>
                <w:sz w:val="24"/>
                <w:szCs w:val="24"/>
              </w:rPr>
              <w:t>kering</w:t>
            </w:r>
            <w:proofErr w:type="spellEnd"/>
            <w:r w:rsidR="0049330D">
              <w:rPr>
                <w:rFonts w:ascii="Arial" w:hAnsi="Arial" w:cs="Arial"/>
                <w:sz w:val="24"/>
                <w:szCs w:val="24"/>
              </w:rPr>
              <w:t xml:space="preserve"> </w:t>
            </w:r>
            <w:proofErr w:type="spellStart"/>
            <w:r w:rsidRPr="00A733C2">
              <w:rPr>
                <w:rFonts w:ascii="Arial" w:hAnsi="Arial" w:cs="Arial"/>
                <w:sz w:val="24"/>
                <w:szCs w:val="24"/>
              </w:rPr>
              <w:t>lagi</w:t>
            </w:r>
            <w:proofErr w:type="spellEnd"/>
          </w:p>
          <w:p w:rsidR="00901100" w:rsidRPr="00A733C2" w:rsidRDefault="00901100" w:rsidP="0076373D">
            <w:pPr>
              <w:pStyle w:val="ListParagraph"/>
              <w:numPr>
                <w:ilvl w:val="0"/>
                <w:numId w:val="13"/>
              </w:numPr>
              <w:spacing w:after="0" w:line="360" w:lineRule="auto"/>
              <w:ind w:left="1324" w:hanging="283"/>
              <w:jc w:val="both"/>
              <w:rPr>
                <w:rFonts w:ascii="Arial" w:hAnsi="Arial" w:cs="Arial"/>
                <w:sz w:val="24"/>
                <w:szCs w:val="24"/>
              </w:rPr>
            </w:pPr>
            <w:proofErr w:type="spellStart"/>
            <w:r w:rsidRPr="00A733C2">
              <w:rPr>
                <w:rFonts w:ascii="Arial" w:hAnsi="Arial" w:cs="Arial"/>
                <w:sz w:val="24"/>
                <w:szCs w:val="24"/>
              </w:rPr>
              <w:t>Petugas</w:t>
            </w:r>
            <w:proofErr w:type="spellEnd"/>
            <w:r w:rsidR="0049330D">
              <w:rPr>
                <w:rFonts w:ascii="Arial" w:hAnsi="Arial" w:cs="Arial"/>
                <w:sz w:val="24"/>
                <w:szCs w:val="24"/>
              </w:rPr>
              <w:t xml:space="preserve"> </w:t>
            </w:r>
            <w:proofErr w:type="spellStart"/>
            <w:r w:rsidRPr="00A733C2">
              <w:rPr>
                <w:rFonts w:ascii="Arial" w:hAnsi="Arial" w:cs="Arial"/>
                <w:sz w:val="24"/>
                <w:szCs w:val="24"/>
              </w:rPr>
              <w:t>memegangi</w:t>
            </w:r>
            <w:proofErr w:type="spellEnd"/>
            <w:r w:rsidR="0049330D">
              <w:rPr>
                <w:rFonts w:ascii="Arial" w:hAnsi="Arial" w:cs="Arial"/>
                <w:sz w:val="24"/>
                <w:szCs w:val="24"/>
              </w:rPr>
              <w:t xml:space="preserve"> </w:t>
            </w:r>
            <w:proofErr w:type="spellStart"/>
            <w:r w:rsidRPr="00A733C2">
              <w:rPr>
                <w:rFonts w:ascii="Arial" w:hAnsi="Arial" w:cs="Arial"/>
                <w:sz w:val="24"/>
                <w:szCs w:val="24"/>
              </w:rPr>
              <w:t>bagian</w:t>
            </w:r>
            <w:proofErr w:type="spellEnd"/>
            <w:r w:rsidR="0049330D">
              <w:rPr>
                <w:rFonts w:ascii="Arial" w:hAnsi="Arial" w:cs="Arial"/>
                <w:sz w:val="24"/>
                <w:szCs w:val="24"/>
              </w:rPr>
              <w:t xml:space="preserve"> </w:t>
            </w:r>
            <w:proofErr w:type="spellStart"/>
            <w:r w:rsidRPr="00A733C2">
              <w:rPr>
                <w:rFonts w:ascii="Arial" w:hAnsi="Arial" w:cs="Arial"/>
                <w:sz w:val="24"/>
                <w:szCs w:val="24"/>
              </w:rPr>
              <w:t>tersebut</w:t>
            </w:r>
            <w:proofErr w:type="spellEnd"/>
            <w:r w:rsidR="0049330D">
              <w:rPr>
                <w:rFonts w:ascii="Arial" w:hAnsi="Arial" w:cs="Arial"/>
                <w:sz w:val="24"/>
                <w:szCs w:val="24"/>
              </w:rPr>
              <w:t xml:space="preserve"> </w:t>
            </w:r>
            <w:proofErr w:type="spellStart"/>
            <w:r w:rsidRPr="00A733C2">
              <w:rPr>
                <w:rFonts w:ascii="Arial" w:hAnsi="Arial" w:cs="Arial"/>
                <w:sz w:val="24"/>
                <w:szCs w:val="24"/>
              </w:rPr>
              <w:t>supaya</w:t>
            </w:r>
            <w:proofErr w:type="spellEnd"/>
            <w:r w:rsidR="0049330D">
              <w:rPr>
                <w:rFonts w:ascii="Arial" w:hAnsi="Arial" w:cs="Arial"/>
                <w:sz w:val="24"/>
                <w:szCs w:val="24"/>
              </w:rPr>
              <w:t xml:space="preserve"> </w:t>
            </w:r>
            <w:proofErr w:type="spellStart"/>
            <w:r w:rsidRPr="00A733C2">
              <w:rPr>
                <w:rFonts w:ascii="Arial" w:hAnsi="Arial" w:cs="Arial"/>
                <w:sz w:val="24"/>
                <w:szCs w:val="24"/>
              </w:rPr>
              <w:t>tidak</w:t>
            </w:r>
            <w:proofErr w:type="spellEnd"/>
            <w:r w:rsidR="0049330D">
              <w:rPr>
                <w:rFonts w:ascii="Arial" w:hAnsi="Arial" w:cs="Arial"/>
                <w:sz w:val="24"/>
                <w:szCs w:val="24"/>
              </w:rPr>
              <w:t xml:space="preserve"> </w:t>
            </w:r>
            <w:proofErr w:type="spellStart"/>
            <w:r w:rsidRPr="00A733C2">
              <w:rPr>
                <w:rFonts w:ascii="Arial" w:hAnsi="Arial" w:cs="Arial"/>
                <w:sz w:val="24"/>
                <w:szCs w:val="24"/>
              </w:rPr>
              <w:t>bergerak</w:t>
            </w:r>
            <w:proofErr w:type="spellEnd"/>
            <w:r w:rsidR="0049330D">
              <w:rPr>
                <w:rFonts w:ascii="Arial" w:hAnsi="Arial" w:cs="Arial"/>
                <w:sz w:val="24"/>
                <w:szCs w:val="24"/>
              </w:rPr>
              <w:t xml:space="preserve"> </w:t>
            </w:r>
            <w:proofErr w:type="spellStart"/>
            <w:r w:rsidRPr="00A733C2">
              <w:rPr>
                <w:rFonts w:ascii="Arial" w:hAnsi="Arial" w:cs="Arial"/>
                <w:sz w:val="24"/>
                <w:szCs w:val="24"/>
              </w:rPr>
              <w:t>dantekan</w:t>
            </w:r>
            <w:proofErr w:type="spellEnd"/>
            <w:r w:rsidR="0049330D">
              <w:rPr>
                <w:rFonts w:ascii="Arial" w:hAnsi="Arial" w:cs="Arial"/>
                <w:sz w:val="24"/>
                <w:szCs w:val="24"/>
              </w:rPr>
              <w:t xml:space="preserve"> </w:t>
            </w:r>
            <w:proofErr w:type="spellStart"/>
            <w:r w:rsidRPr="00A733C2">
              <w:rPr>
                <w:rFonts w:ascii="Arial" w:hAnsi="Arial" w:cs="Arial"/>
                <w:sz w:val="24"/>
                <w:szCs w:val="24"/>
              </w:rPr>
              <w:t>sedikit</w:t>
            </w:r>
            <w:proofErr w:type="spellEnd"/>
            <w:r w:rsidR="0049330D">
              <w:rPr>
                <w:rFonts w:ascii="Arial" w:hAnsi="Arial" w:cs="Arial"/>
                <w:sz w:val="24"/>
                <w:szCs w:val="24"/>
              </w:rPr>
              <w:t xml:space="preserve"> </w:t>
            </w:r>
            <w:proofErr w:type="spellStart"/>
            <w:r w:rsidRPr="00A733C2">
              <w:rPr>
                <w:rFonts w:ascii="Arial" w:hAnsi="Arial" w:cs="Arial"/>
                <w:sz w:val="24"/>
                <w:szCs w:val="24"/>
              </w:rPr>
              <w:t>supaya</w:t>
            </w:r>
            <w:proofErr w:type="spellEnd"/>
            <w:r w:rsidRPr="00A733C2">
              <w:rPr>
                <w:rFonts w:ascii="Arial" w:hAnsi="Arial" w:cs="Arial"/>
                <w:sz w:val="24"/>
                <w:szCs w:val="24"/>
              </w:rPr>
              <w:t xml:space="preserve"> rasa </w:t>
            </w:r>
            <w:proofErr w:type="spellStart"/>
            <w:r w:rsidRPr="00A733C2">
              <w:rPr>
                <w:rFonts w:ascii="Arial" w:hAnsi="Arial" w:cs="Arial"/>
                <w:sz w:val="24"/>
                <w:szCs w:val="24"/>
              </w:rPr>
              <w:t>nyeri</w:t>
            </w:r>
            <w:proofErr w:type="spellEnd"/>
            <w:r w:rsidR="0049330D">
              <w:rPr>
                <w:rFonts w:ascii="Arial" w:hAnsi="Arial" w:cs="Arial"/>
                <w:sz w:val="24"/>
                <w:szCs w:val="24"/>
              </w:rPr>
              <w:t xml:space="preserve"> </w:t>
            </w:r>
            <w:proofErr w:type="spellStart"/>
            <w:r w:rsidRPr="00A733C2">
              <w:rPr>
                <w:rFonts w:ascii="Arial" w:hAnsi="Arial" w:cs="Arial"/>
                <w:sz w:val="24"/>
                <w:szCs w:val="24"/>
              </w:rPr>
              <w:t>berkurang</w:t>
            </w:r>
            <w:proofErr w:type="spellEnd"/>
          </w:p>
          <w:p w:rsidR="00901100" w:rsidRDefault="00901100" w:rsidP="0076373D">
            <w:pPr>
              <w:pStyle w:val="ListParagraph"/>
              <w:numPr>
                <w:ilvl w:val="0"/>
                <w:numId w:val="13"/>
              </w:numPr>
              <w:spacing w:after="0" w:line="360" w:lineRule="auto"/>
              <w:ind w:left="1324" w:hanging="283"/>
              <w:jc w:val="both"/>
              <w:rPr>
                <w:rFonts w:ascii="Arial" w:hAnsi="Arial" w:cs="Arial"/>
                <w:sz w:val="24"/>
                <w:szCs w:val="24"/>
              </w:rPr>
            </w:pPr>
            <w:proofErr w:type="spellStart"/>
            <w:r w:rsidRPr="00A733C2">
              <w:rPr>
                <w:rFonts w:ascii="Arial" w:hAnsi="Arial" w:cs="Arial"/>
                <w:sz w:val="24"/>
                <w:szCs w:val="24"/>
              </w:rPr>
              <w:t>Petugas</w:t>
            </w:r>
            <w:proofErr w:type="spellEnd"/>
            <w:r w:rsidR="0049330D">
              <w:rPr>
                <w:rFonts w:ascii="Arial" w:hAnsi="Arial" w:cs="Arial"/>
                <w:sz w:val="24"/>
                <w:szCs w:val="24"/>
              </w:rPr>
              <w:t xml:space="preserve"> </w:t>
            </w:r>
            <w:proofErr w:type="spellStart"/>
            <w:r w:rsidRPr="00A733C2">
              <w:rPr>
                <w:rFonts w:ascii="Arial" w:hAnsi="Arial" w:cs="Arial"/>
                <w:sz w:val="24"/>
                <w:szCs w:val="24"/>
              </w:rPr>
              <w:t>menusuk</w:t>
            </w:r>
            <w:proofErr w:type="spellEnd"/>
            <w:r w:rsidR="0049330D">
              <w:rPr>
                <w:rFonts w:ascii="Arial" w:hAnsi="Arial" w:cs="Arial"/>
                <w:sz w:val="24"/>
                <w:szCs w:val="24"/>
              </w:rPr>
              <w:t xml:space="preserve"> </w:t>
            </w:r>
            <w:proofErr w:type="spellStart"/>
            <w:r w:rsidRPr="00A733C2">
              <w:rPr>
                <w:rFonts w:ascii="Arial" w:hAnsi="Arial" w:cs="Arial"/>
                <w:sz w:val="24"/>
                <w:szCs w:val="24"/>
              </w:rPr>
              <w:t>dengan</w:t>
            </w:r>
            <w:proofErr w:type="spellEnd"/>
            <w:r w:rsidR="0049330D">
              <w:rPr>
                <w:rFonts w:ascii="Arial" w:hAnsi="Arial" w:cs="Arial"/>
                <w:sz w:val="24"/>
                <w:szCs w:val="24"/>
              </w:rPr>
              <w:t xml:space="preserve"> </w:t>
            </w:r>
            <w:proofErr w:type="spellStart"/>
            <w:r w:rsidRPr="00A733C2">
              <w:rPr>
                <w:rFonts w:ascii="Arial" w:hAnsi="Arial" w:cs="Arial"/>
                <w:sz w:val="24"/>
                <w:szCs w:val="24"/>
              </w:rPr>
              <w:t>cepat</w:t>
            </w:r>
            <w:proofErr w:type="spellEnd"/>
            <w:r w:rsidR="0049330D">
              <w:rPr>
                <w:rFonts w:ascii="Arial" w:hAnsi="Arial" w:cs="Arial"/>
                <w:sz w:val="24"/>
                <w:szCs w:val="24"/>
              </w:rPr>
              <w:t xml:space="preserve"> </w:t>
            </w:r>
            <w:proofErr w:type="spellStart"/>
            <w:r w:rsidRPr="00A733C2">
              <w:rPr>
                <w:rFonts w:ascii="Arial" w:hAnsi="Arial" w:cs="Arial"/>
                <w:sz w:val="24"/>
                <w:szCs w:val="24"/>
              </w:rPr>
              <w:t>memakai</w:t>
            </w:r>
            <w:proofErr w:type="spellEnd"/>
            <w:r w:rsidR="0049330D">
              <w:rPr>
                <w:rFonts w:ascii="Arial" w:hAnsi="Arial" w:cs="Arial"/>
                <w:sz w:val="24"/>
                <w:szCs w:val="24"/>
              </w:rPr>
              <w:t xml:space="preserve"> </w:t>
            </w:r>
            <w:proofErr w:type="spellStart"/>
            <w:r w:rsidRPr="00A733C2">
              <w:rPr>
                <w:rFonts w:ascii="Arial" w:hAnsi="Arial" w:cs="Arial"/>
                <w:sz w:val="24"/>
                <w:szCs w:val="24"/>
              </w:rPr>
              <w:t>lanset</w:t>
            </w:r>
            <w:proofErr w:type="spellEnd"/>
            <w:r w:rsidR="0049330D">
              <w:rPr>
                <w:rFonts w:ascii="Arial" w:hAnsi="Arial" w:cs="Arial"/>
                <w:sz w:val="24"/>
                <w:szCs w:val="24"/>
              </w:rPr>
              <w:t xml:space="preserve"> </w:t>
            </w:r>
            <w:proofErr w:type="spellStart"/>
            <w:r w:rsidRPr="00A733C2">
              <w:rPr>
                <w:rFonts w:ascii="Arial" w:hAnsi="Arial" w:cs="Arial"/>
                <w:sz w:val="24"/>
                <w:szCs w:val="24"/>
              </w:rPr>
              <w:t>steril</w:t>
            </w:r>
            <w:proofErr w:type="spellEnd"/>
            <w:r w:rsidRPr="00A733C2">
              <w:rPr>
                <w:rFonts w:ascii="Arial" w:hAnsi="Arial" w:cs="Arial"/>
                <w:sz w:val="24"/>
                <w:szCs w:val="24"/>
              </w:rPr>
              <w:t xml:space="preserve">. </w:t>
            </w:r>
            <w:proofErr w:type="spellStart"/>
            <w:r w:rsidRPr="00A733C2">
              <w:rPr>
                <w:rFonts w:ascii="Arial" w:hAnsi="Arial" w:cs="Arial"/>
                <w:sz w:val="24"/>
                <w:szCs w:val="24"/>
              </w:rPr>
              <w:t>Pada</w:t>
            </w:r>
            <w:proofErr w:type="spellEnd"/>
            <w:r w:rsidR="0049330D">
              <w:rPr>
                <w:rFonts w:ascii="Arial" w:hAnsi="Arial" w:cs="Arial"/>
                <w:sz w:val="24"/>
                <w:szCs w:val="24"/>
              </w:rPr>
              <w:t xml:space="preserve"> </w:t>
            </w:r>
            <w:proofErr w:type="spellStart"/>
            <w:r w:rsidRPr="00A733C2">
              <w:rPr>
                <w:rFonts w:ascii="Arial" w:hAnsi="Arial" w:cs="Arial"/>
                <w:sz w:val="24"/>
                <w:szCs w:val="24"/>
              </w:rPr>
              <w:t>jari</w:t>
            </w:r>
            <w:proofErr w:type="spellEnd"/>
            <w:r w:rsidR="0049330D">
              <w:rPr>
                <w:rFonts w:ascii="Arial" w:hAnsi="Arial" w:cs="Arial"/>
                <w:sz w:val="24"/>
                <w:szCs w:val="24"/>
              </w:rPr>
              <w:t xml:space="preserve"> </w:t>
            </w:r>
            <w:proofErr w:type="spellStart"/>
            <w:r w:rsidRPr="00A733C2">
              <w:rPr>
                <w:rFonts w:ascii="Arial" w:hAnsi="Arial" w:cs="Arial"/>
                <w:sz w:val="24"/>
                <w:szCs w:val="24"/>
              </w:rPr>
              <w:t>tusuklah</w:t>
            </w:r>
            <w:proofErr w:type="spellEnd"/>
            <w:r w:rsidR="0049330D">
              <w:rPr>
                <w:rFonts w:ascii="Arial" w:hAnsi="Arial" w:cs="Arial"/>
                <w:sz w:val="24"/>
                <w:szCs w:val="24"/>
              </w:rPr>
              <w:t xml:space="preserve"> </w:t>
            </w:r>
            <w:proofErr w:type="spellStart"/>
            <w:r w:rsidRPr="00A733C2">
              <w:rPr>
                <w:rFonts w:ascii="Arial" w:hAnsi="Arial" w:cs="Arial"/>
                <w:sz w:val="24"/>
                <w:szCs w:val="24"/>
              </w:rPr>
              <w:t>dengan</w:t>
            </w:r>
            <w:proofErr w:type="spellEnd"/>
            <w:r w:rsidR="0049330D">
              <w:rPr>
                <w:rFonts w:ascii="Arial" w:hAnsi="Arial" w:cs="Arial"/>
                <w:sz w:val="24"/>
                <w:szCs w:val="24"/>
              </w:rPr>
              <w:t xml:space="preserve"> </w:t>
            </w:r>
            <w:proofErr w:type="spellStart"/>
            <w:r w:rsidRPr="00A733C2">
              <w:rPr>
                <w:rFonts w:ascii="Arial" w:hAnsi="Arial" w:cs="Arial"/>
                <w:sz w:val="24"/>
                <w:szCs w:val="24"/>
              </w:rPr>
              <w:t>arah</w:t>
            </w:r>
            <w:proofErr w:type="spellEnd"/>
            <w:r w:rsidR="0049330D">
              <w:rPr>
                <w:rFonts w:ascii="Arial" w:hAnsi="Arial" w:cs="Arial"/>
                <w:sz w:val="24"/>
                <w:szCs w:val="24"/>
              </w:rPr>
              <w:t xml:space="preserve"> </w:t>
            </w:r>
            <w:proofErr w:type="spellStart"/>
            <w:r w:rsidRPr="00A733C2">
              <w:rPr>
                <w:rFonts w:ascii="Arial" w:hAnsi="Arial" w:cs="Arial"/>
                <w:sz w:val="24"/>
                <w:szCs w:val="24"/>
              </w:rPr>
              <w:t>tegak</w:t>
            </w:r>
            <w:proofErr w:type="spellEnd"/>
            <w:r w:rsidR="0049330D">
              <w:rPr>
                <w:rFonts w:ascii="Arial" w:hAnsi="Arial" w:cs="Arial"/>
                <w:sz w:val="24"/>
                <w:szCs w:val="24"/>
              </w:rPr>
              <w:t xml:space="preserve"> </w:t>
            </w:r>
            <w:proofErr w:type="spellStart"/>
            <w:r w:rsidRPr="00A733C2">
              <w:rPr>
                <w:rFonts w:ascii="Arial" w:hAnsi="Arial" w:cs="Arial"/>
                <w:sz w:val="24"/>
                <w:szCs w:val="24"/>
              </w:rPr>
              <w:t>lurus</w:t>
            </w:r>
            <w:proofErr w:type="spellEnd"/>
            <w:r w:rsidR="0049330D">
              <w:rPr>
                <w:rFonts w:ascii="Arial" w:hAnsi="Arial" w:cs="Arial"/>
                <w:sz w:val="24"/>
                <w:szCs w:val="24"/>
              </w:rPr>
              <w:t xml:space="preserve"> </w:t>
            </w:r>
            <w:proofErr w:type="spellStart"/>
            <w:r w:rsidRPr="00A733C2">
              <w:rPr>
                <w:rFonts w:ascii="Arial" w:hAnsi="Arial" w:cs="Arial"/>
                <w:sz w:val="24"/>
                <w:szCs w:val="24"/>
              </w:rPr>
              <w:t>pada</w:t>
            </w:r>
            <w:proofErr w:type="spellEnd"/>
            <w:r w:rsidR="0049330D">
              <w:rPr>
                <w:rFonts w:ascii="Arial" w:hAnsi="Arial" w:cs="Arial"/>
                <w:sz w:val="24"/>
                <w:szCs w:val="24"/>
              </w:rPr>
              <w:t xml:space="preserve"> </w:t>
            </w:r>
            <w:proofErr w:type="spellStart"/>
            <w:r w:rsidRPr="00A733C2">
              <w:rPr>
                <w:rFonts w:ascii="Arial" w:hAnsi="Arial" w:cs="Arial"/>
                <w:sz w:val="24"/>
                <w:szCs w:val="24"/>
              </w:rPr>
              <w:t>garis</w:t>
            </w:r>
            <w:proofErr w:type="spellEnd"/>
            <w:r w:rsidR="0049330D">
              <w:rPr>
                <w:rFonts w:ascii="Arial" w:hAnsi="Arial" w:cs="Arial"/>
                <w:sz w:val="24"/>
                <w:szCs w:val="24"/>
              </w:rPr>
              <w:t xml:space="preserve"> </w:t>
            </w:r>
            <w:proofErr w:type="spellStart"/>
            <w:r w:rsidRPr="00A733C2">
              <w:rPr>
                <w:rFonts w:ascii="Arial" w:hAnsi="Arial" w:cs="Arial"/>
                <w:sz w:val="24"/>
                <w:szCs w:val="24"/>
              </w:rPr>
              <w:t>garis</w:t>
            </w:r>
            <w:proofErr w:type="spellEnd"/>
            <w:r w:rsidR="0049330D">
              <w:rPr>
                <w:rFonts w:ascii="Arial" w:hAnsi="Arial" w:cs="Arial"/>
                <w:sz w:val="24"/>
                <w:szCs w:val="24"/>
              </w:rPr>
              <w:t xml:space="preserve"> </w:t>
            </w:r>
            <w:proofErr w:type="spellStart"/>
            <w:r w:rsidRPr="00A733C2">
              <w:rPr>
                <w:rFonts w:ascii="Arial" w:hAnsi="Arial" w:cs="Arial"/>
                <w:sz w:val="24"/>
                <w:szCs w:val="24"/>
              </w:rPr>
              <w:t>sidik</w:t>
            </w:r>
            <w:proofErr w:type="spellEnd"/>
            <w:r w:rsidR="0049330D">
              <w:rPr>
                <w:rFonts w:ascii="Arial" w:hAnsi="Arial" w:cs="Arial"/>
                <w:sz w:val="24"/>
                <w:szCs w:val="24"/>
              </w:rPr>
              <w:t xml:space="preserve"> </w:t>
            </w:r>
            <w:proofErr w:type="spellStart"/>
            <w:r w:rsidRPr="00A733C2">
              <w:rPr>
                <w:rFonts w:ascii="Arial" w:hAnsi="Arial" w:cs="Arial"/>
                <w:sz w:val="24"/>
                <w:szCs w:val="24"/>
              </w:rPr>
              <w:t>kulit</w:t>
            </w:r>
            <w:proofErr w:type="spellEnd"/>
            <w:r w:rsidR="0049330D">
              <w:rPr>
                <w:rFonts w:ascii="Arial" w:hAnsi="Arial" w:cs="Arial"/>
                <w:sz w:val="24"/>
                <w:szCs w:val="24"/>
              </w:rPr>
              <w:t xml:space="preserve"> </w:t>
            </w:r>
            <w:proofErr w:type="spellStart"/>
            <w:r w:rsidRPr="00A733C2">
              <w:rPr>
                <w:rFonts w:ascii="Arial" w:hAnsi="Arial" w:cs="Arial"/>
                <w:sz w:val="24"/>
                <w:szCs w:val="24"/>
              </w:rPr>
              <w:t>jari</w:t>
            </w:r>
            <w:proofErr w:type="spellEnd"/>
            <w:r w:rsidRPr="00A733C2">
              <w:rPr>
                <w:rFonts w:ascii="Arial" w:hAnsi="Arial" w:cs="Arial"/>
                <w:sz w:val="24"/>
                <w:szCs w:val="24"/>
              </w:rPr>
              <w:t xml:space="preserve">, </w:t>
            </w:r>
            <w:proofErr w:type="spellStart"/>
            <w:r w:rsidRPr="00A733C2">
              <w:rPr>
                <w:rFonts w:ascii="Arial" w:hAnsi="Arial" w:cs="Arial"/>
                <w:sz w:val="24"/>
                <w:szCs w:val="24"/>
              </w:rPr>
              <w:t>jangan</w:t>
            </w:r>
            <w:proofErr w:type="spellEnd"/>
            <w:r w:rsidR="0049330D">
              <w:rPr>
                <w:rFonts w:ascii="Arial" w:hAnsi="Arial" w:cs="Arial"/>
                <w:sz w:val="24"/>
                <w:szCs w:val="24"/>
              </w:rPr>
              <w:t xml:space="preserve"> </w:t>
            </w:r>
            <w:proofErr w:type="spellStart"/>
            <w:r w:rsidRPr="00A733C2">
              <w:rPr>
                <w:rFonts w:ascii="Arial" w:hAnsi="Arial" w:cs="Arial"/>
                <w:sz w:val="24"/>
                <w:szCs w:val="24"/>
              </w:rPr>
              <w:t>sejajar</w:t>
            </w:r>
            <w:proofErr w:type="spellEnd"/>
            <w:r w:rsidR="0049330D">
              <w:rPr>
                <w:rFonts w:ascii="Arial" w:hAnsi="Arial" w:cs="Arial"/>
                <w:sz w:val="24"/>
                <w:szCs w:val="24"/>
              </w:rPr>
              <w:t xml:space="preserve"> </w:t>
            </w:r>
            <w:proofErr w:type="spellStart"/>
            <w:r w:rsidRPr="00A733C2">
              <w:rPr>
                <w:rFonts w:ascii="Arial" w:hAnsi="Arial" w:cs="Arial"/>
                <w:sz w:val="24"/>
                <w:szCs w:val="24"/>
              </w:rPr>
              <w:t>dengan</w:t>
            </w:r>
            <w:proofErr w:type="spellEnd"/>
            <w:r w:rsidR="0049330D">
              <w:rPr>
                <w:rFonts w:ascii="Arial" w:hAnsi="Arial" w:cs="Arial"/>
                <w:sz w:val="24"/>
                <w:szCs w:val="24"/>
              </w:rPr>
              <w:t xml:space="preserve"> </w:t>
            </w:r>
            <w:proofErr w:type="spellStart"/>
            <w:r w:rsidRPr="00A733C2">
              <w:rPr>
                <w:rFonts w:ascii="Arial" w:hAnsi="Arial" w:cs="Arial"/>
                <w:sz w:val="24"/>
                <w:szCs w:val="24"/>
              </w:rPr>
              <w:t>itu</w:t>
            </w:r>
            <w:proofErr w:type="spellEnd"/>
            <w:r w:rsidRPr="00A733C2">
              <w:rPr>
                <w:rFonts w:ascii="Arial" w:hAnsi="Arial" w:cs="Arial"/>
                <w:sz w:val="24"/>
                <w:szCs w:val="24"/>
              </w:rPr>
              <w:t xml:space="preserve">. </w:t>
            </w:r>
            <w:proofErr w:type="spellStart"/>
            <w:r w:rsidRPr="00A733C2">
              <w:rPr>
                <w:rFonts w:ascii="Arial" w:hAnsi="Arial" w:cs="Arial"/>
                <w:sz w:val="24"/>
                <w:szCs w:val="24"/>
              </w:rPr>
              <w:t>Pada</w:t>
            </w:r>
            <w:proofErr w:type="spellEnd"/>
            <w:r w:rsidR="0049330D">
              <w:rPr>
                <w:rFonts w:ascii="Arial" w:hAnsi="Arial" w:cs="Arial"/>
                <w:sz w:val="24"/>
                <w:szCs w:val="24"/>
              </w:rPr>
              <w:t xml:space="preserve"> </w:t>
            </w:r>
            <w:proofErr w:type="spellStart"/>
            <w:r w:rsidRPr="00A733C2">
              <w:rPr>
                <w:rFonts w:ascii="Arial" w:hAnsi="Arial" w:cs="Arial"/>
                <w:sz w:val="24"/>
                <w:szCs w:val="24"/>
              </w:rPr>
              <w:t>daun</w:t>
            </w:r>
            <w:proofErr w:type="spellEnd"/>
            <w:r w:rsidR="0049330D">
              <w:rPr>
                <w:rFonts w:ascii="Arial" w:hAnsi="Arial" w:cs="Arial"/>
                <w:sz w:val="24"/>
                <w:szCs w:val="24"/>
              </w:rPr>
              <w:t xml:space="preserve"> </w:t>
            </w:r>
            <w:proofErr w:type="spellStart"/>
            <w:r w:rsidRPr="00A733C2">
              <w:rPr>
                <w:rFonts w:ascii="Arial" w:hAnsi="Arial" w:cs="Arial"/>
                <w:sz w:val="24"/>
                <w:szCs w:val="24"/>
              </w:rPr>
              <w:t>telinga</w:t>
            </w:r>
            <w:proofErr w:type="spellEnd"/>
            <w:r w:rsidR="0049330D">
              <w:rPr>
                <w:rFonts w:ascii="Arial" w:hAnsi="Arial" w:cs="Arial"/>
                <w:sz w:val="24"/>
                <w:szCs w:val="24"/>
              </w:rPr>
              <w:t xml:space="preserve"> </w:t>
            </w:r>
            <w:proofErr w:type="spellStart"/>
            <w:r w:rsidRPr="00A733C2">
              <w:rPr>
                <w:rFonts w:ascii="Arial" w:hAnsi="Arial" w:cs="Arial"/>
                <w:sz w:val="24"/>
                <w:szCs w:val="24"/>
              </w:rPr>
              <w:t>tusuklah</w:t>
            </w:r>
            <w:proofErr w:type="spellEnd"/>
            <w:r w:rsidR="0049330D">
              <w:rPr>
                <w:rFonts w:ascii="Arial" w:hAnsi="Arial" w:cs="Arial"/>
                <w:sz w:val="24"/>
                <w:szCs w:val="24"/>
              </w:rPr>
              <w:t xml:space="preserve"> </w:t>
            </w:r>
            <w:proofErr w:type="spellStart"/>
            <w:r w:rsidRPr="00A733C2">
              <w:rPr>
                <w:rFonts w:ascii="Arial" w:hAnsi="Arial" w:cs="Arial"/>
                <w:sz w:val="24"/>
                <w:szCs w:val="24"/>
              </w:rPr>
              <w:t>pinggirnya</w:t>
            </w:r>
            <w:proofErr w:type="spellEnd"/>
            <w:r w:rsidRPr="00A733C2">
              <w:rPr>
                <w:rFonts w:ascii="Arial" w:hAnsi="Arial" w:cs="Arial"/>
                <w:sz w:val="24"/>
                <w:szCs w:val="24"/>
              </w:rPr>
              <w:t xml:space="preserve">, </w:t>
            </w:r>
            <w:proofErr w:type="spellStart"/>
            <w:r w:rsidRPr="00A733C2">
              <w:rPr>
                <w:rFonts w:ascii="Arial" w:hAnsi="Arial" w:cs="Arial"/>
                <w:sz w:val="24"/>
                <w:szCs w:val="24"/>
              </w:rPr>
              <w:t>jangan</w:t>
            </w:r>
            <w:proofErr w:type="spellEnd"/>
            <w:r w:rsidR="0049330D">
              <w:rPr>
                <w:rFonts w:ascii="Arial" w:hAnsi="Arial" w:cs="Arial"/>
                <w:sz w:val="24"/>
                <w:szCs w:val="24"/>
              </w:rPr>
              <w:t xml:space="preserve"> </w:t>
            </w:r>
            <w:proofErr w:type="spellStart"/>
            <w:r w:rsidRPr="00A733C2">
              <w:rPr>
                <w:rFonts w:ascii="Arial" w:hAnsi="Arial" w:cs="Arial"/>
                <w:sz w:val="24"/>
                <w:szCs w:val="24"/>
              </w:rPr>
              <w:t>sisinya</w:t>
            </w:r>
            <w:proofErr w:type="spellEnd"/>
            <w:r w:rsidRPr="00A733C2">
              <w:rPr>
                <w:rFonts w:ascii="Arial" w:hAnsi="Arial" w:cs="Arial"/>
                <w:sz w:val="24"/>
                <w:szCs w:val="24"/>
              </w:rPr>
              <w:t xml:space="preserve">. </w:t>
            </w:r>
            <w:proofErr w:type="spellStart"/>
            <w:r w:rsidRPr="00A733C2">
              <w:rPr>
                <w:rFonts w:ascii="Arial" w:hAnsi="Arial" w:cs="Arial"/>
                <w:sz w:val="24"/>
                <w:szCs w:val="24"/>
              </w:rPr>
              <w:t>Tusukan</w:t>
            </w:r>
            <w:proofErr w:type="spellEnd"/>
            <w:r w:rsidR="0049330D">
              <w:rPr>
                <w:rFonts w:ascii="Arial" w:hAnsi="Arial" w:cs="Arial"/>
                <w:sz w:val="24"/>
                <w:szCs w:val="24"/>
              </w:rPr>
              <w:t xml:space="preserve"> </w:t>
            </w:r>
            <w:proofErr w:type="spellStart"/>
            <w:r w:rsidRPr="00A733C2">
              <w:rPr>
                <w:rFonts w:ascii="Arial" w:hAnsi="Arial" w:cs="Arial"/>
                <w:sz w:val="24"/>
                <w:szCs w:val="24"/>
              </w:rPr>
              <w:t>harus</w:t>
            </w:r>
            <w:proofErr w:type="spellEnd"/>
            <w:r w:rsidR="0049330D">
              <w:rPr>
                <w:rFonts w:ascii="Arial" w:hAnsi="Arial" w:cs="Arial"/>
                <w:sz w:val="24"/>
                <w:szCs w:val="24"/>
              </w:rPr>
              <w:t xml:space="preserve"> </w:t>
            </w:r>
            <w:proofErr w:type="spellStart"/>
            <w:r w:rsidRPr="00A733C2">
              <w:rPr>
                <w:rFonts w:ascii="Arial" w:hAnsi="Arial" w:cs="Arial"/>
                <w:sz w:val="24"/>
                <w:szCs w:val="24"/>
              </w:rPr>
              <w:t>cukup</w:t>
            </w:r>
            <w:proofErr w:type="spellEnd"/>
            <w:r w:rsidR="0049330D">
              <w:rPr>
                <w:rFonts w:ascii="Arial" w:hAnsi="Arial" w:cs="Arial"/>
                <w:sz w:val="24"/>
                <w:szCs w:val="24"/>
              </w:rPr>
              <w:t xml:space="preserve"> </w:t>
            </w:r>
            <w:proofErr w:type="spellStart"/>
            <w:r w:rsidRPr="00A733C2">
              <w:rPr>
                <w:rFonts w:ascii="Arial" w:hAnsi="Arial" w:cs="Arial"/>
                <w:sz w:val="24"/>
                <w:szCs w:val="24"/>
              </w:rPr>
              <w:t>dalams</w:t>
            </w:r>
            <w:proofErr w:type="spellEnd"/>
            <w:r w:rsidR="0049330D">
              <w:rPr>
                <w:rFonts w:ascii="Arial" w:hAnsi="Arial" w:cs="Arial"/>
                <w:sz w:val="24"/>
                <w:szCs w:val="24"/>
              </w:rPr>
              <w:t xml:space="preserve"> </w:t>
            </w:r>
            <w:proofErr w:type="spellStart"/>
            <w:r w:rsidRPr="00A733C2">
              <w:rPr>
                <w:rFonts w:ascii="Arial" w:hAnsi="Arial" w:cs="Arial"/>
                <w:sz w:val="24"/>
                <w:szCs w:val="24"/>
              </w:rPr>
              <w:t>upaya</w:t>
            </w:r>
            <w:proofErr w:type="spellEnd"/>
            <w:r w:rsidR="0049330D">
              <w:rPr>
                <w:rFonts w:ascii="Arial" w:hAnsi="Arial" w:cs="Arial"/>
                <w:sz w:val="24"/>
                <w:szCs w:val="24"/>
              </w:rPr>
              <w:t xml:space="preserve"> </w:t>
            </w:r>
            <w:proofErr w:type="spellStart"/>
            <w:r w:rsidRPr="00A733C2">
              <w:rPr>
                <w:rFonts w:ascii="Arial" w:hAnsi="Arial" w:cs="Arial"/>
                <w:sz w:val="24"/>
                <w:szCs w:val="24"/>
              </w:rPr>
              <w:t>darah</w:t>
            </w:r>
            <w:proofErr w:type="spellEnd"/>
            <w:r w:rsidR="0049330D">
              <w:rPr>
                <w:rFonts w:ascii="Arial" w:hAnsi="Arial" w:cs="Arial"/>
                <w:sz w:val="24"/>
                <w:szCs w:val="24"/>
              </w:rPr>
              <w:t xml:space="preserve"> </w:t>
            </w:r>
            <w:proofErr w:type="spellStart"/>
            <w:r w:rsidRPr="00A733C2">
              <w:rPr>
                <w:rFonts w:ascii="Arial" w:hAnsi="Arial" w:cs="Arial"/>
                <w:sz w:val="24"/>
                <w:szCs w:val="24"/>
              </w:rPr>
              <w:t>mudah</w:t>
            </w:r>
            <w:proofErr w:type="spellEnd"/>
            <w:r w:rsidR="0049330D">
              <w:rPr>
                <w:rFonts w:ascii="Arial" w:hAnsi="Arial" w:cs="Arial"/>
                <w:sz w:val="24"/>
                <w:szCs w:val="24"/>
              </w:rPr>
              <w:t xml:space="preserve"> </w:t>
            </w:r>
            <w:proofErr w:type="spellStart"/>
            <w:r w:rsidRPr="00A733C2">
              <w:rPr>
                <w:rFonts w:ascii="Arial" w:hAnsi="Arial" w:cs="Arial"/>
                <w:sz w:val="24"/>
                <w:szCs w:val="24"/>
              </w:rPr>
              <w:t>keluar</w:t>
            </w:r>
            <w:proofErr w:type="spellEnd"/>
            <w:r w:rsidRPr="00A733C2">
              <w:rPr>
                <w:rFonts w:ascii="Arial" w:hAnsi="Arial" w:cs="Arial"/>
                <w:sz w:val="24"/>
                <w:szCs w:val="24"/>
              </w:rPr>
              <w:t xml:space="preserve">, </w:t>
            </w:r>
            <w:proofErr w:type="spellStart"/>
            <w:r w:rsidRPr="00A733C2">
              <w:rPr>
                <w:rFonts w:ascii="Arial" w:hAnsi="Arial" w:cs="Arial"/>
                <w:sz w:val="24"/>
                <w:szCs w:val="24"/>
              </w:rPr>
              <w:t>jangan</w:t>
            </w:r>
            <w:proofErr w:type="spellEnd"/>
            <w:r w:rsidR="0049330D">
              <w:rPr>
                <w:rFonts w:ascii="Arial" w:hAnsi="Arial" w:cs="Arial"/>
                <w:sz w:val="24"/>
                <w:szCs w:val="24"/>
              </w:rPr>
              <w:t xml:space="preserve"> </w:t>
            </w:r>
            <w:proofErr w:type="spellStart"/>
            <w:r w:rsidRPr="00A733C2">
              <w:rPr>
                <w:rFonts w:ascii="Arial" w:hAnsi="Arial" w:cs="Arial"/>
                <w:sz w:val="24"/>
                <w:szCs w:val="24"/>
              </w:rPr>
              <w:t>menekan</w:t>
            </w:r>
            <w:proofErr w:type="spellEnd"/>
            <w:r w:rsidRPr="00A733C2">
              <w:rPr>
                <w:rFonts w:ascii="Arial" w:hAnsi="Arial" w:cs="Arial"/>
                <w:sz w:val="24"/>
                <w:szCs w:val="24"/>
              </w:rPr>
              <w:t xml:space="preserve"> – </w:t>
            </w:r>
            <w:proofErr w:type="spellStart"/>
            <w:r w:rsidRPr="00A733C2">
              <w:rPr>
                <w:rFonts w:ascii="Arial" w:hAnsi="Arial" w:cs="Arial"/>
                <w:sz w:val="24"/>
                <w:szCs w:val="24"/>
              </w:rPr>
              <w:t>nekan</w:t>
            </w:r>
            <w:proofErr w:type="spellEnd"/>
            <w:r w:rsidR="00E80660">
              <w:rPr>
                <w:rFonts w:ascii="Arial" w:hAnsi="Arial" w:cs="Arial"/>
                <w:sz w:val="24"/>
                <w:szCs w:val="24"/>
              </w:rPr>
              <w:t xml:space="preserve"> </w:t>
            </w:r>
            <w:proofErr w:type="spellStart"/>
            <w:r w:rsidRPr="00A733C2">
              <w:rPr>
                <w:rFonts w:ascii="Arial" w:hAnsi="Arial" w:cs="Arial"/>
                <w:sz w:val="24"/>
                <w:szCs w:val="24"/>
              </w:rPr>
              <w:t>jari</w:t>
            </w:r>
            <w:proofErr w:type="spellEnd"/>
            <w:r w:rsidR="00E80660">
              <w:rPr>
                <w:rFonts w:ascii="Arial" w:hAnsi="Arial" w:cs="Arial"/>
                <w:sz w:val="24"/>
                <w:szCs w:val="24"/>
              </w:rPr>
              <w:t xml:space="preserve"> </w:t>
            </w:r>
            <w:proofErr w:type="spellStart"/>
            <w:r w:rsidRPr="00A733C2">
              <w:rPr>
                <w:rFonts w:ascii="Arial" w:hAnsi="Arial" w:cs="Arial"/>
                <w:sz w:val="24"/>
                <w:szCs w:val="24"/>
              </w:rPr>
              <w:t>atau</w:t>
            </w:r>
            <w:proofErr w:type="spellEnd"/>
            <w:r w:rsidR="00E80660">
              <w:rPr>
                <w:rFonts w:ascii="Arial" w:hAnsi="Arial" w:cs="Arial"/>
                <w:sz w:val="24"/>
                <w:szCs w:val="24"/>
              </w:rPr>
              <w:t xml:space="preserve"> </w:t>
            </w:r>
            <w:proofErr w:type="spellStart"/>
            <w:r w:rsidRPr="00A733C2">
              <w:rPr>
                <w:rFonts w:ascii="Arial" w:hAnsi="Arial" w:cs="Arial"/>
                <w:sz w:val="24"/>
                <w:szCs w:val="24"/>
              </w:rPr>
              <w:t>telinga</w:t>
            </w:r>
            <w:proofErr w:type="spellEnd"/>
            <w:r w:rsidR="00E80660">
              <w:rPr>
                <w:rFonts w:ascii="Arial" w:hAnsi="Arial" w:cs="Arial"/>
                <w:sz w:val="24"/>
                <w:szCs w:val="24"/>
              </w:rPr>
              <w:t xml:space="preserve"> </w:t>
            </w:r>
            <w:proofErr w:type="spellStart"/>
            <w:r w:rsidRPr="00A733C2">
              <w:rPr>
                <w:rFonts w:ascii="Arial" w:hAnsi="Arial" w:cs="Arial"/>
                <w:sz w:val="24"/>
                <w:szCs w:val="24"/>
              </w:rPr>
              <w:t>untuk</w:t>
            </w:r>
            <w:proofErr w:type="spellEnd"/>
            <w:r w:rsidR="00E80660">
              <w:rPr>
                <w:rFonts w:ascii="Arial" w:hAnsi="Arial" w:cs="Arial"/>
                <w:sz w:val="24"/>
                <w:szCs w:val="24"/>
              </w:rPr>
              <w:t xml:space="preserve"> </w:t>
            </w:r>
            <w:proofErr w:type="spellStart"/>
            <w:r w:rsidRPr="00A733C2">
              <w:rPr>
                <w:rFonts w:ascii="Arial" w:hAnsi="Arial" w:cs="Arial"/>
                <w:sz w:val="24"/>
                <w:szCs w:val="24"/>
              </w:rPr>
              <w:t>mendapatkan</w:t>
            </w:r>
            <w:proofErr w:type="spellEnd"/>
            <w:r w:rsidR="00E80660">
              <w:rPr>
                <w:rFonts w:ascii="Arial" w:hAnsi="Arial" w:cs="Arial"/>
                <w:sz w:val="24"/>
                <w:szCs w:val="24"/>
              </w:rPr>
              <w:t xml:space="preserve"> </w:t>
            </w:r>
            <w:proofErr w:type="spellStart"/>
            <w:r w:rsidRPr="00A733C2">
              <w:rPr>
                <w:rFonts w:ascii="Arial" w:hAnsi="Arial" w:cs="Arial"/>
                <w:sz w:val="24"/>
                <w:szCs w:val="24"/>
              </w:rPr>
              <w:t>cukup</w:t>
            </w:r>
            <w:proofErr w:type="spellEnd"/>
            <w:r w:rsidR="00E80660">
              <w:rPr>
                <w:rFonts w:ascii="Arial" w:hAnsi="Arial" w:cs="Arial"/>
                <w:sz w:val="24"/>
                <w:szCs w:val="24"/>
              </w:rPr>
              <w:t xml:space="preserve"> </w:t>
            </w:r>
            <w:proofErr w:type="spellStart"/>
            <w:r w:rsidRPr="00A733C2">
              <w:rPr>
                <w:rFonts w:ascii="Arial" w:hAnsi="Arial" w:cs="Arial"/>
                <w:sz w:val="24"/>
                <w:szCs w:val="24"/>
              </w:rPr>
              <w:t>darah</w:t>
            </w:r>
            <w:proofErr w:type="spellEnd"/>
            <w:r w:rsidRPr="00A733C2">
              <w:rPr>
                <w:rFonts w:ascii="Arial" w:hAnsi="Arial" w:cs="Arial"/>
                <w:sz w:val="24"/>
                <w:szCs w:val="24"/>
              </w:rPr>
              <w:t xml:space="preserve">. </w:t>
            </w:r>
            <w:proofErr w:type="spellStart"/>
            <w:r w:rsidRPr="00A733C2">
              <w:rPr>
                <w:rFonts w:ascii="Arial" w:hAnsi="Arial" w:cs="Arial"/>
                <w:sz w:val="24"/>
                <w:szCs w:val="24"/>
              </w:rPr>
              <w:t>Darah</w:t>
            </w:r>
            <w:proofErr w:type="spellEnd"/>
            <w:r w:rsidRPr="00A733C2">
              <w:rPr>
                <w:rFonts w:ascii="Arial" w:hAnsi="Arial" w:cs="Arial"/>
                <w:sz w:val="24"/>
                <w:szCs w:val="24"/>
              </w:rPr>
              <w:t xml:space="preserve"> yang </w:t>
            </w:r>
            <w:proofErr w:type="spellStart"/>
            <w:r w:rsidRPr="00A733C2">
              <w:rPr>
                <w:rFonts w:ascii="Arial" w:hAnsi="Arial" w:cs="Arial"/>
                <w:sz w:val="24"/>
                <w:szCs w:val="24"/>
              </w:rPr>
              <w:t>diperas</w:t>
            </w:r>
            <w:proofErr w:type="spellEnd"/>
            <w:r w:rsidR="00E80660">
              <w:rPr>
                <w:rFonts w:ascii="Arial" w:hAnsi="Arial" w:cs="Arial"/>
                <w:sz w:val="24"/>
                <w:szCs w:val="24"/>
              </w:rPr>
              <w:t xml:space="preserve"> </w:t>
            </w:r>
            <w:proofErr w:type="spellStart"/>
            <w:r w:rsidRPr="00A733C2">
              <w:rPr>
                <w:rFonts w:ascii="Arial" w:hAnsi="Arial" w:cs="Arial"/>
                <w:sz w:val="24"/>
                <w:szCs w:val="24"/>
              </w:rPr>
              <w:t>keluar</w:t>
            </w:r>
            <w:proofErr w:type="spellEnd"/>
            <w:r w:rsidR="00E80660">
              <w:rPr>
                <w:rFonts w:ascii="Arial" w:hAnsi="Arial" w:cs="Arial"/>
                <w:sz w:val="24"/>
                <w:szCs w:val="24"/>
              </w:rPr>
              <w:t xml:space="preserve"> </w:t>
            </w:r>
            <w:proofErr w:type="spellStart"/>
            <w:r w:rsidRPr="00A733C2">
              <w:rPr>
                <w:rFonts w:ascii="Arial" w:hAnsi="Arial" w:cs="Arial"/>
                <w:sz w:val="24"/>
                <w:szCs w:val="24"/>
              </w:rPr>
              <w:t>semacam</w:t>
            </w:r>
            <w:proofErr w:type="spellEnd"/>
            <w:r w:rsidR="00E80660">
              <w:rPr>
                <w:rFonts w:ascii="Arial" w:hAnsi="Arial" w:cs="Arial"/>
                <w:sz w:val="24"/>
                <w:szCs w:val="24"/>
              </w:rPr>
              <w:t xml:space="preserve"> </w:t>
            </w:r>
            <w:proofErr w:type="spellStart"/>
            <w:r w:rsidRPr="00A733C2">
              <w:rPr>
                <w:rFonts w:ascii="Arial" w:hAnsi="Arial" w:cs="Arial"/>
                <w:sz w:val="24"/>
                <w:szCs w:val="24"/>
              </w:rPr>
              <w:t>itu</w:t>
            </w:r>
            <w:proofErr w:type="spellEnd"/>
            <w:r w:rsidR="00E80660">
              <w:rPr>
                <w:rFonts w:ascii="Arial" w:hAnsi="Arial" w:cs="Arial"/>
                <w:sz w:val="24"/>
                <w:szCs w:val="24"/>
              </w:rPr>
              <w:t xml:space="preserve"> </w:t>
            </w:r>
            <w:proofErr w:type="spellStart"/>
            <w:r w:rsidRPr="00A733C2">
              <w:rPr>
                <w:rFonts w:ascii="Arial" w:hAnsi="Arial" w:cs="Arial"/>
                <w:sz w:val="24"/>
                <w:szCs w:val="24"/>
              </w:rPr>
              <w:t>telah</w:t>
            </w:r>
            <w:proofErr w:type="spellEnd"/>
            <w:r w:rsidR="00E80660">
              <w:rPr>
                <w:rFonts w:ascii="Arial" w:hAnsi="Arial" w:cs="Arial"/>
                <w:sz w:val="24"/>
                <w:szCs w:val="24"/>
              </w:rPr>
              <w:t xml:space="preserve"> </w:t>
            </w:r>
            <w:proofErr w:type="spellStart"/>
            <w:r w:rsidRPr="00A733C2">
              <w:rPr>
                <w:rFonts w:ascii="Arial" w:hAnsi="Arial" w:cs="Arial"/>
                <w:sz w:val="24"/>
                <w:szCs w:val="24"/>
              </w:rPr>
              <w:t>bercampur</w:t>
            </w:r>
            <w:proofErr w:type="spellEnd"/>
            <w:r w:rsidR="00E80660">
              <w:rPr>
                <w:rFonts w:ascii="Arial" w:hAnsi="Arial" w:cs="Arial"/>
                <w:sz w:val="24"/>
                <w:szCs w:val="24"/>
              </w:rPr>
              <w:t xml:space="preserve"> </w:t>
            </w:r>
            <w:proofErr w:type="spellStart"/>
            <w:r w:rsidRPr="00A733C2">
              <w:rPr>
                <w:rFonts w:ascii="Arial" w:hAnsi="Arial" w:cs="Arial"/>
                <w:sz w:val="24"/>
                <w:szCs w:val="24"/>
              </w:rPr>
              <w:t>dengan</w:t>
            </w:r>
            <w:proofErr w:type="spellEnd"/>
            <w:r w:rsidR="00E80660">
              <w:rPr>
                <w:rFonts w:ascii="Arial" w:hAnsi="Arial" w:cs="Arial"/>
                <w:sz w:val="24"/>
                <w:szCs w:val="24"/>
              </w:rPr>
              <w:t xml:space="preserve"> </w:t>
            </w:r>
            <w:proofErr w:type="spellStart"/>
            <w:r w:rsidRPr="00A733C2">
              <w:rPr>
                <w:rFonts w:ascii="Arial" w:hAnsi="Arial" w:cs="Arial"/>
                <w:sz w:val="24"/>
                <w:szCs w:val="24"/>
              </w:rPr>
              <w:t>cairan</w:t>
            </w:r>
            <w:proofErr w:type="spellEnd"/>
            <w:r w:rsidR="00E80660">
              <w:rPr>
                <w:rFonts w:ascii="Arial" w:hAnsi="Arial" w:cs="Arial"/>
                <w:sz w:val="24"/>
                <w:szCs w:val="24"/>
              </w:rPr>
              <w:t xml:space="preserve"> </w:t>
            </w:r>
            <w:proofErr w:type="spellStart"/>
            <w:r w:rsidRPr="00A733C2">
              <w:rPr>
                <w:rFonts w:ascii="Arial" w:hAnsi="Arial" w:cs="Arial"/>
                <w:sz w:val="24"/>
                <w:szCs w:val="24"/>
              </w:rPr>
              <w:t>jaringan</w:t>
            </w:r>
            <w:proofErr w:type="spellEnd"/>
            <w:r w:rsidR="00E80660">
              <w:rPr>
                <w:rFonts w:ascii="Arial" w:hAnsi="Arial" w:cs="Arial"/>
                <w:sz w:val="24"/>
                <w:szCs w:val="24"/>
              </w:rPr>
              <w:t xml:space="preserve"> </w:t>
            </w:r>
            <w:proofErr w:type="spellStart"/>
            <w:r w:rsidRPr="00A733C2">
              <w:rPr>
                <w:rFonts w:ascii="Arial" w:hAnsi="Arial" w:cs="Arial"/>
                <w:sz w:val="24"/>
                <w:szCs w:val="24"/>
              </w:rPr>
              <w:t>sehingga</w:t>
            </w:r>
            <w:proofErr w:type="spellEnd"/>
            <w:r w:rsidR="00E80660">
              <w:rPr>
                <w:rFonts w:ascii="Arial" w:hAnsi="Arial" w:cs="Arial"/>
                <w:sz w:val="24"/>
                <w:szCs w:val="24"/>
              </w:rPr>
              <w:t xml:space="preserve"> </w:t>
            </w:r>
            <w:proofErr w:type="spellStart"/>
            <w:r w:rsidRPr="00A733C2">
              <w:rPr>
                <w:rFonts w:ascii="Arial" w:hAnsi="Arial" w:cs="Arial"/>
                <w:sz w:val="24"/>
                <w:szCs w:val="24"/>
              </w:rPr>
              <w:t>menjadi</w:t>
            </w:r>
            <w:proofErr w:type="spellEnd"/>
            <w:r w:rsidR="00E80660">
              <w:rPr>
                <w:rFonts w:ascii="Arial" w:hAnsi="Arial" w:cs="Arial"/>
                <w:sz w:val="24"/>
                <w:szCs w:val="24"/>
              </w:rPr>
              <w:t xml:space="preserve"> </w:t>
            </w:r>
            <w:proofErr w:type="spellStart"/>
            <w:r w:rsidRPr="00A733C2">
              <w:rPr>
                <w:rFonts w:ascii="Arial" w:hAnsi="Arial" w:cs="Arial"/>
                <w:sz w:val="24"/>
                <w:szCs w:val="24"/>
              </w:rPr>
              <w:t>encer</w:t>
            </w:r>
            <w:proofErr w:type="spellEnd"/>
            <w:r w:rsidR="00E80660">
              <w:rPr>
                <w:rFonts w:ascii="Arial" w:hAnsi="Arial" w:cs="Arial"/>
                <w:sz w:val="24"/>
                <w:szCs w:val="24"/>
              </w:rPr>
              <w:t xml:space="preserve"> </w:t>
            </w:r>
            <w:proofErr w:type="spellStart"/>
            <w:r w:rsidRPr="00A733C2">
              <w:rPr>
                <w:rFonts w:ascii="Arial" w:hAnsi="Arial" w:cs="Arial"/>
                <w:sz w:val="24"/>
                <w:szCs w:val="24"/>
              </w:rPr>
              <w:t>dan</w:t>
            </w:r>
            <w:proofErr w:type="spellEnd"/>
            <w:r w:rsidR="00E80660">
              <w:rPr>
                <w:rFonts w:ascii="Arial" w:hAnsi="Arial" w:cs="Arial"/>
                <w:sz w:val="24"/>
                <w:szCs w:val="24"/>
              </w:rPr>
              <w:t xml:space="preserve"> </w:t>
            </w:r>
            <w:proofErr w:type="spellStart"/>
            <w:r w:rsidRPr="00A733C2">
              <w:rPr>
                <w:rFonts w:ascii="Arial" w:hAnsi="Arial" w:cs="Arial"/>
                <w:sz w:val="24"/>
                <w:szCs w:val="24"/>
              </w:rPr>
              <w:t>menyebabkan</w:t>
            </w:r>
            <w:proofErr w:type="spellEnd"/>
            <w:r w:rsidR="00E80660">
              <w:rPr>
                <w:rFonts w:ascii="Arial" w:hAnsi="Arial" w:cs="Arial"/>
                <w:sz w:val="24"/>
                <w:szCs w:val="24"/>
              </w:rPr>
              <w:t xml:space="preserve"> </w:t>
            </w:r>
            <w:proofErr w:type="spellStart"/>
            <w:r w:rsidRPr="00A733C2">
              <w:rPr>
                <w:rFonts w:ascii="Arial" w:hAnsi="Arial" w:cs="Arial"/>
                <w:sz w:val="24"/>
                <w:szCs w:val="24"/>
              </w:rPr>
              <w:t>kesalahan</w:t>
            </w:r>
            <w:proofErr w:type="spellEnd"/>
            <w:r w:rsidR="00E80660">
              <w:rPr>
                <w:rFonts w:ascii="Arial" w:hAnsi="Arial" w:cs="Arial"/>
                <w:sz w:val="24"/>
                <w:szCs w:val="24"/>
              </w:rPr>
              <w:t xml:space="preserve"> </w:t>
            </w:r>
            <w:proofErr w:type="spellStart"/>
            <w:r w:rsidRPr="00A733C2">
              <w:rPr>
                <w:rFonts w:ascii="Arial" w:hAnsi="Arial" w:cs="Arial"/>
                <w:sz w:val="24"/>
                <w:szCs w:val="24"/>
              </w:rPr>
              <w:t>dalam</w:t>
            </w:r>
            <w:proofErr w:type="spellEnd"/>
            <w:r w:rsidR="00E80660">
              <w:rPr>
                <w:rFonts w:ascii="Arial" w:hAnsi="Arial" w:cs="Arial"/>
                <w:sz w:val="24"/>
                <w:szCs w:val="24"/>
              </w:rPr>
              <w:t xml:space="preserve"> </w:t>
            </w:r>
            <w:proofErr w:type="spellStart"/>
            <w:r w:rsidRPr="00A733C2">
              <w:rPr>
                <w:rFonts w:ascii="Arial" w:hAnsi="Arial" w:cs="Arial"/>
                <w:sz w:val="24"/>
                <w:szCs w:val="24"/>
              </w:rPr>
              <w:t>pemeriksaan</w:t>
            </w:r>
            <w:proofErr w:type="spellEnd"/>
          </w:p>
          <w:p w:rsidR="00A111F4" w:rsidRDefault="00901100" w:rsidP="0076373D">
            <w:pPr>
              <w:pStyle w:val="ListParagraph"/>
              <w:numPr>
                <w:ilvl w:val="0"/>
                <w:numId w:val="13"/>
              </w:numPr>
              <w:spacing w:after="0" w:line="360" w:lineRule="auto"/>
              <w:ind w:left="1324" w:hanging="283"/>
              <w:jc w:val="both"/>
              <w:rPr>
                <w:rFonts w:ascii="Arial" w:hAnsi="Arial" w:cs="Arial"/>
                <w:sz w:val="24"/>
                <w:szCs w:val="24"/>
              </w:rPr>
            </w:pPr>
            <w:proofErr w:type="spellStart"/>
            <w:r w:rsidRPr="00901100">
              <w:rPr>
                <w:rFonts w:ascii="Arial" w:hAnsi="Arial" w:cs="Arial"/>
                <w:sz w:val="24"/>
                <w:szCs w:val="24"/>
              </w:rPr>
              <w:t>Petugas</w:t>
            </w:r>
            <w:proofErr w:type="spellEnd"/>
            <w:r w:rsidR="00E80660">
              <w:rPr>
                <w:rFonts w:ascii="Arial" w:hAnsi="Arial" w:cs="Arial"/>
                <w:sz w:val="24"/>
                <w:szCs w:val="24"/>
              </w:rPr>
              <w:t xml:space="preserve"> </w:t>
            </w:r>
            <w:proofErr w:type="spellStart"/>
            <w:r w:rsidRPr="00901100">
              <w:rPr>
                <w:rFonts w:ascii="Arial" w:hAnsi="Arial" w:cs="Arial"/>
                <w:sz w:val="24"/>
                <w:szCs w:val="24"/>
              </w:rPr>
              <w:t>membuang</w:t>
            </w:r>
            <w:proofErr w:type="spellEnd"/>
            <w:r w:rsidR="00E80660">
              <w:rPr>
                <w:rFonts w:ascii="Arial" w:hAnsi="Arial" w:cs="Arial"/>
                <w:sz w:val="24"/>
                <w:szCs w:val="24"/>
              </w:rPr>
              <w:t xml:space="preserve"> </w:t>
            </w:r>
            <w:proofErr w:type="spellStart"/>
            <w:r w:rsidRPr="00901100">
              <w:rPr>
                <w:rFonts w:ascii="Arial" w:hAnsi="Arial" w:cs="Arial"/>
                <w:sz w:val="24"/>
                <w:szCs w:val="24"/>
              </w:rPr>
              <w:t>tetes</w:t>
            </w:r>
            <w:proofErr w:type="spellEnd"/>
            <w:r w:rsidR="00E80660">
              <w:rPr>
                <w:rFonts w:ascii="Arial" w:hAnsi="Arial" w:cs="Arial"/>
                <w:sz w:val="24"/>
                <w:szCs w:val="24"/>
              </w:rPr>
              <w:t xml:space="preserve"> </w:t>
            </w:r>
            <w:proofErr w:type="spellStart"/>
            <w:r w:rsidRPr="00901100">
              <w:rPr>
                <w:rFonts w:ascii="Arial" w:hAnsi="Arial" w:cs="Arial"/>
                <w:sz w:val="24"/>
                <w:szCs w:val="24"/>
              </w:rPr>
              <w:t>darah</w:t>
            </w:r>
            <w:proofErr w:type="spellEnd"/>
            <w:r w:rsidRPr="00901100">
              <w:rPr>
                <w:rFonts w:ascii="Arial" w:hAnsi="Arial" w:cs="Arial"/>
                <w:sz w:val="24"/>
                <w:szCs w:val="24"/>
              </w:rPr>
              <w:t xml:space="preserve"> yang </w:t>
            </w:r>
            <w:proofErr w:type="spellStart"/>
            <w:r w:rsidRPr="00901100">
              <w:rPr>
                <w:rFonts w:ascii="Arial" w:hAnsi="Arial" w:cs="Arial"/>
                <w:sz w:val="24"/>
                <w:szCs w:val="24"/>
              </w:rPr>
              <w:t>keluar</w:t>
            </w:r>
            <w:proofErr w:type="spellEnd"/>
            <w:r w:rsidR="00E80660">
              <w:rPr>
                <w:rFonts w:ascii="Arial" w:hAnsi="Arial" w:cs="Arial"/>
                <w:sz w:val="24"/>
                <w:szCs w:val="24"/>
              </w:rPr>
              <w:t xml:space="preserve"> </w:t>
            </w:r>
            <w:proofErr w:type="spellStart"/>
            <w:r w:rsidRPr="00901100">
              <w:rPr>
                <w:rFonts w:ascii="Arial" w:hAnsi="Arial" w:cs="Arial"/>
                <w:sz w:val="24"/>
                <w:szCs w:val="24"/>
              </w:rPr>
              <w:t>pertama</w:t>
            </w:r>
            <w:proofErr w:type="spellEnd"/>
            <w:r w:rsidR="00E80660">
              <w:rPr>
                <w:rFonts w:ascii="Arial" w:hAnsi="Arial" w:cs="Arial"/>
                <w:sz w:val="24"/>
                <w:szCs w:val="24"/>
              </w:rPr>
              <w:t xml:space="preserve"> </w:t>
            </w:r>
            <w:proofErr w:type="spellStart"/>
            <w:r w:rsidRPr="00901100">
              <w:rPr>
                <w:rFonts w:ascii="Arial" w:hAnsi="Arial" w:cs="Arial"/>
                <w:sz w:val="24"/>
                <w:szCs w:val="24"/>
              </w:rPr>
              <w:t>dengan</w:t>
            </w:r>
            <w:proofErr w:type="spellEnd"/>
            <w:r w:rsidR="00E80660">
              <w:rPr>
                <w:rFonts w:ascii="Arial" w:hAnsi="Arial" w:cs="Arial"/>
                <w:sz w:val="24"/>
                <w:szCs w:val="24"/>
              </w:rPr>
              <w:t xml:space="preserve"> </w:t>
            </w:r>
            <w:proofErr w:type="spellStart"/>
            <w:r w:rsidRPr="00901100">
              <w:rPr>
                <w:rFonts w:ascii="Arial" w:hAnsi="Arial" w:cs="Arial"/>
                <w:sz w:val="24"/>
                <w:szCs w:val="24"/>
              </w:rPr>
              <w:t>memakai</w:t>
            </w:r>
            <w:proofErr w:type="spellEnd"/>
            <w:r w:rsidR="00E80660">
              <w:rPr>
                <w:rFonts w:ascii="Arial" w:hAnsi="Arial" w:cs="Arial"/>
                <w:sz w:val="24"/>
                <w:szCs w:val="24"/>
              </w:rPr>
              <w:t xml:space="preserve"> </w:t>
            </w:r>
            <w:proofErr w:type="spellStart"/>
            <w:r w:rsidRPr="00901100">
              <w:rPr>
                <w:rFonts w:ascii="Arial" w:hAnsi="Arial" w:cs="Arial"/>
                <w:sz w:val="24"/>
                <w:szCs w:val="24"/>
              </w:rPr>
              <w:t>segumpal</w:t>
            </w:r>
            <w:proofErr w:type="spellEnd"/>
            <w:r w:rsidR="00E80660">
              <w:rPr>
                <w:rFonts w:ascii="Arial" w:hAnsi="Arial" w:cs="Arial"/>
                <w:sz w:val="24"/>
                <w:szCs w:val="24"/>
              </w:rPr>
              <w:t xml:space="preserve"> </w:t>
            </w:r>
            <w:proofErr w:type="spellStart"/>
            <w:r w:rsidRPr="00901100">
              <w:rPr>
                <w:rFonts w:ascii="Arial" w:hAnsi="Arial" w:cs="Arial"/>
                <w:sz w:val="24"/>
                <w:szCs w:val="24"/>
              </w:rPr>
              <w:t>kapas</w:t>
            </w:r>
            <w:proofErr w:type="spellEnd"/>
            <w:r w:rsidR="00E80660">
              <w:rPr>
                <w:rFonts w:ascii="Arial" w:hAnsi="Arial" w:cs="Arial"/>
                <w:sz w:val="24"/>
                <w:szCs w:val="24"/>
              </w:rPr>
              <w:t xml:space="preserve"> </w:t>
            </w:r>
            <w:proofErr w:type="spellStart"/>
            <w:r w:rsidRPr="00901100">
              <w:rPr>
                <w:rFonts w:ascii="Arial" w:hAnsi="Arial" w:cs="Arial"/>
                <w:sz w:val="24"/>
                <w:szCs w:val="24"/>
              </w:rPr>
              <w:t>kering</w:t>
            </w:r>
            <w:proofErr w:type="spellEnd"/>
            <w:r w:rsidRPr="00901100">
              <w:rPr>
                <w:rFonts w:ascii="Arial" w:hAnsi="Arial" w:cs="Arial"/>
                <w:sz w:val="24"/>
                <w:szCs w:val="24"/>
              </w:rPr>
              <w:t xml:space="preserve">, </w:t>
            </w:r>
            <w:proofErr w:type="spellStart"/>
            <w:r>
              <w:rPr>
                <w:rFonts w:ascii="Arial" w:hAnsi="Arial" w:cs="Arial"/>
                <w:sz w:val="24"/>
                <w:szCs w:val="24"/>
              </w:rPr>
              <w:t>dan</w:t>
            </w:r>
            <w:proofErr w:type="spellEnd"/>
            <w:r w:rsidR="00E80660">
              <w:rPr>
                <w:rFonts w:ascii="Arial" w:hAnsi="Arial" w:cs="Arial"/>
                <w:sz w:val="24"/>
                <w:szCs w:val="24"/>
              </w:rPr>
              <w:t xml:space="preserve"> </w:t>
            </w:r>
            <w:proofErr w:type="spellStart"/>
            <w:r w:rsidRPr="00901100">
              <w:rPr>
                <w:rFonts w:ascii="Arial" w:hAnsi="Arial" w:cs="Arial"/>
                <w:sz w:val="24"/>
                <w:szCs w:val="24"/>
              </w:rPr>
              <w:t>tetes</w:t>
            </w:r>
            <w:proofErr w:type="spellEnd"/>
            <w:r w:rsidR="00E80660">
              <w:rPr>
                <w:rFonts w:ascii="Arial" w:hAnsi="Arial" w:cs="Arial"/>
                <w:sz w:val="24"/>
                <w:szCs w:val="24"/>
              </w:rPr>
              <w:t xml:space="preserve"> </w:t>
            </w:r>
            <w:proofErr w:type="spellStart"/>
            <w:r w:rsidRPr="00901100">
              <w:rPr>
                <w:rFonts w:ascii="Arial" w:hAnsi="Arial" w:cs="Arial"/>
                <w:sz w:val="24"/>
                <w:szCs w:val="24"/>
              </w:rPr>
              <w:t>darah</w:t>
            </w:r>
            <w:proofErr w:type="spellEnd"/>
            <w:r w:rsidR="00E80660">
              <w:rPr>
                <w:rFonts w:ascii="Arial" w:hAnsi="Arial" w:cs="Arial"/>
                <w:sz w:val="24"/>
                <w:szCs w:val="24"/>
              </w:rPr>
              <w:t xml:space="preserve"> </w:t>
            </w:r>
            <w:proofErr w:type="spellStart"/>
            <w:r w:rsidRPr="00901100">
              <w:rPr>
                <w:rFonts w:ascii="Arial" w:hAnsi="Arial" w:cs="Arial"/>
                <w:sz w:val="24"/>
                <w:szCs w:val="24"/>
              </w:rPr>
              <w:t>berikutnya</w:t>
            </w:r>
            <w:proofErr w:type="spellEnd"/>
            <w:r w:rsidR="00E80660">
              <w:rPr>
                <w:rFonts w:ascii="Arial" w:hAnsi="Arial" w:cs="Arial"/>
                <w:sz w:val="24"/>
                <w:szCs w:val="24"/>
              </w:rPr>
              <w:t xml:space="preserve"> </w:t>
            </w:r>
            <w:proofErr w:type="spellStart"/>
            <w:r w:rsidRPr="00901100">
              <w:rPr>
                <w:rFonts w:ascii="Arial" w:hAnsi="Arial" w:cs="Arial"/>
                <w:sz w:val="24"/>
                <w:szCs w:val="24"/>
              </w:rPr>
              <w:t>boleh</w:t>
            </w:r>
            <w:proofErr w:type="spellEnd"/>
            <w:r w:rsidR="00E80660">
              <w:rPr>
                <w:rFonts w:ascii="Arial" w:hAnsi="Arial" w:cs="Arial"/>
                <w:sz w:val="24"/>
                <w:szCs w:val="24"/>
              </w:rPr>
              <w:t xml:space="preserve"> </w:t>
            </w:r>
            <w:proofErr w:type="spellStart"/>
            <w:r w:rsidRPr="00901100">
              <w:rPr>
                <w:rFonts w:ascii="Arial" w:hAnsi="Arial" w:cs="Arial"/>
                <w:sz w:val="24"/>
                <w:szCs w:val="24"/>
              </w:rPr>
              <w:t>dipakai</w:t>
            </w:r>
            <w:proofErr w:type="spellEnd"/>
            <w:r w:rsidR="00E80660">
              <w:rPr>
                <w:rFonts w:ascii="Arial" w:hAnsi="Arial" w:cs="Arial"/>
                <w:sz w:val="24"/>
                <w:szCs w:val="24"/>
              </w:rPr>
              <w:t xml:space="preserve"> </w:t>
            </w:r>
            <w:proofErr w:type="spellStart"/>
            <w:r w:rsidRPr="00901100">
              <w:rPr>
                <w:rFonts w:ascii="Arial" w:hAnsi="Arial" w:cs="Arial"/>
                <w:sz w:val="24"/>
                <w:szCs w:val="24"/>
              </w:rPr>
              <w:t>untuk</w:t>
            </w:r>
            <w:proofErr w:type="spellEnd"/>
            <w:r w:rsidR="00E80660">
              <w:rPr>
                <w:rFonts w:ascii="Arial" w:hAnsi="Arial" w:cs="Arial"/>
                <w:sz w:val="24"/>
                <w:szCs w:val="24"/>
              </w:rPr>
              <w:t xml:space="preserve"> </w:t>
            </w:r>
            <w:proofErr w:type="spellStart"/>
            <w:r w:rsidRPr="00901100">
              <w:rPr>
                <w:rFonts w:ascii="Arial" w:hAnsi="Arial" w:cs="Arial"/>
                <w:sz w:val="24"/>
                <w:szCs w:val="24"/>
              </w:rPr>
              <w:t>pemeriksaan</w:t>
            </w:r>
            <w:proofErr w:type="spellEnd"/>
          </w:p>
          <w:p w:rsidR="00901100" w:rsidRDefault="00901100" w:rsidP="0076373D">
            <w:pPr>
              <w:pStyle w:val="ListParagraph"/>
              <w:numPr>
                <w:ilvl w:val="0"/>
                <w:numId w:val="17"/>
              </w:numPr>
              <w:spacing w:after="0" w:line="360" w:lineRule="auto"/>
              <w:ind w:left="473"/>
              <w:jc w:val="both"/>
              <w:rPr>
                <w:rFonts w:ascii="Arial" w:hAnsi="Arial" w:cs="Arial"/>
                <w:sz w:val="24"/>
                <w:szCs w:val="24"/>
              </w:rPr>
            </w:pPr>
            <w:proofErr w:type="spellStart"/>
            <w:r>
              <w:rPr>
                <w:rFonts w:ascii="Arial" w:hAnsi="Arial" w:cs="Arial"/>
                <w:sz w:val="24"/>
                <w:szCs w:val="24"/>
              </w:rPr>
              <w:t>Penyimpanan</w:t>
            </w:r>
            <w:proofErr w:type="spellEnd"/>
            <w:r>
              <w:rPr>
                <w:rFonts w:ascii="Arial" w:hAnsi="Arial" w:cs="Arial"/>
                <w:sz w:val="24"/>
                <w:szCs w:val="24"/>
              </w:rPr>
              <w:t xml:space="preserve"> specimen</w:t>
            </w:r>
          </w:p>
          <w:p w:rsidR="00425101" w:rsidRDefault="00901100" w:rsidP="0076373D">
            <w:pPr>
              <w:pStyle w:val="ListParagraph"/>
              <w:numPr>
                <w:ilvl w:val="0"/>
                <w:numId w:val="14"/>
              </w:numPr>
              <w:spacing w:after="0" w:line="360" w:lineRule="auto"/>
              <w:ind w:left="899"/>
              <w:jc w:val="both"/>
              <w:rPr>
                <w:rFonts w:ascii="Arial" w:hAnsi="Arial" w:cs="Arial"/>
                <w:sz w:val="24"/>
                <w:szCs w:val="24"/>
              </w:rPr>
            </w:pPr>
            <w:proofErr w:type="spellStart"/>
            <w:r>
              <w:rPr>
                <w:rFonts w:ascii="Arial" w:hAnsi="Arial" w:cs="Arial"/>
                <w:sz w:val="24"/>
                <w:szCs w:val="24"/>
              </w:rPr>
              <w:lastRenderedPageBreak/>
              <w:t>Petugas</w:t>
            </w:r>
            <w:proofErr w:type="spellEnd"/>
            <w:r w:rsidR="00E80660">
              <w:rPr>
                <w:rFonts w:ascii="Arial" w:hAnsi="Arial" w:cs="Arial"/>
                <w:sz w:val="24"/>
                <w:szCs w:val="24"/>
              </w:rPr>
              <w:t xml:space="preserve"> </w:t>
            </w:r>
            <w:proofErr w:type="spellStart"/>
            <w:r>
              <w:rPr>
                <w:rFonts w:ascii="Arial" w:hAnsi="Arial" w:cs="Arial"/>
                <w:sz w:val="24"/>
                <w:szCs w:val="24"/>
              </w:rPr>
              <w:t>menyimpan</w:t>
            </w:r>
            <w:proofErr w:type="spellEnd"/>
            <w:r w:rsidR="00E80660">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specimen yang </w:t>
            </w:r>
            <w:proofErr w:type="spellStart"/>
            <w:r>
              <w:rPr>
                <w:rFonts w:ascii="Arial" w:hAnsi="Arial" w:cs="Arial"/>
                <w:sz w:val="24"/>
                <w:szCs w:val="24"/>
              </w:rPr>
              <w:t>tidak</w:t>
            </w:r>
            <w:proofErr w:type="spellEnd"/>
            <w:r w:rsidR="00E80660">
              <w:rPr>
                <w:rFonts w:ascii="Arial" w:hAnsi="Arial" w:cs="Arial"/>
                <w:sz w:val="24"/>
                <w:szCs w:val="24"/>
              </w:rPr>
              <w:t xml:space="preserve"> </w:t>
            </w:r>
            <w:proofErr w:type="spellStart"/>
            <w:r>
              <w:rPr>
                <w:rFonts w:ascii="Arial" w:hAnsi="Arial" w:cs="Arial"/>
                <w:sz w:val="24"/>
                <w:szCs w:val="24"/>
              </w:rPr>
              <w:t>langsung</w:t>
            </w:r>
            <w:proofErr w:type="spellEnd"/>
            <w:r w:rsidR="00E80660">
              <w:rPr>
                <w:rFonts w:ascii="Arial" w:hAnsi="Arial" w:cs="Arial"/>
                <w:sz w:val="24"/>
                <w:szCs w:val="24"/>
              </w:rPr>
              <w:t xml:space="preserve"> </w:t>
            </w:r>
            <w:proofErr w:type="spellStart"/>
            <w:r>
              <w:rPr>
                <w:rFonts w:ascii="Arial" w:hAnsi="Arial" w:cs="Arial"/>
                <w:sz w:val="24"/>
                <w:szCs w:val="24"/>
              </w:rPr>
              <w:t>diperiksa</w:t>
            </w:r>
            <w:proofErr w:type="spellEnd"/>
            <w:r w:rsidR="00E80660">
              <w:rPr>
                <w:rFonts w:ascii="Arial" w:hAnsi="Arial" w:cs="Arial"/>
                <w:sz w:val="24"/>
                <w:szCs w:val="24"/>
              </w:rPr>
              <w:t xml:space="preserve"> </w:t>
            </w:r>
            <w:proofErr w:type="spellStart"/>
            <w:r>
              <w:rPr>
                <w:rFonts w:ascii="Arial" w:hAnsi="Arial" w:cs="Arial"/>
                <w:sz w:val="24"/>
                <w:szCs w:val="24"/>
              </w:rPr>
              <w:t>dengan</w:t>
            </w:r>
            <w:proofErr w:type="spellEnd"/>
            <w:r w:rsidR="00E80660">
              <w:rPr>
                <w:rFonts w:ascii="Arial" w:hAnsi="Arial" w:cs="Arial"/>
                <w:sz w:val="24"/>
                <w:szCs w:val="24"/>
              </w:rPr>
              <w:t xml:space="preserve"> </w:t>
            </w:r>
            <w:proofErr w:type="spellStart"/>
            <w:r>
              <w:rPr>
                <w:rFonts w:ascii="Arial" w:hAnsi="Arial" w:cs="Arial"/>
                <w:sz w:val="24"/>
                <w:szCs w:val="24"/>
              </w:rPr>
              <w:t>memperhatikan</w:t>
            </w:r>
            <w:proofErr w:type="spellEnd"/>
            <w:r w:rsidR="00E80660">
              <w:rPr>
                <w:rFonts w:ascii="Arial" w:hAnsi="Arial" w:cs="Arial"/>
                <w:sz w:val="24"/>
                <w:szCs w:val="24"/>
              </w:rPr>
              <w:t xml:space="preserve"> </w:t>
            </w:r>
            <w:proofErr w:type="spellStart"/>
            <w:r>
              <w:rPr>
                <w:rFonts w:ascii="Arial" w:hAnsi="Arial" w:cs="Arial"/>
                <w:sz w:val="24"/>
                <w:szCs w:val="24"/>
              </w:rPr>
              <w:t>jenis</w:t>
            </w:r>
            <w:proofErr w:type="spellEnd"/>
            <w:r w:rsidR="00E80660">
              <w:rPr>
                <w:rFonts w:ascii="Arial" w:hAnsi="Arial" w:cs="Arial"/>
                <w:sz w:val="24"/>
                <w:szCs w:val="24"/>
              </w:rPr>
              <w:t xml:space="preserve"> </w:t>
            </w:r>
            <w:proofErr w:type="spellStart"/>
            <w:r>
              <w:rPr>
                <w:rFonts w:ascii="Arial" w:hAnsi="Arial" w:cs="Arial"/>
                <w:sz w:val="24"/>
                <w:szCs w:val="24"/>
              </w:rPr>
              <w:t>pemeriksaan</w:t>
            </w:r>
            <w:proofErr w:type="spellEnd"/>
            <w:r w:rsidR="00425101">
              <w:rPr>
                <w:rFonts w:ascii="Arial" w:hAnsi="Arial" w:cs="Arial"/>
                <w:sz w:val="24"/>
                <w:szCs w:val="24"/>
              </w:rPr>
              <w:t>.</w:t>
            </w:r>
          </w:p>
          <w:p w:rsidR="00425101" w:rsidRDefault="00425101" w:rsidP="0076373D">
            <w:pPr>
              <w:pStyle w:val="ListParagraph"/>
              <w:numPr>
                <w:ilvl w:val="0"/>
                <w:numId w:val="14"/>
              </w:numPr>
              <w:spacing w:after="0" w:line="360" w:lineRule="auto"/>
              <w:ind w:left="899"/>
              <w:jc w:val="both"/>
              <w:rPr>
                <w:rFonts w:ascii="Arial" w:hAnsi="Arial" w:cs="Arial"/>
                <w:sz w:val="24"/>
                <w:szCs w:val="24"/>
              </w:rPr>
            </w:pPr>
            <w:proofErr w:type="spellStart"/>
            <w:r>
              <w:rPr>
                <w:rFonts w:ascii="Arial" w:hAnsi="Arial" w:cs="Arial"/>
                <w:sz w:val="24"/>
                <w:szCs w:val="24"/>
              </w:rPr>
              <w:t>Petugas</w:t>
            </w:r>
            <w:proofErr w:type="spellEnd"/>
            <w:r w:rsidR="00E80660">
              <w:rPr>
                <w:rFonts w:ascii="Arial" w:hAnsi="Arial" w:cs="Arial"/>
                <w:sz w:val="24"/>
                <w:szCs w:val="24"/>
              </w:rPr>
              <w:t xml:space="preserve"> </w:t>
            </w:r>
            <w:proofErr w:type="spellStart"/>
            <w:r>
              <w:rPr>
                <w:rFonts w:ascii="Arial" w:hAnsi="Arial" w:cs="Arial"/>
                <w:sz w:val="24"/>
                <w:szCs w:val="24"/>
              </w:rPr>
              <w:t>menyimpan</w:t>
            </w:r>
            <w:proofErr w:type="spellEnd"/>
            <w:r>
              <w:rPr>
                <w:rFonts w:ascii="Arial" w:hAnsi="Arial" w:cs="Arial"/>
                <w:sz w:val="24"/>
                <w:szCs w:val="24"/>
              </w:rPr>
              <w:t xml:space="preserve"> specimen </w:t>
            </w:r>
            <w:proofErr w:type="spellStart"/>
            <w:r>
              <w:rPr>
                <w:rFonts w:ascii="Arial" w:hAnsi="Arial" w:cs="Arial"/>
                <w:sz w:val="24"/>
                <w:szCs w:val="24"/>
              </w:rPr>
              <w:t>dengan</w:t>
            </w:r>
            <w:proofErr w:type="spellEnd"/>
            <w:r w:rsidR="00E80660">
              <w:rPr>
                <w:rFonts w:ascii="Arial" w:hAnsi="Arial" w:cs="Arial"/>
                <w:sz w:val="24"/>
                <w:szCs w:val="24"/>
              </w:rPr>
              <w:t xml:space="preserve"> </w:t>
            </w:r>
            <w:proofErr w:type="spellStart"/>
            <w:r>
              <w:rPr>
                <w:rFonts w:ascii="Arial" w:hAnsi="Arial" w:cs="Arial"/>
                <w:sz w:val="24"/>
                <w:szCs w:val="24"/>
              </w:rPr>
              <w:t>beberapa</w:t>
            </w:r>
            <w:proofErr w:type="spellEnd"/>
            <w:r w:rsidR="00E80660">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lain : </w:t>
            </w:r>
          </w:p>
          <w:p w:rsidR="00425101" w:rsidRDefault="00425101" w:rsidP="0076373D">
            <w:pPr>
              <w:pStyle w:val="ListParagraph"/>
              <w:numPr>
                <w:ilvl w:val="0"/>
                <w:numId w:val="16"/>
              </w:numPr>
              <w:spacing w:after="0" w:line="360" w:lineRule="auto"/>
              <w:ind w:left="1324"/>
              <w:jc w:val="both"/>
              <w:rPr>
                <w:rFonts w:ascii="Arial" w:hAnsi="Arial" w:cs="Arial"/>
                <w:sz w:val="24"/>
                <w:szCs w:val="24"/>
              </w:rPr>
            </w:pPr>
            <w:proofErr w:type="spellStart"/>
            <w:r w:rsidRPr="00425101">
              <w:rPr>
                <w:rFonts w:ascii="Arial" w:hAnsi="Arial" w:cs="Arial"/>
                <w:sz w:val="24"/>
                <w:szCs w:val="24"/>
              </w:rPr>
              <w:t>Penyimpanan</w:t>
            </w:r>
            <w:proofErr w:type="spellEnd"/>
            <w:r w:rsidR="00E80660">
              <w:rPr>
                <w:rFonts w:ascii="Arial" w:hAnsi="Arial" w:cs="Arial"/>
                <w:sz w:val="24"/>
                <w:szCs w:val="24"/>
              </w:rPr>
              <w:t xml:space="preserve"> </w:t>
            </w:r>
            <w:proofErr w:type="spellStart"/>
            <w:r w:rsidRPr="00425101">
              <w:rPr>
                <w:rFonts w:ascii="Arial" w:hAnsi="Arial" w:cs="Arial"/>
                <w:sz w:val="24"/>
                <w:szCs w:val="24"/>
              </w:rPr>
              <w:t>darah</w:t>
            </w:r>
            <w:proofErr w:type="spellEnd"/>
            <w:r w:rsidR="00E80660">
              <w:rPr>
                <w:rFonts w:ascii="Arial" w:hAnsi="Arial" w:cs="Arial"/>
                <w:sz w:val="24"/>
                <w:szCs w:val="24"/>
              </w:rPr>
              <w:t xml:space="preserve"> </w:t>
            </w:r>
            <w:proofErr w:type="spellStart"/>
            <w:r w:rsidRPr="00425101">
              <w:rPr>
                <w:rFonts w:ascii="Arial" w:hAnsi="Arial" w:cs="Arial"/>
                <w:sz w:val="24"/>
                <w:szCs w:val="24"/>
              </w:rPr>
              <w:t>dalam</w:t>
            </w:r>
            <w:proofErr w:type="spellEnd"/>
            <w:r w:rsidR="00E80660">
              <w:rPr>
                <w:rFonts w:ascii="Arial" w:hAnsi="Arial" w:cs="Arial"/>
                <w:sz w:val="24"/>
                <w:szCs w:val="24"/>
              </w:rPr>
              <w:t xml:space="preserve"> </w:t>
            </w:r>
            <w:proofErr w:type="spellStart"/>
            <w:r w:rsidRPr="00425101">
              <w:rPr>
                <w:rFonts w:ascii="Arial" w:hAnsi="Arial" w:cs="Arial"/>
                <w:sz w:val="24"/>
                <w:szCs w:val="24"/>
              </w:rPr>
              <w:t>bentuk</w:t>
            </w:r>
            <w:proofErr w:type="spellEnd"/>
            <w:r w:rsidRPr="00425101">
              <w:rPr>
                <w:rFonts w:ascii="Arial" w:hAnsi="Arial" w:cs="Arial"/>
                <w:sz w:val="24"/>
                <w:szCs w:val="24"/>
              </w:rPr>
              <w:t xml:space="preserve"> serum </w:t>
            </w:r>
            <w:proofErr w:type="spellStart"/>
            <w:r w:rsidRPr="00425101">
              <w:rPr>
                <w:rFonts w:ascii="Arial" w:hAnsi="Arial" w:cs="Arial"/>
                <w:sz w:val="24"/>
                <w:szCs w:val="24"/>
              </w:rPr>
              <w:t>dalam</w:t>
            </w:r>
            <w:proofErr w:type="spellEnd"/>
            <w:r w:rsidR="00E80660">
              <w:rPr>
                <w:rFonts w:ascii="Arial" w:hAnsi="Arial" w:cs="Arial"/>
                <w:sz w:val="24"/>
                <w:szCs w:val="24"/>
              </w:rPr>
              <w:t xml:space="preserve"> </w:t>
            </w:r>
            <w:proofErr w:type="spellStart"/>
            <w:r w:rsidRPr="00425101">
              <w:rPr>
                <w:rFonts w:ascii="Arial" w:hAnsi="Arial" w:cs="Arial"/>
                <w:sz w:val="24"/>
                <w:szCs w:val="24"/>
              </w:rPr>
              <w:t>suhu</w:t>
            </w:r>
            <w:proofErr w:type="spellEnd"/>
            <w:r w:rsidRPr="00425101">
              <w:rPr>
                <w:rFonts w:ascii="Arial" w:hAnsi="Arial" w:cs="Arial"/>
                <w:sz w:val="24"/>
                <w:szCs w:val="24"/>
              </w:rPr>
              <w:t xml:space="preserve"> 2-8</w:t>
            </w:r>
            <w:r w:rsidRPr="009862A2">
              <w:sym w:font="Symbol" w:char="F0B0"/>
            </w:r>
            <w:r w:rsidRPr="00425101">
              <w:rPr>
                <w:rFonts w:ascii="Arial" w:hAnsi="Arial" w:cs="Arial"/>
                <w:sz w:val="24"/>
                <w:szCs w:val="24"/>
                <w:lang w:val="id-ID"/>
              </w:rPr>
              <w:t xml:space="preserve">C, </w:t>
            </w:r>
            <w:proofErr w:type="spellStart"/>
            <w:r w:rsidRPr="00425101">
              <w:rPr>
                <w:rFonts w:ascii="Arial" w:hAnsi="Arial" w:cs="Arial"/>
                <w:sz w:val="24"/>
                <w:szCs w:val="24"/>
              </w:rPr>
              <w:t>tahan</w:t>
            </w:r>
            <w:proofErr w:type="spellEnd"/>
            <w:r w:rsidR="00E80660">
              <w:rPr>
                <w:rFonts w:ascii="Arial" w:hAnsi="Arial" w:cs="Arial"/>
                <w:sz w:val="24"/>
                <w:szCs w:val="24"/>
              </w:rPr>
              <w:t xml:space="preserve"> </w:t>
            </w:r>
            <w:r w:rsidRPr="00425101">
              <w:rPr>
                <w:rFonts w:ascii="Arial" w:hAnsi="Arial" w:cs="Arial"/>
                <w:sz w:val="24"/>
                <w:szCs w:val="24"/>
              </w:rPr>
              <w:t xml:space="preserve">2- </w:t>
            </w:r>
            <w:r w:rsidRPr="00425101">
              <w:rPr>
                <w:rFonts w:ascii="Arial" w:hAnsi="Arial" w:cs="Arial"/>
                <w:sz w:val="24"/>
                <w:szCs w:val="24"/>
                <w:lang w:val="id-ID"/>
              </w:rPr>
              <w:t xml:space="preserve">4 </w:t>
            </w:r>
            <w:proofErr w:type="spellStart"/>
            <w:r w:rsidRPr="00425101">
              <w:rPr>
                <w:rFonts w:ascii="Arial" w:hAnsi="Arial" w:cs="Arial"/>
                <w:sz w:val="24"/>
                <w:szCs w:val="24"/>
              </w:rPr>
              <w:t>hari</w:t>
            </w:r>
            <w:proofErr w:type="spellEnd"/>
          </w:p>
          <w:p w:rsidR="00425101" w:rsidRDefault="00425101" w:rsidP="0076373D">
            <w:pPr>
              <w:pStyle w:val="ListParagraph"/>
              <w:numPr>
                <w:ilvl w:val="0"/>
                <w:numId w:val="16"/>
              </w:numPr>
              <w:spacing w:after="0" w:line="360" w:lineRule="auto"/>
              <w:ind w:left="1324"/>
              <w:jc w:val="both"/>
              <w:rPr>
                <w:rFonts w:ascii="Arial" w:hAnsi="Arial" w:cs="Arial"/>
                <w:sz w:val="24"/>
                <w:szCs w:val="24"/>
              </w:rPr>
            </w:pPr>
            <w:proofErr w:type="spellStart"/>
            <w:r w:rsidRPr="00425101">
              <w:rPr>
                <w:rFonts w:ascii="Arial" w:hAnsi="Arial" w:cs="Arial"/>
                <w:sz w:val="24"/>
                <w:szCs w:val="24"/>
              </w:rPr>
              <w:t>Penyimpanan</w:t>
            </w:r>
            <w:proofErr w:type="spellEnd"/>
            <w:r w:rsidR="00E80660">
              <w:rPr>
                <w:rFonts w:ascii="Arial" w:hAnsi="Arial" w:cs="Arial"/>
                <w:sz w:val="24"/>
                <w:szCs w:val="24"/>
              </w:rPr>
              <w:t xml:space="preserve"> </w:t>
            </w:r>
            <w:proofErr w:type="spellStart"/>
            <w:r w:rsidRPr="00425101">
              <w:rPr>
                <w:rFonts w:ascii="Arial" w:hAnsi="Arial" w:cs="Arial"/>
                <w:sz w:val="24"/>
                <w:szCs w:val="24"/>
              </w:rPr>
              <w:t>dahak</w:t>
            </w:r>
            <w:proofErr w:type="spellEnd"/>
            <w:r w:rsidR="00E80660">
              <w:rPr>
                <w:rFonts w:ascii="Arial" w:hAnsi="Arial" w:cs="Arial"/>
                <w:sz w:val="24"/>
                <w:szCs w:val="24"/>
              </w:rPr>
              <w:t xml:space="preserve"> </w:t>
            </w:r>
            <w:proofErr w:type="spellStart"/>
            <w:r w:rsidRPr="00425101">
              <w:rPr>
                <w:rFonts w:ascii="Arial" w:hAnsi="Arial" w:cs="Arial"/>
                <w:sz w:val="24"/>
                <w:szCs w:val="24"/>
              </w:rPr>
              <w:t>dalam</w:t>
            </w:r>
            <w:proofErr w:type="spellEnd"/>
            <w:r w:rsidR="00E80660">
              <w:rPr>
                <w:rFonts w:ascii="Arial" w:hAnsi="Arial" w:cs="Arial"/>
                <w:sz w:val="24"/>
                <w:szCs w:val="24"/>
              </w:rPr>
              <w:t xml:space="preserve"> </w:t>
            </w:r>
            <w:proofErr w:type="spellStart"/>
            <w:r w:rsidRPr="00425101">
              <w:rPr>
                <w:rFonts w:ascii="Arial" w:hAnsi="Arial" w:cs="Arial"/>
                <w:sz w:val="24"/>
                <w:szCs w:val="24"/>
              </w:rPr>
              <w:t>lemari</w:t>
            </w:r>
            <w:proofErr w:type="spellEnd"/>
            <w:r w:rsidR="00E80660">
              <w:rPr>
                <w:rFonts w:ascii="Arial" w:hAnsi="Arial" w:cs="Arial"/>
                <w:sz w:val="24"/>
                <w:szCs w:val="24"/>
              </w:rPr>
              <w:t xml:space="preserve"> </w:t>
            </w:r>
            <w:proofErr w:type="spellStart"/>
            <w:r w:rsidRPr="00425101">
              <w:rPr>
                <w:rFonts w:ascii="Arial" w:hAnsi="Arial" w:cs="Arial"/>
                <w:sz w:val="24"/>
                <w:szCs w:val="24"/>
              </w:rPr>
              <w:t>es</w:t>
            </w:r>
            <w:proofErr w:type="spellEnd"/>
            <w:r w:rsidR="00E80660">
              <w:rPr>
                <w:rFonts w:ascii="Arial" w:hAnsi="Arial" w:cs="Arial"/>
                <w:sz w:val="24"/>
                <w:szCs w:val="24"/>
              </w:rPr>
              <w:t xml:space="preserve"> </w:t>
            </w:r>
            <w:proofErr w:type="spellStart"/>
            <w:r w:rsidRPr="00425101">
              <w:rPr>
                <w:rFonts w:ascii="Arial" w:hAnsi="Arial" w:cs="Arial"/>
                <w:sz w:val="24"/>
                <w:szCs w:val="24"/>
              </w:rPr>
              <w:t>suhu</w:t>
            </w:r>
            <w:proofErr w:type="spellEnd"/>
            <w:r w:rsidRPr="00425101">
              <w:rPr>
                <w:rFonts w:ascii="Arial" w:hAnsi="Arial" w:cs="Arial"/>
                <w:sz w:val="24"/>
                <w:szCs w:val="24"/>
              </w:rPr>
              <w:t xml:space="preserve"> 2-8</w:t>
            </w:r>
            <w:r w:rsidRPr="009862A2">
              <w:sym w:font="Symbol" w:char="F0B0"/>
            </w:r>
            <w:r w:rsidRPr="00425101">
              <w:rPr>
                <w:rFonts w:ascii="Arial" w:hAnsi="Arial" w:cs="Arial"/>
                <w:sz w:val="24"/>
                <w:szCs w:val="24"/>
                <w:lang w:val="id-ID"/>
              </w:rPr>
              <w:t>C</w:t>
            </w:r>
          </w:p>
          <w:p w:rsidR="00901100" w:rsidRPr="0076373D" w:rsidRDefault="00425101" w:rsidP="0076373D">
            <w:pPr>
              <w:pStyle w:val="ListParagraph"/>
              <w:numPr>
                <w:ilvl w:val="0"/>
                <w:numId w:val="16"/>
              </w:numPr>
              <w:spacing w:after="0" w:line="360" w:lineRule="auto"/>
              <w:ind w:left="1324"/>
              <w:jc w:val="both"/>
              <w:rPr>
                <w:rFonts w:ascii="Arial" w:hAnsi="Arial" w:cs="Arial"/>
                <w:sz w:val="24"/>
                <w:szCs w:val="24"/>
              </w:rPr>
            </w:pPr>
            <w:proofErr w:type="spellStart"/>
            <w:r w:rsidRPr="00425101">
              <w:rPr>
                <w:rFonts w:ascii="Arial" w:hAnsi="Arial" w:cs="Arial"/>
                <w:sz w:val="24"/>
                <w:szCs w:val="24"/>
              </w:rPr>
              <w:t>Penyimpanan</w:t>
            </w:r>
            <w:proofErr w:type="spellEnd"/>
            <w:r w:rsidR="00E80660">
              <w:rPr>
                <w:rFonts w:ascii="Arial" w:hAnsi="Arial" w:cs="Arial"/>
                <w:sz w:val="24"/>
                <w:szCs w:val="24"/>
              </w:rPr>
              <w:t xml:space="preserve"> </w:t>
            </w:r>
            <w:proofErr w:type="spellStart"/>
            <w:r w:rsidRPr="00425101">
              <w:rPr>
                <w:rFonts w:ascii="Arial" w:hAnsi="Arial" w:cs="Arial"/>
                <w:sz w:val="24"/>
                <w:szCs w:val="24"/>
              </w:rPr>
              <w:t>urin</w:t>
            </w:r>
            <w:proofErr w:type="spellEnd"/>
            <w:r w:rsidR="00E80660">
              <w:rPr>
                <w:rFonts w:ascii="Arial" w:hAnsi="Arial" w:cs="Arial"/>
                <w:sz w:val="24"/>
                <w:szCs w:val="24"/>
              </w:rPr>
              <w:t xml:space="preserve"> </w:t>
            </w:r>
            <w:proofErr w:type="spellStart"/>
            <w:r w:rsidRPr="00425101">
              <w:rPr>
                <w:rFonts w:ascii="Arial" w:hAnsi="Arial" w:cs="Arial"/>
                <w:sz w:val="24"/>
                <w:szCs w:val="24"/>
              </w:rPr>
              <w:t>dalam</w:t>
            </w:r>
            <w:proofErr w:type="spellEnd"/>
            <w:r w:rsidR="00E80660">
              <w:rPr>
                <w:rFonts w:ascii="Arial" w:hAnsi="Arial" w:cs="Arial"/>
                <w:sz w:val="24"/>
                <w:szCs w:val="24"/>
              </w:rPr>
              <w:t xml:space="preserve"> </w:t>
            </w:r>
            <w:proofErr w:type="spellStart"/>
            <w:r w:rsidRPr="00425101">
              <w:rPr>
                <w:rFonts w:ascii="Arial" w:hAnsi="Arial" w:cs="Arial"/>
                <w:sz w:val="24"/>
                <w:szCs w:val="24"/>
              </w:rPr>
              <w:t>lemari</w:t>
            </w:r>
            <w:proofErr w:type="spellEnd"/>
            <w:r w:rsidR="00E80660">
              <w:rPr>
                <w:rFonts w:ascii="Arial" w:hAnsi="Arial" w:cs="Arial"/>
                <w:sz w:val="24"/>
                <w:szCs w:val="24"/>
              </w:rPr>
              <w:t xml:space="preserve"> </w:t>
            </w:r>
            <w:proofErr w:type="spellStart"/>
            <w:r w:rsidRPr="00425101">
              <w:rPr>
                <w:rFonts w:ascii="Arial" w:hAnsi="Arial" w:cs="Arial"/>
                <w:sz w:val="24"/>
                <w:szCs w:val="24"/>
              </w:rPr>
              <w:t>es</w:t>
            </w:r>
            <w:proofErr w:type="spellEnd"/>
            <w:r w:rsidR="00E80660">
              <w:rPr>
                <w:rFonts w:ascii="Arial" w:hAnsi="Arial" w:cs="Arial"/>
                <w:sz w:val="24"/>
                <w:szCs w:val="24"/>
              </w:rPr>
              <w:t xml:space="preserve"> </w:t>
            </w:r>
            <w:proofErr w:type="spellStart"/>
            <w:r w:rsidRPr="00425101">
              <w:rPr>
                <w:rFonts w:ascii="Arial" w:hAnsi="Arial" w:cs="Arial"/>
                <w:sz w:val="24"/>
                <w:szCs w:val="24"/>
              </w:rPr>
              <w:t>suhu</w:t>
            </w:r>
            <w:proofErr w:type="spellEnd"/>
            <w:r w:rsidRPr="00425101">
              <w:rPr>
                <w:rFonts w:ascii="Arial" w:hAnsi="Arial" w:cs="Arial"/>
                <w:sz w:val="24"/>
                <w:szCs w:val="24"/>
              </w:rPr>
              <w:t xml:space="preserve"> 2-8</w:t>
            </w:r>
            <w:r w:rsidRPr="009862A2">
              <w:sym w:font="Symbol" w:char="F0B0"/>
            </w:r>
            <w:r w:rsidRPr="00425101">
              <w:rPr>
                <w:rFonts w:ascii="Arial" w:hAnsi="Arial" w:cs="Arial"/>
                <w:sz w:val="24"/>
                <w:szCs w:val="24"/>
                <w:lang w:val="id-ID"/>
              </w:rPr>
              <w:t>C</w:t>
            </w:r>
          </w:p>
        </w:tc>
      </w:tr>
      <w:tr w:rsidR="00066C5C" w:rsidRPr="00F770EF" w:rsidTr="0076373D">
        <w:tc>
          <w:tcPr>
            <w:tcW w:w="1795" w:type="dxa"/>
          </w:tcPr>
          <w:p w:rsidR="00066C5C" w:rsidRPr="00EC4216" w:rsidRDefault="00066C5C" w:rsidP="000568C2">
            <w:pPr>
              <w:numPr>
                <w:ilvl w:val="0"/>
                <w:numId w:val="1"/>
              </w:numPr>
              <w:tabs>
                <w:tab w:val="left" w:pos="426"/>
              </w:tabs>
              <w:spacing w:line="360" w:lineRule="auto"/>
              <w:ind w:left="426" w:hanging="284"/>
              <w:rPr>
                <w:rFonts w:ascii="Arial" w:hAnsi="Arial" w:cs="Arial"/>
              </w:rPr>
            </w:pPr>
            <w:r w:rsidRPr="00EC4216">
              <w:rPr>
                <w:rFonts w:ascii="Arial" w:hAnsi="Arial" w:cs="Arial"/>
              </w:rPr>
              <w:lastRenderedPageBreak/>
              <w:t xml:space="preserve">Diagram </w:t>
            </w:r>
            <w:proofErr w:type="spellStart"/>
            <w:r w:rsidRPr="00EC4216">
              <w:rPr>
                <w:rFonts w:ascii="Arial" w:hAnsi="Arial" w:cs="Arial"/>
              </w:rPr>
              <w:t>alir</w:t>
            </w:r>
            <w:proofErr w:type="spellEnd"/>
          </w:p>
        </w:tc>
        <w:tc>
          <w:tcPr>
            <w:tcW w:w="7902" w:type="dxa"/>
          </w:tcPr>
          <w:p w:rsidR="00066C5C" w:rsidRPr="00EC4216" w:rsidRDefault="00027460" w:rsidP="000568C2">
            <w:pPr>
              <w:pStyle w:val="Header"/>
              <w:tabs>
                <w:tab w:val="clear" w:pos="4680"/>
              </w:tabs>
              <w:spacing w:after="0" w:line="360" w:lineRule="auto"/>
              <w:rPr>
                <w:rFonts w:ascii="Arial" w:hAnsi="Arial" w:cs="Arial"/>
                <w:sz w:val="24"/>
                <w:szCs w:val="24"/>
                <w:lang w:val="en-US"/>
              </w:rPr>
            </w:pPr>
            <w:r>
              <w:rPr>
                <w:rFonts w:ascii="Arial" w:hAnsi="Arial" w:cs="Arial"/>
                <w:sz w:val="24"/>
                <w:szCs w:val="24"/>
                <w:lang w:val="en-US"/>
              </w:rPr>
              <w:t>-</w:t>
            </w:r>
          </w:p>
          <w:p w:rsidR="00066C5C" w:rsidRPr="00EC4216" w:rsidRDefault="00066C5C" w:rsidP="000568C2">
            <w:pPr>
              <w:pStyle w:val="Header"/>
              <w:tabs>
                <w:tab w:val="clear" w:pos="4680"/>
              </w:tabs>
              <w:spacing w:after="0" w:line="360" w:lineRule="auto"/>
              <w:ind w:left="469"/>
              <w:rPr>
                <w:rFonts w:ascii="Arial" w:hAnsi="Arial" w:cs="Arial"/>
                <w:sz w:val="24"/>
                <w:szCs w:val="24"/>
              </w:rPr>
            </w:pPr>
          </w:p>
        </w:tc>
      </w:tr>
      <w:tr w:rsidR="007B7C25" w:rsidRPr="00F770EF" w:rsidTr="0076373D">
        <w:tc>
          <w:tcPr>
            <w:tcW w:w="1795" w:type="dxa"/>
          </w:tcPr>
          <w:p w:rsidR="007B7C25" w:rsidRPr="00EC4216" w:rsidRDefault="007B7C25" w:rsidP="000568C2">
            <w:pPr>
              <w:numPr>
                <w:ilvl w:val="0"/>
                <w:numId w:val="1"/>
              </w:numPr>
              <w:tabs>
                <w:tab w:val="left" w:pos="426"/>
              </w:tabs>
              <w:spacing w:line="360" w:lineRule="auto"/>
              <w:ind w:left="426" w:hanging="284"/>
              <w:rPr>
                <w:rFonts w:ascii="Arial" w:hAnsi="Arial" w:cs="Arial"/>
              </w:rPr>
            </w:pPr>
            <w:r w:rsidRPr="00EC4216">
              <w:rPr>
                <w:rFonts w:ascii="Arial" w:hAnsi="Arial" w:cs="Arial"/>
              </w:rPr>
              <w:t xml:space="preserve">Unit </w:t>
            </w:r>
            <w:proofErr w:type="spellStart"/>
            <w:r w:rsidRPr="00EC4216">
              <w:rPr>
                <w:rFonts w:ascii="Arial" w:hAnsi="Arial" w:cs="Arial"/>
              </w:rPr>
              <w:t>terkait</w:t>
            </w:r>
            <w:proofErr w:type="spellEnd"/>
          </w:p>
        </w:tc>
        <w:tc>
          <w:tcPr>
            <w:tcW w:w="7902" w:type="dxa"/>
          </w:tcPr>
          <w:p w:rsidR="007B7C25" w:rsidRPr="00EC4216" w:rsidRDefault="007B7C25" w:rsidP="000568C2">
            <w:pPr>
              <w:pStyle w:val="Header"/>
              <w:numPr>
                <w:ilvl w:val="0"/>
                <w:numId w:val="2"/>
              </w:numPr>
              <w:tabs>
                <w:tab w:val="clear" w:pos="4680"/>
              </w:tabs>
              <w:spacing w:after="0" w:line="360" w:lineRule="auto"/>
              <w:ind w:left="469"/>
              <w:rPr>
                <w:rFonts w:ascii="Arial" w:hAnsi="Arial" w:cs="Arial"/>
                <w:sz w:val="24"/>
                <w:szCs w:val="24"/>
              </w:rPr>
            </w:pPr>
            <w:r w:rsidRPr="00EC4216">
              <w:rPr>
                <w:rFonts w:ascii="Arial" w:hAnsi="Arial" w:cs="Arial"/>
                <w:sz w:val="24"/>
                <w:szCs w:val="24"/>
              </w:rPr>
              <w:t>Laboratorium</w:t>
            </w:r>
          </w:p>
          <w:p w:rsidR="007B7C25" w:rsidRPr="00EC4216" w:rsidRDefault="00AE30AE" w:rsidP="000568C2">
            <w:pPr>
              <w:pStyle w:val="Header"/>
              <w:numPr>
                <w:ilvl w:val="0"/>
                <w:numId w:val="2"/>
              </w:numPr>
              <w:tabs>
                <w:tab w:val="clear" w:pos="4680"/>
              </w:tabs>
              <w:spacing w:after="0" w:line="360" w:lineRule="auto"/>
              <w:ind w:left="469"/>
              <w:rPr>
                <w:rFonts w:ascii="Arial" w:hAnsi="Arial" w:cs="Arial"/>
                <w:sz w:val="24"/>
                <w:szCs w:val="24"/>
              </w:rPr>
            </w:pPr>
            <w:r>
              <w:rPr>
                <w:rFonts w:ascii="Arial" w:hAnsi="Arial" w:cs="Arial"/>
                <w:sz w:val="24"/>
                <w:szCs w:val="24"/>
              </w:rPr>
              <w:t xml:space="preserve">Poli </w:t>
            </w:r>
            <w:r>
              <w:rPr>
                <w:rFonts w:ascii="Arial" w:hAnsi="Arial" w:cs="Arial"/>
                <w:sz w:val="24"/>
                <w:szCs w:val="24"/>
                <w:lang w:val="en-US"/>
              </w:rPr>
              <w:t>U</w:t>
            </w:r>
            <w:r w:rsidR="007B7C25" w:rsidRPr="00EC4216">
              <w:rPr>
                <w:rFonts w:ascii="Arial" w:hAnsi="Arial" w:cs="Arial"/>
                <w:sz w:val="24"/>
                <w:szCs w:val="24"/>
              </w:rPr>
              <w:t>mum</w:t>
            </w:r>
          </w:p>
          <w:p w:rsidR="007B7C25" w:rsidRPr="00EC4216" w:rsidRDefault="007B7C25" w:rsidP="000568C2">
            <w:pPr>
              <w:pStyle w:val="Header"/>
              <w:numPr>
                <w:ilvl w:val="0"/>
                <w:numId w:val="2"/>
              </w:numPr>
              <w:tabs>
                <w:tab w:val="clear" w:pos="4680"/>
              </w:tabs>
              <w:spacing w:after="0" w:line="360" w:lineRule="auto"/>
              <w:ind w:left="469"/>
              <w:rPr>
                <w:rFonts w:ascii="Arial" w:hAnsi="Arial" w:cs="Arial"/>
                <w:sz w:val="24"/>
                <w:szCs w:val="24"/>
              </w:rPr>
            </w:pPr>
            <w:r w:rsidRPr="00EC4216">
              <w:rPr>
                <w:rFonts w:ascii="Arial" w:hAnsi="Arial" w:cs="Arial"/>
                <w:sz w:val="24"/>
                <w:szCs w:val="24"/>
              </w:rPr>
              <w:t>KIA</w:t>
            </w:r>
          </w:p>
          <w:p w:rsidR="007B7C25" w:rsidRPr="00EC4216" w:rsidRDefault="007B7C25" w:rsidP="0076373D">
            <w:pPr>
              <w:pStyle w:val="Header"/>
              <w:numPr>
                <w:ilvl w:val="0"/>
                <w:numId w:val="2"/>
              </w:numPr>
              <w:tabs>
                <w:tab w:val="clear" w:pos="4680"/>
                <w:tab w:val="left" w:pos="1355"/>
                <w:tab w:val="left" w:pos="5866"/>
              </w:tabs>
              <w:spacing w:after="0" w:line="360" w:lineRule="auto"/>
              <w:ind w:left="469"/>
              <w:rPr>
                <w:rFonts w:ascii="Arial" w:hAnsi="Arial" w:cs="Arial"/>
                <w:sz w:val="24"/>
                <w:szCs w:val="24"/>
              </w:rPr>
            </w:pPr>
            <w:r w:rsidRPr="00EC4216">
              <w:rPr>
                <w:rFonts w:ascii="Arial" w:hAnsi="Arial" w:cs="Arial"/>
                <w:sz w:val="24"/>
                <w:szCs w:val="24"/>
              </w:rPr>
              <w:t>PKD</w:t>
            </w:r>
          </w:p>
          <w:p w:rsidR="007B7C25" w:rsidRPr="00EC4216" w:rsidRDefault="007B7C25" w:rsidP="000568C2">
            <w:pPr>
              <w:pStyle w:val="Header"/>
              <w:numPr>
                <w:ilvl w:val="0"/>
                <w:numId w:val="2"/>
              </w:numPr>
              <w:tabs>
                <w:tab w:val="clear" w:pos="4680"/>
              </w:tabs>
              <w:spacing w:after="0" w:line="360" w:lineRule="auto"/>
              <w:ind w:left="469"/>
              <w:rPr>
                <w:rFonts w:ascii="Arial" w:hAnsi="Arial" w:cs="Arial"/>
                <w:sz w:val="24"/>
                <w:szCs w:val="24"/>
              </w:rPr>
            </w:pPr>
            <w:r w:rsidRPr="00EC4216">
              <w:rPr>
                <w:rFonts w:ascii="Arial" w:hAnsi="Arial" w:cs="Arial"/>
                <w:sz w:val="24"/>
                <w:szCs w:val="24"/>
              </w:rPr>
              <w:t>PUSTU</w:t>
            </w:r>
          </w:p>
        </w:tc>
      </w:tr>
      <w:tr w:rsidR="00066C5C" w:rsidRPr="00F770EF" w:rsidTr="0076373D">
        <w:tc>
          <w:tcPr>
            <w:tcW w:w="1795" w:type="dxa"/>
          </w:tcPr>
          <w:p w:rsidR="00066C5C" w:rsidRPr="00EC4216" w:rsidRDefault="00066C5C" w:rsidP="000568C2">
            <w:pPr>
              <w:pStyle w:val="ListParagraph"/>
              <w:numPr>
                <w:ilvl w:val="0"/>
                <w:numId w:val="1"/>
              </w:numPr>
              <w:spacing w:after="0" w:line="360" w:lineRule="auto"/>
              <w:ind w:left="359"/>
              <w:rPr>
                <w:rFonts w:ascii="Arial" w:hAnsi="Arial" w:cs="Arial"/>
                <w:sz w:val="24"/>
                <w:szCs w:val="24"/>
              </w:rPr>
            </w:pPr>
            <w:proofErr w:type="spellStart"/>
            <w:r w:rsidRPr="00EC4216">
              <w:rPr>
                <w:rFonts w:ascii="Arial" w:hAnsi="Arial" w:cs="Arial"/>
                <w:sz w:val="24"/>
                <w:szCs w:val="24"/>
              </w:rPr>
              <w:t>Dokumenterkait</w:t>
            </w:r>
            <w:proofErr w:type="spellEnd"/>
          </w:p>
        </w:tc>
        <w:tc>
          <w:tcPr>
            <w:tcW w:w="7902" w:type="dxa"/>
          </w:tcPr>
          <w:p w:rsidR="00C81A62" w:rsidRDefault="00C81A62" w:rsidP="000568C2">
            <w:pPr>
              <w:pStyle w:val="BodyText"/>
              <w:tabs>
                <w:tab w:val="left" w:pos="0"/>
              </w:tabs>
              <w:spacing w:line="360" w:lineRule="auto"/>
              <w:ind w:left="165"/>
              <w:jc w:val="left"/>
              <w:rPr>
                <w:rFonts w:ascii="Arial" w:hAnsi="Arial" w:cs="Arial"/>
                <w:sz w:val="24"/>
                <w:szCs w:val="24"/>
                <w:lang w:val="en-US"/>
              </w:rPr>
            </w:pPr>
            <w:proofErr w:type="spellStart"/>
            <w:r w:rsidRPr="007744E5">
              <w:rPr>
                <w:rFonts w:ascii="Arial" w:hAnsi="Arial" w:cs="Arial"/>
                <w:sz w:val="24"/>
                <w:szCs w:val="24"/>
                <w:lang w:val="en-US"/>
              </w:rPr>
              <w:t>Blanko</w:t>
            </w:r>
            <w:proofErr w:type="spellEnd"/>
            <w:r w:rsidR="00E80660">
              <w:rPr>
                <w:rFonts w:ascii="Arial" w:hAnsi="Arial" w:cs="Arial"/>
                <w:sz w:val="24"/>
                <w:szCs w:val="24"/>
                <w:lang w:val="en-US"/>
              </w:rPr>
              <w:t xml:space="preserve"> </w:t>
            </w:r>
            <w:proofErr w:type="spellStart"/>
            <w:r>
              <w:rPr>
                <w:rFonts w:ascii="Arial" w:hAnsi="Arial" w:cs="Arial"/>
                <w:sz w:val="24"/>
                <w:szCs w:val="24"/>
                <w:lang w:val="en-US"/>
              </w:rPr>
              <w:t>Permintaan</w:t>
            </w:r>
            <w:proofErr w:type="spellEnd"/>
            <w:r w:rsidR="00E80660">
              <w:rPr>
                <w:rFonts w:ascii="Arial" w:hAnsi="Arial" w:cs="Arial"/>
                <w:sz w:val="24"/>
                <w:szCs w:val="24"/>
                <w:lang w:val="en-US"/>
              </w:rPr>
              <w:t xml:space="preserve"> </w:t>
            </w:r>
            <w:proofErr w:type="spellStart"/>
            <w:r w:rsidRPr="007744E5">
              <w:rPr>
                <w:rFonts w:ascii="Arial" w:hAnsi="Arial" w:cs="Arial"/>
                <w:sz w:val="24"/>
                <w:szCs w:val="24"/>
                <w:lang w:val="en-US"/>
              </w:rPr>
              <w:t>Pemeriksaan</w:t>
            </w:r>
            <w:proofErr w:type="spellEnd"/>
            <w:r w:rsidR="00E80660">
              <w:rPr>
                <w:rFonts w:ascii="Arial" w:hAnsi="Arial" w:cs="Arial"/>
                <w:sz w:val="24"/>
                <w:szCs w:val="24"/>
                <w:lang w:val="en-US"/>
              </w:rPr>
              <w:t xml:space="preserve"> </w:t>
            </w:r>
            <w:proofErr w:type="spellStart"/>
            <w:r w:rsidRPr="007744E5">
              <w:rPr>
                <w:rFonts w:ascii="Arial" w:hAnsi="Arial" w:cs="Arial"/>
                <w:sz w:val="24"/>
                <w:szCs w:val="24"/>
                <w:lang w:val="en-US"/>
              </w:rPr>
              <w:t>Laboratorim</w:t>
            </w:r>
            <w:proofErr w:type="spellEnd"/>
          </w:p>
          <w:p w:rsidR="00C81A62" w:rsidRDefault="00C81A62" w:rsidP="000568C2">
            <w:pPr>
              <w:pStyle w:val="BodyText"/>
              <w:tabs>
                <w:tab w:val="left" w:pos="0"/>
              </w:tabs>
              <w:spacing w:line="360" w:lineRule="auto"/>
              <w:ind w:left="165"/>
              <w:jc w:val="left"/>
              <w:rPr>
                <w:rFonts w:ascii="Arial" w:hAnsi="Arial" w:cs="Arial"/>
                <w:sz w:val="24"/>
                <w:szCs w:val="24"/>
                <w:lang w:val="en-US"/>
              </w:rPr>
            </w:pPr>
            <w:proofErr w:type="spellStart"/>
            <w:r>
              <w:rPr>
                <w:rFonts w:ascii="Arial" w:hAnsi="Arial" w:cs="Arial"/>
                <w:sz w:val="24"/>
                <w:szCs w:val="24"/>
                <w:lang w:val="en-US"/>
              </w:rPr>
              <w:t>Blangko</w:t>
            </w:r>
            <w:proofErr w:type="spellEnd"/>
            <w:r w:rsidR="00E80660">
              <w:rPr>
                <w:rFonts w:ascii="Arial" w:hAnsi="Arial" w:cs="Arial"/>
                <w:sz w:val="24"/>
                <w:szCs w:val="24"/>
                <w:lang w:val="en-US"/>
              </w:rPr>
              <w:t xml:space="preserve"> </w:t>
            </w:r>
            <w:proofErr w:type="spellStart"/>
            <w:r>
              <w:rPr>
                <w:rFonts w:ascii="Arial" w:hAnsi="Arial" w:cs="Arial"/>
                <w:sz w:val="24"/>
                <w:szCs w:val="24"/>
                <w:lang w:val="en-US"/>
              </w:rPr>
              <w:t>Hasil</w:t>
            </w:r>
            <w:proofErr w:type="spellEnd"/>
            <w:r w:rsidR="00E80660">
              <w:rPr>
                <w:rFonts w:ascii="Arial" w:hAnsi="Arial" w:cs="Arial"/>
                <w:sz w:val="24"/>
                <w:szCs w:val="24"/>
                <w:lang w:val="en-US"/>
              </w:rPr>
              <w:t xml:space="preserve"> </w:t>
            </w:r>
            <w:proofErr w:type="spellStart"/>
            <w:r>
              <w:rPr>
                <w:rFonts w:ascii="Arial" w:hAnsi="Arial" w:cs="Arial"/>
                <w:sz w:val="24"/>
                <w:szCs w:val="24"/>
                <w:lang w:val="en-US"/>
              </w:rPr>
              <w:t>Pemeriksaan</w:t>
            </w:r>
            <w:proofErr w:type="spellEnd"/>
            <w:r w:rsidR="00E80660">
              <w:rPr>
                <w:rFonts w:ascii="Arial" w:hAnsi="Arial" w:cs="Arial"/>
                <w:sz w:val="24"/>
                <w:szCs w:val="24"/>
                <w:lang w:val="en-US"/>
              </w:rPr>
              <w:t xml:space="preserve"> </w:t>
            </w:r>
            <w:proofErr w:type="spellStart"/>
            <w:r>
              <w:rPr>
                <w:rFonts w:ascii="Arial" w:hAnsi="Arial" w:cs="Arial"/>
                <w:sz w:val="24"/>
                <w:szCs w:val="24"/>
                <w:lang w:val="en-US"/>
              </w:rPr>
              <w:t>Laboratorium</w:t>
            </w:r>
            <w:proofErr w:type="spellEnd"/>
          </w:p>
          <w:p w:rsidR="00066C5C" w:rsidRPr="00EC4216" w:rsidRDefault="00C81A62" w:rsidP="000568C2">
            <w:pPr>
              <w:pStyle w:val="BodyText"/>
              <w:tabs>
                <w:tab w:val="left" w:pos="0"/>
              </w:tabs>
              <w:spacing w:line="360" w:lineRule="auto"/>
              <w:ind w:left="165"/>
              <w:jc w:val="left"/>
              <w:rPr>
                <w:rFonts w:ascii="Arial" w:hAnsi="Arial" w:cs="Arial"/>
                <w:sz w:val="24"/>
                <w:szCs w:val="24"/>
              </w:rPr>
            </w:pPr>
            <w:proofErr w:type="spellStart"/>
            <w:r>
              <w:rPr>
                <w:rFonts w:ascii="Arial" w:hAnsi="Arial" w:cs="Arial"/>
                <w:sz w:val="24"/>
                <w:szCs w:val="24"/>
                <w:lang w:val="en-US"/>
              </w:rPr>
              <w:t>Buku</w:t>
            </w:r>
            <w:proofErr w:type="spellEnd"/>
            <w:r>
              <w:rPr>
                <w:rFonts w:ascii="Arial" w:hAnsi="Arial" w:cs="Arial"/>
                <w:sz w:val="24"/>
                <w:szCs w:val="24"/>
                <w:lang w:val="en-US"/>
              </w:rPr>
              <w:t xml:space="preserve"> Register </w:t>
            </w:r>
            <w:proofErr w:type="spellStart"/>
            <w:r>
              <w:rPr>
                <w:rFonts w:ascii="Arial" w:hAnsi="Arial" w:cs="Arial"/>
                <w:sz w:val="24"/>
                <w:szCs w:val="24"/>
                <w:lang w:val="en-US"/>
              </w:rPr>
              <w:t>Hasil</w:t>
            </w:r>
            <w:proofErr w:type="spellEnd"/>
            <w:r w:rsidR="00E80660">
              <w:rPr>
                <w:rFonts w:ascii="Arial" w:hAnsi="Arial" w:cs="Arial"/>
                <w:sz w:val="24"/>
                <w:szCs w:val="24"/>
                <w:lang w:val="en-US"/>
              </w:rPr>
              <w:t xml:space="preserve"> </w:t>
            </w:r>
            <w:proofErr w:type="spellStart"/>
            <w:r>
              <w:rPr>
                <w:rFonts w:ascii="Arial" w:hAnsi="Arial" w:cs="Arial"/>
                <w:sz w:val="24"/>
                <w:szCs w:val="24"/>
                <w:lang w:val="en-US"/>
              </w:rPr>
              <w:t>Laboratorium</w:t>
            </w:r>
            <w:proofErr w:type="spellEnd"/>
          </w:p>
        </w:tc>
      </w:tr>
      <w:tr w:rsidR="00066C5C" w:rsidRPr="00F770EF" w:rsidTr="0076373D">
        <w:tc>
          <w:tcPr>
            <w:tcW w:w="1795" w:type="dxa"/>
          </w:tcPr>
          <w:p w:rsidR="00066C5C" w:rsidRPr="00EC4216" w:rsidRDefault="00066C5C" w:rsidP="000568C2">
            <w:pPr>
              <w:pStyle w:val="ListParagraph"/>
              <w:numPr>
                <w:ilvl w:val="0"/>
                <w:numId w:val="1"/>
              </w:numPr>
              <w:spacing w:after="0" w:line="360" w:lineRule="auto"/>
              <w:ind w:left="420"/>
              <w:rPr>
                <w:rFonts w:ascii="Arial" w:hAnsi="Arial" w:cs="Arial"/>
                <w:sz w:val="24"/>
                <w:szCs w:val="24"/>
              </w:rPr>
            </w:pPr>
            <w:proofErr w:type="spellStart"/>
            <w:r w:rsidRPr="00EC4216">
              <w:rPr>
                <w:rFonts w:ascii="Arial" w:hAnsi="Arial" w:cs="Arial"/>
                <w:sz w:val="24"/>
                <w:szCs w:val="24"/>
              </w:rPr>
              <w:t>Rekamanhistorisperubahan</w:t>
            </w:r>
            <w:proofErr w:type="spellEnd"/>
          </w:p>
        </w:tc>
        <w:tc>
          <w:tcPr>
            <w:tcW w:w="7902" w:type="dxa"/>
          </w:tcPr>
          <w:tbl>
            <w:tblPr>
              <w:tblStyle w:val="TableGrid"/>
              <w:tblW w:w="7283" w:type="dxa"/>
              <w:tblInd w:w="70" w:type="dxa"/>
              <w:tblLayout w:type="fixed"/>
              <w:tblLook w:val="04A0" w:firstRow="1" w:lastRow="0" w:firstColumn="1" w:lastColumn="0" w:noHBand="0" w:noVBand="1"/>
            </w:tblPr>
            <w:tblGrid>
              <w:gridCol w:w="567"/>
              <w:gridCol w:w="2268"/>
              <w:gridCol w:w="2126"/>
              <w:gridCol w:w="2322"/>
            </w:tblGrid>
            <w:tr w:rsidR="00066C5C" w:rsidRPr="00EC4216" w:rsidTr="007251F6">
              <w:trPr>
                <w:trHeight w:val="614"/>
              </w:trPr>
              <w:tc>
                <w:tcPr>
                  <w:tcW w:w="567" w:type="dxa"/>
                </w:tcPr>
                <w:p w:rsidR="00066C5C" w:rsidRPr="00EC4216" w:rsidRDefault="00066C5C" w:rsidP="000568C2">
                  <w:pPr>
                    <w:pStyle w:val="BodyText"/>
                    <w:spacing w:line="360" w:lineRule="auto"/>
                    <w:jc w:val="left"/>
                    <w:rPr>
                      <w:rFonts w:ascii="Arial" w:hAnsi="Arial" w:cs="Arial"/>
                      <w:sz w:val="24"/>
                      <w:szCs w:val="24"/>
                    </w:rPr>
                  </w:pPr>
                  <w:r w:rsidRPr="00EC4216">
                    <w:rPr>
                      <w:rFonts w:ascii="Arial" w:hAnsi="Arial" w:cs="Arial"/>
                      <w:sz w:val="24"/>
                      <w:szCs w:val="24"/>
                    </w:rPr>
                    <w:t>No</w:t>
                  </w:r>
                </w:p>
              </w:tc>
              <w:tc>
                <w:tcPr>
                  <w:tcW w:w="2268" w:type="dxa"/>
                </w:tcPr>
                <w:p w:rsidR="00066C5C" w:rsidRPr="00EC4216" w:rsidRDefault="00066C5C" w:rsidP="000568C2">
                  <w:pPr>
                    <w:pStyle w:val="BodyText"/>
                    <w:spacing w:line="360" w:lineRule="auto"/>
                    <w:jc w:val="left"/>
                    <w:rPr>
                      <w:rFonts w:ascii="Arial" w:hAnsi="Arial" w:cs="Arial"/>
                      <w:sz w:val="24"/>
                      <w:szCs w:val="24"/>
                    </w:rPr>
                  </w:pPr>
                  <w:r w:rsidRPr="00EC4216">
                    <w:rPr>
                      <w:rFonts w:ascii="Arial" w:hAnsi="Arial" w:cs="Arial"/>
                      <w:sz w:val="24"/>
                      <w:szCs w:val="24"/>
                    </w:rPr>
                    <w:t>Yang dirubah</w:t>
                  </w:r>
                </w:p>
              </w:tc>
              <w:tc>
                <w:tcPr>
                  <w:tcW w:w="2126" w:type="dxa"/>
                </w:tcPr>
                <w:p w:rsidR="00066C5C" w:rsidRPr="00EC4216" w:rsidRDefault="00066C5C" w:rsidP="000568C2">
                  <w:pPr>
                    <w:pStyle w:val="BodyText"/>
                    <w:spacing w:line="360" w:lineRule="auto"/>
                    <w:jc w:val="left"/>
                    <w:rPr>
                      <w:rFonts w:ascii="Arial" w:hAnsi="Arial" w:cs="Arial"/>
                      <w:sz w:val="24"/>
                      <w:szCs w:val="24"/>
                    </w:rPr>
                  </w:pPr>
                  <w:r w:rsidRPr="00EC4216">
                    <w:rPr>
                      <w:rFonts w:ascii="Arial" w:hAnsi="Arial" w:cs="Arial"/>
                      <w:sz w:val="24"/>
                      <w:szCs w:val="24"/>
                    </w:rPr>
                    <w:t>Isi Perubahan</w:t>
                  </w:r>
                </w:p>
              </w:tc>
              <w:tc>
                <w:tcPr>
                  <w:tcW w:w="2322" w:type="dxa"/>
                </w:tcPr>
                <w:p w:rsidR="00066C5C" w:rsidRPr="00EC4216" w:rsidRDefault="00066C5C" w:rsidP="000568C2">
                  <w:pPr>
                    <w:pStyle w:val="BodyText"/>
                    <w:spacing w:line="360" w:lineRule="auto"/>
                    <w:jc w:val="left"/>
                    <w:rPr>
                      <w:rFonts w:ascii="Arial" w:hAnsi="Arial" w:cs="Arial"/>
                      <w:sz w:val="24"/>
                      <w:szCs w:val="24"/>
                    </w:rPr>
                  </w:pPr>
                  <w:r w:rsidRPr="00EC4216">
                    <w:rPr>
                      <w:rFonts w:ascii="Arial" w:hAnsi="Arial" w:cs="Arial"/>
                      <w:sz w:val="24"/>
                      <w:szCs w:val="24"/>
                    </w:rPr>
                    <w:t>Tanggal mulai diberlakukan</w:t>
                  </w:r>
                </w:p>
              </w:tc>
            </w:tr>
            <w:tr w:rsidR="00066C5C" w:rsidRPr="00EC4216" w:rsidTr="007251F6">
              <w:trPr>
                <w:trHeight w:val="723"/>
              </w:trPr>
              <w:tc>
                <w:tcPr>
                  <w:tcW w:w="567" w:type="dxa"/>
                </w:tcPr>
                <w:p w:rsidR="00066C5C" w:rsidRPr="00E80660" w:rsidRDefault="00E80660" w:rsidP="000568C2">
                  <w:pPr>
                    <w:pStyle w:val="BodyText"/>
                    <w:spacing w:line="360" w:lineRule="auto"/>
                    <w:ind w:left="170"/>
                    <w:jc w:val="left"/>
                    <w:rPr>
                      <w:rFonts w:ascii="Arial" w:hAnsi="Arial" w:cs="Arial"/>
                      <w:sz w:val="24"/>
                      <w:szCs w:val="24"/>
                      <w:lang w:val="en-US"/>
                    </w:rPr>
                  </w:pPr>
                  <w:r>
                    <w:rPr>
                      <w:rFonts w:ascii="Arial" w:hAnsi="Arial" w:cs="Arial"/>
                      <w:sz w:val="24"/>
                      <w:szCs w:val="24"/>
                      <w:lang w:val="en-US"/>
                    </w:rPr>
                    <w:t>1</w:t>
                  </w:r>
                </w:p>
              </w:tc>
              <w:tc>
                <w:tcPr>
                  <w:tcW w:w="2268" w:type="dxa"/>
                </w:tcPr>
                <w:p w:rsidR="00066C5C" w:rsidRPr="00E80660" w:rsidRDefault="00E80660" w:rsidP="002B0E9B">
                  <w:pPr>
                    <w:pStyle w:val="BodyText"/>
                    <w:spacing w:line="360" w:lineRule="auto"/>
                    <w:jc w:val="left"/>
                    <w:rPr>
                      <w:rFonts w:ascii="Arial" w:hAnsi="Arial" w:cs="Arial"/>
                      <w:sz w:val="24"/>
                      <w:szCs w:val="24"/>
                      <w:lang w:val="en-US"/>
                    </w:rPr>
                  </w:pPr>
                  <w:r>
                    <w:rPr>
                      <w:rFonts w:ascii="Arial" w:hAnsi="Arial" w:cs="Arial"/>
                      <w:sz w:val="24"/>
                      <w:szCs w:val="24"/>
                    </w:rPr>
                    <w:t>Nama Kepala puskesmas</w:t>
                  </w:r>
                </w:p>
              </w:tc>
              <w:tc>
                <w:tcPr>
                  <w:tcW w:w="2126" w:type="dxa"/>
                </w:tcPr>
                <w:p w:rsidR="00066C5C" w:rsidRPr="00EC4216" w:rsidRDefault="00E80660" w:rsidP="000568C2">
                  <w:pPr>
                    <w:pStyle w:val="BodyText"/>
                    <w:spacing w:line="360" w:lineRule="auto"/>
                    <w:jc w:val="left"/>
                    <w:rPr>
                      <w:rFonts w:ascii="Arial" w:hAnsi="Arial" w:cs="Arial"/>
                      <w:sz w:val="24"/>
                      <w:szCs w:val="24"/>
                    </w:rPr>
                  </w:pPr>
                  <w:r>
                    <w:rPr>
                      <w:rFonts w:ascii="Arial" w:hAnsi="Arial" w:cs="Arial"/>
                      <w:sz w:val="24"/>
                      <w:szCs w:val="24"/>
                    </w:rPr>
                    <w:t>Nama Kepala puskesmas</w:t>
                  </w:r>
                  <w:r w:rsidR="002B0E9B">
                    <w:rPr>
                      <w:rFonts w:ascii="Arial" w:hAnsi="Arial" w:cs="Arial"/>
                      <w:sz w:val="24"/>
                      <w:szCs w:val="24"/>
                    </w:rPr>
                    <w:t xml:space="preserve"> diganti</w:t>
                  </w:r>
                </w:p>
              </w:tc>
              <w:tc>
                <w:tcPr>
                  <w:tcW w:w="2322" w:type="dxa"/>
                </w:tcPr>
                <w:p w:rsidR="00066C5C" w:rsidRPr="00E80660" w:rsidRDefault="00CF36E8" w:rsidP="00CF36E8">
                  <w:pPr>
                    <w:pStyle w:val="BodyText"/>
                    <w:spacing w:line="360" w:lineRule="auto"/>
                    <w:jc w:val="left"/>
                    <w:rPr>
                      <w:rFonts w:ascii="Arial" w:hAnsi="Arial" w:cs="Arial"/>
                      <w:sz w:val="24"/>
                      <w:szCs w:val="24"/>
                      <w:lang w:val="en-US"/>
                    </w:rPr>
                  </w:pPr>
                  <w:r>
                    <w:rPr>
                      <w:rFonts w:ascii="Arial" w:hAnsi="Arial" w:cs="Arial"/>
                      <w:sz w:val="24"/>
                      <w:szCs w:val="24"/>
                      <w:lang w:val="en-US"/>
                    </w:rPr>
                    <w:t xml:space="preserve">7 </w:t>
                  </w:r>
                  <w:proofErr w:type="spellStart"/>
                  <w:r>
                    <w:rPr>
                      <w:rFonts w:ascii="Arial" w:hAnsi="Arial" w:cs="Arial"/>
                      <w:sz w:val="24"/>
                      <w:szCs w:val="24"/>
                      <w:lang w:val="en-US"/>
                    </w:rPr>
                    <w:t>Janua</w:t>
                  </w:r>
                  <w:r w:rsidR="00E80660">
                    <w:rPr>
                      <w:rFonts w:ascii="Arial" w:hAnsi="Arial" w:cs="Arial"/>
                      <w:sz w:val="24"/>
                      <w:szCs w:val="24"/>
                      <w:lang w:val="en-US"/>
                    </w:rPr>
                    <w:t>ri</w:t>
                  </w:r>
                  <w:proofErr w:type="spellEnd"/>
                  <w:r w:rsidR="00E80660">
                    <w:rPr>
                      <w:rFonts w:ascii="Arial" w:hAnsi="Arial" w:cs="Arial"/>
                      <w:sz w:val="24"/>
                      <w:szCs w:val="24"/>
                      <w:lang w:val="en-US"/>
                    </w:rPr>
                    <w:t xml:space="preserve"> 2017</w:t>
                  </w:r>
                </w:p>
              </w:tc>
            </w:tr>
            <w:tr w:rsidR="002B0E9B" w:rsidRPr="00EC4216" w:rsidTr="007251F6">
              <w:trPr>
                <w:trHeight w:val="723"/>
              </w:trPr>
              <w:tc>
                <w:tcPr>
                  <w:tcW w:w="567" w:type="dxa"/>
                </w:tcPr>
                <w:p w:rsidR="002B0E9B" w:rsidRPr="002B0E9B" w:rsidRDefault="002B0E9B" w:rsidP="000568C2">
                  <w:pPr>
                    <w:pStyle w:val="BodyText"/>
                    <w:spacing w:line="360" w:lineRule="auto"/>
                    <w:ind w:left="170"/>
                    <w:jc w:val="left"/>
                    <w:rPr>
                      <w:rFonts w:ascii="Arial" w:hAnsi="Arial" w:cs="Arial"/>
                      <w:sz w:val="24"/>
                      <w:szCs w:val="24"/>
                    </w:rPr>
                  </w:pPr>
                  <w:r>
                    <w:rPr>
                      <w:rFonts w:ascii="Arial" w:hAnsi="Arial" w:cs="Arial"/>
                      <w:sz w:val="24"/>
                      <w:szCs w:val="24"/>
                    </w:rPr>
                    <w:t>2</w:t>
                  </w:r>
                </w:p>
              </w:tc>
              <w:tc>
                <w:tcPr>
                  <w:tcW w:w="2268" w:type="dxa"/>
                </w:tcPr>
                <w:p w:rsidR="002B0E9B" w:rsidRDefault="002B0E9B" w:rsidP="000568C2">
                  <w:pPr>
                    <w:pStyle w:val="BodyText"/>
                    <w:spacing w:line="360" w:lineRule="auto"/>
                    <w:jc w:val="left"/>
                    <w:rPr>
                      <w:rFonts w:ascii="Arial" w:hAnsi="Arial" w:cs="Arial"/>
                      <w:sz w:val="24"/>
                      <w:szCs w:val="24"/>
                    </w:rPr>
                  </w:pPr>
                  <w:r>
                    <w:rPr>
                      <w:rFonts w:ascii="Arial" w:hAnsi="Arial" w:cs="Arial"/>
                      <w:sz w:val="24"/>
                      <w:szCs w:val="24"/>
                    </w:rPr>
                    <w:t>Kebijakan</w:t>
                  </w:r>
                </w:p>
              </w:tc>
              <w:tc>
                <w:tcPr>
                  <w:tcW w:w="2126" w:type="dxa"/>
                </w:tcPr>
                <w:p w:rsidR="002B0E9B" w:rsidRDefault="002B0E9B" w:rsidP="000568C2">
                  <w:pPr>
                    <w:pStyle w:val="BodyText"/>
                    <w:spacing w:line="360" w:lineRule="auto"/>
                    <w:jc w:val="left"/>
                    <w:rPr>
                      <w:rFonts w:ascii="Arial" w:hAnsi="Arial" w:cs="Arial"/>
                      <w:sz w:val="24"/>
                      <w:szCs w:val="24"/>
                    </w:rPr>
                  </w:pPr>
                  <w:r>
                    <w:rPr>
                      <w:rFonts w:ascii="Arial" w:hAnsi="Arial" w:cs="Arial"/>
                      <w:sz w:val="24"/>
                      <w:szCs w:val="24"/>
                    </w:rPr>
                    <w:t xml:space="preserve">Kebijakan berubah nomor menjadi </w:t>
                  </w:r>
                  <w:r w:rsidRPr="0076373D">
                    <w:rPr>
                      <w:rFonts w:ascii="Arial" w:hAnsi="Arial" w:cs="Arial"/>
                      <w:sz w:val="24"/>
                      <w:szCs w:val="24"/>
                    </w:rPr>
                    <w:t>445.4/03/</w:t>
                  </w:r>
                  <w:r>
                    <w:rPr>
                      <w:rFonts w:ascii="Arial" w:hAnsi="Arial" w:cs="Arial"/>
                      <w:sz w:val="24"/>
                      <w:szCs w:val="24"/>
                    </w:rPr>
                    <w:t>CVIII</w:t>
                  </w:r>
                  <w:r w:rsidRPr="0076373D">
                    <w:rPr>
                      <w:rFonts w:ascii="Arial" w:hAnsi="Arial" w:cs="Arial"/>
                      <w:sz w:val="24"/>
                      <w:szCs w:val="24"/>
                    </w:rPr>
                    <w:t>/SK/002/I/2019</w:t>
                  </w:r>
                </w:p>
              </w:tc>
              <w:tc>
                <w:tcPr>
                  <w:tcW w:w="2322" w:type="dxa"/>
                </w:tcPr>
                <w:p w:rsidR="002B0E9B" w:rsidRDefault="002B0E9B" w:rsidP="00CF36E8">
                  <w:pPr>
                    <w:pStyle w:val="BodyText"/>
                    <w:spacing w:line="360" w:lineRule="auto"/>
                    <w:jc w:val="left"/>
                    <w:rPr>
                      <w:rFonts w:ascii="Arial" w:hAnsi="Arial" w:cs="Arial"/>
                      <w:sz w:val="24"/>
                      <w:szCs w:val="24"/>
                      <w:lang w:val="en-US"/>
                    </w:rPr>
                  </w:pPr>
                  <w:r>
                    <w:rPr>
                      <w:rFonts w:ascii="Arial" w:hAnsi="Arial" w:cs="Arial"/>
                      <w:sz w:val="24"/>
                      <w:szCs w:val="24"/>
                      <w:lang w:val="en-US"/>
                    </w:rPr>
                    <w:t xml:space="preserve">7 </w:t>
                  </w:r>
                  <w:proofErr w:type="spellStart"/>
                  <w:r>
                    <w:rPr>
                      <w:rFonts w:ascii="Arial" w:hAnsi="Arial" w:cs="Arial"/>
                      <w:sz w:val="24"/>
                      <w:szCs w:val="24"/>
                      <w:lang w:val="en-US"/>
                    </w:rPr>
                    <w:t>Januari</w:t>
                  </w:r>
                  <w:proofErr w:type="spellEnd"/>
                  <w:r>
                    <w:rPr>
                      <w:rFonts w:ascii="Arial" w:hAnsi="Arial" w:cs="Arial"/>
                      <w:sz w:val="24"/>
                      <w:szCs w:val="24"/>
                      <w:lang w:val="en-US"/>
                    </w:rPr>
                    <w:t xml:space="preserve"> 2017</w:t>
                  </w:r>
                </w:p>
              </w:tc>
            </w:tr>
            <w:tr w:rsidR="002B0E9B" w:rsidRPr="00EC4216" w:rsidTr="007251F6">
              <w:trPr>
                <w:trHeight w:val="723"/>
              </w:trPr>
              <w:tc>
                <w:tcPr>
                  <w:tcW w:w="567" w:type="dxa"/>
                </w:tcPr>
                <w:p w:rsidR="002B0E9B" w:rsidRDefault="002B0E9B" w:rsidP="000568C2">
                  <w:pPr>
                    <w:pStyle w:val="BodyText"/>
                    <w:spacing w:line="360" w:lineRule="auto"/>
                    <w:ind w:left="170"/>
                    <w:jc w:val="left"/>
                    <w:rPr>
                      <w:rFonts w:ascii="Arial" w:hAnsi="Arial" w:cs="Arial"/>
                      <w:sz w:val="24"/>
                      <w:szCs w:val="24"/>
                    </w:rPr>
                  </w:pPr>
                  <w:r>
                    <w:rPr>
                      <w:rFonts w:ascii="Arial" w:hAnsi="Arial" w:cs="Arial"/>
                      <w:sz w:val="24"/>
                      <w:szCs w:val="24"/>
                    </w:rPr>
                    <w:t>3</w:t>
                  </w:r>
                </w:p>
              </w:tc>
              <w:tc>
                <w:tcPr>
                  <w:tcW w:w="2268" w:type="dxa"/>
                </w:tcPr>
                <w:p w:rsidR="002B0E9B" w:rsidRDefault="002B0E9B" w:rsidP="000568C2">
                  <w:pPr>
                    <w:pStyle w:val="BodyText"/>
                    <w:spacing w:line="360" w:lineRule="auto"/>
                    <w:jc w:val="left"/>
                    <w:rPr>
                      <w:rFonts w:ascii="Arial" w:hAnsi="Arial" w:cs="Arial"/>
                      <w:sz w:val="24"/>
                      <w:szCs w:val="24"/>
                    </w:rPr>
                  </w:pPr>
                  <w:r>
                    <w:rPr>
                      <w:rFonts w:ascii="Arial" w:hAnsi="Arial" w:cs="Arial"/>
                      <w:sz w:val="24"/>
                      <w:szCs w:val="24"/>
                    </w:rPr>
                    <w:t>Prosedur</w:t>
                  </w:r>
                </w:p>
              </w:tc>
              <w:tc>
                <w:tcPr>
                  <w:tcW w:w="2126" w:type="dxa"/>
                </w:tcPr>
                <w:p w:rsidR="002B0E9B" w:rsidRDefault="002B0E9B" w:rsidP="000568C2">
                  <w:pPr>
                    <w:pStyle w:val="BodyText"/>
                    <w:spacing w:line="360" w:lineRule="auto"/>
                    <w:jc w:val="left"/>
                    <w:rPr>
                      <w:rFonts w:ascii="Arial" w:hAnsi="Arial" w:cs="Arial"/>
                      <w:sz w:val="24"/>
                      <w:szCs w:val="24"/>
                    </w:rPr>
                  </w:pPr>
                  <w:r>
                    <w:rPr>
                      <w:rFonts w:ascii="Arial" w:hAnsi="Arial" w:cs="Arial"/>
                      <w:sz w:val="24"/>
                      <w:szCs w:val="24"/>
                    </w:rPr>
                    <w:t>Penyimpanan bertambah dengan kulkas</w:t>
                  </w:r>
                </w:p>
              </w:tc>
              <w:tc>
                <w:tcPr>
                  <w:tcW w:w="2322" w:type="dxa"/>
                </w:tcPr>
                <w:p w:rsidR="002B0E9B" w:rsidRDefault="002B0E9B" w:rsidP="00CF36E8">
                  <w:pPr>
                    <w:pStyle w:val="BodyText"/>
                    <w:spacing w:line="360" w:lineRule="auto"/>
                    <w:jc w:val="left"/>
                    <w:rPr>
                      <w:rFonts w:ascii="Arial" w:hAnsi="Arial" w:cs="Arial"/>
                      <w:sz w:val="24"/>
                      <w:szCs w:val="24"/>
                      <w:lang w:val="en-US"/>
                    </w:rPr>
                  </w:pPr>
                  <w:r>
                    <w:rPr>
                      <w:rFonts w:ascii="Arial" w:hAnsi="Arial" w:cs="Arial"/>
                      <w:sz w:val="24"/>
                      <w:szCs w:val="24"/>
                      <w:lang w:val="en-US"/>
                    </w:rPr>
                    <w:t xml:space="preserve">7 </w:t>
                  </w:r>
                  <w:proofErr w:type="spellStart"/>
                  <w:r>
                    <w:rPr>
                      <w:rFonts w:ascii="Arial" w:hAnsi="Arial" w:cs="Arial"/>
                      <w:sz w:val="24"/>
                      <w:szCs w:val="24"/>
                      <w:lang w:val="en-US"/>
                    </w:rPr>
                    <w:t>Januari</w:t>
                  </w:r>
                  <w:proofErr w:type="spellEnd"/>
                  <w:r>
                    <w:rPr>
                      <w:rFonts w:ascii="Arial" w:hAnsi="Arial" w:cs="Arial"/>
                      <w:sz w:val="24"/>
                      <w:szCs w:val="24"/>
                      <w:lang w:val="en-US"/>
                    </w:rPr>
                    <w:t xml:space="preserve"> 2017</w:t>
                  </w:r>
                  <w:bookmarkStart w:id="0" w:name="_GoBack"/>
                  <w:bookmarkEnd w:id="0"/>
                </w:p>
              </w:tc>
            </w:tr>
          </w:tbl>
          <w:p w:rsidR="00066C5C" w:rsidRPr="00EC4216" w:rsidRDefault="00066C5C" w:rsidP="000568C2">
            <w:pPr>
              <w:pStyle w:val="BodyText"/>
              <w:spacing w:line="360" w:lineRule="auto"/>
              <w:ind w:left="500"/>
              <w:jc w:val="left"/>
              <w:rPr>
                <w:rFonts w:ascii="Arial" w:hAnsi="Arial" w:cs="Arial"/>
                <w:sz w:val="24"/>
                <w:szCs w:val="24"/>
              </w:rPr>
            </w:pPr>
          </w:p>
        </w:tc>
      </w:tr>
    </w:tbl>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7B7C25" w:rsidRPr="00F770EF" w:rsidRDefault="007B7C25" w:rsidP="007B7C25">
      <w:pPr>
        <w:rPr>
          <w:rFonts w:ascii="Arial" w:hAnsi="Arial" w:cs="Arial"/>
          <w:lang w:val="id-ID"/>
        </w:rPr>
      </w:pPr>
    </w:p>
    <w:p w:rsidR="0026353C" w:rsidRPr="00F770EF" w:rsidRDefault="0026353C">
      <w:pPr>
        <w:rPr>
          <w:rFonts w:ascii="Arial" w:hAnsi="Arial" w:cs="Arial"/>
        </w:rPr>
      </w:pPr>
    </w:p>
    <w:sectPr w:rsidR="0026353C" w:rsidRPr="00F770EF" w:rsidSect="000568C2">
      <w:pgSz w:w="12191" w:h="18711"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F1"/>
    <w:multiLevelType w:val="hybridMultilevel"/>
    <w:tmpl w:val="4E42A2EA"/>
    <w:lvl w:ilvl="0" w:tplc="0421000F">
      <w:start w:val="1"/>
      <w:numFmt w:val="decimal"/>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
    <w:nsid w:val="0B951767"/>
    <w:multiLevelType w:val="hybridMultilevel"/>
    <w:tmpl w:val="171C0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02E1F"/>
    <w:multiLevelType w:val="hybridMultilevel"/>
    <w:tmpl w:val="2C7A9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90D31"/>
    <w:multiLevelType w:val="hybridMultilevel"/>
    <w:tmpl w:val="9CB66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60DE0"/>
    <w:multiLevelType w:val="hybridMultilevel"/>
    <w:tmpl w:val="07CA4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090552"/>
    <w:multiLevelType w:val="hybridMultilevel"/>
    <w:tmpl w:val="1F04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4334F"/>
    <w:multiLevelType w:val="multilevel"/>
    <w:tmpl w:val="242433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7D53E8"/>
    <w:multiLevelType w:val="hybridMultilevel"/>
    <w:tmpl w:val="6E948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6E294E"/>
    <w:multiLevelType w:val="hybridMultilevel"/>
    <w:tmpl w:val="425AF4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0925F5"/>
    <w:multiLevelType w:val="hybridMultilevel"/>
    <w:tmpl w:val="AD16BF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9E0942"/>
    <w:multiLevelType w:val="hybridMultilevel"/>
    <w:tmpl w:val="B6B60342"/>
    <w:lvl w:ilvl="0" w:tplc="04210001">
      <w:start w:val="1"/>
      <w:numFmt w:val="bullet"/>
      <w:lvlText w:val=""/>
      <w:lvlJc w:val="left"/>
      <w:pPr>
        <w:ind w:left="1063" w:hanging="360"/>
      </w:pPr>
      <w:rPr>
        <w:rFonts w:ascii="Symbol" w:hAnsi="Symbol" w:hint="default"/>
      </w:rPr>
    </w:lvl>
    <w:lvl w:ilvl="1" w:tplc="04210003" w:tentative="1">
      <w:start w:val="1"/>
      <w:numFmt w:val="bullet"/>
      <w:lvlText w:val="o"/>
      <w:lvlJc w:val="left"/>
      <w:pPr>
        <w:ind w:left="1783" w:hanging="360"/>
      </w:pPr>
      <w:rPr>
        <w:rFonts w:ascii="Courier New" w:hAnsi="Courier New" w:cs="Courier New" w:hint="default"/>
      </w:rPr>
    </w:lvl>
    <w:lvl w:ilvl="2" w:tplc="04210005" w:tentative="1">
      <w:start w:val="1"/>
      <w:numFmt w:val="bullet"/>
      <w:lvlText w:val=""/>
      <w:lvlJc w:val="left"/>
      <w:pPr>
        <w:ind w:left="2503" w:hanging="360"/>
      </w:pPr>
      <w:rPr>
        <w:rFonts w:ascii="Wingdings" w:hAnsi="Wingdings" w:hint="default"/>
      </w:rPr>
    </w:lvl>
    <w:lvl w:ilvl="3" w:tplc="04210001" w:tentative="1">
      <w:start w:val="1"/>
      <w:numFmt w:val="bullet"/>
      <w:lvlText w:val=""/>
      <w:lvlJc w:val="left"/>
      <w:pPr>
        <w:ind w:left="3223" w:hanging="360"/>
      </w:pPr>
      <w:rPr>
        <w:rFonts w:ascii="Symbol" w:hAnsi="Symbol" w:hint="default"/>
      </w:rPr>
    </w:lvl>
    <w:lvl w:ilvl="4" w:tplc="04210003" w:tentative="1">
      <w:start w:val="1"/>
      <w:numFmt w:val="bullet"/>
      <w:lvlText w:val="o"/>
      <w:lvlJc w:val="left"/>
      <w:pPr>
        <w:ind w:left="3943" w:hanging="360"/>
      </w:pPr>
      <w:rPr>
        <w:rFonts w:ascii="Courier New" w:hAnsi="Courier New" w:cs="Courier New" w:hint="default"/>
      </w:rPr>
    </w:lvl>
    <w:lvl w:ilvl="5" w:tplc="04210005" w:tentative="1">
      <w:start w:val="1"/>
      <w:numFmt w:val="bullet"/>
      <w:lvlText w:val=""/>
      <w:lvlJc w:val="left"/>
      <w:pPr>
        <w:ind w:left="4663" w:hanging="360"/>
      </w:pPr>
      <w:rPr>
        <w:rFonts w:ascii="Wingdings" w:hAnsi="Wingdings" w:hint="default"/>
      </w:rPr>
    </w:lvl>
    <w:lvl w:ilvl="6" w:tplc="04210001" w:tentative="1">
      <w:start w:val="1"/>
      <w:numFmt w:val="bullet"/>
      <w:lvlText w:val=""/>
      <w:lvlJc w:val="left"/>
      <w:pPr>
        <w:ind w:left="5383" w:hanging="360"/>
      </w:pPr>
      <w:rPr>
        <w:rFonts w:ascii="Symbol" w:hAnsi="Symbol" w:hint="default"/>
      </w:rPr>
    </w:lvl>
    <w:lvl w:ilvl="7" w:tplc="04210003" w:tentative="1">
      <w:start w:val="1"/>
      <w:numFmt w:val="bullet"/>
      <w:lvlText w:val="o"/>
      <w:lvlJc w:val="left"/>
      <w:pPr>
        <w:ind w:left="6103" w:hanging="360"/>
      </w:pPr>
      <w:rPr>
        <w:rFonts w:ascii="Courier New" w:hAnsi="Courier New" w:cs="Courier New" w:hint="default"/>
      </w:rPr>
    </w:lvl>
    <w:lvl w:ilvl="8" w:tplc="04210005" w:tentative="1">
      <w:start w:val="1"/>
      <w:numFmt w:val="bullet"/>
      <w:lvlText w:val=""/>
      <w:lvlJc w:val="left"/>
      <w:pPr>
        <w:ind w:left="6823" w:hanging="360"/>
      </w:pPr>
      <w:rPr>
        <w:rFonts w:ascii="Wingdings" w:hAnsi="Wingdings" w:hint="default"/>
      </w:rPr>
    </w:lvl>
  </w:abstractNum>
  <w:abstractNum w:abstractNumId="11">
    <w:nsid w:val="54CA00C8"/>
    <w:multiLevelType w:val="hybridMultilevel"/>
    <w:tmpl w:val="965EFFD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77275C9"/>
    <w:multiLevelType w:val="hybridMultilevel"/>
    <w:tmpl w:val="E16C6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1E3056"/>
    <w:multiLevelType w:val="hybridMultilevel"/>
    <w:tmpl w:val="010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114A3"/>
    <w:multiLevelType w:val="hybridMultilevel"/>
    <w:tmpl w:val="069E4D8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C1F6507"/>
    <w:multiLevelType w:val="hybridMultilevel"/>
    <w:tmpl w:val="7ED4F4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6F1901"/>
    <w:multiLevelType w:val="hybridMultilevel"/>
    <w:tmpl w:val="CDB404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12"/>
  </w:num>
  <w:num w:numId="6">
    <w:abstractNumId w:val="5"/>
  </w:num>
  <w:num w:numId="7">
    <w:abstractNumId w:val="15"/>
  </w:num>
  <w:num w:numId="8">
    <w:abstractNumId w:val="0"/>
  </w:num>
  <w:num w:numId="9">
    <w:abstractNumId w:val="13"/>
  </w:num>
  <w:num w:numId="10">
    <w:abstractNumId w:val="3"/>
  </w:num>
  <w:num w:numId="11">
    <w:abstractNumId w:val="16"/>
  </w:num>
  <w:num w:numId="12">
    <w:abstractNumId w:val="14"/>
  </w:num>
  <w:num w:numId="13">
    <w:abstractNumId w:val="11"/>
  </w:num>
  <w:num w:numId="14">
    <w:abstractNumId w:val="7"/>
  </w:num>
  <w:num w:numId="15">
    <w:abstractNumId w:val="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7C25"/>
    <w:rsid w:val="00027460"/>
    <w:rsid w:val="00036B3D"/>
    <w:rsid w:val="000568C2"/>
    <w:rsid w:val="00062501"/>
    <w:rsid w:val="00066AB0"/>
    <w:rsid w:val="00066C5C"/>
    <w:rsid w:val="00085C72"/>
    <w:rsid w:val="000B3C78"/>
    <w:rsid w:val="001219B4"/>
    <w:rsid w:val="001444BF"/>
    <w:rsid w:val="001C207F"/>
    <w:rsid w:val="001C7BA5"/>
    <w:rsid w:val="001F6A98"/>
    <w:rsid w:val="002117FF"/>
    <w:rsid w:val="0026353C"/>
    <w:rsid w:val="002B0E9B"/>
    <w:rsid w:val="00372098"/>
    <w:rsid w:val="003F4F98"/>
    <w:rsid w:val="0041226D"/>
    <w:rsid w:val="00425101"/>
    <w:rsid w:val="0044553E"/>
    <w:rsid w:val="00447A43"/>
    <w:rsid w:val="0049330D"/>
    <w:rsid w:val="004A5FFB"/>
    <w:rsid w:val="004E4DDB"/>
    <w:rsid w:val="004E54EF"/>
    <w:rsid w:val="00562F80"/>
    <w:rsid w:val="00587313"/>
    <w:rsid w:val="00590416"/>
    <w:rsid w:val="005D73BB"/>
    <w:rsid w:val="00602C05"/>
    <w:rsid w:val="006046BD"/>
    <w:rsid w:val="00711704"/>
    <w:rsid w:val="00732E36"/>
    <w:rsid w:val="00740C4D"/>
    <w:rsid w:val="007549C3"/>
    <w:rsid w:val="0076373D"/>
    <w:rsid w:val="00767FBA"/>
    <w:rsid w:val="007B7C25"/>
    <w:rsid w:val="008D6AD0"/>
    <w:rsid w:val="00901100"/>
    <w:rsid w:val="00A111F4"/>
    <w:rsid w:val="00A1685F"/>
    <w:rsid w:val="00A16FF2"/>
    <w:rsid w:val="00A203D7"/>
    <w:rsid w:val="00A44DBA"/>
    <w:rsid w:val="00AE30AE"/>
    <w:rsid w:val="00AE71C4"/>
    <w:rsid w:val="00B572BC"/>
    <w:rsid w:val="00B83EBE"/>
    <w:rsid w:val="00BB2787"/>
    <w:rsid w:val="00BB6C89"/>
    <w:rsid w:val="00BE4525"/>
    <w:rsid w:val="00BE566B"/>
    <w:rsid w:val="00C56667"/>
    <w:rsid w:val="00C81A62"/>
    <w:rsid w:val="00CD09CB"/>
    <w:rsid w:val="00CF36E8"/>
    <w:rsid w:val="00D01AF5"/>
    <w:rsid w:val="00E53DD6"/>
    <w:rsid w:val="00E54C6B"/>
    <w:rsid w:val="00E80660"/>
    <w:rsid w:val="00E828ED"/>
    <w:rsid w:val="00EC4216"/>
    <w:rsid w:val="00EE490B"/>
    <w:rsid w:val="00EF0CEF"/>
    <w:rsid w:val="00EF346D"/>
    <w:rsid w:val="00F317D5"/>
    <w:rsid w:val="00F55EAE"/>
    <w:rsid w:val="00F77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7B7C25"/>
  </w:style>
  <w:style w:type="character" w:customStyle="1" w:styleId="BodyTextChar">
    <w:name w:val="Body Text Char"/>
    <w:link w:val="BodyText"/>
    <w:rsid w:val="007B7C25"/>
    <w:rPr>
      <w:rFonts w:ascii="Helvetica" w:hAnsi="Helvetica"/>
      <w:snapToGrid w:val="0"/>
    </w:rPr>
  </w:style>
  <w:style w:type="paragraph" w:styleId="BodyText">
    <w:name w:val="Body Text"/>
    <w:basedOn w:val="Normal"/>
    <w:link w:val="BodyTextChar"/>
    <w:rsid w:val="007B7C25"/>
    <w:pPr>
      <w:tabs>
        <w:tab w:val="left" w:pos="426"/>
        <w:tab w:val="left" w:pos="851"/>
        <w:tab w:val="left" w:pos="1134"/>
        <w:tab w:val="left" w:pos="1418"/>
        <w:tab w:val="left" w:pos="1701"/>
      </w:tabs>
      <w:jc w:val="both"/>
    </w:pPr>
    <w:rPr>
      <w:rFonts w:ascii="Helvetica" w:eastAsiaTheme="minorHAnsi" w:hAnsi="Helvetica" w:cstheme="minorBidi"/>
      <w:snapToGrid w:val="0"/>
      <w:sz w:val="22"/>
      <w:szCs w:val="22"/>
      <w:lang w:val="id-ID"/>
    </w:rPr>
  </w:style>
  <w:style w:type="character" w:customStyle="1" w:styleId="BodyTextChar1">
    <w:name w:val="Body Text Char1"/>
    <w:basedOn w:val="DefaultParagraphFont"/>
    <w:uiPriority w:val="99"/>
    <w:semiHidden/>
    <w:rsid w:val="007B7C25"/>
    <w:rPr>
      <w:rFonts w:ascii="Times New Roman" w:eastAsia="Times New Roman" w:hAnsi="Times New Roman" w:cs="Times New Roman"/>
      <w:sz w:val="24"/>
      <w:szCs w:val="24"/>
      <w:lang w:val="en-US"/>
    </w:rPr>
  </w:style>
  <w:style w:type="paragraph" w:styleId="Header">
    <w:name w:val="header"/>
    <w:basedOn w:val="Normal"/>
    <w:link w:val="HeaderChar"/>
    <w:unhideWhenUsed/>
    <w:rsid w:val="007B7C25"/>
    <w:pPr>
      <w:tabs>
        <w:tab w:val="center" w:pos="4680"/>
        <w:tab w:val="right" w:pos="9360"/>
      </w:tabs>
      <w:spacing w:after="200" w:line="276" w:lineRule="auto"/>
    </w:pPr>
    <w:rPr>
      <w:rFonts w:asciiTheme="minorHAnsi" w:eastAsiaTheme="minorHAnsi" w:hAnsiTheme="minorHAnsi" w:cstheme="minorBidi"/>
      <w:sz w:val="22"/>
      <w:szCs w:val="22"/>
      <w:lang w:val="id-ID"/>
    </w:rPr>
  </w:style>
  <w:style w:type="character" w:customStyle="1" w:styleId="HeaderChar1">
    <w:name w:val="Header Char1"/>
    <w:basedOn w:val="DefaultParagraphFont"/>
    <w:uiPriority w:val="99"/>
    <w:semiHidden/>
    <w:rsid w:val="007B7C2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7B7C25"/>
    <w:pPr>
      <w:spacing w:after="120" w:line="480" w:lineRule="auto"/>
      <w:ind w:left="283"/>
    </w:pPr>
  </w:style>
  <w:style w:type="character" w:customStyle="1" w:styleId="BodyTextIndent2Char">
    <w:name w:val="Body Text Indent 2 Char"/>
    <w:basedOn w:val="DefaultParagraphFont"/>
    <w:link w:val="BodyTextIndent2"/>
    <w:rsid w:val="007B7C25"/>
    <w:rPr>
      <w:rFonts w:ascii="Times New Roman" w:eastAsia="Times New Roman" w:hAnsi="Times New Roman" w:cs="Times New Roman"/>
      <w:sz w:val="24"/>
      <w:szCs w:val="24"/>
      <w:lang w:val="en-US"/>
    </w:rPr>
  </w:style>
  <w:style w:type="table" w:styleId="TableGrid">
    <w:name w:val="Table Grid"/>
    <w:basedOn w:val="TableNormal"/>
    <w:uiPriority w:val="59"/>
    <w:rsid w:val="007B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C2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B7C25"/>
    <w:rPr>
      <w:rFonts w:ascii="Tahoma" w:hAnsi="Tahoma" w:cs="Tahoma"/>
      <w:sz w:val="16"/>
      <w:szCs w:val="16"/>
    </w:rPr>
  </w:style>
  <w:style w:type="character" w:customStyle="1" w:styleId="BalloonTextChar">
    <w:name w:val="Balloon Text Char"/>
    <w:basedOn w:val="DefaultParagraphFont"/>
    <w:link w:val="BalloonText"/>
    <w:uiPriority w:val="99"/>
    <w:semiHidden/>
    <w:rsid w:val="007B7C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7B7C25"/>
  </w:style>
  <w:style w:type="character" w:customStyle="1" w:styleId="BodyTextChar">
    <w:name w:val="Body Text Char"/>
    <w:link w:val="BodyText"/>
    <w:rsid w:val="007B7C25"/>
    <w:rPr>
      <w:rFonts w:ascii="Helvetica" w:hAnsi="Helvetica"/>
      <w:snapToGrid w:val="0"/>
    </w:rPr>
  </w:style>
  <w:style w:type="paragraph" w:styleId="BodyText">
    <w:name w:val="Body Text"/>
    <w:basedOn w:val="Normal"/>
    <w:link w:val="BodyTextChar"/>
    <w:rsid w:val="007B7C25"/>
    <w:pPr>
      <w:tabs>
        <w:tab w:val="left" w:pos="426"/>
        <w:tab w:val="left" w:pos="851"/>
        <w:tab w:val="left" w:pos="1134"/>
        <w:tab w:val="left" w:pos="1418"/>
        <w:tab w:val="left" w:pos="1701"/>
      </w:tabs>
      <w:jc w:val="both"/>
    </w:pPr>
    <w:rPr>
      <w:rFonts w:ascii="Helvetica" w:eastAsiaTheme="minorHAnsi" w:hAnsi="Helvetica" w:cstheme="minorBidi"/>
      <w:snapToGrid w:val="0"/>
      <w:sz w:val="22"/>
      <w:szCs w:val="22"/>
      <w:lang w:val="id-ID"/>
    </w:rPr>
  </w:style>
  <w:style w:type="character" w:customStyle="1" w:styleId="BodyTextChar1">
    <w:name w:val="Body Text Char1"/>
    <w:basedOn w:val="DefaultParagraphFont"/>
    <w:uiPriority w:val="99"/>
    <w:semiHidden/>
    <w:rsid w:val="007B7C25"/>
    <w:rPr>
      <w:rFonts w:ascii="Times New Roman" w:eastAsia="Times New Roman" w:hAnsi="Times New Roman" w:cs="Times New Roman"/>
      <w:sz w:val="24"/>
      <w:szCs w:val="24"/>
      <w:lang w:val="en-US"/>
    </w:rPr>
  </w:style>
  <w:style w:type="paragraph" w:styleId="Header">
    <w:name w:val="header"/>
    <w:basedOn w:val="Normal"/>
    <w:link w:val="HeaderChar"/>
    <w:unhideWhenUsed/>
    <w:rsid w:val="007B7C25"/>
    <w:pPr>
      <w:tabs>
        <w:tab w:val="center" w:pos="4680"/>
        <w:tab w:val="right" w:pos="9360"/>
      </w:tabs>
      <w:spacing w:after="200" w:line="276" w:lineRule="auto"/>
    </w:pPr>
    <w:rPr>
      <w:rFonts w:asciiTheme="minorHAnsi" w:eastAsiaTheme="minorHAnsi" w:hAnsiTheme="minorHAnsi" w:cstheme="minorBidi"/>
      <w:sz w:val="22"/>
      <w:szCs w:val="22"/>
      <w:lang w:val="id-ID"/>
    </w:rPr>
  </w:style>
  <w:style w:type="character" w:customStyle="1" w:styleId="HeaderChar1">
    <w:name w:val="Header Char1"/>
    <w:basedOn w:val="DefaultParagraphFont"/>
    <w:uiPriority w:val="99"/>
    <w:semiHidden/>
    <w:rsid w:val="007B7C2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7B7C25"/>
    <w:pPr>
      <w:spacing w:after="120" w:line="480" w:lineRule="auto"/>
      <w:ind w:left="283"/>
    </w:pPr>
  </w:style>
  <w:style w:type="character" w:customStyle="1" w:styleId="BodyTextIndent2Char">
    <w:name w:val="Body Text Indent 2 Char"/>
    <w:basedOn w:val="DefaultParagraphFont"/>
    <w:link w:val="BodyTextIndent2"/>
    <w:rsid w:val="007B7C25"/>
    <w:rPr>
      <w:rFonts w:ascii="Times New Roman" w:eastAsia="Times New Roman" w:hAnsi="Times New Roman" w:cs="Times New Roman"/>
      <w:sz w:val="24"/>
      <w:szCs w:val="24"/>
      <w:lang w:val="en-US"/>
    </w:rPr>
  </w:style>
  <w:style w:type="table" w:styleId="TableGrid">
    <w:name w:val="Table Grid"/>
    <w:basedOn w:val="TableNormal"/>
    <w:uiPriority w:val="59"/>
    <w:rsid w:val="007B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C2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B7C25"/>
    <w:rPr>
      <w:rFonts w:ascii="Tahoma" w:hAnsi="Tahoma" w:cs="Tahoma"/>
      <w:sz w:val="16"/>
      <w:szCs w:val="16"/>
    </w:rPr>
  </w:style>
  <w:style w:type="character" w:customStyle="1" w:styleId="BalloonTextChar">
    <w:name w:val="Balloon Text Char"/>
    <w:basedOn w:val="DefaultParagraphFont"/>
    <w:link w:val="BalloonText"/>
    <w:uiPriority w:val="99"/>
    <w:semiHidden/>
    <w:rsid w:val="007B7C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asus</cp:lastModifiedBy>
  <cp:revision>5</cp:revision>
  <cp:lastPrinted>2020-02-11T00:29:00Z</cp:lastPrinted>
  <dcterms:created xsi:type="dcterms:W3CDTF">2020-02-04T12:31:00Z</dcterms:created>
  <dcterms:modified xsi:type="dcterms:W3CDTF">2020-02-12T07:29:00Z</dcterms:modified>
</cp:coreProperties>
</file>