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7E3B" w14:textId="77777777" w:rsidR="00417EA0" w:rsidRPr="002A1924" w:rsidRDefault="00417EA0" w:rsidP="00417EA0">
      <w:pPr>
        <w:widowControl w:val="0"/>
        <w:spacing w:after="0"/>
        <w:jc w:val="center"/>
        <w:rPr>
          <w:rFonts w:ascii="Arial" w:hAnsi="Arial" w:cs="Arial"/>
          <w:b/>
          <w:sz w:val="32"/>
          <w:szCs w:val="32"/>
        </w:rPr>
      </w:pPr>
      <w:r w:rsidRPr="002A1924">
        <w:rPr>
          <w:rFonts w:ascii="Arial" w:hAnsi="Arial" w:cs="Arial"/>
          <w:b/>
          <w:sz w:val="32"/>
          <w:szCs w:val="32"/>
        </w:rPr>
        <w:t>BAB VI</w:t>
      </w:r>
    </w:p>
    <w:p w14:paraId="03B067D7" w14:textId="77777777" w:rsidR="00417EA0" w:rsidRPr="002A1924" w:rsidRDefault="00417EA0" w:rsidP="00417EA0">
      <w:pPr>
        <w:spacing w:after="0"/>
        <w:ind w:left="-142"/>
        <w:jc w:val="center"/>
        <w:rPr>
          <w:rFonts w:ascii="Arial" w:hAnsi="Arial" w:cs="Arial"/>
          <w:b/>
          <w:sz w:val="32"/>
          <w:szCs w:val="32"/>
          <w:lang w:val="en-US"/>
        </w:rPr>
      </w:pPr>
      <w:r w:rsidRPr="002A1924">
        <w:rPr>
          <w:rFonts w:ascii="Arial" w:hAnsi="Arial" w:cs="Arial"/>
          <w:b/>
          <w:sz w:val="32"/>
          <w:szCs w:val="32"/>
        </w:rPr>
        <w:t>TUGAS UMUM PEMERINTAHAN</w:t>
      </w:r>
    </w:p>
    <w:p w14:paraId="218C64BF" w14:textId="77777777" w:rsidR="00417EA0" w:rsidRPr="002A1924" w:rsidRDefault="00417EA0" w:rsidP="00DE22D2">
      <w:pPr>
        <w:spacing w:after="0"/>
        <w:rPr>
          <w:rFonts w:ascii="Arial" w:hAnsi="Arial" w:cs="Arial"/>
          <w:b/>
          <w:sz w:val="32"/>
          <w:szCs w:val="32"/>
          <w:lang w:val="en-US"/>
        </w:rPr>
      </w:pPr>
    </w:p>
    <w:p w14:paraId="2201AB5C" w14:textId="7ECE47CE" w:rsidR="00417EA0" w:rsidRPr="00B05933" w:rsidRDefault="00417EA0" w:rsidP="00417EA0">
      <w:pPr>
        <w:pStyle w:val="ListParagraph"/>
        <w:numPr>
          <w:ilvl w:val="0"/>
          <w:numId w:val="1"/>
        </w:numPr>
        <w:spacing w:after="0"/>
        <w:rPr>
          <w:rFonts w:ascii="Arial" w:hAnsi="Arial" w:cs="Arial"/>
          <w:b/>
          <w:sz w:val="24"/>
          <w:szCs w:val="24"/>
        </w:rPr>
      </w:pPr>
      <w:r w:rsidRPr="002A1924">
        <w:rPr>
          <w:rFonts w:ascii="Arial" w:hAnsi="Arial" w:cs="Arial"/>
          <w:b/>
          <w:sz w:val="24"/>
          <w:szCs w:val="24"/>
        </w:rPr>
        <w:t xml:space="preserve">KERJASAMA </w:t>
      </w:r>
      <w:r w:rsidRPr="002A1924">
        <w:rPr>
          <w:rFonts w:ascii="Arial" w:hAnsi="Arial" w:cs="Arial"/>
          <w:b/>
          <w:sz w:val="24"/>
          <w:szCs w:val="24"/>
          <w:lang w:val="en-US"/>
        </w:rPr>
        <w:t xml:space="preserve">ANTAR </w:t>
      </w:r>
      <w:r w:rsidRPr="002A1924">
        <w:rPr>
          <w:rFonts w:ascii="Arial" w:hAnsi="Arial" w:cs="Arial"/>
          <w:b/>
          <w:sz w:val="24"/>
          <w:szCs w:val="24"/>
        </w:rPr>
        <w:t>DAERAH</w:t>
      </w:r>
      <w:r w:rsidR="004B02FD">
        <w:rPr>
          <w:rFonts w:ascii="Arial" w:hAnsi="Arial" w:cs="Arial"/>
          <w:b/>
          <w:sz w:val="24"/>
          <w:szCs w:val="24"/>
          <w:lang w:val="en-US"/>
        </w:rPr>
        <w:t xml:space="preserve"> TAHUN </w:t>
      </w:r>
      <w:r w:rsidR="0047066D">
        <w:rPr>
          <w:rFonts w:ascii="Arial" w:hAnsi="Arial" w:cs="Arial"/>
          <w:b/>
          <w:sz w:val="24"/>
          <w:szCs w:val="24"/>
          <w:lang w:val="en-US"/>
        </w:rPr>
        <w:t>2019</w:t>
      </w:r>
    </w:p>
    <w:p w14:paraId="3517B633" w14:textId="77777777" w:rsidR="00417EA0" w:rsidRPr="002A1924" w:rsidRDefault="00417EA0" w:rsidP="00417EA0">
      <w:pPr>
        <w:spacing w:after="0"/>
        <w:jc w:val="center"/>
        <w:rPr>
          <w:rFonts w:ascii="Arial" w:hAnsi="Arial" w:cs="Arial"/>
          <w:b/>
          <w:sz w:val="24"/>
          <w:szCs w:val="24"/>
          <w:lang w:val="en-US"/>
        </w:rPr>
      </w:pPr>
      <w:r w:rsidRPr="002A1924">
        <w:rPr>
          <w:rFonts w:ascii="Arial" w:hAnsi="Arial" w:cs="Arial"/>
          <w:b/>
          <w:sz w:val="24"/>
          <w:szCs w:val="24"/>
          <w:lang w:val="en-US"/>
        </w:rPr>
        <w:t>Tabel 6.1</w:t>
      </w:r>
      <w:r w:rsidR="0037055A" w:rsidRPr="002A1924">
        <w:rPr>
          <w:rFonts w:ascii="Arial" w:hAnsi="Arial" w:cs="Arial"/>
          <w:b/>
          <w:sz w:val="24"/>
          <w:szCs w:val="24"/>
          <w:lang w:val="en-US"/>
        </w:rPr>
        <w:t>.</w:t>
      </w:r>
    </w:p>
    <w:p w14:paraId="69B58AD5" w14:textId="77777777" w:rsidR="00417EA0" w:rsidRPr="002A1924" w:rsidRDefault="00417EA0" w:rsidP="00417EA0">
      <w:pPr>
        <w:spacing w:after="0"/>
        <w:jc w:val="center"/>
        <w:rPr>
          <w:rFonts w:ascii="Arial" w:hAnsi="Arial" w:cs="Arial"/>
          <w:b/>
          <w:sz w:val="24"/>
          <w:szCs w:val="24"/>
          <w:lang w:val="en-US"/>
        </w:rPr>
      </w:pPr>
      <w:r w:rsidRPr="002A1924">
        <w:rPr>
          <w:rFonts w:ascii="Arial" w:hAnsi="Arial" w:cs="Arial"/>
          <w:b/>
          <w:sz w:val="24"/>
          <w:szCs w:val="24"/>
          <w:lang w:val="en-US"/>
        </w:rPr>
        <w:t>Kerjasama Antar Daerah</w:t>
      </w:r>
    </w:p>
    <w:p w14:paraId="749BF214" w14:textId="50DACEFB" w:rsidR="00417EA0" w:rsidRPr="002A1924" w:rsidRDefault="00417EA0" w:rsidP="00417EA0">
      <w:pPr>
        <w:spacing w:after="0"/>
        <w:jc w:val="center"/>
        <w:rPr>
          <w:rFonts w:ascii="Arial" w:hAnsi="Arial" w:cs="Arial"/>
          <w:b/>
          <w:sz w:val="24"/>
          <w:szCs w:val="24"/>
          <w:lang w:val="en-US"/>
        </w:rPr>
      </w:pPr>
      <w:r w:rsidRPr="002A1924">
        <w:rPr>
          <w:rFonts w:ascii="Arial" w:hAnsi="Arial" w:cs="Arial"/>
          <w:b/>
          <w:sz w:val="24"/>
          <w:szCs w:val="24"/>
          <w:lang w:val="en-US"/>
        </w:rPr>
        <w:t xml:space="preserve">Badan Perencanaan </w:t>
      </w:r>
      <w:r w:rsidR="004B02FD">
        <w:rPr>
          <w:rFonts w:ascii="Arial" w:hAnsi="Arial" w:cs="Arial"/>
          <w:b/>
          <w:sz w:val="24"/>
          <w:szCs w:val="24"/>
          <w:lang w:val="en-US"/>
        </w:rPr>
        <w:t>Penelitian dan Pengembangan</w:t>
      </w:r>
      <w:r w:rsidRPr="002A1924">
        <w:rPr>
          <w:rFonts w:ascii="Arial" w:hAnsi="Arial" w:cs="Arial"/>
          <w:b/>
          <w:sz w:val="24"/>
          <w:szCs w:val="24"/>
          <w:lang w:val="en-US"/>
        </w:rPr>
        <w:t xml:space="preserve"> </w:t>
      </w:r>
      <w:r w:rsidR="004B02FD">
        <w:rPr>
          <w:rFonts w:ascii="Arial" w:hAnsi="Arial" w:cs="Arial"/>
          <w:b/>
          <w:sz w:val="24"/>
          <w:szCs w:val="24"/>
          <w:lang w:val="en-US"/>
        </w:rPr>
        <w:t xml:space="preserve">Kabupaten Karanganyar Tahun </w:t>
      </w:r>
      <w:r w:rsidR="0047066D">
        <w:rPr>
          <w:rFonts w:ascii="Arial" w:hAnsi="Arial" w:cs="Arial"/>
          <w:b/>
          <w:sz w:val="24"/>
          <w:szCs w:val="24"/>
          <w:lang w:val="en-US"/>
        </w:rPr>
        <w:t>2019</w:t>
      </w:r>
    </w:p>
    <w:p w14:paraId="1DA2EE44" w14:textId="77777777" w:rsidR="00417EA0" w:rsidRPr="002A1924" w:rsidRDefault="00417EA0" w:rsidP="00417EA0">
      <w:pPr>
        <w:spacing w:after="0"/>
        <w:jc w:val="center"/>
        <w:rPr>
          <w:rFonts w:ascii="Arial" w:hAnsi="Arial" w:cs="Arial"/>
          <w:b/>
          <w:sz w:val="24"/>
          <w:szCs w:val="24"/>
          <w:lang w:val="en-US"/>
        </w:rPr>
      </w:pPr>
    </w:p>
    <w:tbl>
      <w:tblPr>
        <w:tblW w:w="17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2104"/>
        <w:gridCol w:w="3150"/>
        <w:gridCol w:w="3240"/>
        <w:gridCol w:w="1530"/>
        <w:gridCol w:w="2802"/>
      </w:tblGrid>
      <w:tr w:rsidR="00F27604" w:rsidRPr="002A1924" w14:paraId="1BDCB124" w14:textId="77777777" w:rsidTr="00F27604">
        <w:trPr>
          <w:tblHeader/>
        </w:trPr>
        <w:tc>
          <w:tcPr>
            <w:tcW w:w="709" w:type="dxa"/>
            <w:shd w:val="clear" w:color="auto" w:fill="auto"/>
            <w:vAlign w:val="center"/>
          </w:tcPr>
          <w:p w14:paraId="0E9B6A11" w14:textId="77777777" w:rsidR="00417EA0" w:rsidRPr="002A1924" w:rsidRDefault="00417EA0" w:rsidP="00914D43">
            <w:pPr>
              <w:jc w:val="center"/>
              <w:rPr>
                <w:rFonts w:ascii="Arial" w:hAnsi="Arial" w:cs="Arial"/>
                <w:b/>
                <w:sz w:val="24"/>
                <w:szCs w:val="24"/>
                <w:lang w:val="nl-NL"/>
              </w:rPr>
            </w:pPr>
            <w:r w:rsidRPr="002A1924">
              <w:rPr>
                <w:rFonts w:ascii="Arial" w:hAnsi="Arial" w:cs="Arial"/>
                <w:b/>
                <w:sz w:val="24"/>
                <w:szCs w:val="24"/>
                <w:lang w:val="nl-NL"/>
              </w:rPr>
              <w:t>N</w:t>
            </w:r>
            <w:r w:rsidR="00914D43" w:rsidRPr="002A1924">
              <w:rPr>
                <w:rFonts w:ascii="Arial" w:hAnsi="Arial" w:cs="Arial"/>
                <w:b/>
                <w:sz w:val="24"/>
                <w:szCs w:val="24"/>
                <w:lang w:val="nl-NL"/>
              </w:rPr>
              <w:t>O</w:t>
            </w:r>
          </w:p>
        </w:tc>
        <w:tc>
          <w:tcPr>
            <w:tcW w:w="3525" w:type="dxa"/>
            <w:shd w:val="clear" w:color="auto" w:fill="auto"/>
            <w:vAlign w:val="center"/>
          </w:tcPr>
          <w:p w14:paraId="7B40CCF6" w14:textId="77777777" w:rsidR="00417EA0" w:rsidRPr="002A1924" w:rsidRDefault="00914D43" w:rsidP="00D02B89">
            <w:pPr>
              <w:jc w:val="center"/>
              <w:rPr>
                <w:rFonts w:ascii="Arial" w:hAnsi="Arial" w:cs="Arial"/>
                <w:b/>
                <w:sz w:val="24"/>
                <w:szCs w:val="24"/>
                <w:lang w:val="sv-SE"/>
              </w:rPr>
            </w:pPr>
            <w:r w:rsidRPr="002A1924">
              <w:rPr>
                <w:rFonts w:ascii="Arial" w:hAnsi="Arial" w:cs="Arial"/>
                <w:b/>
                <w:sz w:val="24"/>
                <w:szCs w:val="24"/>
                <w:lang w:val="sv-SE"/>
              </w:rPr>
              <w:t>NAMA KERJASAMA DAN DASAR KEBIJAKAN</w:t>
            </w:r>
          </w:p>
        </w:tc>
        <w:tc>
          <w:tcPr>
            <w:tcW w:w="2104" w:type="dxa"/>
            <w:shd w:val="clear" w:color="auto" w:fill="auto"/>
            <w:vAlign w:val="center"/>
          </w:tcPr>
          <w:p w14:paraId="000401D1" w14:textId="77777777" w:rsidR="00417EA0" w:rsidRPr="002A1924" w:rsidRDefault="00914D43" w:rsidP="00D02B89">
            <w:pPr>
              <w:jc w:val="center"/>
              <w:rPr>
                <w:rFonts w:ascii="Arial" w:hAnsi="Arial" w:cs="Arial"/>
                <w:b/>
                <w:sz w:val="24"/>
                <w:szCs w:val="24"/>
                <w:lang w:val="nl-NL"/>
              </w:rPr>
            </w:pPr>
            <w:r w:rsidRPr="002A1924">
              <w:rPr>
                <w:rFonts w:ascii="Arial" w:hAnsi="Arial" w:cs="Arial"/>
                <w:b/>
                <w:sz w:val="24"/>
                <w:szCs w:val="24"/>
                <w:lang w:val="nl-NL"/>
              </w:rPr>
              <w:t>PROGRAM</w:t>
            </w:r>
            <w:r w:rsidR="00BF4C7F">
              <w:rPr>
                <w:rFonts w:ascii="Arial" w:hAnsi="Arial" w:cs="Arial"/>
                <w:b/>
                <w:sz w:val="24"/>
                <w:szCs w:val="24"/>
                <w:lang w:val="nl-NL"/>
              </w:rPr>
              <w:t xml:space="preserve"> </w:t>
            </w:r>
            <w:r w:rsidRPr="002A1924">
              <w:rPr>
                <w:rFonts w:ascii="Arial" w:hAnsi="Arial" w:cs="Arial"/>
                <w:b/>
                <w:sz w:val="24"/>
                <w:szCs w:val="24"/>
                <w:lang w:val="nl-NL"/>
              </w:rPr>
              <w:t>/</w:t>
            </w:r>
            <w:r w:rsidR="00BF4C7F">
              <w:rPr>
                <w:rFonts w:ascii="Arial" w:hAnsi="Arial" w:cs="Arial"/>
                <w:b/>
                <w:sz w:val="24"/>
                <w:szCs w:val="24"/>
                <w:lang w:val="nl-NL"/>
              </w:rPr>
              <w:t xml:space="preserve"> </w:t>
            </w:r>
            <w:r w:rsidRPr="002A1924">
              <w:rPr>
                <w:rFonts w:ascii="Arial" w:hAnsi="Arial" w:cs="Arial"/>
                <w:b/>
                <w:sz w:val="24"/>
                <w:szCs w:val="24"/>
                <w:lang w:val="nl-NL"/>
              </w:rPr>
              <w:t>KEGIATAN</w:t>
            </w:r>
          </w:p>
        </w:tc>
        <w:tc>
          <w:tcPr>
            <w:tcW w:w="3150" w:type="dxa"/>
            <w:shd w:val="clear" w:color="auto" w:fill="auto"/>
            <w:vAlign w:val="center"/>
          </w:tcPr>
          <w:p w14:paraId="34C65990" w14:textId="77777777" w:rsidR="00417EA0" w:rsidRPr="002A1924" w:rsidRDefault="00914D43" w:rsidP="00D02B89">
            <w:pPr>
              <w:jc w:val="center"/>
              <w:rPr>
                <w:rFonts w:ascii="Arial" w:hAnsi="Arial" w:cs="Arial"/>
                <w:b/>
                <w:sz w:val="24"/>
                <w:szCs w:val="24"/>
                <w:lang w:val="nl-NL"/>
              </w:rPr>
            </w:pPr>
            <w:r w:rsidRPr="002A1924">
              <w:rPr>
                <w:rFonts w:ascii="Arial" w:hAnsi="Arial" w:cs="Arial"/>
                <w:b/>
                <w:sz w:val="24"/>
                <w:szCs w:val="24"/>
                <w:lang w:val="nl-NL"/>
              </w:rPr>
              <w:t>REALISASI KEGIATAN</w:t>
            </w:r>
          </w:p>
        </w:tc>
        <w:tc>
          <w:tcPr>
            <w:tcW w:w="3240" w:type="dxa"/>
            <w:shd w:val="clear" w:color="auto" w:fill="auto"/>
            <w:vAlign w:val="center"/>
          </w:tcPr>
          <w:p w14:paraId="3866AA5A" w14:textId="77777777" w:rsidR="00417EA0" w:rsidRPr="002A1924" w:rsidRDefault="00914D43" w:rsidP="00D02B89">
            <w:pPr>
              <w:jc w:val="center"/>
              <w:rPr>
                <w:rFonts w:ascii="Arial" w:hAnsi="Arial" w:cs="Arial"/>
                <w:b/>
                <w:sz w:val="24"/>
                <w:szCs w:val="24"/>
                <w:lang w:val="nl-NL"/>
              </w:rPr>
            </w:pPr>
            <w:r w:rsidRPr="002A1924">
              <w:rPr>
                <w:rFonts w:ascii="Arial" w:hAnsi="Arial" w:cs="Arial"/>
                <w:b/>
                <w:sz w:val="24"/>
                <w:szCs w:val="24"/>
                <w:lang w:val="nl-NL"/>
              </w:rPr>
              <w:t>MANFAAT BAGI DAERAH</w:t>
            </w:r>
          </w:p>
        </w:tc>
        <w:tc>
          <w:tcPr>
            <w:tcW w:w="1530" w:type="dxa"/>
            <w:shd w:val="clear" w:color="auto" w:fill="auto"/>
            <w:vAlign w:val="center"/>
          </w:tcPr>
          <w:p w14:paraId="55A21978" w14:textId="77777777" w:rsidR="00417EA0" w:rsidRPr="002A1924" w:rsidRDefault="00914D43" w:rsidP="00D02B89">
            <w:pPr>
              <w:jc w:val="center"/>
              <w:rPr>
                <w:rFonts w:ascii="Arial" w:hAnsi="Arial" w:cs="Arial"/>
                <w:b/>
                <w:sz w:val="24"/>
                <w:szCs w:val="24"/>
                <w:lang w:val="nl-NL"/>
              </w:rPr>
            </w:pPr>
            <w:r w:rsidRPr="002A1924">
              <w:rPr>
                <w:rFonts w:ascii="Arial" w:hAnsi="Arial" w:cs="Arial"/>
                <w:b/>
                <w:sz w:val="24"/>
                <w:szCs w:val="24"/>
                <w:lang w:val="nl-NL"/>
              </w:rPr>
              <w:t>JANGKA WAKTU KERJA</w:t>
            </w:r>
            <w:r w:rsidR="001C5238">
              <w:rPr>
                <w:rFonts w:ascii="Arial" w:hAnsi="Arial" w:cs="Arial"/>
                <w:b/>
                <w:sz w:val="24"/>
                <w:szCs w:val="24"/>
                <w:lang w:val="nl-NL"/>
              </w:rPr>
              <w:t xml:space="preserve"> </w:t>
            </w:r>
            <w:r w:rsidRPr="002A1924">
              <w:rPr>
                <w:rFonts w:ascii="Arial" w:hAnsi="Arial" w:cs="Arial"/>
                <w:b/>
                <w:sz w:val="24"/>
                <w:szCs w:val="24"/>
                <w:lang w:val="nl-NL"/>
              </w:rPr>
              <w:t>SAMA</w:t>
            </w:r>
          </w:p>
        </w:tc>
        <w:tc>
          <w:tcPr>
            <w:tcW w:w="2802" w:type="dxa"/>
            <w:shd w:val="clear" w:color="auto" w:fill="auto"/>
            <w:vAlign w:val="center"/>
          </w:tcPr>
          <w:p w14:paraId="46B7FFCA" w14:textId="77777777" w:rsidR="00417EA0" w:rsidRPr="002A1924" w:rsidRDefault="00914D43" w:rsidP="00D02B89">
            <w:pPr>
              <w:jc w:val="center"/>
              <w:rPr>
                <w:rFonts w:ascii="Arial" w:hAnsi="Arial" w:cs="Arial"/>
                <w:b/>
                <w:sz w:val="24"/>
                <w:szCs w:val="24"/>
                <w:lang w:val="nl-NL"/>
              </w:rPr>
            </w:pPr>
            <w:r w:rsidRPr="002A1924">
              <w:rPr>
                <w:rFonts w:ascii="Arial" w:hAnsi="Arial" w:cs="Arial"/>
                <w:b/>
                <w:sz w:val="24"/>
                <w:szCs w:val="24"/>
                <w:lang w:val="nl-NL"/>
              </w:rPr>
              <w:t>PERMASALAHAN DAN SOLUSI</w:t>
            </w:r>
          </w:p>
        </w:tc>
      </w:tr>
      <w:tr w:rsidR="00F27604" w:rsidRPr="002A1924" w14:paraId="3377C248" w14:textId="77777777" w:rsidTr="00F27604">
        <w:tc>
          <w:tcPr>
            <w:tcW w:w="709" w:type="dxa"/>
            <w:shd w:val="clear" w:color="auto" w:fill="auto"/>
            <w:vAlign w:val="center"/>
          </w:tcPr>
          <w:p w14:paraId="7C8473DD"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1</w:t>
            </w:r>
          </w:p>
        </w:tc>
        <w:tc>
          <w:tcPr>
            <w:tcW w:w="3525" w:type="dxa"/>
            <w:shd w:val="clear" w:color="auto" w:fill="auto"/>
            <w:vAlign w:val="center"/>
          </w:tcPr>
          <w:p w14:paraId="005DD190"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2</w:t>
            </w:r>
          </w:p>
        </w:tc>
        <w:tc>
          <w:tcPr>
            <w:tcW w:w="2104" w:type="dxa"/>
            <w:shd w:val="clear" w:color="auto" w:fill="auto"/>
            <w:vAlign w:val="center"/>
          </w:tcPr>
          <w:p w14:paraId="2A3D208F"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3</w:t>
            </w:r>
          </w:p>
        </w:tc>
        <w:tc>
          <w:tcPr>
            <w:tcW w:w="3150" w:type="dxa"/>
            <w:shd w:val="clear" w:color="auto" w:fill="auto"/>
            <w:vAlign w:val="center"/>
          </w:tcPr>
          <w:p w14:paraId="0616DDFA"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4</w:t>
            </w:r>
          </w:p>
        </w:tc>
        <w:tc>
          <w:tcPr>
            <w:tcW w:w="3240" w:type="dxa"/>
            <w:shd w:val="clear" w:color="auto" w:fill="auto"/>
            <w:vAlign w:val="center"/>
          </w:tcPr>
          <w:p w14:paraId="364E8162"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5</w:t>
            </w:r>
          </w:p>
        </w:tc>
        <w:tc>
          <w:tcPr>
            <w:tcW w:w="1530" w:type="dxa"/>
            <w:shd w:val="clear" w:color="auto" w:fill="auto"/>
            <w:vAlign w:val="center"/>
          </w:tcPr>
          <w:p w14:paraId="7CC663F7"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6</w:t>
            </w:r>
          </w:p>
        </w:tc>
        <w:tc>
          <w:tcPr>
            <w:tcW w:w="2802" w:type="dxa"/>
            <w:shd w:val="clear" w:color="auto" w:fill="auto"/>
            <w:vAlign w:val="center"/>
          </w:tcPr>
          <w:p w14:paraId="61F5F2FD" w14:textId="77777777" w:rsidR="00417EA0" w:rsidRPr="002A1924" w:rsidRDefault="00417EA0" w:rsidP="00A77FF0">
            <w:pPr>
              <w:spacing w:after="0" w:line="240" w:lineRule="auto"/>
              <w:jc w:val="center"/>
              <w:rPr>
                <w:rFonts w:ascii="Arial" w:hAnsi="Arial" w:cs="Arial"/>
                <w:b/>
                <w:i/>
                <w:sz w:val="18"/>
                <w:szCs w:val="18"/>
                <w:lang w:val="nl-NL"/>
              </w:rPr>
            </w:pPr>
            <w:r w:rsidRPr="002A1924">
              <w:rPr>
                <w:rFonts w:ascii="Arial" w:hAnsi="Arial" w:cs="Arial"/>
                <w:b/>
                <w:i/>
                <w:sz w:val="18"/>
                <w:szCs w:val="18"/>
                <w:lang w:val="nl-NL"/>
              </w:rPr>
              <w:t>7</w:t>
            </w:r>
          </w:p>
        </w:tc>
      </w:tr>
      <w:tr w:rsidR="005C3FD0" w:rsidRPr="002A1924" w14:paraId="29AB4AC6" w14:textId="77777777" w:rsidTr="00F27604">
        <w:tc>
          <w:tcPr>
            <w:tcW w:w="709" w:type="dxa"/>
            <w:shd w:val="clear" w:color="auto" w:fill="auto"/>
          </w:tcPr>
          <w:p w14:paraId="7B06ECD1" w14:textId="2B605929" w:rsidR="005C3FD0" w:rsidRPr="00806952" w:rsidRDefault="005C3FD0" w:rsidP="004D0570">
            <w:pPr>
              <w:spacing w:after="0" w:line="288" w:lineRule="auto"/>
              <w:jc w:val="center"/>
              <w:rPr>
                <w:rFonts w:ascii="Arial" w:hAnsi="Arial" w:cs="Arial"/>
                <w:lang w:val="nl-NL"/>
              </w:rPr>
            </w:pPr>
            <w:r w:rsidRPr="00806952">
              <w:rPr>
                <w:rFonts w:ascii="Arial" w:hAnsi="Arial" w:cs="Arial"/>
                <w:lang w:val="nl-NL"/>
              </w:rPr>
              <w:t>1</w:t>
            </w:r>
          </w:p>
        </w:tc>
        <w:tc>
          <w:tcPr>
            <w:tcW w:w="3525" w:type="dxa"/>
            <w:shd w:val="clear" w:color="auto" w:fill="auto"/>
          </w:tcPr>
          <w:p w14:paraId="130F7A08" w14:textId="77777777" w:rsidR="005C3FD0" w:rsidRPr="00806952" w:rsidRDefault="004D1671"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 xml:space="preserve">Perjanjian Kerjasama antara Kepala </w:t>
            </w:r>
            <w:r w:rsidR="008B56FA" w:rsidRPr="00806952">
              <w:rPr>
                <w:rFonts w:ascii="Arial" w:hAnsi="Arial" w:cs="Arial"/>
                <w:color w:val="000000"/>
                <w:lang w:val="nl-NL"/>
              </w:rPr>
              <w:t>BAPPEDA</w:t>
            </w:r>
            <w:r w:rsidRPr="00806952">
              <w:rPr>
                <w:rFonts w:ascii="Arial" w:hAnsi="Arial" w:cs="Arial"/>
                <w:color w:val="000000"/>
                <w:lang w:val="nl-NL"/>
              </w:rPr>
              <w:t xml:space="preserve"> Kota Surakarta, Kepala </w:t>
            </w:r>
            <w:r w:rsidR="008B56FA" w:rsidRPr="00806952">
              <w:rPr>
                <w:rFonts w:ascii="Arial" w:hAnsi="Arial" w:cs="Arial"/>
                <w:color w:val="000000"/>
                <w:lang w:val="nl-NL"/>
              </w:rPr>
              <w:t>BAPPEDA</w:t>
            </w:r>
            <w:r w:rsidRPr="00806952">
              <w:rPr>
                <w:rFonts w:ascii="Arial" w:hAnsi="Arial" w:cs="Arial"/>
                <w:color w:val="000000"/>
                <w:lang w:val="nl-NL"/>
              </w:rPr>
              <w:t xml:space="preserve"> Kabupaten Boyolali, Kepala </w:t>
            </w:r>
            <w:r w:rsidR="008B56FA" w:rsidRPr="00806952">
              <w:rPr>
                <w:rFonts w:ascii="Arial" w:hAnsi="Arial" w:cs="Arial"/>
                <w:color w:val="000000"/>
                <w:lang w:val="nl-NL"/>
              </w:rPr>
              <w:t>BAPPEDA</w:t>
            </w:r>
            <w:r w:rsidRPr="00806952">
              <w:rPr>
                <w:rFonts w:ascii="Arial" w:hAnsi="Arial" w:cs="Arial"/>
                <w:color w:val="000000"/>
                <w:lang w:val="nl-NL"/>
              </w:rPr>
              <w:t xml:space="preserve"> Kabupaten Sukoharjo, Kepala </w:t>
            </w:r>
            <w:r w:rsidR="008B56FA" w:rsidRPr="00806952">
              <w:rPr>
                <w:rFonts w:ascii="Arial" w:hAnsi="Arial" w:cs="Arial"/>
                <w:color w:val="000000"/>
                <w:lang w:val="nl-NL"/>
              </w:rPr>
              <w:t>BAPPEDA</w:t>
            </w:r>
            <w:r w:rsidRPr="00806952">
              <w:rPr>
                <w:rFonts w:ascii="Arial" w:hAnsi="Arial" w:cs="Arial"/>
                <w:color w:val="000000"/>
                <w:lang w:val="nl-NL"/>
              </w:rPr>
              <w:t xml:space="preserve"> Kabupaten Karanganyar, Kepala </w:t>
            </w:r>
            <w:r w:rsidR="008B56FA" w:rsidRPr="00806952">
              <w:rPr>
                <w:rFonts w:ascii="Arial" w:hAnsi="Arial" w:cs="Arial"/>
                <w:color w:val="000000"/>
                <w:lang w:val="nl-NL"/>
              </w:rPr>
              <w:t>BAPPEDA</w:t>
            </w:r>
            <w:r w:rsidRPr="00806952">
              <w:rPr>
                <w:rFonts w:ascii="Arial" w:hAnsi="Arial" w:cs="Arial"/>
                <w:color w:val="000000"/>
                <w:lang w:val="nl-NL"/>
              </w:rPr>
              <w:t xml:space="preserve"> Kabupaten Wonogiri, Kepala </w:t>
            </w:r>
            <w:r w:rsidR="008B56FA" w:rsidRPr="00806952">
              <w:rPr>
                <w:rFonts w:ascii="Arial" w:hAnsi="Arial" w:cs="Arial"/>
                <w:color w:val="000000"/>
                <w:lang w:val="nl-NL"/>
              </w:rPr>
              <w:t>BAPPEDA</w:t>
            </w:r>
            <w:r w:rsidRPr="00806952">
              <w:rPr>
                <w:rFonts w:ascii="Arial" w:hAnsi="Arial" w:cs="Arial"/>
                <w:color w:val="000000"/>
                <w:lang w:val="nl-NL"/>
              </w:rPr>
              <w:t xml:space="preserve"> Kabupaten Sragen dan Kepala </w:t>
            </w:r>
            <w:r w:rsidR="008B56FA" w:rsidRPr="00806952">
              <w:rPr>
                <w:rFonts w:ascii="Arial" w:hAnsi="Arial" w:cs="Arial"/>
                <w:color w:val="000000"/>
                <w:lang w:val="nl-NL"/>
              </w:rPr>
              <w:t>BAPPEDA</w:t>
            </w:r>
            <w:r w:rsidRPr="00806952">
              <w:rPr>
                <w:rFonts w:ascii="Arial" w:hAnsi="Arial" w:cs="Arial"/>
                <w:color w:val="000000"/>
                <w:lang w:val="nl-NL"/>
              </w:rPr>
              <w:t xml:space="preserve"> Kabupaten Klaten</w:t>
            </w:r>
          </w:p>
          <w:p w14:paraId="195646A2" w14:textId="77777777" w:rsidR="008B56FA" w:rsidRPr="00806952"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Nomor : 050/1.571/2016</w:t>
            </w:r>
          </w:p>
          <w:p w14:paraId="5879A394" w14:textId="77777777" w:rsidR="008B56FA" w:rsidRPr="00806952"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Nomor : 050/1010/12/2016</w:t>
            </w:r>
          </w:p>
          <w:p w14:paraId="7EE7F9CF" w14:textId="77777777" w:rsidR="008B56FA" w:rsidRPr="00806952"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Nomor : 050/665/2016</w:t>
            </w:r>
          </w:p>
          <w:p w14:paraId="7B5CC323" w14:textId="77777777" w:rsidR="008B56FA" w:rsidRPr="00806952"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Nomor : 050/334</w:t>
            </w:r>
          </w:p>
          <w:p w14:paraId="76C6CFB8" w14:textId="77777777" w:rsidR="008B56FA" w:rsidRPr="00806952"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Nomor : 050/816</w:t>
            </w:r>
          </w:p>
          <w:p w14:paraId="34D3F98D" w14:textId="77777777" w:rsidR="008B56FA" w:rsidRPr="00806952"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lastRenderedPageBreak/>
              <w:t>Nomor : 050/670/026/2016</w:t>
            </w:r>
          </w:p>
          <w:p w14:paraId="234696BE" w14:textId="77777777" w:rsidR="008B56FA" w:rsidRDefault="008B56FA"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Nomor : 050/0698/09/2016</w:t>
            </w:r>
          </w:p>
          <w:p w14:paraId="53B800CA" w14:textId="3B60207E" w:rsidR="003F360E" w:rsidRPr="00806952" w:rsidRDefault="003F360E" w:rsidP="004D0570">
            <w:pPr>
              <w:pStyle w:val="ListParagraph"/>
              <w:spacing w:after="0" w:line="288" w:lineRule="auto"/>
              <w:ind w:left="0"/>
              <w:jc w:val="both"/>
              <w:rPr>
                <w:rFonts w:ascii="Arial" w:hAnsi="Arial" w:cs="Arial"/>
                <w:color w:val="000000"/>
                <w:lang w:val="nl-NL"/>
              </w:rPr>
            </w:pPr>
            <w:r>
              <w:rPr>
                <w:rFonts w:ascii="Arial" w:hAnsi="Arial" w:cs="Arial"/>
                <w:color w:val="000000"/>
                <w:lang w:val="nl-NL"/>
              </w:rPr>
              <w:t xml:space="preserve">Tentang </w:t>
            </w:r>
            <w:r w:rsidR="00A05F56">
              <w:rPr>
                <w:rFonts w:ascii="Arial" w:hAnsi="Arial" w:cs="Arial"/>
                <w:color w:val="000000"/>
                <w:lang w:val="nl-NL"/>
              </w:rPr>
              <w:t>Kerjasama Antar Daerah SUBOSUKAWONOSRATEN Bidang Pengembangan Ekonomi WIlayah</w:t>
            </w:r>
          </w:p>
        </w:tc>
        <w:tc>
          <w:tcPr>
            <w:tcW w:w="2104" w:type="dxa"/>
            <w:shd w:val="clear" w:color="auto" w:fill="auto"/>
          </w:tcPr>
          <w:p w14:paraId="162C3352" w14:textId="77777777" w:rsidR="005C3FD0" w:rsidRPr="00806952" w:rsidRDefault="002B6F19" w:rsidP="004D0570">
            <w:pPr>
              <w:pStyle w:val="ListParagraph"/>
              <w:spacing w:after="0" w:line="288" w:lineRule="auto"/>
              <w:ind w:left="0"/>
              <w:jc w:val="center"/>
              <w:rPr>
                <w:rFonts w:ascii="Arial" w:hAnsi="Arial" w:cs="Arial"/>
                <w:color w:val="000000"/>
                <w:lang w:val="en-US"/>
              </w:rPr>
            </w:pPr>
            <w:r w:rsidRPr="00806952">
              <w:rPr>
                <w:rFonts w:ascii="Arial" w:hAnsi="Arial" w:cs="Arial"/>
                <w:color w:val="000000"/>
                <w:lang w:val="en-US"/>
              </w:rPr>
              <w:lastRenderedPageBreak/>
              <w:t>Program Perencanaan Pembangunan Ekonomi</w:t>
            </w:r>
          </w:p>
          <w:p w14:paraId="550330C1" w14:textId="5B9E7020" w:rsidR="002B6F19" w:rsidRPr="00806952" w:rsidRDefault="002B6F19" w:rsidP="004D0570">
            <w:pPr>
              <w:pStyle w:val="ListParagraph"/>
              <w:spacing w:after="0" w:line="288" w:lineRule="auto"/>
              <w:ind w:left="0"/>
              <w:jc w:val="center"/>
              <w:rPr>
                <w:rFonts w:ascii="Arial" w:hAnsi="Arial" w:cs="Arial"/>
                <w:color w:val="000000"/>
                <w:lang w:val="en-US"/>
              </w:rPr>
            </w:pPr>
            <w:r w:rsidRPr="00806952">
              <w:rPr>
                <w:rFonts w:ascii="Arial" w:hAnsi="Arial" w:cs="Arial"/>
                <w:color w:val="000000"/>
                <w:lang w:val="en-US"/>
              </w:rPr>
              <w:t>Kegiatan Pengembangan Potensi Ekonomi Lokal</w:t>
            </w:r>
          </w:p>
        </w:tc>
        <w:tc>
          <w:tcPr>
            <w:tcW w:w="3150" w:type="dxa"/>
            <w:shd w:val="clear" w:color="auto" w:fill="auto"/>
          </w:tcPr>
          <w:p w14:paraId="77BA740B" w14:textId="77777777" w:rsidR="005C3FD0" w:rsidRPr="00806952" w:rsidRDefault="0027211A" w:rsidP="002B6F19">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 xml:space="preserve">Terlaksananya </w:t>
            </w:r>
            <w:r w:rsidRPr="00806952">
              <w:rPr>
                <w:rFonts w:ascii="Arial" w:hAnsi="Arial" w:cs="Arial"/>
                <w:i/>
                <w:iCs/>
                <w:color w:val="000000"/>
                <w:lang w:val="en-US"/>
              </w:rPr>
              <w:t xml:space="preserve">workshop/Focus Group Discussion (FGD) </w:t>
            </w:r>
            <w:r w:rsidRPr="00806952">
              <w:rPr>
                <w:rFonts w:ascii="Arial" w:hAnsi="Arial" w:cs="Arial"/>
                <w:color w:val="000000"/>
                <w:lang w:val="en-US"/>
              </w:rPr>
              <w:t>Pengembangan Ekonomi Lokal</w:t>
            </w:r>
          </w:p>
          <w:p w14:paraId="6221C0FA" w14:textId="56491A74" w:rsidR="0027211A" w:rsidRPr="00806952" w:rsidRDefault="0027211A" w:rsidP="002B6F19">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Terselenggaranya pembinaan pengembangan kl</w:t>
            </w:r>
            <w:r w:rsidR="00911B58">
              <w:rPr>
                <w:rFonts w:ascii="Arial" w:hAnsi="Arial" w:cs="Arial"/>
                <w:color w:val="000000"/>
                <w:lang w:val="en-US"/>
              </w:rPr>
              <w:t>aster</w:t>
            </w:r>
          </w:p>
          <w:p w14:paraId="2AC73897" w14:textId="0E7ED3C2" w:rsidR="0027211A" w:rsidRPr="00806952" w:rsidRDefault="0027211A" w:rsidP="002B6F19">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 xml:space="preserve">Terfasilitasinya pembinaan pengembangan </w:t>
            </w:r>
            <w:r w:rsidR="002B3395" w:rsidRPr="00806952">
              <w:rPr>
                <w:rFonts w:ascii="Arial" w:hAnsi="Arial" w:cs="Arial"/>
                <w:color w:val="000000"/>
                <w:lang w:val="en-US"/>
              </w:rPr>
              <w:t>kl</w:t>
            </w:r>
            <w:r w:rsidR="00911B58">
              <w:rPr>
                <w:rFonts w:ascii="Arial" w:hAnsi="Arial" w:cs="Arial"/>
                <w:color w:val="000000"/>
                <w:lang w:val="en-US"/>
              </w:rPr>
              <w:t>a</w:t>
            </w:r>
            <w:bookmarkStart w:id="0" w:name="_GoBack"/>
            <w:bookmarkEnd w:id="0"/>
            <w:r w:rsidR="002B3395" w:rsidRPr="00806952">
              <w:rPr>
                <w:rFonts w:ascii="Arial" w:hAnsi="Arial" w:cs="Arial"/>
                <w:color w:val="000000"/>
                <w:lang w:val="en-US"/>
              </w:rPr>
              <w:t>ster</w:t>
            </w:r>
          </w:p>
          <w:p w14:paraId="7672411D" w14:textId="220CEC39" w:rsidR="002B3395" w:rsidRPr="00806952" w:rsidRDefault="002B3395" w:rsidP="002B6F19">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Dengan kelompok sasaran kegiatan yaitu UKM Industri Kecil dan Menengah</w:t>
            </w:r>
          </w:p>
        </w:tc>
        <w:tc>
          <w:tcPr>
            <w:tcW w:w="3240" w:type="dxa"/>
            <w:shd w:val="clear" w:color="auto" w:fill="auto"/>
          </w:tcPr>
          <w:p w14:paraId="1838F00C" w14:textId="13C61492" w:rsidR="005C3FD0" w:rsidRPr="00806952" w:rsidRDefault="002B6F19" w:rsidP="004D0570">
            <w:pPr>
              <w:pStyle w:val="ListParagraph"/>
              <w:numPr>
                <w:ilvl w:val="0"/>
                <w:numId w:val="16"/>
              </w:numPr>
              <w:spacing w:after="0" w:line="288" w:lineRule="auto"/>
              <w:ind w:left="0" w:hanging="409"/>
              <w:jc w:val="both"/>
              <w:rPr>
                <w:rFonts w:ascii="Arial" w:hAnsi="Arial" w:cs="Arial"/>
                <w:color w:val="000000"/>
              </w:rPr>
            </w:pPr>
            <w:r w:rsidRPr="00806952">
              <w:rPr>
                <w:rFonts w:ascii="Arial" w:hAnsi="Arial" w:cs="Arial"/>
                <w:color w:val="000000"/>
                <w:lang w:val="en-US"/>
              </w:rPr>
              <w:t>Meningkatkan daya saing ekonomi wilayah melalui peningkatan kapasitas sumber daya manusia di bidang manajemen wilayah dan pemasaran wilayah, peningkatan nilai tambah produk UMKM melalui inovasi teknologi, pengembangan desain dan pengembangan produk ekonomi kreatif serta pengembangan kerangka dialog pemerintah, swasta dan institusi Pendidikan serta harmonisasi, standarisasi regulasi investasi bisnis</w:t>
            </w:r>
          </w:p>
        </w:tc>
        <w:tc>
          <w:tcPr>
            <w:tcW w:w="1530" w:type="dxa"/>
            <w:shd w:val="clear" w:color="auto" w:fill="auto"/>
          </w:tcPr>
          <w:p w14:paraId="2D4D6A2D" w14:textId="77777777" w:rsidR="00F91143" w:rsidRPr="00806952" w:rsidRDefault="00F91143" w:rsidP="004D0570">
            <w:pPr>
              <w:spacing w:after="0" w:line="288" w:lineRule="auto"/>
              <w:jc w:val="center"/>
              <w:rPr>
                <w:rFonts w:ascii="Arial" w:hAnsi="Arial" w:cs="Arial"/>
                <w:color w:val="000000"/>
                <w:lang w:val="en-US"/>
              </w:rPr>
            </w:pPr>
            <w:r w:rsidRPr="00806952">
              <w:rPr>
                <w:rFonts w:ascii="Arial" w:hAnsi="Arial" w:cs="Arial"/>
                <w:color w:val="000000"/>
                <w:lang w:val="en-US"/>
              </w:rPr>
              <w:t xml:space="preserve">5 tahun terhitung mulai tanggal </w:t>
            </w:r>
          </w:p>
          <w:p w14:paraId="5B5DAF3C" w14:textId="33610D71" w:rsidR="005C3FD0" w:rsidRPr="00806952" w:rsidRDefault="00F91143" w:rsidP="004D0570">
            <w:pPr>
              <w:spacing w:after="0" w:line="288" w:lineRule="auto"/>
              <w:jc w:val="center"/>
              <w:rPr>
                <w:rFonts w:ascii="Arial" w:hAnsi="Arial" w:cs="Arial"/>
                <w:color w:val="000000"/>
                <w:lang w:val="en-US"/>
              </w:rPr>
            </w:pPr>
            <w:r w:rsidRPr="00806952">
              <w:rPr>
                <w:rFonts w:ascii="Arial" w:hAnsi="Arial" w:cs="Arial"/>
                <w:color w:val="000000"/>
                <w:lang w:val="en-US"/>
              </w:rPr>
              <w:t>03 Mei 2016</w:t>
            </w:r>
          </w:p>
        </w:tc>
        <w:tc>
          <w:tcPr>
            <w:tcW w:w="2802" w:type="dxa"/>
            <w:shd w:val="clear" w:color="auto" w:fill="auto"/>
          </w:tcPr>
          <w:p w14:paraId="4148584F" w14:textId="77777777" w:rsidR="005C3FD0" w:rsidRPr="00806952" w:rsidRDefault="00C2024F" w:rsidP="004D0570">
            <w:pPr>
              <w:pStyle w:val="ListParagraph"/>
              <w:numPr>
                <w:ilvl w:val="0"/>
                <w:numId w:val="27"/>
              </w:numPr>
              <w:spacing w:after="0" w:line="288" w:lineRule="auto"/>
              <w:ind w:left="0" w:hanging="350"/>
              <w:jc w:val="both"/>
              <w:rPr>
                <w:rFonts w:ascii="Arial" w:hAnsi="Arial" w:cs="Arial"/>
                <w:color w:val="000000"/>
                <w:lang w:val="en-US"/>
              </w:rPr>
            </w:pPr>
            <w:r w:rsidRPr="00806952">
              <w:rPr>
                <w:rFonts w:ascii="Arial" w:hAnsi="Arial" w:cs="Arial"/>
                <w:color w:val="000000"/>
                <w:lang w:val="en-US"/>
              </w:rPr>
              <w:t xml:space="preserve">Apabila tidak terlaksananya perjanjian oleh para pihak sebagai akibat dari suatu hal yang terjadi di luar kemampuan (keadaan </w:t>
            </w:r>
            <w:r w:rsidRPr="00806952">
              <w:rPr>
                <w:rFonts w:ascii="Arial" w:hAnsi="Arial" w:cs="Arial"/>
                <w:i/>
                <w:iCs/>
                <w:color w:val="000000"/>
                <w:lang w:val="en-US"/>
              </w:rPr>
              <w:t>Force</w:t>
            </w:r>
            <w:r w:rsidRPr="00806952">
              <w:rPr>
                <w:rFonts w:ascii="Arial" w:hAnsi="Arial" w:cs="Arial"/>
                <w:color w:val="000000"/>
                <w:lang w:val="en-US"/>
              </w:rPr>
              <w:t xml:space="preserve"> </w:t>
            </w:r>
            <w:r w:rsidRPr="00806952">
              <w:rPr>
                <w:rFonts w:ascii="Arial" w:hAnsi="Arial" w:cs="Arial"/>
                <w:i/>
                <w:iCs/>
                <w:color w:val="000000"/>
                <w:lang w:val="en-US"/>
              </w:rPr>
              <w:t>Majeure</w:t>
            </w:r>
            <w:r w:rsidRPr="00806952">
              <w:rPr>
                <w:rFonts w:ascii="Arial" w:hAnsi="Arial" w:cs="Arial"/>
                <w:color w:val="000000"/>
                <w:lang w:val="en-US"/>
              </w:rPr>
              <w:t>) antara lain bencana alam, huru hara, kebakaran dan perang</w:t>
            </w:r>
            <w:r w:rsidR="004D78F4" w:rsidRPr="00806952">
              <w:rPr>
                <w:rFonts w:ascii="Arial" w:hAnsi="Arial" w:cs="Arial"/>
                <w:color w:val="000000"/>
                <w:lang w:val="en-US"/>
              </w:rPr>
              <w:t xml:space="preserve">, maka para pihak harus memberikan laporan tertulis paling lambat 7 (tujuh) hari kalender setelah terjadinya keadaan </w:t>
            </w:r>
            <w:r w:rsidR="004D78F4" w:rsidRPr="00806952">
              <w:rPr>
                <w:rFonts w:ascii="Arial" w:hAnsi="Arial" w:cs="Arial"/>
                <w:i/>
                <w:iCs/>
                <w:color w:val="000000"/>
                <w:lang w:val="en-US"/>
              </w:rPr>
              <w:t>Force</w:t>
            </w:r>
            <w:r w:rsidR="004D78F4" w:rsidRPr="00806952">
              <w:rPr>
                <w:rFonts w:ascii="Arial" w:hAnsi="Arial" w:cs="Arial"/>
                <w:color w:val="000000"/>
                <w:lang w:val="en-US"/>
              </w:rPr>
              <w:t xml:space="preserve"> </w:t>
            </w:r>
            <w:r w:rsidR="004D78F4" w:rsidRPr="00806952">
              <w:rPr>
                <w:rFonts w:ascii="Arial" w:hAnsi="Arial" w:cs="Arial"/>
                <w:i/>
                <w:iCs/>
                <w:color w:val="000000"/>
                <w:lang w:val="en-US"/>
              </w:rPr>
              <w:t>Majeure</w:t>
            </w:r>
            <w:r w:rsidR="004D78F4" w:rsidRPr="00806952">
              <w:rPr>
                <w:rFonts w:ascii="Arial" w:hAnsi="Arial" w:cs="Arial"/>
                <w:color w:val="000000"/>
                <w:lang w:val="en-US"/>
              </w:rPr>
              <w:t xml:space="preserve"> tersebut.</w:t>
            </w:r>
          </w:p>
          <w:p w14:paraId="6F5090D6" w14:textId="77777777" w:rsidR="004D78F4" w:rsidRPr="00806952" w:rsidRDefault="000808F7" w:rsidP="004D0570">
            <w:pPr>
              <w:pStyle w:val="ListParagraph"/>
              <w:numPr>
                <w:ilvl w:val="0"/>
                <w:numId w:val="27"/>
              </w:numPr>
              <w:spacing w:after="0" w:line="288" w:lineRule="auto"/>
              <w:ind w:left="0" w:hanging="350"/>
              <w:jc w:val="both"/>
              <w:rPr>
                <w:rFonts w:ascii="Arial" w:hAnsi="Arial" w:cs="Arial"/>
                <w:color w:val="000000"/>
                <w:lang w:val="en-US"/>
              </w:rPr>
            </w:pPr>
            <w:r w:rsidRPr="00806952">
              <w:rPr>
                <w:rFonts w:ascii="Arial" w:hAnsi="Arial" w:cs="Arial"/>
                <w:color w:val="000000"/>
                <w:lang w:val="en-US"/>
              </w:rPr>
              <w:lastRenderedPageBreak/>
              <w:t xml:space="preserve">Apabila terjadi keadaan </w:t>
            </w:r>
            <w:r w:rsidRPr="00806952">
              <w:rPr>
                <w:rFonts w:ascii="Arial" w:hAnsi="Arial" w:cs="Arial"/>
                <w:i/>
                <w:iCs/>
                <w:color w:val="000000"/>
                <w:lang w:val="en-US"/>
              </w:rPr>
              <w:t>Force</w:t>
            </w:r>
            <w:r w:rsidRPr="00806952">
              <w:rPr>
                <w:rFonts w:ascii="Arial" w:hAnsi="Arial" w:cs="Arial"/>
                <w:color w:val="000000"/>
                <w:lang w:val="en-US"/>
              </w:rPr>
              <w:t xml:space="preserve"> </w:t>
            </w:r>
            <w:r w:rsidRPr="00806952">
              <w:rPr>
                <w:rFonts w:ascii="Arial" w:hAnsi="Arial" w:cs="Arial"/>
                <w:i/>
                <w:iCs/>
                <w:color w:val="000000"/>
                <w:lang w:val="en-US"/>
              </w:rPr>
              <w:t xml:space="preserve">Majeure, maka atas dasar laporan </w:t>
            </w:r>
            <w:r w:rsidRPr="00806952">
              <w:rPr>
                <w:rFonts w:ascii="Arial" w:hAnsi="Arial" w:cs="Arial"/>
                <w:color w:val="000000"/>
                <w:lang w:val="en-US"/>
              </w:rPr>
              <w:t>para pihak, akan diadakan evaluasi bersama, kemudian berdasarkan evaluasi tersebut akan dibuat berita acara untuk penyelesaian lebih lanjut</w:t>
            </w:r>
          </w:p>
          <w:p w14:paraId="34187773" w14:textId="561C886F" w:rsidR="000808F7" w:rsidRPr="00806952" w:rsidRDefault="000808F7" w:rsidP="004D0570">
            <w:pPr>
              <w:pStyle w:val="ListParagraph"/>
              <w:numPr>
                <w:ilvl w:val="0"/>
                <w:numId w:val="27"/>
              </w:numPr>
              <w:spacing w:after="0" w:line="288" w:lineRule="auto"/>
              <w:ind w:left="0" w:hanging="350"/>
              <w:jc w:val="both"/>
              <w:rPr>
                <w:rFonts w:ascii="Arial" w:hAnsi="Arial" w:cs="Arial"/>
                <w:color w:val="000000"/>
                <w:lang w:val="en-US"/>
              </w:rPr>
            </w:pPr>
            <w:r w:rsidRPr="00806952">
              <w:rPr>
                <w:rFonts w:ascii="Arial" w:hAnsi="Arial" w:cs="Arial"/>
                <w:color w:val="000000"/>
                <w:lang w:val="en-US"/>
              </w:rPr>
              <w:t xml:space="preserve">Keadaan </w:t>
            </w:r>
            <w:r w:rsidRPr="00806952">
              <w:rPr>
                <w:rFonts w:ascii="Arial" w:hAnsi="Arial" w:cs="Arial"/>
                <w:i/>
                <w:iCs/>
                <w:color w:val="000000"/>
                <w:lang w:val="en-US"/>
              </w:rPr>
              <w:t>Force</w:t>
            </w:r>
            <w:r w:rsidRPr="00806952">
              <w:rPr>
                <w:rFonts w:ascii="Arial" w:hAnsi="Arial" w:cs="Arial"/>
                <w:color w:val="000000"/>
                <w:lang w:val="en-US"/>
              </w:rPr>
              <w:t xml:space="preserve"> </w:t>
            </w:r>
            <w:r w:rsidRPr="00806952">
              <w:rPr>
                <w:rFonts w:ascii="Arial" w:hAnsi="Arial" w:cs="Arial"/>
                <w:i/>
                <w:iCs/>
                <w:color w:val="000000"/>
                <w:lang w:val="en-US"/>
              </w:rPr>
              <w:t>Majeure</w:t>
            </w:r>
            <w:r w:rsidRPr="00806952">
              <w:rPr>
                <w:rFonts w:ascii="Arial" w:hAnsi="Arial" w:cs="Arial"/>
                <w:color w:val="000000"/>
                <w:lang w:val="en-US"/>
              </w:rPr>
              <w:t xml:space="preserve"> yang mengakibatkan tidak terlaksananya atau terjadinya keterlambatan atas pelaksanaan Perjanjian oleh para pihak tidak merupakan alas an untuk membatalkan Perjanjian Kerjasama ini</w:t>
            </w:r>
          </w:p>
        </w:tc>
      </w:tr>
      <w:tr w:rsidR="00F27604" w:rsidRPr="002A1924" w14:paraId="7789AC4E" w14:textId="77777777" w:rsidTr="00F27604">
        <w:tc>
          <w:tcPr>
            <w:tcW w:w="709" w:type="dxa"/>
            <w:shd w:val="clear" w:color="auto" w:fill="auto"/>
          </w:tcPr>
          <w:p w14:paraId="14650CFD" w14:textId="77777777" w:rsidR="004D0570" w:rsidRPr="00806952" w:rsidRDefault="004D0570" w:rsidP="004D0570">
            <w:pPr>
              <w:spacing w:after="0" w:line="288" w:lineRule="auto"/>
              <w:jc w:val="center"/>
              <w:rPr>
                <w:rFonts w:ascii="Arial" w:hAnsi="Arial" w:cs="Arial"/>
                <w:lang w:val="nl-NL"/>
              </w:rPr>
            </w:pPr>
          </w:p>
          <w:p w14:paraId="03B00EAB" w14:textId="2694C5DF" w:rsidR="003412C9" w:rsidRPr="00806952" w:rsidRDefault="00806952" w:rsidP="004D0570">
            <w:pPr>
              <w:spacing w:after="0" w:line="288" w:lineRule="auto"/>
              <w:jc w:val="center"/>
              <w:rPr>
                <w:rFonts w:ascii="Arial" w:hAnsi="Arial" w:cs="Arial"/>
                <w:lang w:val="nl-NL"/>
              </w:rPr>
            </w:pPr>
            <w:r>
              <w:rPr>
                <w:rFonts w:ascii="Arial" w:hAnsi="Arial" w:cs="Arial"/>
                <w:lang w:val="nl-NL"/>
              </w:rPr>
              <w:t>2</w:t>
            </w:r>
          </w:p>
        </w:tc>
        <w:tc>
          <w:tcPr>
            <w:tcW w:w="3525" w:type="dxa"/>
            <w:shd w:val="clear" w:color="auto" w:fill="auto"/>
          </w:tcPr>
          <w:p w14:paraId="142F77E9" w14:textId="77777777" w:rsidR="004D0570" w:rsidRPr="00806952" w:rsidRDefault="004D0570" w:rsidP="004D0570">
            <w:pPr>
              <w:pStyle w:val="ListParagraph"/>
              <w:spacing w:after="0" w:line="288" w:lineRule="auto"/>
              <w:ind w:left="0"/>
              <w:jc w:val="both"/>
              <w:rPr>
                <w:rFonts w:ascii="Arial" w:hAnsi="Arial" w:cs="Arial"/>
                <w:color w:val="000000"/>
                <w:lang w:val="nl-NL"/>
              </w:rPr>
            </w:pPr>
          </w:p>
          <w:p w14:paraId="7C17EB8D" w14:textId="77777777" w:rsidR="00957C8A" w:rsidRPr="00806952" w:rsidRDefault="0072230C" w:rsidP="004D0570">
            <w:pPr>
              <w:pStyle w:val="ListParagraph"/>
              <w:spacing w:after="0" w:line="288" w:lineRule="auto"/>
              <w:ind w:left="0"/>
              <w:jc w:val="both"/>
              <w:rPr>
                <w:rFonts w:ascii="Arial" w:hAnsi="Arial" w:cs="Arial"/>
                <w:color w:val="000000"/>
                <w:lang w:val="nl-NL"/>
              </w:rPr>
            </w:pPr>
            <w:r w:rsidRPr="00806952">
              <w:rPr>
                <w:rFonts w:ascii="Arial" w:hAnsi="Arial" w:cs="Arial"/>
                <w:color w:val="000000"/>
                <w:lang w:val="nl-NL"/>
              </w:rPr>
              <w:t xml:space="preserve">Perjanjian Kerjasama antara Kepala </w:t>
            </w:r>
            <w:r w:rsidR="008B5878" w:rsidRPr="00806952">
              <w:rPr>
                <w:rFonts w:ascii="Arial" w:hAnsi="Arial" w:cs="Arial"/>
                <w:color w:val="000000"/>
                <w:lang w:val="nl-NL"/>
              </w:rPr>
              <w:t>BAPERLITBANG</w:t>
            </w:r>
            <w:r w:rsidR="00A216DE" w:rsidRPr="00806952">
              <w:rPr>
                <w:rFonts w:ascii="Arial" w:hAnsi="Arial" w:cs="Arial"/>
                <w:color w:val="000000"/>
                <w:lang w:val="nl-NL"/>
              </w:rPr>
              <w:t>DA</w:t>
            </w:r>
            <w:r w:rsidRPr="00806952">
              <w:rPr>
                <w:rFonts w:ascii="Arial" w:hAnsi="Arial" w:cs="Arial"/>
                <w:color w:val="000000"/>
                <w:lang w:val="nl-NL"/>
              </w:rPr>
              <w:t xml:space="preserve"> Kota Surakarta, Kepala </w:t>
            </w:r>
            <w:r w:rsidR="008B5878" w:rsidRPr="00806952">
              <w:rPr>
                <w:rFonts w:ascii="Arial" w:hAnsi="Arial" w:cs="Arial"/>
                <w:color w:val="000000"/>
                <w:lang w:val="nl-NL"/>
              </w:rPr>
              <w:t>BAPERLITBANG</w:t>
            </w:r>
            <w:r w:rsidR="00A216DE" w:rsidRPr="00806952">
              <w:rPr>
                <w:rFonts w:ascii="Arial" w:hAnsi="Arial" w:cs="Arial"/>
                <w:color w:val="000000"/>
                <w:lang w:val="nl-NL"/>
              </w:rPr>
              <w:t>DA</w:t>
            </w:r>
            <w:r w:rsidRPr="00806952">
              <w:rPr>
                <w:rFonts w:ascii="Arial" w:hAnsi="Arial" w:cs="Arial"/>
                <w:color w:val="000000"/>
                <w:lang w:val="nl-NL"/>
              </w:rPr>
              <w:t xml:space="preserve"> Kabupaten Boyolali, Kepala </w:t>
            </w:r>
            <w:r w:rsidR="008B5878" w:rsidRPr="00806952">
              <w:rPr>
                <w:rFonts w:ascii="Arial" w:hAnsi="Arial" w:cs="Arial"/>
                <w:color w:val="000000"/>
                <w:lang w:val="nl-NL"/>
              </w:rPr>
              <w:t>BAPERLITBANG</w:t>
            </w:r>
            <w:r w:rsidR="00A216DE" w:rsidRPr="00806952">
              <w:rPr>
                <w:rFonts w:ascii="Arial" w:hAnsi="Arial" w:cs="Arial"/>
                <w:color w:val="000000"/>
                <w:lang w:val="nl-NL"/>
              </w:rPr>
              <w:t>DA</w:t>
            </w:r>
            <w:r w:rsidRPr="00806952">
              <w:rPr>
                <w:rFonts w:ascii="Arial" w:hAnsi="Arial" w:cs="Arial"/>
                <w:color w:val="000000"/>
                <w:lang w:val="nl-NL"/>
              </w:rPr>
              <w:t xml:space="preserve"> Kabupaten Sukoharjo, Kepala </w:t>
            </w:r>
            <w:r w:rsidR="008B5878" w:rsidRPr="00806952">
              <w:rPr>
                <w:rFonts w:ascii="Arial" w:hAnsi="Arial" w:cs="Arial"/>
                <w:color w:val="000000"/>
                <w:lang w:val="nl-NL"/>
              </w:rPr>
              <w:lastRenderedPageBreak/>
              <w:t>BAPERLITBANG</w:t>
            </w:r>
            <w:r w:rsidRPr="00806952">
              <w:rPr>
                <w:rFonts w:ascii="Arial" w:hAnsi="Arial" w:cs="Arial"/>
                <w:color w:val="000000"/>
                <w:lang w:val="nl-NL"/>
              </w:rPr>
              <w:t xml:space="preserve"> Kabupaten Karanganyar, Kepala </w:t>
            </w:r>
            <w:r w:rsidR="00A216DE" w:rsidRPr="00806952">
              <w:rPr>
                <w:rFonts w:ascii="Arial" w:hAnsi="Arial" w:cs="Arial"/>
                <w:color w:val="000000"/>
                <w:lang w:val="nl-NL"/>
              </w:rPr>
              <w:t>BAPPEDA dan LITBANG K</w:t>
            </w:r>
            <w:r w:rsidRPr="00806952">
              <w:rPr>
                <w:rFonts w:ascii="Arial" w:hAnsi="Arial" w:cs="Arial"/>
                <w:color w:val="000000"/>
                <w:lang w:val="nl-NL"/>
              </w:rPr>
              <w:t xml:space="preserve">abupaten Wonogiri, Kepala </w:t>
            </w:r>
            <w:r w:rsidR="00A216DE" w:rsidRPr="00806952">
              <w:rPr>
                <w:rFonts w:ascii="Arial" w:hAnsi="Arial" w:cs="Arial"/>
                <w:color w:val="000000"/>
                <w:lang w:val="nl-NL"/>
              </w:rPr>
              <w:t>BAPPEDALITBANG</w:t>
            </w:r>
            <w:r w:rsidRPr="00806952">
              <w:rPr>
                <w:rFonts w:ascii="Arial" w:hAnsi="Arial" w:cs="Arial"/>
                <w:color w:val="000000"/>
                <w:lang w:val="nl-NL"/>
              </w:rPr>
              <w:t xml:space="preserve"> Kabupaten Sragen dan Kepala </w:t>
            </w:r>
            <w:r w:rsidR="008B5878" w:rsidRPr="00806952">
              <w:rPr>
                <w:rFonts w:ascii="Arial" w:hAnsi="Arial" w:cs="Arial"/>
                <w:color w:val="000000"/>
                <w:lang w:val="nl-NL"/>
              </w:rPr>
              <w:t>BAPERLITBANG</w:t>
            </w:r>
            <w:r w:rsidRPr="00806952">
              <w:rPr>
                <w:rFonts w:ascii="Arial" w:hAnsi="Arial" w:cs="Arial"/>
                <w:color w:val="000000"/>
                <w:lang w:val="nl-NL"/>
              </w:rPr>
              <w:t xml:space="preserve"> Kabupaten Klaten</w:t>
            </w:r>
          </w:p>
          <w:p w14:paraId="3CB46C1F" w14:textId="34E86E95" w:rsidR="009A23C3" w:rsidRPr="00806952" w:rsidRDefault="009F5B5D"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Nomor : 050/1.527/</w:t>
            </w:r>
            <w:r w:rsidR="0047066D" w:rsidRPr="00806952">
              <w:rPr>
                <w:rFonts w:ascii="Arial" w:hAnsi="Arial" w:cs="Arial"/>
                <w:color w:val="000000"/>
                <w:lang w:val="en-US"/>
              </w:rPr>
              <w:t>2019</w:t>
            </w:r>
          </w:p>
          <w:p w14:paraId="70A4AA50" w14:textId="77777777" w:rsidR="00056FFC" w:rsidRPr="00806952" w:rsidRDefault="009A23C3"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Nomor : 050/</w:t>
            </w:r>
            <w:r w:rsidR="009F5B5D" w:rsidRPr="00806952">
              <w:rPr>
                <w:rFonts w:ascii="Arial" w:hAnsi="Arial" w:cs="Arial"/>
                <w:color w:val="000000"/>
                <w:lang w:val="en-US"/>
              </w:rPr>
              <w:t>838/35</w:t>
            </w:r>
            <w:r w:rsidR="00FD2799" w:rsidRPr="00806952">
              <w:rPr>
                <w:rFonts w:ascii="Arial" w:hAnsi="Arial" w:cs="Arial"/>
                <w:color w:val="000000"/>
                <w:lang w:val="en-US"/>
              </w:rPr>
              <w:t>/2015</w:t>
            </w:r>
            <w:r w:rsidR="009F5B5D" w:rsidRPr="00806952">
              <w:rPr>
                <w:rFonts w:ascii="Arial" w:hAnsi="Arial" w:cs="Arial"/>
                <w:color w:val="000000"/>
                <w:lang w:val="en-US"/>
              </w:rPr>
              <w:t>7</w:t>
            </w:r>
          </w:p>
          <w:p w14:paraId="7826C315" w14:textId="629E5252" w:rsidR="009A23C3" w:rsidRPr="00806952" w:rsidRDefault="009A23C3"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Nomor : 050/</w:t>
            </w:r>
            <w:r w:rsidR="00FD2799" w:rsidRPr="00806952">
              <w:rPr>
                <w:rFonts w:ascii="Arial" w:hAnsi="Arial" w:cs="Arial"/>
                <w:color w:val="000000"/>
                <w:lang w:val="en-US"/>
              </w:rPr>
              <w:t>4</w:t>
            </w:r>
            <w:r w:rsidR="00056FFC" w:rsidRPr="00806952">
              <w:rPr>
                <w:rFonts w:ascii="Arial" w:hAnsi="Arial" w:cs="Arial"/>
                <w:color w:val="000000"/>
                <w:lang w:val="en-US"/>
              </w:rPr>
              <w:t>18/</w:t>
            </w:r>
            <w:r w:rsidR="0047066D" w:rsidRPr="00806952">
              <w:rPr>
                <w:rFonts w:ascii="Arial" w:hAnsi="Arial" w:cs="Arial"/>
                <w:color w:val="000000"/>
                <w:lang w:val="en-US"/>
              </w:rPr>
              <w:t>2019</w:t>
            </w:r>
          </w:p>
          <w:p w14:paraId="0216FEEF" w14:textId="2E763DF8" w:rsidR="009A23C3" w:rsidRPr="00806952" w:rsidRDefault="00FD2799"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Nomor : 05</w:t>
            </w:r>
            <w:r w:rsidR="009A23C3" w:rsidRPr="00806952">
              <w:rPr>
                <w:rFonts w:ascii="Arial" w:hAnsi="Arial" w:cs="Arial"/>
                <w:color w:val="000000"/>
                <w:lang w:val="en-US"/>
              </w:rPr>
              <w:t>0/</w:t>
            </w:r>
            <w:r w:rsidR="004C75CA" w:rsidRPr="00806952">
              <w:rPr>
                <w:rFonts w:ascii="Arial" w:hAnsi="Arial" w:cs="Arial"/>
                <w:color w:val="000000"/>
                <w:lang w:val="en-US"/>
              </w:rPr>
              <w:t>234.21/</w:t>
            </w:r>
            <w:r w:rsidR="0047066D" w:rsidRPr="00806952">
              <w:rPr>
                <w:rFonts w:ascii="Arial" w:hAnsi="Arial" w:cs="Arial"/>
                <w:color w:val="000000"/>
                <w:lang w:val="en-US"/>
              </w:rPr>
              <w:t>2019</w:t>
            </w:r>
          </w:p>
          <w:p w14:paraId="473EC581" w14:textId="31DA9C6E" w:rsidR="009A23C3" w:rsidRPr="00806952" w:rsidRDefault="009A23C3"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 xml:space="preserve">Nomor : </w:t>
            </w:r>
            <w:r w:rsidR="00FD2799" w:rsidRPr="00806952">
              <w:rPr>
                <w:rFonts w:ascii="Arial" w:hAnsi="Arial" w:cs="Arial"/>
                <w:color w:val="000000"/>
                <w:lang w:val="en-US"/>
              </w:rPr>
              <w:t>0</w:t>
            </w:r>
            <w:r w:rsidR="006735F4" w:rsidRPr="00806952">
              <w:rPr>
                <w:rFonts w:ascii="Arial" w:hAnsi="Arial" w:cs="Arial"/>
                <w:color w:val="000000"/>
                <w:lang w:val="en-US"/>
              </w:rPr>
              <w:t>70</w:t>
            </w:r>
            <w:r w:rsidR="00FD2799" w:rsidRPr="00806952">
              <w:rPr>
                <w:rFonts w:ascii="Arial" w:hAnsi="Arial" w:cs="Arial"/>
                <w:color w:val="000000"/>
                <w:lang w:val="en-US"/>
              </w:rPr>
              <w:t>/</w:t>
            </w:r>
            <w:r w:rsidR="006735F4" w:rsidRPr="00806952">
              <w:rPr>
                <w:rFonts w:ascii="Arial" w:hAnsi="Arial" w:cs="Arial"/>
                <w:color w:val="000000"/>
                <w:lang w:val="en-US"/>
              </w:rPr>
              <w:t>12</w:t>
            </w:r>
            <w:r w:rsidR="00FD2799" w:rsidRPr="00806952">
              <w:rPr>
                <w:rFonts w:ascii="Arial" w:hAnsi="Arial" w:cs="Arial"/>
                <w:color w:val="000000"/>
                <w:lang w:val="en-US"/>
              </w:rPr>
              <w:t>2</w:t>
            </w:r>
            <w:r w:rsidR="006735F4" w:rsidRPr="00806952">
              <w:rPr>
                <w:rFonts w:ascii="Arial" w:hAnsi="Arial" w:cs="Arial"/>
                <w:color w:val="000000"/>
                <w:lang w:val="en-US"/>
              </w:rPr>
              <w:t>0/</w:t>
            </w:r>
            <w:r w:rsidR="0047066D" w:rsidRPr="00806952">
              <w:rPr>
                <w:rFonts w:ascii="Arial" w:hAnsi="Arial" w:cs="Arial"/>
                <w:color w:val="000000"/>
                <w:lang w:val="en-US"/>
              </w:rPr>
              <w:t>2019</w:t>
            </w:r>
          </w:p>
          <w:p w14:paraId="4E2BC5EC" w14:textId="390ED783" w:rsidR="009A23C3" w:rsidRPr="00806952" w:rsidRDefault="009A23C3"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 xml:space="preserve">Nomor : </w:t>
            </w:r>
            <w:r w:rsidR="00FD2799" w:rsidRPr="00806952">
              <w:rPr>
                <w:rFonts w:ascii="Arial" w:hAnsi="Arial" w:cs="Arial"/>
                <w:color w:val="000000"/>
                <w:lang w:val="en-US"/>
              </w:rPr>
              <w:t>0</w:t>
            </w:r>
            <w:r w:rsidR="00737E35" w:rsidRPr="00806952">
              <w:rPr>
                <w:rFonts w:ascii="Arial" w:hAnsi="Arial" w:cs="Arial"/>
                <w:color w:val="000000"/>
                <w:lang w:val="en-US"/>
              </w:rPr>
              <w:t>74/</w:t>
            </w:r>
            <w:r w:rsidR="00FD2799" w:rsidRPr="00806952">
              <w:rPr>
                <w:rFonts w:ascii="Arial" w:hAnsi="Arial" w:cs="Arial"/>
                <w:color w:val="000000"/>
                <w:lang w:val="en-US"/>
              </w:rPr>
              <w:t>31</w:t>
            </w:r>
            <w:r w:rsidR="00737E35" w:rsidRPr="00806952">
              <w:rPr>
                <w:rFonts w:ascii="Arial" w:hAnsi="Arial" w:cs="Arial"/>
                <w:color w:val="000000"/>
                <w:lang w:val="en-US"/>
              </w:rPr>
              <w:t>8/034/</w:t>
            </w:r>
            <w:r w:rsidR="0047066D" w:rsidRPr="00806952">
              <w:rPr>
                <w:rFonts w:ascii="Arial" w:hAnsi="Arial" w:cs="Arial"/>
                <w:color w:val="000000"/>
                <w:lang w:val="en-US"/>
              </w:rPr>
              <w:t>2019</w:t>
            </w:r>
          </w:p>
          <w:p w14:paraId="0054DA56" w14:textId="737F40C4" w:rsidR="009A23C3" w:rsidRPr="00806952" w:rsidRDefault="009A23C3"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Nomor : 050</w:t>
            </w:r>
            <w:r w:rsidR="00737E35" w:rsidRPr="00806952">
              <w:rPr>
                <w:rFonts w:ascii="Arial" w:hAnsi="Arial" w:cs="Arial"/>
                <w:color w:val="000000"/>
                <w:lang w:val="en-US"/>
              </w:rPr>
              <w:t>/220</w:t>
            </w:r>
            <w:r w:rsidR="00FD2799" w:rsidRPr="00806952">
              <w:rPr>
                <w:rFonts w:ascii="Arial" w:hAnsi="Arial" w:cs="Arial"/>
                <w:color w:val="000000"/>
                <w:lang w:val="en-US"/>
              </w:rPr>
              <w:t>/0</w:t>
            </w:r>
            <w:r w:rsidR="00737E35" w:rsidRPr="00806952">
              <w:rPr>
                <w:rFonts w:ascii="Arial" w:hAnsi="Arial" w:cs="Arial"/>
                <w:color w:val="000000"/>
                <w:lang w:val="en-US"/>
              </w:rPr>
              <w:t>3</w:t>
            </w:r>
            <w:r w:rsidR="00FD2799" w:rsidRPr="00806952">
              <w:rPr>
                <w:rFonts w:ascii="Arial" w:hAnsi="Arial" w:cs="Arial"/>
                <w:color w:val="000000"/>
                <w:lang w:val="en-US"/>
              </w:rPr>
              <w:t>/</w:t>
            </w:r>
            <w:r w:rsidR="0047066D" w:rsidRPr="00806952">
              <w:rPr>
                <w:rFonts w:ascii="Arial" w:hAnsi="Arial" w:cs="Arial"/>
                <w:color w:val="000000"/>
                <w:lang w:val="en-US"/>
              </w:rPr>
              <w:t>2019</w:t>
            </w:r>
          </w:p>
          <w:p w14:paraId="5248C26C" w14:textId="77777777" w:rsidR="001B0E2E" w:rsidRPr="00806952" w:rsidRDefault="001B0E2E" w:rsidP="004D0570">
            <w:pPr>
              <w:pStyle w:val="ListParagraph"/>
              <w:spacing w:after="0" w:line="288" w:lineRule="auto"/>
              <w:ind w:left="0"/>
              <w:jc w:val="both"/>
              <w:rPr>
                <w:rFonts w:ascii="Arial" w:hAnsi="Arial" w:cs="Arial"/>
                <w:color w:val="000000"/>
                <w:lang w:val="en-US"/>
              </w:rPr>
            </w:pPr>
            <w:r w:rsidRPr="00806952">
              <w:rPr>
                <w:rFonts w:ascii="Arial" w:hAnsi="Arial" w:cs="Arial"/>
                <w:color w:val="000000"/>
                <w:lang w:val="en-US"/>
              </w:rPr>
              <w:t>Tentang Kerjasama Antar Daerah SUBOSUKAWONOSRATEN Bidang Penelitian, Pengembangan, Penerapan Ilmu Pengetahuan dan Teknologi</w:t>
            </w:r>
          </w:p>
        </w:tc>
        <w:tc>
          <w:tcPr>
            <w:tcW w:w="2104" w:type="dxa"/>
            <w:shd w:val="clear" w:color="auto" w:fill="auto"/>
          </w:tcPr>
          <w:p w14:paraId="4C579761" w14:textId="77777777" w:rsidR="004D0570" w:rsidRPr="00806952" w:rsidRDefault="004D0570" w:rsidP="004D0570">
            <w:pPr>
              <w:pStyle w:val="ListParagraph"/>
              <w:spacing w:after="0" w:line="288" w:lineRule="auto"/>
              <w:ind w:left="0"/>
              <w:jc w:val="center"/>
              <w:rPr>
                <w:rFonts w:ascii="Arial" w:hAnsi="Arial" w:cs="Arial"/>
                <w:color w:val="000000"/>
                <w:lang w:val="en-US"/>
              </w:rPr>
            </w:pPr>
          </w:p>
          <w:p w14:paraId="57574CE9" w14:textId="77777777" w:rsidR="00BF4C7F" w:rsidRPr="00806952" w:rsidRDefault="00BF4C7F" w:rsidP="004D0570">
            <w:pPr>
              <w:pStyle w:val="ListParagraph"/>
              <w:spacing w:after="0" w:line="288" w:lineRule="auto"/>
              <w:ind w:left="0"/>
              <w:jc w:val="center"/>
              <w:rPr>
                <w:rFonts w:ascii="Arial" w:hAnsi="Arial" w:cs="Arial"/>
                <w:color w:val="000000"/>
                <w:lang w:val="en-US"/>
              </w:rPr>
            </w:pPr>
            <w:r w:rsidRPr="00806952">
              <w:rPr>
                <w:rFonts w:ascii="Arial" w:hAnsi="Arial" w:cs="Arial"/>
                <w:color w:val="000000"/>
                <w:lang w:val="en-US"/>
              </w:rPr>
              <w:t>Program Kerjasama Pembangunan</w:t>
            </w:r>
          </w:p>
          <w:p w14:paraId="4B2E7D55" w14:textId="77777777" w:rsidR="003412C9" w:rsidRPr="00806952" w:rsidRDefault="003412C9" w:rsidP="004D0570">
            <w:pPr>
              <w:pStyle w:val="ListParagraph"/>
              <w:spacing w:after="0" w:line="288" w:lineRule="auto"/>
              <w:ind w:left="0"/>
              <w:jc w:val="center"/>
              <w:rPr>
                <w:rFonts w:ascii="Arial" w:hAnsi="Arial" w:cs="Arial"/>
                <w:color w:val="000000"/>
              </w:rPr>
            </w:pPr>
            <w:r w:rsidRPr="00806952">
              <w:rPr>
                <w:rFonts w:ascii="Arial" w:hAnsi="Arial" w:cs="Arial"/>
                <w:color w:val="000000"/>
              </w:rPr>
              <w:t xml:space="preserve">Kegiatan Koordinasi Penelitian </w:t>
            </w:r>
            <w:r w:rsidRPr="00806952">
              <w:rPr>
                <w:rFonts w:ascii="Arial" w:hAnsi="Arial" w:cs="Arial"/>
                <w:color w:val="000000"/>
              </w:rPr>
              <w:lastRenderedPageBreak/>
              <w:t>SUBOSUKA</w:t>
            </w:r>
            <w:r w:rsidR="001F5E18" w:rsidRPr="00806952">
              <w:rPr>
                <w:rFonts w:ascii="Arial" w:hAnsi="Arial" w:cs="Arial"/>
                <w:color w:val="000000"/>
                <w:lang w:val="en-US"/>
              </w:rPr>
              <w:t xml:space="preserve">     </w:t>
            </w:r>
            <w:r w:rsidRPr="00806952">
              <w:rPr>
                <w:rFonts w:ascii="Arial" w:hAnsi="Arial" w:cs="Arial"/>
                <w:color w:val="000000"/>
              </w:rPr>
              <w:t>WONOSRATEN</w:t>
            </w:r>
          </w:p>
        </w:tc>
        <w:tc>
          <w:tcPr>
            <w:tcW w:w="3150" w:type="dxa"/>
            <w:shd w:val="clear" w:color="auto" w:fill="auto"/>
          </w:tcPr>
          <w:p w14:paraId="518AF4ED" w14:textId="77777777" w:rsidR="004D0570" w:rsidRPr="00806952" w:rsidRDefault="004D0570" w:rsidP="004D0570">
            <w:pPr>
              <w:pStyle w:val="ListParagraph"/>
              <w:numPr>
                <w:ilvl w:val="0"/>
                <w:numId w:val="15"/>
              </w:numPr>
              <w:spacing w:after="0" w:line="288" w:lineRule="auto"/>
              <w:ind w:left="0" w:hanging="317"/>
              <w:jc w:val="both"/>
              <w:rPr>
                <w:rFonts w:ascii="Arial" w:hAnsi="Arial" w:cs="Arial"/>
                <w:color w:val="000000"/>
                <w:lang w:val="en-US"/>
              </w:rPr>
            </w:pPr>
          </w:p>
          <w:p w14:paraId="5AE31A23" w14:textId="77777777" w:rsidR="003412C9" w:rsidRPr="00806952" w:rsidRDefault="0034087D" w:rsidP="004D0570">
            <w:pPr>
              <w:pStyle w:val="ListParagraph"/>
              <w:numPr>
                <w:ilvl w:val="0"/>
                <w:numId w:val="15"/>
              </w:numPr>
              <w:spacing w:after="0" w:line="288" w:lineRule="auto"/>
              <w:ind w:left="0" w:hanging="317"/>
              <w:jc w:val="both"/>
              <w:rPr>
                <w:rFonts w:ascii="Arial" w:hAnsi="Arial" w:cs="Arial"/>
                <w:color w:val="000000"/>
                <w:lang w:val="en-US"/>
              </w:rPr>
            </w:pPr>
            <w:r w:rsidRPr="00806952">
              <w:rPr>
                <w:rFonts w:ascii="Arial" w:hAnsi="Arial" w:cs="Arial"/>
                <w:color w:val="000000"/>
                <w:lang w:val="en-US"/>
              </w:rPr>
              <w:t xml:space="preserve">Koordinasi antar </w:t>
            </w:r>
            <w:r w:rsidR="00210357" w:rsidRPr="00806952">
              <w:rPr>
                <w:rFonts w:ascii="Arial" w:hAnsi="Arial" w:cs="Arial"/>
                <w:color w:val="000000"/>
                <w:lang w:val="en-US"/>
              </w:rPr>
              <w:t>Perangkat Daerah urusan Litbang se-SUBOSUKAWONOSRATEN</w:t>
            </w:r>
          </w:p>
          <w:p w14:paraId="556E9C16" w14:textId="77777777" w:rsidR="0034087D" w:rsidRPr="00806952" w:rsidRDefault="0034087D" w:rsidP="004D0570">
            <w:pPr>
              <w:pStyle w:val="ListParagraph"/>
              <w:numPr>
                <w:ilvl w:val="0"/>
                <w:numId w:val="15"/>
              </w:numPr>
              <w:spacing w:after="0" w:line="288" w:lineRule="auto"/>
              <w:ind w:left="0" w:hanging="317"/>
              <w:jc w:val="both"/>
              <w:rPr>
                <w:rFonts w:ascii="Arial" w:hAnsi="Arial" w:cs="Arial"/>
                <w:color w:val="000000"/>
                <w:lang w:val="en-US"/>
              </w:rPr>
            </w:pPr>
            <w:r w:rsidRPr="00806952">
              <w:rPr>
                <w:rFonts w:ascii="Arial" w:hAnsi="Arial" w:cs="Arial"/>
                <w:color w:val="000000"/>
                <w:lang w:val="en-US"/>
              </w:rPr>
              <w:t>Lokakarya, Seminar, Desiminasi, Workshop dan pameran-pameran IPTEK</w:t>
            </w:r>
          </w:p>
          <w:p w14:paraId="0F66DD00" w14:textId="77777777" w:rsidR="0034087D" w:rsidRPr="00806952" w:rsidRDefault="0034087D" w:rsidP="004D0570">
            <w:pPr>
              <w:pStyle w:val="ListParagraph"/>
              <w:numPr>
                <w:ilvl w:val="0"/>
                <w:numId w:val="15"/>
              </w:numPr>
              <w:spacing w:after="0" w:line="288" w:lineRule="auto"/>
              <w:ind w:left="0" w:hanging="317"/>
              <w:jc w:val="both"/>
              <w:rPr>
                <w:rFonts w:ascii="Arial" w:hAnsi="Arial" w:cs="Arial"/>
                <w:color w:val="000000"/>
                <w:lang w:val="en-US"/>
              </w:rPr>
            </w:pPr>
            <w:r w:rsidRPr="00806952">
              <w:rPr>
                <w:rFonts w:ascii="Arial" w:hAnsi="Arial" w:cs="Arial"/>
                <w:color w:val="000000"/>
                <w:lang w:val="en-US"/>
              </w:rPr>
              <w:lastRenderedPageBreak/>
              <w:t>Penyebarluasan informasi hasil-hasil penelitian, pengembangan dan penerapan IPTEK</w:t>
            </w:r>
          </w:p>
          <w:p w14:paraId="7838F6C7" w14:textId="77777777" w:rsidR="0034087D" w:rsidRPr="00806952" w:rsidRDefault="0034087D" w:rsidP="004D0570">
            <w:pPr>
              <w:pStyle w:val="ListParagraph"/>
              <w:numPr>
                <w:ilvl w:val="0"/>
                <w:numId w:val="15"/>
              </w:numPr>
              <w:spacing w:after="0" w:line="288" w:lineRule="auto"/>
              <w:ind w:left="0" w:hanging="317"/>
              <w:jc w:val="both"/>
              <w:rPr>
                <w:rFonts w:ascii="Arial" w:hAnsi="Arial" w:cs="Arial"/>
                <w:color w:val="000000"/>
                <w:lang w:val="en-US"/>
              </w:rPr>
            </w:pPr>
            <w:r w:rsidRPr="00806952">
              <w:rPr>
                <w:rFonts w:ascii="Arial" w:hAnsi="Arial" w:cs="Arial"/>
                <w:color w:val="000000"/>
                <w:lang w:val="en-US"/>
              </w:rPr>
              <w:t>Fasilitasi dan Pengembangan Lembaga Intermediasi Bidang Litbang dan IPTEK</w:t>
            </w:r>
          </w:p>
          <w:p w14:paraId="3C602FD2" w14:textId="77777777" w:rsidR="007E20A5" w:rsidRPr="00806952" w:rsidRDefault="007E20A5" w:rsidP="004D0570">
            <w:pPr>
              <w:pStyle w:val="ListParagraph"/>
              <w:numPr>
                <w:ilvl w:val="0"/>
                <w:numId w:val="15"/>
              </w:numPr>
              <w:spacing w:after="0" w:line="288" w:lineRule="auto"/>
              <w:ind w:left="0" w:hanging="317"/>
              <w:jc w:val="both"/>
              <w:rPr>
                <w:rFonts w:ascii="Arial" w:hAnsi="Arial" w:cs="Arial"/>
                <w:color w:val="000000"/>
                <w:lang w:val="en-US"/>
              </w:rPr>
            </w:pPr>
            <w:r w:rsidRPr="00806952">
              <w:rPr>
                <w:rFonts w:ascii="Arial" w:hAnsi="Arial" w:cs="Arial"/>
                <w:color w:val="000000"/>
                <w:lang w:val="en-US"/>
              </w:rPr>
              <w:t>Bidang-bidang lain yang disepakati para pihak</w:t>
            </w:r>
          </w:p>
        </w:tc>
        <w:tc>
          <w:tcPr>
            <w:tcW w:w="3240" w:type="dxa"/>
            <w:shd w:val="clear" w:color="auto" w:fill="auto"/>
          </w:tcPr>
          <w:p w14:paraId="51176B1F" w14:textId="77777777" w:rsidR="004D0570" w:rsidRPr="00806952" w:rsidRDefault="004D0570" w:rsidP="004D0570">
            <w:pPr>
              <w:pStyle w:val="ListParagraph"/>
              <w:numPr>
                <w:ilvl w:val="0"/>
                <w:numId w:val="16"/>
              </w:numPr>
              <w:spacing w:after="0" w:line="288" w:lineRule="auto"/>
              <w:ind w:left="0" w:hanging="409"/>
              <w:jc w:val="both"/>
              <w:rPr>
                <w:rFonts w:ascii="Arial" w:hAnsi="Arial" w:cs="Arial"/>
                <w:color w:val="000000"/>
              </w:rPr>
            </w:pPr>
          </w:p>
          <w:p w14:paraId="0A756A51" w14:textId="77777777" w:rsidR="0034087D" w:rsidRPr="00806952" w:rsidRDefault="0034087D" w:rsidP="004D0570">
            <w:pPr>
              <w:pStyle w:val="ListParagraph"/>
              <w:numPr>
                <w:ilvl w:val="0"/>
                <w:numId w:val="16"/>
              </w:numPr>
              <w:spacing w:after="0" w:line="288" w:lineRule="auto"/>
              <w:ind w:left="0" w:hanging="409"/>
              <w:jc w:val="both"/>
              <w:rPr>
                <w:rFonts w:ascii="Arial" w:hAnsi="Arial" w:cs="Arial"/>
                <w:color w:val="000000"/>
              </w:rPr>
            </w:pPr>
            <w:r w:rsidRPr="00806952">
              <w:rPr>
                <w:rFonts w:ascii="Arial" w:hAnsi="Arial" w:cs="Arial"/>
                <w:color w:val="000000"/>
                <w:lang w:val="en-US"/>
              </w:rPr>
              <w:t xml:space="preserve">Mengoptimalkan </w:t>
            </w:r>
            <w:r w:rsidR="007E20A5" w:rsidRPr="00806952">
              <w:rPr>
                <w:rFonts w:ascii="Arial" w:hAnsi="Arial" w:cs="Arial"/>
                <w:color w:val="000000"/>
                <w:lang w:val="en-US"/>
              </w:rPr>
              <w:t>peran penelitian, pengembangan dan penerapan IPTEK</w:t>
            </w:r>
            <w:r w:rsidRPr="00806952">
              <w:rPr>
                <w:rFonts w:ascii="Arial" w:hAnsi="Arial" w:cs="Arial"/>
                <w:color w:val="000000"/>
                <w:lang w:val="en-US"/>
              </w:rPr>
              <w:t xml:space="preserve"> </w:t>
            </w:r>
            <w:r w:rsidR="004D4310" w:rsidRPr="00806952">
              <w:rPr>
                <w:rFonts w:ascii="Arial" w:hAnsi="Arial" w:cs="Arial"/>
                <w:color w:val="000000"/>
                <w:lang w:val="en-US"/>
              </w:rPr>
              <w:t xml:space="preserve">dalam pelaksanaan kerjasama antar daerah </w:t>
            </w:r>
            <w:r w:rsidRPr="00806952">
              <w:rPr>
                <w:rFonts w:ascii="Arial" w:hAnsi="Arial" w:cs="Arial"/>
                <w:color w:val="000000"/>
                <w:lang w:val="en-US"/>
              </w:rPr>
              <w:t>se</w:t>
            </w:r>
            <w:r w:rsidR="004D4310" w:rsidRPr="00806952">
              <w:rPr>
                <w:rFonts w:ascii="Arial" w:hAnsi="Arial" w:cs="Arial"/>
                <w:color w:val="000000"/>
                <w:lang w:val="en-US"/>
              </w:rPr>
              <w:t>-</w:t>
            </w:r>
            <w:r w:rsidRPr="00806952">
              <w:rPr>
                <w:rFonts w:ascii="Arial" w:hAnsi="Arial" w:cs="Arial"/>
                <w:color w:val="000000"/>
                <w:lang w:val="en-US"/>
              </w:rPr>
              <w:t>SUBOSUK</w:t>
            </w:r>
            <w:r w:rsidR="004D4310" w:rsidRPr="00806952">
              <w:rPr>
                <w:rFonts w:ascii="Arial" w:hAnsi="Arial" w:cs="Arial"/>
                <w:color w:val="000000"/>
                <w:lang w:val="en-US"/>
              </w:rPr>
              <w:t>A</w:t>
            </w:r>
            <w:r w:rsidRPr="00806952">
              <w:rPr>
                <w:rFonts w:ascii="Arial" w:hAnsi="Arial" w:cs="Arial"/>
                <w:color w:val="000000"/>
                <w:lang w:val="en-US"/>
              </w:rPr>
              <w:t>WONOSRATEN</w:t>
            </w:r>
          </w:p>
          <w:p w14:paraId="557C6809" w14:textId="77777777" w:rsidR="003412C9" w:rsidRPr="00806952" w:rsidRDefault="003412C9" w:rsidP="004D0570">
            <w:pPr>
              <w:pStyle w:val="ListParagraph"/>
              <w:numPr>
                <w:ilvl w:val="0"/>
                <w:numId w:val="16"/>
              </w:numPr>
              <w:spacing w:after="0" w:line="288" w:lineRule="auto"/>
              <w:ind w:left="0" w:hanging="409"/>
              <w:jc w:val="both"/>
              <w:rPr>
                <w:rFonts w:ascii="Arial" w:hAnsi="Arial" w:cs="Arial"/>
                <w:color w:val="000000"/>
              </w:rPr>
            </w:pPr>
            <w:r w:rsidRPr="00806952">
              <w:rPr>
                <w:rFonts w:ascii="Arial" w:hAnsi="Arial" w:cs="Arial"/>
                <w:color w:val="000000"/>
              </w:rPr>
              <w:lastRenderedPageBreak/>
              <w:t>Mensinergikan potensi-potensi penelitian, pengembangan dan penerapan Iptek di daerah Kab</w:t>
            </w:r>
            <w:r w:rsidR="004D4310" w:rsidRPr="00806952">
              <w:rPr>
                <w:rFonts w:ascii="Arial" w:hAnsi="Arial" w:cs="Arial"/>
                <w:color w:val="000000"/>
                <w:lang w:val="en-US"/>
              </w:rPr>
              <w:t xml:space="preserve">upaten </w:t>
            </w:r>
            <w:r w:rsidRPr="00806952">
              <w:rPr>
                <w:rFonts w:ascii="Arial" w:hAnsi="Arial" w:cs="Arial"/>
                <w:color w:val="000000"/>
              </w:rPr>
              <w:t>/</w:t>
            </w:r>
            <w:r w:rsidR="004D4310" w:rsidRPr="00806952">
              <w:rPr>
                <w:rFonts w:ascii="Arial" w:hAnsi="Arial" w:cs="Arial"/>
                <w:color w:val="000000"/>
                <w:lang w:val="en-US"/>
              </w:rPr>
              <w:t xml:space="preserve"> </w:t>
            </w:r>
            <w:r w:rsidR="004D4310" w:rsidRPr="00806952">
              <w:rPr>
                <w:rFonts w:ascii="Arial" w:hAnsi="Arial" w:cs="Arial"/>
                <w:color w:val="000000"/>
              </w:rPr>
              <w:t xml:space="preserve">Kota </w:t>
            </w:r>
            <w:r w:rsidR="0034087D" w:rsidRPr="00806952">
              <w:rPr>
                <w:rFonts w:ascii="Arial" w:hAnsi="Arial" w:cs="Arial"/>
                <w:color w:val="000000"/>
              </w:rPr>
              <w:t>se</w:t>
            </w:r>
            <w:r w:rsidR="004D4310" w:rsidRPr="00806952">
              <w:rPr>
                <w:rFonts w:ascii="Arial" w:hAnsi="Arial" w:cs="Arial"/>
                <w:color w:val="000000"/>
                <w:lang w:val="en-US"/>
              </w:rPr>
              <w:t>-</w:t>
            </w:r>
            <w:r w:rsidRPr="00806952">
              <w:rPr>
                <w:rFonts w:ascii="Arial" w:hAnsi="Arial" w:cs="Arial"/>
                <w:color w:val="000000"/>
              </w:rPr>
              <w:t>SUBOSUKAWONOSRATEN</w:t>
            </w:r>
            <w:r w:rsidR="004D4310" w:rsidRPr="00806952">
              <w:rPr>
                <w:rFonts w:ascii="Arial" w:hAnsi="Arial" w:cs="Arial"/>
                <w:color w:val="000000"/>
                <w:lang w:val="en-US"/>
              </w:rPr>
              <w:t xml:space="preserve"> dalam rangka pelaksanaan otonomi daerah</w:t>
            </w:r>
          </w:p>
        </w:tc>
        <w:tc>
          <w:tcPr>
            <w:tcW w:w="1530" w:type="dxa"/>
            <w:shd w:val="clear" w:color="auto" w:fill="auto"/>
          </w:tcPr>
          <w:p w14:paraId="20B00D78" w14:textId="77777777" w:rsidR="004D0570" w:rsidRPr="00806952" w:rsidRDefault="004D0570" w:rsidP="004D0570">
            <w:pPr>
              <w:spacing w:after="0" w:line="288" w:lineRule="auto"/>
              <w:jc w:val="center"/>
              <w:rPr>
                <w:rFonts w:ascii="Arial" w:hAnsi="Arial" w:cs="Arial"/>
                <w:color w:val="000000"/>
              </w:rPr>
            </w:pPr>
          </w:p>
          <w:p w14:paraId="1D017329" w14:textId="77777777" w:rsidR="003412C9" w:rsidRPr="00806952" w:rsidRDefault="003412C9" w:rsidP="004D0570">
            <w:pPr>
              <w:spacing w:after="0" w:line="288" w:lineRule="auto"/>
              <w:jc w:val="center"/>
              <w:rPr>
                <w:rFonts w:ascii="Arial" w:hAnsi="Arial" w:cs="Arial"/>
                <w:color w:val="000000"/>
                <w:lang w:val="en-US"/>
              </w:rPr>
            </w:pPr>
            <w:r w:rsidRPr="00806952">
              <w:rPr>
                <w:rFonts w:ascii="Arial" w:hAnsi="Arial" w:cs="Arial"/>
                <w:color w:val="000000"/>
              </w:rPr>
              <w:t xml:space="preserve">5 Tahun   </w:t>
            </w:r>
          </w:p>
          <w:p w14:paraId="5BABB912" w14:textId="77777777" w:rsidR="007E20A5" w:rsidRPr="00806952" w:rsidRDefault="007E20A5" w:rsidP="004D0570">
            <w:pPr>
              <w:spacing w:after="0" w:line="288" w:lineRule="auto"/>
              <w:jc w:val="center"/>
              <w:rPr>
                <w:rFonts w:ascii="Arial" w:hAnsi="Arial" w:cs="Arial"/>
                <w:color w:val="000000"/>
                <w:lang w:val="en-US"/>
              </w:rPr>
            </w:pPr>
            <w:r w:rsidRPr="00806952">
              <w:rPr>
                <w:rFonts w:ascii="Arial" w:hAnsi="Arial" w:cs="Arial"/>
                <w:color w:val="000000"/>
                <w:lang w:val="en-US"/>
              </w:rPr>
              <w:t xml:space="preserve">Terhitung mulai tanggal  </w:t>
            </w:r>
          </w:p>
          <w:p w14:paraId="65E7C4D3" w14:textId="24906CDC" w:rsidR="007E20A5" w:rsidRPr="00806952" w:rsidRDefault="007E20A5" w:rsidP="004D0570">
            <w:pPr>
              <w:spacing w:after="0" w:line="288" w:lineRule="auto"/>
              <w:jc w:val="center"/>
              <w:rPr>
                <w:rFonts w:ascii="Arial" w:hAnsi="Arial" w:cs="Arial"/>
                <w:color w:val="000000"/>
                <w:lang w:val="en-US"/>
              </w:rPr>
            </w:pPr>
            <w:r w:rsidRPr="00806952">
              <w:rPr>
                <w:rFonts w:ascii="Arial" w:hAnsi="Arial" w:cs="Arial"/>
                <w:color w:val="000000"/>
                <w:lang w:val="en-US"/>
              </w:rPr>
              <w:t>1</w:t>
            </w:r>
            <w:r w:rsidR="00B77590" w:rsidRPr="00806952">
              <w:rPr>
                <w:rFonts w:ascii="Arial" w:hAnsi="Arial" w:cs="Arial"/>
                <w:color w:val="000000"/>
                <w:lang w:val="en-US"/>
              </w:rPr>
              <w:t xml:space="preserve">7 April </w:t>
            </w:r>
            <w:r w:rsidR="0047066D" w:rsidRPr="00806952">
              <w:rPr>
                <w:rFonts w:ascii="Arial" w:hAnsi="Arial" w:cs="Arial"/>
                <w:color w:val="000000"/>
                <w:lang w:val="en-US"/>
              </w:rPr>
              <w:t>2019</w:t>
            </w:r>
          </w:p>
          <w:p w14:paraId="0776B1F7" w14:textId="77777777" w:rsidR="007E20A5" w:rsidRPr="00806952" w:rsidRDefault="007E20A5" w:rsidP="004D0570">
            <w:pPr>
              <w:spacing w:after="0" w:line="288" w:lineRule="auto"/>
              <w:rPr>
                <w:rFonts w:ascii="Arial" w:hAnsi="Arial" w:cs="Arial"/>
                <w:color w:val="000000"/>
                <w:lang w:val="en-US"/>
              </w:rPr>
            </w:pPr>
          </w:p>
        </w:tc>
        <w:tc>
          <w:tcPr>
            <w:tcW w:w="2802" w:type="dxa"/>
            <w:shd w:val="clear" w:color="auto" w:fill="auto"/>
          </w:tcPr>
          <w:p w14:paraId="6F960600" w14:textId="77777777" w:rsidR="004D0570" w:rsidRPr="00806952" w:rsidRDefault="004D0570" w:rsidP="004D0570">
            <w:pPr>
              <w:pStyle w:val="ListParagraph"/>
              <w:numPr>
                <w:ilvl w:val="0"/>
                <w:numId w:val="27"/>
              </w:numPr>
              <w:spacing w:after="0" w:line="288" w:lineRule="auto"/>
              <w:ind w:left="0" w:hanging="350"/>
              <w:jc w:val="both"/>
              <w:rPr>
                <w:rFonts w:ascii="Arial" w:hAnsi="Arial" w:cs="Arial"/>
                <w:color w:val="000000"/>
                <w:lang w:val="en-US"/>
              </w:rPr>
            </w:pPr>
          </w:p>
          <w:p w14:paraId="697133D2" w14:textId="77777777" w:rsidR="003412C9" w:rsidRPr="00806952" w:rsidRDefault="007E20A5" w:rsidP="004D0570">
            <w:pPr>
              <w:pStyle w:val="ListParagraph"/>
              <w:numPr>
                <w:ilvl w:val="0"/>
                <w:numId w:val="27"/>
              </w:numPr>
              <w:spacing w:after="0" w:line="288" w:lineRule="auto"/>
              <w:ind w:left="0" w:hanging="350"/>
              <w:jc w:val="both"/>
              <w:rPr>
                <w:rFonts w:ascii="Arial" w:hAnsi="Arial" w:cs="Arial"/>
                <w:color w:val="000000"/>
                <w:lang w:val="en-US"/>
              </w:rPr>
            </w:pPr>
            <w:r w:rsidRPr="00806952">
              <w:rPr>
                <w:rFonts w:ascii="Arial" w:hAnsi="Arial" w:cs="Arial"/>
                <w:color w:val="000000"/>
                <w:lang w:val="en-US"/>
              </w:rPr>
              <w:t>Apabila tidak terlaksananya</w:t>
            </w:r>
            <w:r w:rsidR="00C21821" w:rsidRPr="00806952">
              <w:rPr>
                <w:rFonts w:ascii="Arial" w:hAnsi="Arial" w:cs="Arial"/>
                <w:color w:val="000000"/>
                <w:lang w:val="en-US"/>
              </w:rPr>
              <w:t xml:space="preserve"> kerjasama oleh para pihak akibat suatu hal yang terjadi di luar kemampuan, antara lain bencana alam, huru hara, kebakaran, perang, </w:t>
            </w:r>
            <w:r w:rsidR="00C21821" w:rsidRPr="00806952">
              <w:rPr>
                <w:rFonts w:ascii="Arial" w:hAnsi="Arial" w:cs="Arial"/>
                <w:color w:val="000000"/>
                <w:lang w:val="en-US"/>
              </w:rPr>
              <w:lastRenderedPageBreak/>
              <w:t>maka para pihak harus memberikan laporan tertulis paling lambat 7 (tujuh) hari kalender setelah terjadinya keadaan</w:t>
            </w:r>
          </w:p>
          <w:p w14:paraId="36DDE904" w14:textId="77777777" w:rsidR="00C21821" w:rsidRPr="00806952" w:rsidRDefault="00C21821" w:rsidP="004D0570">
            <w:pPr>
              <w:pStyle w:val="ListParagraph"/>
              <w:numPr>
                <w:ilvl w:val="0"/>
                <w:numId w:val="27"/>
              </w:numPr>
              <w:spacing w:after="0" w:line="288" w:lineRule="auto"/>
              <w:ind w:left="0" w:hanging="350"/>
              <w:jc w:val="both"/>
              <w:rPr>
                <w:rFonts w:ascii="Arial" w:hAnsi="Arial" w:cs="Arial"/>
                <w:color w:val="000000"/>
                <w:lang w:val="en-US"/>
              </w:rPr>
            </w:pPr>
            <w:r w:rsidRPr="00806952">
              <w:rPr>
                <w:rFonts w:ascii="Arial" w:hAnsi="Arial" w:cs="Arial"/>
                <w:color w:val="000000"/>
                <w:lang w:val="en-US"/>
              </w:rPr>
              <w:t>Apabila terjadi keadaan memaksa, maka atas dasar para pihak akan diadakan evaluasi bersama, kemudian berdasarkan evaluasi tersebut akan dibuat Berita Acara untuk penyelesaian lebih lanjut</w:t>
            </w:r>
          </w:p>
          <w:p w14:paraId="7A40FD3D" w14:textId="77777777" w:rsidR="004750BE" w:rsidRPr="00806952" w:rsidRDefault="004750BE" w:rsidP="004D0570">
            <w:pPr>
              <w:pStyle w:val="ListParagraph"/>
              <w:numPr>
                <w:ilvl w:val="0"/>
                <w:numId w:val="27"/>
              </w:numPr>
              <w:spacing w:after="0" w:line="288" w:lineRule="auto"/>
              <w:ind w:left="0" w:hanging="350"/>
              <w:jc w:val="both"/>
              <w:rPr>
                <w:rFonts w:ascii="Arial" w:hAnsi="Arial" w:cs="Arial"/>
                <w:color w:val="000000"/>
                <w:lang w:val="en-US"/>
              </w:rPr>
            </w:pPr>
            <w:r w:rsidRPr="00806952">
              <w:rPr>
                <w:rFonts w:ascii="Arial" w:hAnsi="Arial" w:cs="Arial"/>
                <w:color w:val="000000"/>
                <w:lang w:val="en-US"/>
              </w:rPr>
              <w:t>Keadaan memaksa yang mengakibatkan tidak terlaksananya atau terjadinya keterlambatan atas pelaksanaan perjanjian, bukan merupakan alas an untuk membatalkan Perjanjian Kerjasama ini</w:t>
            </w:r>
          </w:p>
          <w:p w14:paraId="2A40159B" w14:textId="77777777" w:rsidR="004D0570" w:rsidRPr="00806952" w:rsidRDefault="004D0570" w:rsidP="004D0570">
            <w:pPr>
              <w:pStyle w:val="ListParagraph"/>
              <w:numPr>
                <w:ilvl w:val="0"/>
                <w:numId w:val="27"/>
              </w:numPr>
              <w:spacing w:after="0" w:line="288" w:lineRule="auto"/>
              <w:ind w:left="0" w:hanging="350"/>
              <w:jc w:val="both"/>
              <w:rPr>
                <w:rFonts w:ascii="Arial" w:hAnsi="Arial" w:cs="Arial"/>
                <w:color w:val="000000"/>
                <w:lang w:val="en-US"/>
              </w:rPr>
            </w:pPr>
          </w:p>
        </w:tc>
      </w:tr>
    </w:tbl>
    <w:p w14:paraId="0036DDCE" w14:textId="1AAB5FCE" w:rsidR="006F745C" w:rsidRPr="002A1924" w:rsidRDefault="00AC3D0F" w:rsidP="00374E17">
      <w:pPr>
        <w:spacing w:after="0"/>
        <w:ind w:left="142"/>
        <w:rPr>
          <w:rFonts w:ascii="Arial" w:hAnsi="Arial" w:cs="Arial"/>
          <w:i/>
          <w:lang w:val="en-US"/>
        </w:rPr>
      </w:pPr>
      <w:r w:rsidRPr="002A1924">
        <w:rPr>
          <w:rFonts w:ascii="Arial" w:hAnsi="Arial" w:cs="Arial"/>
          <w:i/>
          <w:lang w:val="en-US"/>
        </w:rPr>
        <w:lastRenderedPageBreak/>
        <w:t xml:space="preserve">Sumber : Badan Perencanaan </w:t>
      </w:r>
      <w:r w:rsidR="00EA07CC">
        <w:rPr>
          <w:rFonts w:ascii="Arial" w:hAnsi="Arial" w:cs="Arial"/>
          <w:i/>
          <w:lang w:val="en-US"/>
        </w:rPr>
        <w:t>Penelitian dan Pengembangan</w:t>
      </w:r>
      <w:r w:rsidRPr="002A1924">
        <w:rPr>
          <w:rFonts w:ascii="Arial" w:hAnsi="Arial" w:cs="Arial"/>
          <w:i/>
          <w:lang w:val="en-US"/>
        </w:rPr>
        <w:t xml:space="preserve"> </w:t>
      </w:r>
      <w:r w:rsidR="00E838D7" w:rsidRPr="002A1924">
        <w:rPr>
          <w:rFonts w:ascii="Arial" w:hAnsi="Arial" w:cs="Arial"/>
          <w:i/>
          <w:lang w:val="en-US"/>
        </w:rPr>
        <w:t xml:space="preserve">Kabupaten Karanganyar Tahun </w:t>
      </w:r>
      <w:r w:rsidR="0047066D">
        <w:rPr>
          <w:rFonts w:ascii="Arial" w:hAnsi="Arial" w:cs="Arial"/>
          <w:i/>
          <w:lang w:val="en-US"/>
        </w:rPr>
        <w:t>2019</w:t>
      </w:r>
      <w:r w:rsidRPr="002A1924">
        <w:rPr>
          <w:rFonts w:ascii="Arial" w:hAnsi="Arial" w:cs="Arial"/>
          <w:i/>
          <w:lang w:val="en-US"/>
        </w:rPr>
        <w:t>, diolah.</w:t>
      </w:r>
    </w:p>
    <w:p w14:paraId="6FA9299F" w14:textId="40805B8B" w:rsidR="00417EA0" w:rsidRPr="006F745C" w:rsidRDefault="00417EA0" w:rsidP="006F745C">
      <w:pPr>
        <w:pStyle w:val="ListParagraph"/>
        <w:numPr>
          <w:ilvl w:val="0"/>
          <w:numId w:val="1"/>
        </w:numPr>
        <w:spacing w:after="0"/>
        <w:rPr>
          <w:rFonts w:ascii="Arial" w:hAnsi="Arial" w:cs="Arial"/>
          <w:lang w:val="en-US"/>
        </w:rPr>
      </w:pPr>
      <w:r w:rsidRPr="002A1924">
        <w:rPr>
          <w:rFonts w:ascii="Arial" w:eastAsia="Times New Roman" w:hAnsi="Arial" w:cs="Arial"/>
          <w:b/>
          <w:bCs/>
          <w:color w:val="000000"/>
          <w:sz w:val="24"/>
          <w:szCs w:val="24"/>
        </w:rPr>
        <w:lastRenderedPageBreak/>
        <w:t xml:space="preserve">KERJASAMA DAERAH DENGAN PIHAK KETIGA TAHUN </w:t>
      </w:r>
      <w:r w:rsidR="0047066D">
        <w:rPr>
          <w:rFonts w:ascii="Arial" w:eastAsia="Times New Roman" w:hAnsi="Arial" w:cs="Arial"/>
          <w:b/>
          <w:bCs/>
          <w:color w:val="000000"/>
          <w:sz w:val="24"/>
          <w:szCs w:val="24"/>
        </w:rPr>
        <w:t>2019</w:t>
      </w:r>
    </w:p>
    <w:p w14:paraId="47AEA28F" w14:textId="77777777" w:rsidR="00B05933" w:rsidRPr="002A1924" w:rsidRDefault="00B05933" w:rsidP="00417EA0">
      <w:pPr>
        <w:pStyle w:val="ListParagraph"/>
        <w:spacing w:after="0"/>
        <w:ind w:left="578"/>
        <w:rPr>
          <w:rFonts w:ascii="Arial" w:hAnsi="Arial" w:cs="Arial"/>
          <w:lang w:val="en-US"/>
        </w:rPr>
      </w:pPr>
    </w:p>
    <w:p w14:paraId="119F3413" w14:textId="77777777" w:rsidR="00417EA0" w:rsidRPr="002A1924" w:rsidRDefault="00417EA0" w:rsidP="00417EA0">
      <w:pPr>
        <w:tabs>
          <w:tab w:val="left" w:pos="5693"/>
        </w:tabs>
        <w:spacing w:after="0"/>
        <w:jc w:val="center"/>
        <w:rPr>
          <w:rFonts w:ascii="Arial" w:hAnsi="Arial" w:cs="Arial"/>
          <w:b/>
          <w:sz w:val="24"/>
          <w:szCs w:val="24"/>
          <w:lang w:val="sv-SE"/>
        </w:rPr>
      </w:pPr>
      <w:r w:rsidRPr="002A1924">
        <w:rPr>
          <w:rFonts w:ascii="Arial" w:hAnsi="Arial" w:cs="Arial"/>
          <w:b/>
          <w:sz w:val="24"/>
          <w:szCs w:val="24"/>
          <w:lang w:val="sv-SE"/>
        </w:rPr>
        <w:t>Tabel 6.2</w:t>
      </w:r>
      <w:r w:rsidR="0037055A" w:rsidRPr="002A1924">
        <w:rPr>
          <w:rFonts w:ascii="Arial" w:hAnsi="Arial" w:cs="Arial"/>
          <w:b/>
          <w:sz w:val="24"/>
          <w:szCs w:val="24"/>
          <w:lang w:val="sv-SE"/>
        </w:rPr>
        <w:t>.</w:t>
      </w:r>
    </w:p>
    <w:p w14:paraId="239D7480" w14:textId="77777777" w:rsidR="00417EA0" w:rsidRPr="002A1924" w:rsidRDefault="00417EA0" w:rsidP="00417EA0">
      <w:pPr>
        <w:tabs>
          <w:tab w:val="left" w:pos="5693"/>
        </w:tabs>
        <w:spacing w:after="0"/>
        <w:jc w:val="center"/>
        <w:rPr>
          <w:rFonts w:ascii="Arial" w:hAnsi="Arial" w:cs="Arial"/>
          <w:b/>
          <w:sz w:val="24"/>
          <w:szCs w:val="24"/>
          <w:lang w:val="sv-SE"/>
        </w:rPr>
      </w:pPr>
      <w:r w:rsidRPr="002A1924">
        <w:rPr>
          <w:rFonts w:ascii="Arial" w:hAnsi="Arial" w:cs="Arial"/>
          <w:b/>
          <w:sz w:val="24"/>
          <w:szCs w:val="24"/>
          <w:lang w:val="sv-SE"/>
        </w:rPr>
        <w:t>Kerjasama Daerah Dengan Pihak Ketiga</w:t>
      </w:r>
    </w:p>
    <w:p w14:paraId="76E92604" w14:textId="41433362" w:rsidR="00417EA0" w:rsidRPr="002A1924" w:rsidRDefault="00D32C91" w:rsidP="006F745C">
      <w:pPr>
        <w:tabs>
          <w:tab w:val="left" w:pos="5693"/>
        </w:tabs>
        <w:spacing w:after="0"/>
        <w:jc w:val="center"/>
        <w:rPr>
          <w:rFonts w:ascii="Arial" w:hAnsi="Arial" w:cs="Arial"/>
          <w:b/>
          <w:sz w:val="24"/>
          <w:szCs w:val="24"/>
          <w:lang w:val="sv-SE"/>
        </w:rPr>
      </w:pPr>
      <w:r w:rsidRPr="002A1924">
        <w:rPr>
          <w:rFonts w:ascii="Arial" w:hAnsi="Arial" w:cs="Arial"/>
          <w:b/>
          <w:sz w:val="24"/>
          <w:szCs w:val="24"/>
          <w:lang w:val="en-US"/>
        </w:rPr>
        <w:t xml:space="preserve">Badan Perencanaan </w:t>
      </w:r>
      <w:r>
        <w:rPr>
          <w:rFonts w:ascii="Arial" w:hAnsi="Arial" w:cs="Arial"/>
          <w:b/>
          <w:sz w:val="24"/>
          <w:szCs w:val="24"/>
          <w:lang w:val="en-US"/>
        </w:rPr>
        <w:t>Penelitian dan Pengembangan</w:t>
      </w:r>
      <w:r w:rsidRPr="002A1924">
        <w:rPr>
          <w:rFonts w:ascii="Arial" w:hAnsi="Arial" w:cs="Arial"/>
          <w:b/>
          <w:sz w:val="24"/>
          <w:szCs w:val="24"/>
          <w:lang w:val="en-US"/>
        </w:rPr>
        <w:t xml:space="preserve"> </w:t>
      </w:r>
      <w:r>
        <w:rPr>
          <w:rFonts w:ascii="Arial" w:hAnsi="Arial" w:cs="Arial"/>
          <w:b/>
          <w:sz w:val="24"/>
          <w:szCs w:val="24"/>
          <w:lang w:val="en-US"/>
        </w:rPr>
        <w:t xml:space="preserve">Kabupaten Karanganyar Tahun </w:t>
      </w:r>
      <w:r w:rsidR="0047066D">
        <w:rPr>
          <w:rFonts w:ascii="Arial" w:hAnsi="Arial" w:cs="Arial"/>
          <w:b/>
          <w:sz w:val="24"/>
          <w:szCs w:val="24"/>
          <w:lang w:val="en-US"/>
        </w:rPr>
        <w:t>2019</w:t>
      </w:r>
    </w:p>
    <w:tbl>
      <w:tblPr>
        <w:tblStyle w:val="TableGrid"/>
        <w:tblW w:w="16758" w:type="dxa"/>
        <w:tblLayout w:type="fixed"/>
        <w:tblLook w:val="04A0" w:firstRow="1" w:lastRow="0" w:firstColumn="1" w:lastColumn="0" w:noHBand="0" w:noVBand="1"/>
      </w:tblPr>
      <w:tblGrid>
        <w:gridCol w:w="675"/>
        <w:gridCol w:w="2835"/>
        <w:gridCol w:w="3402"/>
        <w:gridCol w:w="2268"/>
        <w:gridCol w:w="2268"/>
        <w:gridCol w:w="1701"/>
        <w:gridCol w:w="2269"/>
        <w:gridCol w:w="1340"/>
      </w:tblGrid>
      <w:tr w:rsidR="00417EA0" w:rsidRPr="002A1924" w14:paraId="05A919BF" w14:textId="77777777" w:rsidTr="001F5E18">
        <w:trPr>
          <w:tblHeader/>
        </w:trPr>
        <w:tc>
          <w:tcPr>
            <w:tcW w:w="675" w:type="dxa"/>
            <w:shd w:val="clear" w:color="auto" w:fill="auto"/>
            <w:vAlign w:val="center"/>
          </w:tcPr>
          <w:p w14:paraId="696470A5"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NO</w:t>
            </w:r>
          </w:p>
        </w:tc>
        <w:tc>
          <w:tcPr>
            <w:tcW w:w="2835" w:type="dxa"/>
            <w:shd w:val="clear" w:color="auto" w:fill="auto"/>
            <w:vAlign w:val="center"/>
          </w:tcPr>
          <w:p w14:paraId="4D425A42"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MITRA KERJA</w:t>
            </w:r>
          </w:p>
        </w:tc>
        <w:tc>
          <w:tcPr>
            <w:tcW w:w="3402" w:type="dxa"/>
            <w:shd w:val="clear" w:color="auto" w:fill="auto"/>
            <w:vAlign w:val="center"/>
          </w:tcPr>
          <w:p w14:paraId="058D7A89"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DASAR HUKUM</w:t>
            </w:r>
          </w:p>
        </w:tc>
        <w:tc>
          <w:tcPr>
            <w:tcW w:w="2268" w:type="dxa"/>
            <w:shd w:val="clear" w:color="auto" w:fill="auto"/>
            <w:vAlign w:val="center"/>
          </w:tcPr>
          <w:p w14:paraId="1FA2841B"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BIDANG KERJASAMA DAN NAMA KEGIATAN</w:t>
            </w:r>
          </w:p>
        </w:tc>
        <w:tc>
          <w:tcPr>
            <w:tcW w:w="2268" w:type="dxa"/>
            <w:shd w:val="clear" w:color="auto" w:fill="auto"/>
            <w:vAlign w:val="center"/>
          </w:tcPr>
          <w:p w14:paraId="38B2CB56"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SUMBER DAN JUMLAH ANGGARAN</w:t>
            </w:r>
          </w:p>
        </w:tc>
        <w:tc>
          <w:tcPr>
            <w:tcW w:w="1701" w:type="dxa"/>
            <w:shd w:val="clear" w:color="auto" w:fill="auto"/>
            <w:vAlign w:val="center"/>
          </w:tcPr>
          <w:p w14:paraId="3E2F7FAE"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JANGKA WAKTU KERJASAMA</w:t>
            </w:r>
          </w:p>
        </w:tc>
        <w:tc>
          <w:tcPr>
            <w:tcW w:w="2269" w:type="dxa"/>
            <w:shd w:val="clear" w:color="auto" w:fill="auto"/>
            <w:vAlign w:val="center"/>
          </w:tcPr>
          <w:p w14:paraId="3F41FD18"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HASIL KERJASAMA</w:t>
            </w:r>
          </w:p>
        </w:tc>
        <w:tc>
          <w:tcPr>
            <w:tcW w:w="1340" w:type="dxa"/>
            <w:shd w:val="clear" w:color="auto" w:fill="auto"/>
            <w:vAlign w:val="center"/>
          </w:tcPr>
          <w:p w14:paraId="6197551D" w14:textId="77777777" w:rsidR="00417EA0" w:rsidRPr="002A1924" w:rsidRDefault="00417EA0" w:rsidP="00154D47">
            <w:pPr>
              <w:jc w:val="center"/>
              <w:rPr>
                <w:rFonts w:ascii="Arial" w:eastAsia="Times New Roman" w:hAnsi="Arial" w:cs="Arial"/>
                <w:b/>
                <w:bCs/>
                <w:color w:val="000000"/>
              </w:rPr>
            </w:pPr>
            <w:r w:rsidRPr="002A1924">
              <w:rPr>
                <w:rFonts w:ascii="Arial" w:eastAsia="Times New Roman" w:hAnsi="Arial" w:cs="Arial"/>
                <w:b/>
                <w:bCs/>
                <w:color w:val="000000"/>
              </w:rPr>
              <w:t>PERMA</w:t>
            </w:r>
            <w:r w:rsidR="001F5E18">
              <w:rPr>
                <w:rFonts w:ascii="Arial" w:eastAsia="Times New Roman" w:hAnsi="Arial" w:cs="Arial"/>
                <w:b/>
                <w:bCs/>
                <w:color w:val="000000"/>
                <w:lang w:val="en-US"/>
              </w:rPr>
              <w:t xml:space="preserve"> </w:t>
            </w:r>
            <w:r w:rsidRPr="002A1924">
              <w:rPr>
                <w:rFonts w:ascii="Arial" w:eastAsia="Times New Roman" w:hAnsi="Arial" w:cs="Arial"/>
                <w:b/>
                <w:bCs/>
                <w:color w:val="000000"/>
              </w:rPr>
              <w:t>SALAHAN DAN SOLUSI</w:t>
            </w:r>
          </w:p>
        </w:tc>
      </w:tr>
      <w:tr w:rsidR="00417EA0" w:rsidRPr="002A1924" w14:paraId="7A48AEF5" w14:textId="77777777" w:rsidTr="001F5E18">
        <w:trPr>
          <w:tblHeader/>
        </w:trPr>
        <w:tc>
          <w:tcPr>
            <w:tcW w:w="675" w:type="dxa"/>
            <w:shd w:val="clear" w:color="auto" w:fill="auto"/>
          </w:tcPr>
          <w:p w14:paraId="434D708E"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1</w:t>
            </w:r>
          </w:p>
        </w:tc>
        <w:tc>
          <w:tcPr>
            <w:tcW w:w="2835" w:type="dxa"/>
            <w:shd w:val="clear" w:color="auto" w:fill="auto"/>
          </w:tcPr>
          <w:p w14:paraId="0CE3CBF5"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2</w:t>
            </w:r>
          </w:p>
        </w:tc>
        <w:tc>
          <w:tcPr>
            <w:tcW w:w="3402" w:type="dxa"/>
            <w:shd w:val="clear" w:color="auto" w:fill="auto"/>
          </w:tcPr>
          <w:p w14:paraId="1A143DB7"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3</w:t>
            </w:r>
          </w:p>
        </w:tc>
        <w:tc>
          <w:tcPr>
            <w:tcW w:w="2268" w:type="dxa"/>
            <w:shd w:val="clear" w:color="auto" w:fill="auto"/>
          </w:tcPr>
          <w:p w14:paraId="15904271"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4</w:t>
            </w:r>
          </w:p>
        </w:tc>
        <w:tc>
          <w:tcPr>
            <w:tcW w:w="2268" w:type="dxa"/>
            <w:shd w:val="clear" w:color="auto" w:fill="auto"/>
          </w:tcPr>
          <w:p w14:paraId="5A519BED"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5</w:t>
            </w:r>
          </w:p>
        </w:tc>
        <w:tc>
          <w:tcPr>
            <w:tcW w:w="1701" w:type="dxa"/>
            <w:shd w:val="clear" w:color="auto" w:fill="auto"/>
          </w:tcPr>
          <w:p w14:paraId="07D7B9C1"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6</w:t>
            </w:r>
          </w:p>
        </w:tc>
        <w:tc>
          <w:tcPr>
            <w:tcW w:w="2269" w:type="dxa"/>
            <w:shd w:val="clear" w:color="auto" w:fill="auto"/>
          </w:tcPr>
          <w:p w14:paraId="79FDCEBE"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7</w:t>
            </w:r>
          </w:p>
        </w:tc>
        <w:tc>
          <w:tcPr>
            <w:tcW w:w="1340" w:type="dxa"/>
            <w:shd w:val="clear" w:color="auto" w:fill="auto"/>
          </w:tcPr>
          <w:p w14:paraId="18F1409E" w14:textId="77777777" w:rsidR="00417EA0" w:rsidRPr="002A1924" w:rsidRDefault="00417EA0" w:rsidP="00417EA0">
            <w:pPr>
              <w:jc w:val="center"/>
              <w:rPr>
                <w:rFonts w:ascii="Arial" w:eastAsia="Times New Roman" w:hAnsi="Arial" w:cs="Arial"/>
                <w:bCs/>
                <w:i/>
                <w:color w:val="000000"/>
                <w:sz w:val="18"/>
                <w:szCs w:val="18"/>
              </w:rPr>
            </w:pPr>
            <w:r w:rsidRPr="002A1924">
              <w:rPr>
                <w:rFonts w:ascii="Arial" w:eastAsia="Times New Roman" w:hAnsi="Arial" w:cs="Arial"/>
                <w:bCs/>
                <w:i/>
                <w:color w:val="000000"/>
                <w:sz w:val="18"/>
                <w:szCs w:val="18"/>
              </w:rPr>
              <w:t>8</w:t>
            </w:r>
          </w:p>
        </w:tc>
      </w:tr>
      <w:tr w:rsidR="006F745C" w:rsidRPr="002A1924" w14:paraId="6A308CD8" w14:textId="77777777" w:rsidTr="00363624">
        <w:tc>
          <w:tcPr>
            <w:tcW w:w="16758" w:type="dxa"/>
            <w:gridSpan w:val="8"/>
            <w:shd w:val="clear" w:color="auto" w:fill="auto"/>
          </w:tcPr>
          <w:p w14:paraId="6019E74E" w14:textId="3D74F2C9" w:rsidR="006F745C" w:rsidRPr="006F745C" w:rsidRDefault="006F745C" w:rsidP="006F745C">
            <w:pPr>
              <w:spacing w:before="240" w:line="264" w:lineRule="auto"/>
              <w:jc w:val="center"/>
              <w:rPr>
                <w:rFonts w:ascii="Arial" w:eastAsia="Times New Roman" w:hAnsi="Arial" w:cs="Arial"/>
                <w:b/>
                <w:sz w:val="48"/>
                <w:szCs w:val="48"/>
                <w:lang w:val="en-US"/>
              </w:rPr>
            </w:pPr>
            <w:r w:rsidRPr="006F745C">
              <w:rPr>
                <w:rFonts w:ascii="Arial" w:eastAsia="Times New Roman" w:hAnsi="Arial" w:cs="Arial"/>
                <w:b/>
                <w:sz w:val="48"/>
                <w:szCs w:val="48"/>
                <w:lang w:val="en-US"/>
              </w:rPr>
              <w:t>NIHIL</w:t>
            </w:r>
          </w:p>
          <w:p w14:paraId="7749EDB1" w14:textId="77777777" w:rsidR="006F745C" w:rsidRPr="00003ED6" w:rsidRDefault="006F745C" w:rsidP="00CA6C15">
            <w:pPr>
              <w:jc w:val="center"/>
              <w:rPr>
                <w:rFonts w:ascii="Arial" w:eastAsia="Times New Roman" w:hAnsi="Arial" w:cs="Arial"/>
                <w:sz w:val="24"/>
                <w:szCs w:val="24"/>
              </w:rPr>
            </w:pPr>
          </w:p>
        </w:tc>
      </w:tr>
    </w:tbl>
    <w:p w14:paraId="6E901B09" w14:textId="70D61C9E" w:rsidR="00D07A70" w:rsidRDefault="00DD0893" w:rsidP="006F745C">
      <w:pPr>
        <w:spacing w:after="0"/>
        <w:rPr>
          <w:rFonts w:ascii="Arial" w:hAnsi="Arial" w:cs="Arial"/>
          <w:i/>
          <w:lang w:val="en-US"/>
        </w:rPr>
      </w:pPr>
      <w:r w:rsidRPr="002A1924">
        <w:rPr>
          <w:rFonts w:ascii="Arial" w:hAnsi="Arial" w:cs="Arial"/>
          <w:i/>
          <w:lang w:val="en-US"/>
        </w:rPr>
        <w:t xml:space="preserve">Sumber : </w:t>
      </w:r>
      <w:r w:rsidR="000724FB" w:rsidRPr="002A1924">
        <w:rPr>
          <w:rFonts w:ascii="Arial" w:hAnsi="Arial" w:cs="Arial"/>
          <w:i/>
          <w:lang w:val="en-US"/>
        </w:rPr>
        <w:t xml:space="preserve">Badan Perencanaan </w:t>
      </w:r>
      <w:r w:rsidR="000724FB">
        <w:rPr>
          <w:rFonts w:ascii="Arial" w:hAnsi="Arial" w:cs="Arial"/>
          <w:i/>
          <w:lang w:val="en-US"/>
        </w:rPr>
        <w:t>Penelitian dan Pengembangan</w:t>
      </w:r>
      <w:r w:rsidR="000724FB" w:rsidRPr="002A1924">
        <w:rPr>
          <w:rFonts w:ascii="Arial" w:hAnsi="Arial" w:cs="Arial"/>
          <w:i/>
          <w:lang w:val="en-US"/>
        </w:rPr>
        <w:t xml:space="preserve"> Kabupaten Karanganyar Tahun </w:t>
      </w:r>
      <w:r w:rsidR="0047066D">
        <w:rPr>
          <w:rFonts w:ascii="Arial" w:hAnsi="Arial" w:cs="Arial"/>
          <w:i/>
          <w:lang w:val="en-US"/>
        </w:rPr>
        <w:t>2019</w:t>
      </w:r>
    </w:p>
    <w:p w14:paraId="4C532DA1" w14:textId="1D043C85" w:rsidR="006F745C" w:rsidRDefault="006F745C" w:rsidP="004D0570">
      <w:pPr>
        <w:spacing w:after="0"/>
        <w:ind w:left="-142"/>
        <w:rPr>
          <w:rFonts w:ascii="Arial" w:hAnsi="Arial" w:cs="Arial"/>
          <w:i/>
          <w:lang w:val="en-US"/>
        </w:rPr>
      </w:pPr>
    </w:p>
    <w:p w14:paraId="756E676A" w14:textId="77777777" w:rsidR="006F745C" w:rsidRPr="002A1924" w:rsidRDefault="006F745C" w:rsidP="006F745C">
      <w:pPr>
        <w:spacing w:after="0"/>
        <w:rPr>
          <w:rFonts w:ascii="Arial" w:hAnsi="Arial" w:cs="Arial"/>
          <w:i/>
          <w:lang w:val="en-US"/>
        </w:rPr>
      </w:pPr>
    </w:p>
    <w:p w14:paraId="66AB5234" w14:textId="54714ADA" w:rsidR="00D00F73" w:rsidRPr="006F745C" w:rsidRDefault="00AD7688" w:rsidP="006F745C">
      <w:pPr>
        <w:pStyle w:val="ListParagraph"/>
        <w:numPr>
          <w:ilvl w:val="0"/>
          <w:numId w:val="1"/>
        </w:numPr>
        <w:spacing w:after="0"/>
        <w:rPr>
          <w:rFonts w:ascii="Arial" w:hAnsi="Arial" w:cs="Arial"/>
          <w:b/>
          <w:sz w:val="24"/>
          <w:szCs w:val="24"/>
          <w:lang w:val="en-US"/>
        </w:rPr>
      </w:pPr>
      <w:r w:rsidRPr="002A1924">
        <w:rPr>
          <w:rFonts w:ascii="Arial" w:hAnsi="Arial" w:cs="Arial"/>
          <w:b/>
          <w:sz w:val="24"/>
          <w:szCs w:val="24"/>
        </w:rPr>
        <w:t>KOORDINASI DENGAN INSTANSI VERTIKAL DI DAERAH</w:t>
      </w:r>
    </w:p>
    <w:p w14:paraId="557D8FC6" w14:textId="77777777" w:rsidR="00AB40B8" w:rsidRPr="002A1924" w:rsidRDefault="00AB40B8" w:rsidP="00AB40B8">
      <w:pPr>
        <w:pStyle w:val="ListParagraph"/>
        <w:spacing w:after="0"/>
        <w:ind w:left="578"/>
        <w:jc w:val="center"/>
        <w:rPr>
          <w:rFonts w:ascii="Arial" w:hAnsi="Arial" w:cs="Arial"/>
          <w:b/>
          <w:sz w:val="24"/>
          <w:szCs w:val="24"/>
          <w:lang w:val="en-US"/>
        </w:rPr>
      </w:pPr>
      <w:r w:rsidRPr="002A1924">
        <w:rPr>
          <w:rFonts w:ascii="Arial" w:hAnsi="Arial" w:cs="Arial"/>
          <w:b/>
          <w:sz w:val="24"/>
          <w:szCs w:val="24"/>
          <w:lang w:val="en-US"/>
        </w:rPr>
        <w:t>Tabel 6.3</w:t>
      </w:r>
      <w:r w:rsidR="006453C1" w:rsidRPr="002A1924">
        <w:rPr>
          <w:rFonts w:ascii="Arial" w:hAnsi="Arial" w:cs="Arial"/>
          <w:b/>
          <w:sz w:val="24"/>
          <w:szCs w:val="24"/>
          <w:lang w:val="en-US"/>
        </w:rPr>
        <w:t>.</w:t>
      </w:r>
    </w:p>
    <w:p w14:paraId="4D017492" w14:textId="77777777" w:rsidR="00AB40B8" w:rsidRPr="002A1924" w:rsidRDefault="00AB40B8" w:rsidP="00AB40B8">
      <w:pPr>
        <w:pStyle w:val="ListParagraph"/>
        <w:spacing w:after="0"/>
        <w:ind w:left="578"/>
        <w:jc w:val="center"/>
        <w:rPr>
          <w:rFonts w:ascii="Arial" w:hAnsi="Arial" w:cs="Arial"/>
          <w:b/>
          <w:sz w:val="24"/>
          <w:szCs w:val="24"/>
          <w:lang w:val="en-US"/>
        </w:rPr>
      </w:pPr>
      <w:r w:rsidRPr="002A1924">
        <w:rPr>
          <w:rFonts w:ascii="Arial" w:hAnsi="Arial" w:cs="Arial"/>
          <w:b/>
          <w:sz w:val="24"/>
          <w:szCs w:val="24"/>
          <w:lang w:val="en-US"/>
        </w:rPr>
        <w:t>Koordinasi dengan Instansi Vertikal di Daerah</w:t>
      </w:r>
    </w:p>
    <w:p w14:paraId="4BE1F67B" w14:textId="772F0339" w:rsidR="00AB40B8" w:rsidRPr="002A1924" w:rsidRDefault="009E639C" w:rsidP="00E838D7">
      <w:pPr>
        <w:pStyle w:val="ListParagraph"/>
        <w:spacing w:after="0"/>
        <w:ind w:left="578"/>
        <w:jc w:val="center"/>
        <w:rPr>
          <w:rFonts w:ascii="Arial" w:hAnsi="Arial" w:cs="Arial"/>
          <w:b/>
          <w:sz w:val="24"/>
          <w:szCs w:val="24"/>
          <w:lang w:val="en-US"/>
        </w:rPr>
      </w:pPr>
      <w:r w:rsidRPr="002A1924">
        <w:rPr>
          <w:rFonts w:ascii="Arial" w:hAnsi="Arial" w:cs="Arial"/>
          <w:b/>
          <w:sz w:val="24"/>
          <w:szCs w:val="24"/>
          <w:lang w:val="en-US"/>
        </w:rPr>
        <w:t xml:space="preserve">Badan Perencanaan </w:t>
      </w:r>
      <w:r>
        <w:rPr>
          <w:rFonts w:ascii="Arial" w:hAnsi="Arial" w:cs="Arial"/>
          <w:b/>
          <w:sz w:val="24"/>
          <w:szCs w:val="24"/>
          <w:lang w:val="en-US"/>
        </w:rPr>
        <w:t>Penelitian dan Pengembangan</w:t>
      </w:r>
      <w:r w:rsidRPr="002A1924">
        <w:rPr>
          <w:rFonts w:ascii="Arial" w:hAnsi="Arial" w:cs="Arial"/>
          <w:b/>
          <w:sz w:val="24"/>
          <w:szCs w:val="24"/>
          <w:lang w:val="en-US"/>
        </w:rPr>
        <w:t xml:space="preserve"> </w:t>
      </w:r>
      <w:r>
        <w:rPr>
          <w:rFonts w:ascii="Arial" w:hAnsi="Arial" w:cs="Arial"/>
          <w:b/>
          <w:sz w:val="24"/>
          <w:szCs w:val="24"/>
          <w:lang w:val="en-US"/>
        </w:rPr>
        <w:t xml:space="preserve">Kabupaten Karanganyar Tahun </w:t>
      </w:r>
      <w:r w:rsidR="0047066D">
        <w:rPr>
          <w:rFonts w:ascii="Arial" w:hAnsi="Arial" w:cs="Arial"/>
          <w:b/>
          <w:sz w:val="24"/>
          <w:szCs w:val="24"/>
          <w:lang w:val="en-US"/>
        </w:rPr>
        <w:t>2019</w:t>
      </w:r>
    </w:p>
    <w:p w14:paraId="36B9A6AC" w14:textId="77777777" w:rsidR="00417EA0" w:rsidRPr="002A1924" w:rsidRDefault="00417EA0" w:rsidP="00DD0893">
      <w:pPr>
        <w:spacing w:after="0"/>
        <w:rPr>
          <w:rFonts w:ascii="Arial" w:hAnsi="Arial" w:cs="Arial"/>
          <w:lang w:val="en-US"/>
        </w:rPr>
      </w:pPr>
    </w:p>
    <w:tbl>
      <w:tblPr>
        <w:tblW w:w="167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2548"/>
        <w:gridCol w:w="2055"/>
        <w:gridCol w:w="2116"/>
        <w:gridCol w:w="2131"/>
        <w:gridCol w:w="2131"/>
        <w:gridCol w:w="2202"/>
      </w:tblGrid>
      <w:tr w:rsidR="00AD7688" w:rsidRPr="002A1924" w14:paraId="05DFE44C" w14:textId="77777777" w:rsidTr="00AC0173">
        <w:tc>
          <w:tcPr>
            <w:tcW w:w="709" w:type="dxa"/>
            <w:shd w:val="clear" w:color="auto" w:fill="auto"/>
            <w:vAlign w:val="center"/>
          </w:tcPr>
          <w:p w14:paraId="0B3BF419" w14:textId="77777777" w:rsidR="00AD7688" w:rsidRPr="002A1924" w:rsidRDefault="00AD7688" w:rsidP="006F745C">
            <w:pPr>
              <w:spacing w:after="120" w:line="240" w:lineRule="auto"/>
              <w:jc w:val="center"/>
              <w:rPr>
                <w:rFonts w:ascii="Arial" w:hAnsi="Arial" w:cs="Arial"/>
                <w:b/>
                <w:sz w:val="24"/>
                <w:szCs w:val="24"/>
                <w:lang w:val="fi-FI"/>
              </w:rPr>
            </w:pPr>
            <w:r w:rsidRPr="002A1924">
              <w:rPr>
                <w:rFonts w:ascii="Arial" w:hAnsi="Arial" w:cs="Arial"/>
                <w:b/>
                <w:sz w:val="24"/>
                <w:szCs w:val="24"/>
                <w:lang w:val="fi-FI"/>
              </w:rPr>
              <w:t>NO</w:t>
            </w:r>
          </w:p>
        </w:tc>
        <w:tc>
          <w:tcPr>
            <w:tcW w:w="2835" w:type="dxa"/>
            <w:shd w:val="clear" w:color="auto" w:fill="auto"/>
            <w:vAlign w:val="center"/>
          </w:tcPr>
          <w:p w14:paraId="16100DDE" w14:textId="77777777" w:rsidR="00AD7688" w:rsidRPr="002A1924" w:rsidRDefault="00AD7688" w:rsidP="006F745C">
            <w:pPr>
              <w:spacing w:after="120" w:line="240" w:lineRule="auto"/>
              <w:jc w:val="center"/>
              <w:rPr>
                <w:rFonts w:ascii="Arial" w:hAnsi="Arial" w:cs="Arial"/>
                <w:b/>
                <w:sz w:val="24"/>
                <w:szCs w:val="24"/>
                <w:lang w:val="fi-FI"/>
              </w:rPr>
            </w:pPr>
            <w:r w:rsidRPr="002A1924">
              <w:rPr>
                <w:rFonts w:ascii="Arial" w:hAnsi="Arial" w:cs="Arial"/>
                <w:b/>
                <w:sz w:val="24"/>
                <w:szCs w:val="24"/>
                <w:lang w:val="fi-FI"/>
              </w:rPr>
              <w:t>FORUM KOORDINASI</w:t>
            </w:r>
          </w:p>
        </w:tc>
        <w:tc>
          <w:tcPr>
            <w:tcW w:w="2548" w:type="dxa"/>
            <w:shd w:val="clear" w:color="auto" w:fill="auto"/>
            <w:vAlign w:val="center"/>
          </w:tcPr>
          <w:p w14:paraId="00F0CCA1" w14:textId="77777777" w:rsidR="00AD7688" w:rsidRPr="002A1924" w:rsidRDefault="00AD7688" w:rsidP="006F745C">
            <w:pPr>
              <w:spacing w:after="120" w:line="240" w:lineRule="auto"/>
              <w:jc w:val="center"/>
              <w:rPr>
                <w:rFonts w:ascii="Arial" w:hAnsi="Arial" w:cs="Arial"/>
                <w:b/>
                <w:sz w:val="24"/>
                <w:szCs w:val="24"/>
                <w:lang w:val="fi-FI"/>
              </w:rPr>
            </w:pPr>
            <w:r w:rsidRPr="002A1924">
              <w:rPr>
                <w:rFonts w:ascii="Arial" w:hAnsi="Arial" w:cs="Arial"/>
                <w:b/>
                <w:sz w:val="24"/>
                <w:szCs w:val="24"/>
                <w:lang w:val="fi-FI"/>
              </w:rPr>
              <w:t>MATERI KOORDINASI</w:t>
            </w:r>
          </w:p>
        </w:tc>
        <w:tc>
          <w:tcPr>
            <w:tcW w:w="2055" w:type="dxa"/>
            <w:shd w:val="clear" w:color="auto" w:fill="auto"/>
            <w:vAlign w:val="center"/>
          </w:tcPr>
          <w:p w14:paraId="30E6DAD6" w14:textId="77777777" w:rsidR="00AD7688" w:rsidRPr="002A1924" w:rsidRDefault="00AD7688" w:rsidP="006F745C">
            <w:pPr>
              <w:spacing w:after="120" w:line="240" w:lineRule="auto"/>
              <w:jc w:val="center"/>
              <w:rPr>
                <w:rFonts w:ascii="Arial" w:hAnsi="Arial" w:cs="Arial"/>
                <w:b/>
                <w:sz w:val="24"/>
                <w:szCs w:val="24"/>
                <w:lang w:val="fi-FI"/>
              </w:rPr>
            </w:pPr>
            <w:r w:rsidRPr="002A1924">
              <w:rPr>
                <w:rFonts w:ascii="Arial" w:hAnsi="Arial" w:cs="Arial"/>
                <w:b/>
                <w:sz w:val="24"/>
                <w:szCs w:val="24"/>
                <w:lang w:val="fi-FI"/>
              </w:rPr>
              <w:t>INSTANSI VERTIKAL YANG TERLIBAT</w:t>
            </w:r>
          </w:p>
        </w:tc>
        <w:tc>
          <w:tcPr>
            <w:tcW w:w="2116" w:type="dxa"/>
            <w:shd w:val="clear" w:color="auto" w:fill="auto"/>
            <w:vAlign w:val="center"/>
          </w:tcPr>
          <w:p w14:paraId="23660CE0" w14:textId="77777777" w:rsidR="00AD7688" w:rsidRPr="002A1924" w:rsidRDefault="00AD7688" w:rsidP="006F745C">
            <w:pPr>
              <w:spacing w:after="120" w:line="240" w:lineRule="auto"/>
              <w:jc w:val="center"/>
              <w:rPr>
                <w:rFonts w:ascii="Arial" w:hAnsi="Arial" w:cs="Arial"/>
                <w:b/>
                <w:sz w:val="24"/>
                <w:szCs w:val="24"/>
                <w:lang w:val="nl-NL"/>
              </w:rPr>
            </w:pPr>
            <w:r w:rsidRPr="002A1924">
              <w:rPr>
                <w:rFonts w:ascii="Arial" w:hAnsi="Arial" w:cs="Arial"/>
                <w:b/>
                <w:sz w:val="24"/>
                <w:szCs w:val="24"/>
                <w:lang w:val="fi-FI"/>
              </w:rPr>
              <w:t>SUMBER DAN JUMLAH ANGGARAN</w:t>
            </w:r>
          </w:p>
        </w:tc>
        <w:tc>
          <w:tcPr>
            <w:tcW w:w="2131" w:type="dxa"/>
            <w:shd w:val="clear" w:color="auto" w:fill="auto"/>
            <w:vAlign w:val="center"/>
          </w:tcPr>
          <w:p w14:paraId="1D08B725" w14:textId="77777777" w:rsidR="00AD7688" w:rsidRPr="002A1924" w:rsidRDefault="00AD7688" w:rsidP="006F745C">
            <w:pPr>
              <w:spacing w:after="120" w:line="240" w:lineRule="auto"/>
              <w:jc w:val="center"/>
              <w:rPr>
                <w:rFonts w:ascii="Arial" w:hAnsi="Arial" w:cs="Arial"/>
                <w:b/>
                <w:sz w:val="24"/>
                <w:szCs w:val="24"/>
                <w:lang w:val="nl-NL"/>
              </w:rPr>
            </w:pPr>
            <w:r w:rsidRPr="002A1924">
              <w:rPr>
                <w:rFonts w:ascii="Arial" w:hAnsi="Arial" w:cs="Arial"/>
                <w:b/>
                <w:sz w:val="24"/>
                <w:szCs w:val="24"/>
                <w:lang w:val="nl-NL"/>
              </w:rPr>
              <w:t>JUMLAH KEGIATAN KOORDINASI</w:t>
            </w:r>
          </w:p>
        </w:tc>
        <w:tc>
          <w:tcPr>
            <w:tcW w:w="2131" w:type="dxa"/>
            <w:shd w:val="clear" w:color="auto" w:fill="auto"/>
            <w:vAlign w:val="center"/>
          </w:tcPr>
          <w:p w14:paraId="7266C664" w14:textId="77777777" w:rsidR="00AD7688" w:rsidRPr="002A1924" w:rsidRDefault="00AD7688" w:rsidP="006F745C">
            <w:pPr>
              <w:spacing w:after="120" w:line="240" w:lineRule="auto"/>
              <w:jc w:val="center"/>
              <w:rPr>
                <w:rFonts w:ascii="Arial" w:hAnsi="Arial" w:cs="Arial"/>
                <w:b/>
                <w:sz w:val="24"/>
                <w:szCs w:val="24"/>
                <w:lang w:val="nl-NL"/>
              </w:rPr>
            </w:pPr>
            <w:r w:rsidRPr="002A1924">
              <w:rPr>
                <w:rFonts w:ascii="Arial" w:hAnsi="Arial" w:cs="Arial"/>
                <w:b/>
                <w:sz w:val="24"/>
                <w:szCs w:val="24"/>
                <w:lang w:val="nl-NL"/>
              </w:rPr>
              <w:t>HASIL DAN MANFAAT KOORDINASI</w:t>
            </w:r>
          </w:p>
        </w:tc>
        <w:tc>
          <w:tcPr>
            <w:tcW w:w="2202" w:type="dxa"/>
            <w:shd w:val="clear" w:color="auto" w:fill="auto"/>
            <w:vAlign w:val="center"/>
          </w:tcPr>
          <w:p w14:paraId="6BD5D882" w14:textId="77777777" w:rsidR="00AD7688" w:rsidRPr="002A1924" w:rsidRDefault="00AD7688" w:rsidP="006F745C">
            <w:pPr>
              <w:spacing w:after="120" w:line="240" w:lineRule="auto"/>
              <w:jc w:val="center"/>
              <w:rPr>
                <w:rFonts w:ascii="Arial" w:hAnsi="Arial" w:cs="Arial"/>
                <w:b/>
                <w:sz w:val="24"/>
                <w:szCs w:val="24"/>
                <w:lang w:val="nl-NL"/>
              </w:rPr>
            </w:pPr>
            <w:r w:rsidRPr="002A1924">
              <w:rPr>
                <w:rFonts w:ascii="Arial" w:hAnsi="Arial" w:cs="Arial"/>
                <w:b/>
                <w:sz w:val="24"/>
                <w:szCs w:val="24"/>
                <w:lang w:val="nl-NL"/>
              </w:rPr>
              <w:t>TINDAK LANJUT HASIL KOORDINASI</w:t>
            </w:r>
          </w:p>
        </w:tc>
      </w:tr>
      <w:tr w:rsidR="00AD7688" w:rsidRPr="002A1924" w14:paraId="582BEF05" w14:textId="77777777" w:rsidTr="00AC0173">
        <w:tc>
          <w:tcPr>
            <w:tcW w:w="709" w:type="dxa"/>
            <w:shd w:val="clear" w:color="auto" w:fill="auto"/>
          </w:tcPr>
          <w:p w14:paraId="7945EED4"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1</w:t>
            </w:r>
          </w:p>
        </w:tc>
        <w:tc>
          <w:tcPr>
            <w:tcW w:w="2835" w:type="dxa"/>
            <w:shd w:val="clear" w:color="auto" w:fill="auto"/>
          </w:tcPr>
          <w:p w14:paraId="0AE83634"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2</w:t>
            </w:r>
          </w:p>
        </w:tc>
        <w:tc>
          <w:tcPr>
            <w:tcW w:w="2548" w:type="dxa"/>
            <w:shd w:val="clear" w:color="auto" w:fill="auto"/>
          </w:tcPr>
          <w:p w14:paraId="09740DAF"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3</w:t>
            </w:r>
          </w:p>
        </w:tc>
        <w:tc>
          <w:tcPr>
            <w:tcW w:w="2055" w:type="dxa"/>
            <w:shd w:val="clear" w:color="auto" w:fill="auto"/>
          </w:tcPr>
          <w:p w14:paraId="443DAD2B"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4</w:t>
            </w:r>
          </w:p>
        </w:tc>
        <w:tc>
          <w:tcPr>
            <w:tcW w:w="2116" w:type="dxa"/>
            <w:shd w:val="clear" w:color="auto" w:fill="auto"/>
          </w:tcPr>
          <w:p w14:paraId="0D29261D"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5</w:t>
            </w:r>
          </w:p>
        </w:tc>
        <w:tc>
          <w:tcPr>
            <w:tcW w:w="2131" w:type="dxa"/>
            <w:shd w:val="clear" w:color="auto" w:fill="auto"/>
          </w:tcPr>
          <w:p w14:paraId="7EA7D1B1"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6</w:t>
            </w:r>
          </w:p>
        </w:tc>
        <w:tc>
          <w:tcPr>
            <w:tcW w:w="2131" w:type="dxa"/>
            <w:shd w:val="clear" w:color="auto" w:fill="auto"/>
          </w:tcPr>
          <w:p w14:paraId="0724651F"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7</w:t>
            </w:r>
          </w:p>
        </w:tc>
        <w:tc>
          <w:tcPr>
            <w:tcW w:w="2202" w:type="dxa"/>
            <w:shd w:val="clear" w:color="auto" w:fill="auto"/>
          </w:tcPr>
          <w:p w14:paraId="1A480671" w14:textId="77777777" w:rsidR="00AD7688" w:rsidRPr="002A1924" w:rsidRDefault="00AD7688" w:rsidP="00F37991">
            <w:pPr>
              <w:spacing w:after="0" w:line="240" w:lineRule="auto"/>
              <w:jc w:val="center"/>
              <w:rPr>
                <w:rFonts w:ascii="Arial" w:hAnsi="Arial" w:cs="Arial"/>
                <w:i/>
                <w:sz w:val="18"/>
                <w:szCs w:val="18"/>
                <w:lang w:val="nl-NL"/>
              </w:rPr>
            </w:pPr>
            <w:r w:rsidRPr="002A1924">
              <w:rPr>
                <w:rFonts w:ascii="Arial" w:hAnsi="Arial" w:cs="Arial"/>
                <w:i/>
                <w:sz w:val="18"/>
                <w:szCs w:val="18"/>
                <w:lang w:val="nl-NL"/>
              </w:rPr>
              <w:t>8</w:t>
            </w:r>
          </w:p>
        </w:tc>
      </w:tr>
      <w:tr w:rsidR="004B1C26" w:rsidRPr="002A1924" w14:paraId="72DA4B5E" w14:textId="77777777" w:rsidTr="0042569D">
        <w:tc>
          <w:tcPr>
            <w:tcW w:w="16727" w:type="dxa"/>
            <w:gridSpan w:val="8"/>
          </w:tcPr>
          <w:p w14:paraId="287D8815" w14:textId="77777777" w:rsidR="004B1C26" w:rsidRPr="002A1924" w:rsidRDefault="004B1C26" w:rsidP="004B1C26">
            <w:pPr>
              <w:spacing w:before="240"/>
              <w:jc w:val="center"/>
              <w:rPr>
                <w:rFonts w:ascii="Arial" w:hAnsi="Arial" w:cs="Arial"/>
                <w:b/>
                <w:sz w:val="48"/>
                <w:szCs w:val="48"/>
                <w:lang w:val="en-US"/>
              </w:rPr>
            </w:pPr>
            <w:r w:rsidRPr="002A1924">
              <w:rPr>
                <w:rFonts w:ascii="Arial" w:hAnsi="Arial" w:cs="Arial"/>
                <w:b/>
                <w:sz w:val="48"/>
                <w:szCs w:val="48"/>
                <w:lang w:val="en-US"/>
              </w:rPr>
              <w:t>NIHIL</w:t>
            </w:r>
          </w:p>
        </w:tc>
      </w:tr>
    </w:tbl>
    <w:p w14:paraId="3B8A48C3" w14:textId="2C1D881E" w:rsidR="003A065B" w:rsidRDefault="006F745C" w:rsidP="006F745C">
      <w:pPr>
        <w:spacing w:after="0"/>
        <w:rPr>
          <w:rFonts w:ascii="Arial" w:hAnsi="Arial" w:cs="Arial"/>
          <w:i/>
          <w:lang w:val="en-US"/>
        </w:rPr>
      </w:pPr>
      <w:r w:rsidRPr="002A1924">
        <w:rPr>
          <w:rFonts w:ascii="Arial" w:hAnsi="Arial" w:cs="Arial"/>
          <w:i/>
          <w:lang w:val="en-US"/>
        </w:rPr>
        <w:t xml:space="preserve">Sumber : Badan Perencanaan </w:t>
      </w:r>
      <w:r>
        <w:rPr>
          <w:rFonts w:ascii="Arial" w:hAnsi="Arial" w:cs="Arial"/>
          <w:i/>
          <w:lang w:val="en-US"/>
        </w:rPr>
        <w:t>Penelitian dan Pengembangan</w:t>
      </w:r>
      <w:r w:rsidRPr="002A1924">
        <w:rPr>
          <w:rFonts w:ascii="Arial" w:hAnsi="Arial" w:cs="Arial"/>
          <w:i/>
          <w:lang w:val="en-US"/>
        </w:rPr>
        <w:t xml:space="preserve"> Kabupaten Karanganyar Tahun </w:t>
      </w:r>
      <w:r w:rsidR="0047066D">
        <w:rPr>
          <w:rFonts w:ascii="Arial" w:hAnsi="Arial" w:cs="Arial"/>
          <w:i/>
          <w:lang w:val="en-US"/>
        </w:rPr>
        <w:t>2019</w:t>
      </w:r>
    </w:p>
    <w:p w14:paraId="4316452B" w14:textId="77777777" w:rsidR="00D07A70" w:rsidRDefault="00D07A70" w:rsidP="00833BC3">
      <w:pPr>
        <w:spacing w:after="0"/>
        <w:ind w:left="-142"/>
        <w:rPr>
          <w:rFonts w:ascii="Arial" w:hAnsi="Arial" w:cs="Arial"/>
          <w:i/>
          <w:lang w:val="en-US"/>
        </w:rPr>
      </w:pPr>
    </w:p>
    <w:p w14:paraId="486864C7" w14:textId="77777777" w:rsidR="00D07A70" w:rsidRPr="002A1924" w:rsidRDefault="00D07A70" w:rsidP="00833BC3">
      <w:pPr>
        <w:spacing w:after="0"/>
        <w:ind w:left="-142"/>
        <w:rPr>
          <w:rFonts w:ascii="Arial" w:hAnsi="Arial" w:cs="Arial"/>
          <w:i/>
          <w:lang w:val="en-US"/>
        </w:rPr>
      </w:pPr>
    </w:p>
    <w:p w14:paraId="569A2D63" w14:textId="332566C5" w:rsidR="0017255C" w:rsidRPr="006F745C" w:rsidRDefault="00227083" w:rsidP="006F745C">
      <w:pPr>
        <w:pStyle w:val="ListParagraph"/>
        <w:numPr>
          <w:ilvl w:val="0"/>
          <w:numId w:val="1"/>
        </w:numPr>
        <w:spacing w:after="0"/>
        <w:rPr>
          <w:rFonts w:ascii="Arial" w:hAnsi="Arial" w:cs="Arial"/>
          <w:sz w:val="24"/>
          <w:szCs w:val="24"/>
          <w:lang w:val="en-US"/>
        </w:rPr>
      </w:pPr>
      <w:r w:rsidRPr="002A1924">
        <w:rPr>
          <w:rFonts w:ascii="Arial" w:hAnsi="Arial" w:cs="Arial"/>
          <w:b/>
          <w:sz w:val="24"/>
          <w:szCs w:val="24"/>
          <w:lang w:val="en-US"/>
        </w:rPr>
        <w:t>PEMBINAAN BATAS WILAYAH</w:t>
      </w:r>
    </w:p>
    <w:p w14:paraId="06F1B7FD" w14:textId="4BFEB687" w:rsidR="00D07A70" w:rsidRPr="006F745C" w:rsidRDefault="00227083" w:rsidP="006F745C">
      <w:pPr>
        <w:pStyle w:val="ListParagraph"/>
        <w:spacing w:after="0"/>
        <w:ind w:left="218" w:firstLine="360"/>
        <w:rPr>
          <w:rFonts w:ascii="Arial" w:hAnsi="Arial" w:cs="Arial"/>
          <w:sz w:val="24"/>
          <w:szCs w:val="24"/>
          <w:lang w:val="en-US"/>
        </w:rPr>
      </w:pPr>
      <w:r w:rsidRPr="002A1924">
        <w:rPr>
          <w:rFonts w:ascii="Arial" w:hAnsi="Arial" w:cs="Arial"/>
          <w:sz w:val="24"/>
          <w:szCs w:val="24"/>
        </w:rPr>
        <w:t>NIHIL</w:t>
      </w:r>
    </w:p>
    <w:p w14:paraId="022C188A" w14:textId="77777777" w:rsidR="00D07A70" w:rsidRPr="001B2392" w:rsidRDefault="00D07A70" w:rsidP="001B2392">
      <w:pPr>
        <w:spacing w:after="0"/>
        <w:rPr>
          <w:rFonts w:ascii="Arial" w:hAnsi="Arial" w:cs="Arial"/>
          <w:b/>
          <w:sz w:val="24"/>
          <w:szCs w:val="24"/>
          <w:lang w:val="en-US"/>
        </w:rPr>
      </w:pPr>
    </w:p>
    <w:p w14:paraId="70B61F60" w14:textId="77777777" w:rsidR="00227083" w:rsidRPr="002A1924" w:rsidRDefault="00227083" w:rsidP="00227083">
      <w:pPr>
        <w:pStyle w:val="ListParagraph"/>
        <w:numPr>
          <w:ilvl w:val="0"/>
          <w:numId w:val="1"/>
        </w:numPr>
        <w:spacing w:after="0"/>
        <w:rPr>
          <w:rFonts w:ascii="Arial" w:hAnsi="Arial" w:cs="Arial"/>
          <w:b/>
          <w:sz w:val="24"/>
          <w:szCs w:val="24"/>
        </w:rPr>
      </w:pPr>
      <w:r w:rsidRPr="002A1924">
        <w:rPr>
          <w:rFonts w:ascii="Arial" w:hAnsi="Arial" w:cs="Arial"/>
          <w:b/>
          <w:sz w:val="24"/>
          <w:szCs w:val="24"/>
        </w:rPr>
        <w:t>PENCEGAHAN DAN PENANGGULANGAN BENCANA</w:t>
      </w:r>
    </w:p>
    <w:p w14:paraId="15DE9D64" w14:textId="77777777" w:rsidR="00227083" w:rsidRPr="002A1924" w:rsidRDefault="00227083" w:rsidP="00227083">
      <w:pPr>
        <w:pStyle w:val="ListParagraph"/>
        <w:numPr>
          <w:ilvl w:val="0"/>
          <w:numId w:val="11"/>
        </w:numPr>
        <w:spacing w:after="0"/>
        <w:ind w:left="993" w:hanging="426"/>
        <w:rPr>
          <w:rFonts w:ascii="Arial" w:hAnsi="Arial" w:cs="Arial"/>
          <w:b/>
          <w:sz w:val="24"/>
          <w:szCs w:val="24"/>
        </w:rPr>
      </w:pPr>
      <w:r w:rsidRPr="002A1924">
        <w:rPr>
          <w:rFonts w:ascii="Arial" w:hAnsi="Arial" w:cs="Arial"/>
          <w:b/>
          <w:sz w:val="24"/>
          <w:szCs w:val="24"/>
        </w:rPr>
        <w:t>Bencana Yang Terjadi dan Penanggulangannya</w:t>
      </w:r>
    </w:p>
    <w:p w14:paraId="1848C4F2" w14:textId="77777777" w:rsidR="00946FFF" w:rsidRPr="002A1924" w:rsidRDefault="00946FFF" w:rsidP="00946FFF">
      <w:pPr>
        <w:spacing w:after="0"/>
        <w:rPr>
          <w:rFonts w:ascii="Arial" w:hAnsi="Arial" w:cs="Arial"/>
          <w:b/>
          <w:sz w:val="24"/>
          <w:szCs w:val="24"/>
          <w:lang w:val="en-US"/>
        </w:rPr>
      </w:pPr>
    </w:p>
    <w:p w14:paraId="3AB8338F" w14:textId="77777777" w:rsidR="00946FFF" w:rsidRPr="002A1924" w:rsidRDefault="00946FFF" w:rsidP="00946FFF">
      <w:pPr>
        <w:spacing w:after="0"/>
        <w:ind w:left="851"/>
        <w:jc w:val="center"/>
        <w:rPr>
          <w:rFonts w:ascii="Arial" w:hAnsi="Arial" w:cs="Arial"/>
          <w:b/>
          <w:sz w:val="24"/>
          <w:szCs w:val="24"/>
          <w:lang w:val="en-US"/>
        </w:rPr>
      </w:pPr>
      <w:r w:rsidRPr="002A1924">
        <w:rPr>
          <w:rFonts w:ascii="Arial" w:hAnsi="Arial" w:cs="Arial"/>
          <w:b/>
          <w:sz w:val="24"/>
          <w:szCs w:val="24"/>
          <w:lang w:val="en-US"/>
        </w:rPr>
        <w:t>Tabel 6.4</w:t>
      </w:r>
      <w:r w:rsidR="006453C1" w:rsidRPr="002A1924">
        <w:rPr>
          <w:rFonts w:ascii="Arial" w:hAnsi="Arial" w:cs="Arial"/>
          <w:b/>
          <w:sz w:val="24"/>
          <w:szCs w:val="24"/>
          <w:lang w:val="en-US"/>
        </w:rPr>
        <w:t>.</w:t>
      </w:r>
    </w:p>
    <w:p w14:paraId="479EBEE7" w14:textId="77777777" w:rsidR="00946FFF" w:rsidRPr="002A1924" w:rsidRDefault="00946FFF" w:rsidP="00946FFF">
      <w:pPr>
        <w:spacing w:after="0"/>
        <w:ind w:left="851"/>
        <w:jc w:val="center"/>
        <w:rPr>
          <w:rFonts w:ascii="Arial" w:hAnsi="Arial" w:cs="Arial"/>
          <w:b/>
          <w:sz w:val="24"/>
          <w:szCs w:val="24"/>
          <w:lang w:val="en-US"/>
        </w:rPr>
      </w:pPr>
      <w:r w:rsidRPr="002A1924">
        <w:rPr>
          <w:rFonts w:ascii="Arial" w:hAnsi="Arial" w:cs="Arial"/>
          <w:b/>
          <w:sz w:val="24"/>
          <w:szCs w:val="24"/>
          <w:lang w:val="en-US"/>
        </w:rPr>
        <w:t>Bencana yang Terjadi dan Penanggulangannya</w:t>
      </w:r>
    </w:p>
    <w:p w14:paraId="300E8879" w14:textId="6A66181E" w:rsidR="00946FFF" w:rsidRPr="002A1924" w:rsidRDefault="005C4A7E" w:rsidP="00946FFF">
      <w:pPr>
        <w:spacing w:after="0"/>
        <w:ind w:left="851"/>
        <w:jc w:val="center"/>
        <w:rPr>
          <w:rFonts w:ascii="Arial" w:hAnsi="Arial" w:cs="Arial"/>
          <w:b/>
          <w:sz w:val="24"/>
          <w:szCs w:val="24"/>
          <w:lang w:val="en-US"/>
        </w:rPr>
      </w:pPr>
      <w:r w:rsidRPr="002A1924">
        <w:rPr>
          <w:rFonts w:ascii="Arial" w:hAnsi="Arial" w:cs="Arial"/>
          <w:b/>
          <w:sz w:val="24"/>
          <w:szCs w:val="24"/>
          <w:lang w:val="en-US"/>
        </w:rPr>
        <w:t xml:space="preserve">Badan Perencanaan </w:t>
      </w:r>
      <w:r>
        <w:rPr>
          <w:rFonts w:ascii="Arial" w:hAnsi="Arial" w:cs="Arial"/>
          <w:b/>
          <w:sz w:val="24"/>
          <w:szCs w:val="24"/>
          <w:lang w:val="en-US"/>
        </w:rPr>
        <w:t>Penelitian dan Pengembangan</w:t>
      </w:r>
      <w:r w:rsidRPr="002A1924">
        <w:rPr>
          <w:rFonts w:ascii="Arial" w:hAnsi="Arial" w:cs="Arial"/>
          <w:b/>
          <w:sz w:val="24"/>
          <w:szCs w:val="24"/>
          <w:lang w:val="en-US"/>
        </w:rPr>
        <w:t xml:space="preserve"> </w:t>
      </w:r>
      <w:r>
        <w:rPr>
          <w:rFonts w:ascii="Arial" w:hAnsi="Arial" w:cs="Arial"/>
          <w:b/>
          <w:sz w:val="24"/>
          <w:szCs w:val="24"/>
          <w:lang w:val="en-US"/>
        </w:rPr>
        <w:t xml:space="preserve">Kabupaten Karanganyar Tahun </w:t>
      </w:r>
      <w:r w:rsidR="0047066D">
        <w:rPr>
          <w:rFonts w:ascii="Arial" w:hAnsi="Arial" w:cs="Arial"/>
          <w:b/>
          <w:sz w:val="24"/>
          <w:szCs w:val="24"/>
          <w:lang w:val="en-US"/>
        </w:rPr>
        <w:t>2019</w:t>
      </w:r>
    </w:p>
    <w:p w14:paraId="38965AA8" w14:textId="77777777" w:rsidR="00227083" w:rsidRPr="002A1924" w:rsidRDefault="00227083" w:rsidP="00227083">
      <w:pPr>
        <w:pStyle w:val="ListParagraph"/>
        <w:spacing w:after="0"/>
        <w:ind w:left="578"/>
        <w:rPr>
          <w:rFonts w:ascii="Arial" w:hAnsi="Arial" w:cs="Arial"/>
          <w:b/>
          <w:sz w:val="24"/>
          <w:szCs w:val="24"/>
        </w:rPr>
      </w:pPr>
    </w:p>
    <w:tbl>
      <w:tblPr>
        <w:tblW w:w="1417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96"/>
        <w:gridCol w:w="1610"/>
        <w:gridCol w:w="1559"/>
        <w:gridCol w:w="1176"/>
        <w:gridCol w:w="1176"/>
        <w:gridCol w:w="1105"/>
        <w:gridCol w:w="1167"/>
        <w:gridCol w:w="2238"/>
        <w:gridCol w:w="1545"/>
      </w:tblGrid>
      <w:tr w:rsidR="00227083" w:rsidRPr="002A1924" w14:paraId="3A3ABFE4" w14:textId="77777777" w:rsidTr="006F745C">
        <w:trPr>
          <w:trHeight w:val="379"/>
        </w:trPr>
        <w:tc>
          <w:tcPr>
            <w:tcW w:w="603" w:type="dxa"/>
            <w:vMerge w:val="restart"/>
            <w:shd w:val="clear" w:color="auto" w:fill="auto"/>
            <w:vAlign w:val="center"/>
          </w:tcPr>
          <w:p w14:paraId="7B20AA8E"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No.</w:t>
            </w:r>
          </w:p>
        </w:tc>
        <w:tc>
          <w:tcPr>
            <w:tcW w:w="1996" w:type="dxa"/>
            <w:vMerge w:val="restart"/>
            <w:shd w:val="clear" w:color="auto" w:fill="auto"/>
            <w:vAlign w:val="center"/>
          </w:tcPr>
          <w:p w14:paraId="2F3C0D63"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Waktu Kejadian</w:t>
            </w:r>
          </w:p>
        </w:tc>
        <w:tc>
          <w:tcPr>
            <w:tcW w:w="1610" w:type="dxa"/>
            <w:vMerge w:val="restart"/>
            <w:shd w:val="clear" w:color="auto" w:fill="auto"/>
            <w:vAlign w:val="center"/>
          </w:tcPr>
          <w:p w14:paraId="2DDA55EC"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Kecamatan</w:t>
            </w:r>
          </w:p>
        </w:tc>
        <w:tc>
          <w:tcPr>
            <w:tcW w:w="6183" w:type="dxa"/>
            <w:gridSpan w:val="5"/>
            <w:shd w:val="clear" w:color="auto" w:fill="auto"/>
            <w:vAlign w:val="center"/>
          </w:tcPr>
          <w:p w14:paraId="2C1F1919"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Jenis Bencana</w:t>
            </w:r>
          </w:p>
        </w:tc>
        <w:tc>
          <w:tcPr>
            <w:tcW w:w="2238" w:type="dxa"/>
            <w:vMerge w:val="restart"/>
            <w:shd w:val="clear" w:color="auto" w:fill="auto"/>
            <w:vAlign w:val="center"/>
          </w:tcPr>
          <w:p w14:paraId="4012B02B" w14:textId="77777777" w:rsidR="00227083" w:rsidRPr="002A1924" w:rsidRDefault="00227083" w:rsidP="00D02B89">
            <w:pPr>
              <w:spacing w:after="0" w:line="360" w:lineRule="auto"/>
              <w:jc w:val="center"/>
              <w:rPr>
                <w:rFonts w:ascii="Arial" w:hAnsi="Arial" w:cs="Arial"/>
                <w:b/>
                <w:bCs/>
                <w:sz w:val="24"/>
                <w:szCs w:val="24"/>
                <w:lang w:val="es-ES"/>
              </w:rPr>
            </w:pPr>
            <w:r w:rsidRPr="002A1924">
              <w:rPr>
                <w:rFonts w:ascii="Arial" w:hAnsi="Arial" w:cs="Arial"/>
                <w:b/>
                <w:bCs/>
                <w:sz w:val="24"/>
                <w:szCs w:val="24"/>
                <w:lang w:val="es-ES"/>
              </w:rPr>
              <w:t>Status Bencana</w:t>
            </w:r>
          </w:p>
        </w:tc>
        <w:tc>
          <w:tcPr>
            <w:tcW w:w="1545" w:type="dxa"/>
            <w:vMerge w:val="restart"/>
            <w:shd w:val="clear" w:color="auto" w:fill="auto"/>
            <w:vAlign w:val="center"/>
          </w:tcPr>
          <w:p w14:paraId="27FD4487" w14:textId="77777777" w:rsidR="00227083" w:rsidRPr="002A1924" w:rsidRDefault="00227083" w:rsidP="00D02B89">
            <w:pPr>
              <w:spacing w:after="0" w:line="360" w:lineRule="auto"/>
              <w:jc w:val="center"/>
              <w:rPr>
                <w:rFonts w:ascii="Arial" w:hAnsi="Arial" w:cs="Arial"/>
                <w:b/>
                <w:bCs/>
                <w:sz w:val="24"/>
                <w:szCs w:val="24"/>
                <w:lang w:val="es-ES"/>
              </w:rPr>
            </w:pPr>
            <w:r w:rsidRPr="002A1924">
              <w:rPr>
                <w:rFonts w:ascii="Arial" w:hAnsi="Arial" w:cs="Arial"/>
                <w:b/>
                <w:bCs/>
                <w:sz w:val="24"/>
                <w:szCs w:val="24"/>
                <w:lang w:val="es-ES"/>
              </w:rPr>
              <w:t>Jumlah</w:t>
            </w:r>
          </w:p>
        </w:tc>
      </w:tr>
      <w:tr w:rsidR="00227083" w:rsidRPr="002A1924" w14:paraId="2C5F8CA6" w14:textId="77777777" w:rsidTr="006F745C">
        <w:trPr>
          <w:trHeight w:val="375"/>
        </w:trPr>
        <w:tc>
          <w:tcPr>
            <w:tcW w:w="603" w:type="dxa"/>
            <w:vMerge/>
            <w:shd w:val="clear" w:color="auto" w:fill="auto"/>
            <w:vAlign w:val="center"/>
          </w:tcPr>
          <w:p w14:paraId="7AE0674A" w14:textId="77777777" w:rsidR="00227083" w:rsidRPr="002A1924" w:rsidRDefault="00227083" w:rsidP="00D02B89">
            <w:pPr>
              <w:spacing w:after="0" w:line="240" w:lineRule="auto"/>
              <w:jc w:val="center"/>
              <w:rPr>
                <w:rFonts w:ascii="Arial" w:hAnsi="Arial" w:cs="Arial"/>
                <w:bCs/>
                <w:sz w:val="24"/>
                <w:szCs w:val="24"/>
                <w:lang w:val="es-ES"/>
              </w:rPr>
            </w:pPr>
          </w:p>
        </w:tc>
        <w:tc>
          <w:tcPr>
            <w:tcW w:w="1996" w:type="dxa"/>
            <w:vMerge/>
            <w:shd w:val="clear" w:color="auto" w:fill="auto"/>
            <w:vAlign w:val="center"/>
          </w:tcPr>
          <w:p w14:paraId="0DE77D71" w14:textId="77777777" w:rsidR="00227083" w:rsidRPr="002A1924" w:rsidRDefault="00227083" w:rsidP="00D02B89">
            <w:pPr>
              <w:spacing w:after="0" w:line="240" w:lineRule="auto"/>
              <w:jc w:val="center"/>
              <w:rPr>
                <w:rFonts w:ascii="Arial" w:hAnsi="Arial" w:cs="Arial"/>
                <w:bCs/>
                <w:sz w:val="24"/>
                <w:szCs w:val="24"/>
                <w:lang w:val="es-ES"/>
              </w:rPr>
            </w:pPr>
          </w:p>
        </w:tc>
        <w:tc>
          <w:tcPr>
            <w:tcW w:w="1610" w:type="dxa"/>
            <w:vMerge/>
            <w:shd w:val="clear" w:color="auto" w:fill="auto"/>
            <w:vAlign w:val="center"/>
          </w:tcPr>
          <w:p w14:paraId="04C41FC3" w14:textId="77777777" w:rsidR="00227083" w:rsidRPr="002A1924" w:rsidRDefault="00227083" w:rsidP="00D02B89">
            <w:pPr>
              <w:spacing w:after="0" w:line="240" w:lineRule="auto"/>
              <w:jc w:val="center"/>
              <w:rPr>
                <w:rFonts w:ascii="Arial" w:hAnsi="Arial" w:cs="Arial"/>
                <w:bCs/>
                <w:sz w:val="24"/>
                <w:szCs w:val="24"/>
                <w:lang w:val="es-ES"/>
              </w:rPr>
            </w:pPr>
          </w:p>
        </w:tc>
        <w:tc>
          <w:tcPr>
            <w:tcW w:w="1559" w:type="dxa"/>
            <w:shd w:val="clear" w:color="auto" w:fill="auto"/>
            <w:vAlign w:val="center"/>
          </w:tcPr>
          <w:p w14:paraId="730328CB"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Kebakaran</w:t>
            </w:r>
          </w:p>
        </w:tc>
        <w:tc>
          <w:tcPr>
            <w:tcW w:w="1176" w:type="dxa"/>
            <w:shd w:val="clear" w:color="auto" w:fill="auto"/>
            <w:vAlign w:val="center"/>
          </w:tcPr>
          <w:p w14:paraId="5B40F359"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Angin Topan</w:t>
            </w:r>
          </w:p>
        </w:tc>
        <w:tc>
          <w:tcPr>
            <w:tcW w:w="1176" w:type="dxa"/>
            <w:shd w:val="clear" w:color="auto" w:fill="auto"/>
            <w:vAlign w:val="center"/>
          </w:tcPr>
          <w:p w14:paraId="65C4840F"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Tanah Longsor</w:t>
            </w:r>
          </w:p>
        </w:tc>
        <w:tc>
          <w:tcPr>
            <w:tcW w:w="1105" w:type="dxa"/>
            <w:shd w:val="clear" w:color="auto" w:fill="auto"/>
          </w:tcPr>
          <w:p w14:paraId="3F0B0E6A"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Banjir</w:t>
            </w:r>
          </w:p>
        </w:tc>
        <w:tc>
          <w:tcPr>
            <w:tcW w:w="1167" w:type="dxa"/>
            <w:shd w:val="clear" w:color="auto" w:fill="auto"/>
            <w:vAlign w:val="center"/>
          </w:tcPr>
          <w:p w14:paraId="2634BF9E" w14:textId="77777777" w:rsidR="00227083" w:rsidRPr="002A1924" w:rsidRDefault="00227083" w:rsidP="00D02B89">
            <w:pPr>
              <w:spacing w:after="0" w:line="240" w:lineRule="auto"/>
              <w:jc w:val="center"/>
              <w:rPr>
                <w:rFonts w:ascii="Arial" w:hAnsi="Arial" w:cs="Arial"/>
                <w:b/>
                <w:bCs/>
                <w:sz w:val="24"/>
                <w:szCs w:val="24"/>
                <w:lang w:val="es-ES"/>
              </w:rPr>
            </w:pPr>
            <w:r w:rsidRPr="002A1924">
              <w:rPr>
                <w:rFonts w:ascii="Arial" w:hAnsi="Arial" w:cs="Arial"/>
                <w:b/>
                <w:bCs/>
                <w:sz w:val="24"/>
                <w:szCs w:val="24"/>
                <w:lang w:val="es-ES"/>
              </w:rPr>
              <w:t>Gempa Bumi</w:t>
            </w:r>
          </w:p>
        </w:tc>
        <w:tc>
          <w:tcPr>
            <w:tcW w:w="2238" w:type="dxa"/>
            <w:vMerge/>
            <w:shd w:val="clear" w:color="auto" w:fill="auto"/>
            <w:vAlign w:val="center"/>
          </w:tcPr>
          <w:p w14:paraId="50A7D256" w14:textId="77777777" w:rsidR="00227083" w:rsidRPr="002A1924" w:rsidRDefault="00227083" w:rsidP="00D02B89">
            <w:pPr>
              <w:spacing w:after="0" w:line="240" w:lineRule="auto"/>
              <w:jc w:val="center"/>
              <w:rPr>
                <w:rFonts w:ascii="Arial" w:hAnsi="Arial" w:cs="Arial"/>
                <w:bCs/>
                <w:sz w:val="24"/>
                <w:szCs w:val="24"/>
                <w:lang w:val="es-ES"/>
              </w:rPr>
            </w:pPr>
          </w:p>
        </w:tc>
        <w:tc>
          <w:tcPr>
            <w:tcW w:w="1545" w:type="dxa"/>
            <w:vMerge/>
            <w:shd w:val="clear" w:color="auto" w:fill="auto"/>
            <w:vAlign w:val="center"/>
          </w:tcPr>
          <w:p w14:paraId="513D0116" w14:textId="77777777" w:rsidR="00227083" w:rsidRPr="002A1924" w:rsidRDefault="00227083" w:rsidP="00D02B89">
            <w:pPr>
              <w:spacing w:after="0" w:line="360" w:lineRule="auto"/>
              <w:jc w:val="center"/>
              <w:rPr>
                <w:rFonts w:ascii="Arial" w:hAnsi="Arial" w:cs="Arial"/>
                <w:bCs/>
                <w:sz w:val="24"/>
                <w:szCs w:val="24"/>
                <w:lang w:val="es-ES"/>
              </w:rPr>
            </w:pPr>
          </w:p>
        </w:tc>
      </w:tr>
      <w:tr w:rsidR="00227083" w:rsidRPr="002A1924" w14:paraId="634C97B2" w14:textId="77777777" w:rsidTr="006F745C">
        <w:trPr>
          <w:trHeight w:val="160"/>
        </w:trPr>
        <w:tc>
          <w:tcPr>
            <w:tcW w:w="603" w:type="dxa"/>
            <w:shd w:val="clear" w:color="auto" w:fill="auto"/>
          </w:tcPr>
          <w:p w14:paraId="68A3861B"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1</w:t>
            </w:r>
          </w:p>
        </w:tc>
        <w:tc>
          <w:tcPr>
            <w:tcW w:w="1996" w:type="dxa"/>
            <w:shd w:val="clear" w:color="auto" w:fill="auto"/>
          </w:tcPr>
          <w:p w14:paraId="645CB6C9"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2</w:t>
            </w:r>
          </w:p>
        </w:tc>
        <w:tc>
          <w:tcPr>
            <w:tcW w:w="1610" w:type="dxa"/>
            <w:shd w:val="clear" w:color="auto" w:fill="auto"/>
          </w:tcPr>
          <w:p w14:paraId="53DD3C52"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3</w:t>
            </w:r>
          </w:p>
        </w:tc>
        <w:tc>
          <w:tcPr>
            <w:tcW w:w="1559" w:type="dxa"/>
            <w:shd w:val="clear" w:color="auto" w:fill="auto"/>
          </w:tcPr>
          <w:p w14:paraId="696006EE"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4</w:t>
            </w:r>
          </w:p>
        </w:tc>
        <w:tc>
          <w:tcPr>
            <w:tcW w:w="1176" w:type="dxa"/>
            <w:shd w:val="clear" w:color="auto" w:fill="auto"/>
          </w:tcPr>
          <w:p w14:paraId="23F6BCF1"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5</w:t>
            </w:r>
          </w:p>
        </w:tc>
        <w:tc>
          <w:tcPr>
            <w:tcW w:w="1176" w:type="dxa"/>
            <w:shd w:val="clear" w:color="auto" w:fill="auto"/>
          </w:tcPr>
          <w:p w14:paraId="4BBB3348"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6</w:t>
            </w:r>
          </w:p>
        </w:tc>
        <w:tc>
          <w:tcPr>
            <w:tcW w:w="1105" w:type="dxa"/>
            <w:shd w:val="clear" w:color="auto" w:fill="auto"/>
          </w:tcPr>
          <w:p w14:paraId="67AB20CE"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7</w:t>
            </w:r>
          </w:p>
        </w:tc>
        <w:tc>
          <w:tcPr>
            <w:tcW w:w="1167" w:type="dxa"/>
            <w:shd w:val="clear" w:color="auto" w:fill="auto"/>
          </w:tcPr>
          <w:p w14:paraId="2B165BE6"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8</w:t>
            </w:r>
          </w:p>
        </w:tc>
        <w:tc>
          <w:tcPr>
            <w:tcW w:w="2238" w:type="dxa"/>
            <w:shd w:val="clear" w:color="auto" w:fill="auto"/>
          </w:tcPr>
          <w:p w14:paraId="13D050F6"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9</w:t>
            </w:r>
          </w:p>
        </w:tc>
        <w:tc>
          <w:tcPr>
            <w:tcW w:w="1545" w:type="dxa"/>
            <w:shd w:val="clear" w:color="auto" w:fill="auto"/>
          </w:tcPr>
          <w:p w14:paraId="39BEAF01" w14:textId="77777777" w:rsidR="00227083" w:rsidRPr="002A1924" w:rsidRDefault="00227083" w:rsidP="00D02B89">
            <w:pPr>
              <w:spacing w:after="0" w:line="240" w:lineRule="auto"/>
              <w:jc w:val="center"/>
              <w:rPr>
                <w:rFonts w:ascii="Arial" w:hAnsi="Arial" w:cs="Arial"/>
                <w:i/>
                <w:sz w:val="24"/>
                <w:szCs w:val="24"/>
                <w:lang w:val="nl-NL"/>
              </w:rPr>
            </w:pPr>
            <w:r w:rsidRPr="002A1924">
              <w:rPr>
                <w:rFonts w:ascii="Arial" w:hAnsi="Arial" w:cs="Arial"/>
                <w:i/>
                <w:sz w:val="24"/>
                <w:szCs w:val="24"/>
                <w:lang w:val="nl-NL"/>
              </w:rPr>
              <w:t>10</w:t>
            </w:r>
          </w:p>
        </w:tc>
      </w:tr>
      <w:tr w:rsidR="00227083" w:rsidRPr="002A1924" w14:paraId="26284AB8" w14:textId="77777777" w:rsidTr="006F745C">
        <w:trPr>
          <w:trHeight w:val="160"/>
        </w:trPr>
        <w:tc>
          <w:tcPr>
            <w:tcW w:w="603" w:type="dxa"/>
            <w:shd w:val="clear" w:color="auto" w:fill="auto"/>
          </w:tcPr>
          <w:p w14:paraId="0C647BCE" w14:textId="77777777" w:rsidR="00227083" w:rsidRPr="002A1924" w:rsidRDefault="00227083" w:rsidP="00D02B89">
            <w:pPr>
              <w:spacing w:after="0" w:line="240" w:lineRule="auto"/>
              <w:jc w:val="center"/>
              <w:rPr>
                <w:rFonts w:ascii="Arial" w:hAnsi="Arial" w:cs="Arial"/>
                <w:sz w:val="24"/>
                <w:szCs w:val="24"/>
                <w:lang w:val="nl-NL"/>
              </w:rPr>
            </w:pPr>
          </w:p>
        </w:tc>
        <w:tc>
          <w:tcPr>
            <w:tcW w:w="1996" w:type="dxa"/>
            <w:shd w:val="clear" w:color="auto" w:fill="auto"/>
          </w:tcPr>
          <w:p w14:paraId="05EE5625"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610" w:type="dxa"/>
            <w:shd w:val="clear" w:color="auto" w:fill="auto"/>
          </w:tcPr>
          <w:p w14:paraId="236B87C9"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559" w:type="dxa"/>
            <w:shd w:val="clear" w:color="auto" w:fill="auto"/>
          </w:tcPr>
          <w:p w14:paraId="6F44E24A"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176" w:type="dxa"/>
            <w:shd w:val="clear" w:color="auto" w:fill="auto"/>
          </w:tcPr>
          <w:p w14:paraId="40AA1A88"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176" w:type="dxa"/>
            <w:shd w:val="clear" w:color="auto" w:fill="auto"/>
          </w:tcPr>
          <w:p w14:paraId="58C8B1BD"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105" w:type="dxa"/>
            <w:shd w:val="clear" w:color="auto" w:fill="auto"/>
          </w:tcPr>
          <w:p w14:paraId="265793CD"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167" w:type="dxa"/>
            <w:shd w:val="clear" w:color="auto" w:fill="auto"/>
          </w:tcPr>
          <w:p w14:paraId="08CDE7C8"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2238" w:type="dxa"/>
            <w:shd w:val="clear" w:color="auto" w:fill="auto"/>
          </w:tcPr>
          <w:p w14:paraId="5E41A1FF"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c>
          <w:tcPr>
            <w:tcW w:w="1545" w:type="dxa"/>
            <w:shd w:val="clear" w:color="auto" w:fill="auto"/>
          </w:tcPr>
          <w:p w14:paraId="16F09246" w14:textId="77777777" w:rsidR="00227083" w:rsidRPr="002A1924" w:rsidRDefault="00227083" w:rsidP="00D02B89">
            <w:pPr>
              <w:spacing w:after="0" w:line="240" w:lineRule="auto"/>
              <w:jc w:val="center"/>
              <w:rPr>
                <w:rFonts w:ascii="Arial" w:hAnsi="Arial" w:cs="Arial"/>
                <w:sz w:val="24"/>
                <w:szCs w:val="24"/>
              </w:rPr>
            </w:pPr>
            <w:r w:rsidRPr="002A1924">
              <w:rPr>
                <w:rFonts w:ascii="Arial" w:hAnsi="Arial" w:cs="Arial"/>
                <w:sz w:val="24"/>
                <w:szCs w:val="24"/>
              </w:rPr>
              <w:t>NIHIL</w:t>
            </w:r>
          </w:p>
        </w:tc>
      </w:tr>
    </w:tbl>
    <w:p w14:paraId="72C72CAA" w14:textId="57D6B844" w:rsidR="00227083" w:rsidRDefault="006F745C" w:rsidP="006F745C">
      <w:pPr>
        <w:spacing w:after="0"/>
        <w:ind w:left="990"/>
        <w:rPr>
          <w:rFonts w:ascii="Arial" w:hAnsi="Arial" w:cs="Arial"/>
          <w:i/>
          <w:lang w:val="en-US"/>
        </w:rPr>
      </w:pPr>
      <w:r w:rsidRPr="002A1924">
        <w:rPr>
          <w:rFonts w:ascii="Arial" w:hAnsi="Arial" w:cs="Arial"/>
          <w:i/>
          <w:lang w:val="en-US"/>
        </w:rPr>
        <w:t xml:space="preserve">Sumber : Badan Perencanaan </w:t>
      </w:r>
      <w:r>
        <w:rPr>
          <w:rFonts w:ascii="Arial" w:hAnsi="Arial" w:cs="Arial"/>
          <w:i/>
          <w:lang w:val="en-US"/>
        </w:rPr>
        <w:t>Penelitian dan Pengembangan</w:t>
      </w:r>
      <w:r w:rsidRPr="002A1924">
        <w:rPr>
          <w:rFonts w:ascii="Arial" w:hAnsi="Arial" w:cs="Arial"/>
          <w:i/>
          <w:lang w:val="en-US"/>
        </w:rPr>
        <w:t xml:space="preserve"> Kabupaten Karanganyar Tahun </w:t>
      </w:r>
      <w:r w:rsidR="0047066D">
        <w:rPr>
          <w:rFonts w:ascii="Arial" w:hAnsi="Arial" w:cs="Arial"/>
          <w:i/>
          <w:lang w:val="en-US"/>
        </w:rPr>
        <w:t>2019</w:t>
      </w:r>
    </w:p>
    <w:p w14:paraId="737975DB" w14:textId="77777777" w:rsidR="006F745C" w:rsidRPr="002A1924" w:rsidRDefault="006F745C" w:rsidP="006F745C">
      <w:pPr>
        <w:spacing w:after="0"/>
        <w:ind w:left="990"/>
        <w:rPr>
          <w:rFonts w:ascii="Arial" w:hAnsi="Arial" w:cs="Arial"/>
          <w:b/>
          <w:sz w:val="24"/>
          <w:szCs w:val="24"/>
          <w:lang w:val="en-US"/>
        </w:rPr>
      </w:pPr>
    </w:p>
    <w:p w14:paraId="5E095BF5" w14:textId="77777777" w:rsidR="00227083" w:rsidRPr="002A1924" w:rsidRDefault="00227083" w:rsidP="00FD7420">
      <w:pPr>
        <w:pStyle w:val="ListParagraph"/>
        <w:numPr>
          <w:ilvl w:val="0"/>
          <w:numId w:val="11"/>
        </w:numPr>
        <w:spacing w:after="0"/>
        <w:ind w:left="993" w:hanging="426"/>
        <w:rPr>
          <w:rFonts w:ascii="Arial" w:hAnsi="Arial" w:cs="Arial"/>
          <w:b/>
          <w:sz w:val="24"/>
          <w:szCs w:val="24"/>
        </w:rPr>
      </w:pPr>
      <w:r w:rsidRPr="002A1924">
        <w:rPr>
          <w:rFonts w:ascii="Arial" w:hAnsi="Arial" w:cs="Arial"/>
          <w:b/>
          <w:sz w:val="24"/>
          <w:szCs w:val="24"/>
        </w:rPr>
        <w:t>Sumber dan Jumlah Anggaran</w:t>
      </w:r>
    </w:p>
    <w:p w14:paraId="7E7140F5" w14:textId="3CE457E7" w:rsidR="00227083" w:rsidRPr="002A1924" w:rsidRDefault="00227083" w:rsidP="00771112">
      <w:pPr>
        <w:spacing w:after="120"/>
        <w:ind w:left="850" w:firstLine="144"/>
        <w:rPr>
          <w:rFonts w:ascii="Arial" w:hAnsi="Arial" w:cs="Arial"/>
          <w:sz w:val="24"/>
          <w:szCs w:val="24"/>
          <w:lang w:val="en-US"/>
        </w:rPr>
      </w:pPr>
      <w:r w:rsidRPr="002A1924">
        <w:rPr>
          <w:rFonts w:ascii="Arial" w:hAnsi="Arial" w:cs="Arial"/>
          <w:sz w:val="24"/>
          <w:szCs w:val="24"/>
        </w:rPr>
        <w:t>NIHIL</w:t>
      </w:r>
    </w:p>
    <w:p w14:paraId="59D6030B" w14:textId="77777777" w:rsidR="00227083" w:rsidRPr="002A1924" w:rsidRDefault="00227083" w:rsidP="00771112">
      <w:pPr>
        <w:pStyle w:val="ListParagraph"/>
        <w:numPr>
          <w:ilvl w:val="0"/>
          <w:numId w:val="11"/>
        </w:numPr>
        <w:spacing w:after="0"/>
        <w:ind w:left="994" w:hanging="432"/>
        <w:contextualSpacing w:val="0"/>
        <w:rPr>
          <w:rFonts w:ascii="Arial" w:hAnsi="Arial" w:cs="Arial"/>
          <w:b/>
          <w:sz w:val="24"/>
          <w:szCs w:val="24"/>
        </w:rPr>
      </w:pPr>
      <w:r w:rsidRPr="002A1924">
        <w:rPr>
          <w:rFonts w:ascii="Arial" w:hAnsi="Arial" w:cs="Arial"/>
          <w:b/>
          <w:sz w:val="24"/>
          <w:szCs w:val="24"/>
        </w:rPr>
        <w:t>Antisipasi daerah Dalam Menghadapi Kemungkinan Bencana</w:t>
      </w:r>
    </w:p>
    <w:p w14:paraId="748B6190" w14:textId="1F0D0592" w:rsidR="00227083" w:rsidRPr="006F745C" w:rsidRDefault="00227083" w:rsidP="00771112">
      <w:pPr>
        <w:pStyle w:val="ListParagraph"/>
        <w:spacing w:after="120"/>
        <w:ind w:left="850" w:firstLine="144"/>
        <w:contextualSpacing w:val="0"/>
        <w:rPr>
          <w:rFonts w:ascii="Arial" w:hAnsi="Arial" w:cs="Arial"/>
          <w:sz w:val="24"/>
          <w:szCs w:val="24"/>
        </w:rPr>
      </w:pPr>
      <w:r w:rsidRPr="002A1924">
        <w:rPr>
          <w:rFonts w:ascii="Arial" w:hAnsi="Arial" w:cs="Arial"/>
          <w:sz w:val="24"/>
          <w:szCs w:val="24"/>
        </w:rPr>
        <w:t>NIHIL</w:t>
      </w:r>
    </w:p>
    <w:p w14:paraId="222AC77A" w14:textId="77777777" w:rsidR="00227083" w:rsidRPr="002A1924" w:rsidRDefault="00227083" w:rsidP="00FD7420">
      <w:pPr>
        <w:pStyle w:val="ListParagraph"/>
        <w:numPr>
          <w:ilvl w:val="0"/>
          <w:numId w:val="11"/>
        </w:numPr>
        <w:spacing w:after="0"/>
        <w:ind w:left="993" w:hanging="426"/>
        <w:rPr>
          <w:rFonts w:ascii="Arial" w:hAnsi="Arial" w:cs="Arial"/>
          <w:b/>
          <w:sz w:val="24"/>
          <w:szCs w:val="24"/>
        </w:rPr>
      </w:pPr>
      <w:r w:rsidRPr="002A1924">
        <w:rPr>
          <w:rFonts w:ascii="Arial" w:hAnsi="Arial" w:cs="Arial"/>
          <w:b/>
          <w:sz w:val="24"/>
          <w:szCs w:val="24"/>
        </w:rPr>
        <w:t>Potensi Bencana yang Diperkirakan Terjadi</w:t>
      </w:r>
    </w:p>
    <w:p w14:paraId="72C4F409" w14:textId="0BE041E1" w:rsidR="00227083" w:rsidRPr="006F745C" w:rsidRDefault="00227083" w:rsidP="00771112">
      <w:pPr>
        <w:pStyle w:val="ListParagraph"/>
        <w:spacing w:after="120"/>
        <w:ind w:left="994"/>
        <w:contextualSpacing w:val="0"/>
        <w:rPr>
          <w:rFonts w:ascii="Arial" w:hAnsi="Arial" w:cs="Arial"/>
          <w:sz w:val="24"/>
          <w:szCs w:val="24"/>
          <w:lang w:val="en-US"/>
        </w:rPr>
      </w:pPr>
      <w:r w:rsidRPr="002A1924">
        <w:rPr>
          <w:rFonts w:ascii="Arial" w:hAnsi="Arial" w:cs="Arial"/>
          <w:sz w:val="24"/>
          <w:szCs w:val="24"/>
        </w:rPr>
        <w:t>NIHIL</w:t>
      </w:r>
    </w:p>
    <w:p w14:paraId="08D2E1E7" w14:textId="77777777" w:rsidR="00227083" w:rsidRPr="002A1924" w:rsidRDefault="00FD7420" w:rsidP="00FD7420">
      <w:pPr>
        <w:pStyle w:val="ListParagraph"/>
        <w:numPr>
          <w:ilvl w:val="0"/>
          <w:numId w:val="11"/>
        </w:numPr>
        <w:spacing w:after="0"/>
        <w:ind w:left="993" w:hanging="426"/>
        <w:rPr>
          <w:rFonts w:ascii="Arial" w:hAnsi="Arial" w:cs="Arial"/>
          <w:b/>
          <w:sz w:val="24"/>
          <w:szCs w:val="24"/>
        </w:rPr>
      </w:pPr>
      <w:r w:rsidRPr="002A1924">
        <w:rPr>
          <w:rFonts w:ascii="Arial" w:hAnsi="Arial" w:cs="Arial"/>
          <w:b/>
          <w:sz w:val="24"/>
          <w:szCs w:val="24"/>
        </w:rPr>
        <w:t>Pena</w:t>
      </w:r>
      <w:r w:rsidRPr="002A1924">
        <w:rPr>
          <w:rFonts w:ascii="Arial" w:hAnsi="Arial" w:cs="Arial"/>
          <w:b/>
          <w:sz w:val="24"/>
          <w:szCs w:val="24"/>
          <w:lang w:val="en-US"/>
        </w:rPr>
        <w:t>n</w:t>
      </w:r>
      <w:r w:rsidR="00227083" w:rsidRPr="002A1924">
        <w:rPr>
          <w:rFonts w:ascii="Arial" w:hAnsi="Arial" w:cs="Arial"/>
          <w:b/>
          <w:sz w:val="24"/>
          <w:szCs w:val="24"/>
        </w:rPr>
        <w:t>ganan Korban Pasca Bencana</w:t>
      </w:r>
    </w:p>
    <w:p w14:paraId="1D310C4C" w14:textId="77777777" w:rsidR="00227083" w:rsidRPr="002A1924" w:rsidRDefault="00227083" w:rsidP="00227083">
      <w:pPr>
        <w:pStyle w:val="ListParagraph"/>
        <w:spacing w:after="0"/>
        <w:ind w:left="993"/>
        <w:rPr>
          <w:rFonts w:ascii="Arial" w:hAnsi="Arial" w:cs="Arial"/>
          <w:sz w:val="24"/>
          <w:szCs w:val="24"/>
        </w:rPr>
      </w:pPr>
      <w:r w:rsidRPr="002A1924">
        <w:rPr>
          <w:rFonts w:ascii="Arial" w:hAnsi="Arial" w:cs="Arial"/>
          <w:sz w:val="24"/>
          <w:szCs w:val="24"/>
        </w:rPr>
        <w:t>NIHIL</w:t>
      </w:r>
    </w:p>
    <w:p w14:paraId="7DB18DFB" w14:textId="77777777" w:rsidR="00227083" w:rsidRPr="002A1924" w:rsidRDefault="00227083" w:rsidP="00227083">
      <w:pPr>
        <w:pStyle w:val="ListParagraph"/>
        <w:spacing w:after="0"/>
        <w:ind w:left="218"/>
        <w:rPr>
          <w:rFonts w:ascii="Arial" w:hAnsi="Arial" w:cs="Arial"/>
          <w:b/>
          <w:sz w:val="24"/>
          <w:szCs w:val="24"/>
        </w:rPr>
      </w:pPr>
    </w:p>
    <w:p w14:paraId="1FA0D63D" w14:textId="77777777" w:rsidR="00227083" w:rsidRPr="002A1924" w:rsidRDefault="00227083" w:rsidP="00227083">
      <w:pPr>
        <w:pStyle w:val="ListParagraph"/>
        <w:spacing w:after="0"/>
        <w:ind w:left="218"/>
        <w:rPr>
          <w:rFonts w:ascii="Arial" w:hAnsi="Arial" w:cs="Arial"/>
          <w:b/>
          <w:sz w:val="24"/>
          <w:szCs w:val="24"/>
        </w:rPr>
      </w:pPr>
    </w:p>
    <w:p w14:paraId="7847A5F8" w14:textId="77777777" w:rsidR="00227083" w:rsidRPr="002A1924" w:rsidRDefault="00227083" w:rsidP="00227083">
      <w:pPr>
        <w:pStyle w:val="ListParagraph"/>
        <w:spacing w:after="0"/>
        <w:ind w:left="218"/>
        <w:rPr>
          <w:rFonts w:ascii="Arial" w:hAnsi="Arial" w:cs="Arial"/>
          <w:b/>
          <w:sz w:val="24"/>
          <w:szCs w:val="24"/>
        </w:rPr>
      </w:pPr>
    </w:p>
    <w:p w14:paraId="6FB703B1" w14:textId="77777777" w:rsidR="00227083" w:rsidRPr="002A1924" w:rsidRDefault="00227083" w:rsidP="00227083">
      <w:pPr>
        <w:spacing w:after="0"/>
        <w:ind w:left="567"/>
        <w:rPr>
          <w:rFonts w:ascii="Arial" w:hAnsi="Arial" w:cs="Arial"/>
          <w:sz w:val="24"/>
          <w:szCs w:val="24"/>
          <w:lang w:val="en-US"/>
        </w:rPr>
      </w:pPr>
    </w:p>
    <w:p w14:paraId="5B158D04" w14:textId="77777777" w:rsidR="00AD7688" w:rsidRPr="002A1924" w:rsidRDefault="00AD7688" w:rsidP="00DD0893">
      <w:pPr>
        <w:spacing w:after="0"/>
        <w:rPr>
          <w:rFonts w:ascii="Arial" w:hAnsi="Arial" w:cs="Arial"/>
          <w:lang w:val="en-US"/>
        </w:rPr>
      </w:pPr>
    </w:p>
    <w:sectPr w:rsidR="00AD7688" w:rsidRPr="002A1924" w:rsidSect="006F1E2A">
      <w:footerReference w:type="default" r:id="rId8"/>
      <w:pgSz w:w="18722" w:h="12242" w:orient="landscape" w:code="41"/>
      <w:pgMar w:top="85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BEF0" w14:textId="77777777" w:rsidR="00781AB4" w:rsidRDefault="00781AB4" w:rsidP="006F1E2A">
      <w:pPr>
        <w:spacing w:after="0" w:line="240" w:lineRule="auto"/>
      </w:pPr>
      <w:r>
        <w:separator/>
      </w:r>
    </w:p>
  </w:endnote>
  <w:endnote w:type="continuationSeparator" w:id="0">
    <w:p w14:paraId="2AE1AA5C" w14:textId="77777777" w:rsidR="00781AB4" w:rsidRDefault="00781AB4" w:rsidP="006F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4809"/>
      <w:gridCol w:w="1645"/>
    </w:tblGrid>
    <w:tr w:rsidR="0042569D" w14:paraId="10865C79" w14:textId="77777777" w:rsidTr="00AC0173">
      <w:tc>
        <w:tcPr>
          <w:tcW w:w="4500" w:type="pct"/>
          <w:tcBorders>
            <w:top w:val="single" w:sz="4" w:space="0" w:color="000000" w:themeColor="text1"/>
          </w:tcBorders>
          <w:shd w:val="clear" w:color="auto" w:fill="auto"/>
        </w:tcPr>
        <w:p w14:paraId="794C5136" w14:textId="77777777" w:rsidR="0042569D" w:rsidRPr="006715BE" w:rsidRDefault="0042569D" w:rsidP="006F1E2A">
          <w:pPr>
            <w:pStyle w:val="Footer"/>
            <w:jc w:val="right"/>
            <w:rPr>
              <w:rFonts w:ascii="Bodoni MT Poster Compressed" w:hAnsi="Bodoni MT Poster Compressed"/>
            </w:rPr>
          </w:pPr>
          <w:r w:rsidRPr="006715BE">
            <w:rPr>
              <w:rFonts w:ascii="Bodoni MT Poster Compressed" w:hAnsi="Bodoni MT Poster Compressed"/>
            </w:rPr>
            <w:t>Laporan Pelaksanaan Tugas (LPT)</w:t>
          </w:r>
        </w:p>
        <w:p w14:paraId="7FD48A5C" w14:textId="2750334B" w:rsidR="00EE722C" w:rsidRPr="00EE722C" w:rsidRDefault="008029C9" w:rsidP="00EE722C">
          <w:pPr>
            <w:pStyle w:val="Footer"/>
            <w:jc w:val="right"/>
            <w:rPr>
              <w:rFonts w:ascii="Bodoni MT Poster Compressed" w:hAnsi="Bodoni MT Poster Compressed"/>
              <w:lang w:val="en-US"/>
            </w:rPr>
          </w:pPr>
          <w:r>
            <w:rPr>
              <w:rFonts w:ascii="Bodoni MT Poster Compressed" w:eastAsia="Times New Roman" w:hAnsi="Bodoni MT Poster Compressed"/>
              <w:sz w:val="24"/>
              <w:szCs w:val="24"/>
              <w:lang w:val="en-US"/>
            </w:rPr>
            <w:t xml:space="preserve">Badan Perencanaan Penelitian dan Pengembangan  Kabupaten Karanganyar Tahun </w:t>
          </w:r>
          <w:r w:rsidR="0047066D">
            <w:rPr>
              <w:rFonts w:ascii="Bodoni MT Poster Compressed" w:eastAsia="Times New Roman" w:hAnsi="Bodoni MT Poster Compressed"/>
              <w:sz w:val="24"/>
              <w:szCs w:val="24"/>
              <w:lang w:val="en-US"/>
            </w:rPr>
            <w:t>2019</w:t>
          </w:r>
        </w:p>
        <w:p w14:paraId="17CCF478" w14:textId="77777777" w:rsidR="0042569D" w:rsidRPr="00E838D7" w:rsidRDefault="0042569D" w:rsidP="00E838D7">
          <w:pPr>
            <w:pStyle w:val="Footer"/>
            <w:jc w:val="right"/>
            <w:rPr>
              <w:lang w:val="en-US"/>
            </w:rPr>
          </w:pPr>
        </w:p>
      </w:tc>
      <w:tc>
        <w:tcPr>
          <w:tcW w:w="500" w:type="pct"/>
          <w:tcBorders>
            <w:top w:val="single" w:sz="4" w:space="0" w:color="C0504D" w:themeColor="accent2"/>
          </w:tcBorders>
          <w:shd w:val="clear" w:color="auto" w:fill="auto"/>
        </w:tcPr>
        <w:p w14:paraId="2CCB5B9D" w14:textId="77777777" w:rsidR="0042569D" w:rsidRPr="006F1E2A" w:rsidRDefault="0042569D" w:rsidP="006F1E2A">
          <w:pPr>
            <w:pStyle w:val="Header"/>
            <w:jc w:val="right"/>
            <w:rPr>
              <w:rFonts w:ascii="Arial" w:hAnsi="Arial" w:cs="Arial"/>
              <w:sz w:val="24"/>
              <w:szCs w:val="24"/>
            </w:rPr>
          </w:pPr>
          <w:r>
            <w:rPr>
              <w:rFonts w:ascii="Arial" w:hAnsi="Arial" w:cs="Arial"/>
              <w:sz w:val="24"/>
              <w:szCs w:val="24"/>
              <w:lang w:val="en-US"/>
            </w:rPr>
            <w:t>VI-</w:t>
          </w:r>
          <w:r w:rsidR="00900C30" w:rsidRPr="006F1E2A">
            <w:rPr>
              <w:rFonts w:ascii="Arial" w:hAnsi="Arial" w:cs="Arial"/>
              <w:sz w:val="24"/>
              <w:szCs w:val="24"/>
            </w:rPr>
            <w:fldChar w:fldCharType="begin"/>
          </w:r>
          <w:r w:rsidRPr="006F1E2A">
            <w:rPr>
              <w:rFonts w:ascii="Arial" w:hAnsi="Arial" w:cs="Arial"/>
              <w:sz w:val="24"/>
              <w:szCs w:val="24"/>
            </w:rPr>
            <w:instrText xml:space="preserve"> PAGE   \* MERGEFORMAT </w:instrText>
          </w:r>
          <w:r w:rsidR="00900C30" w:rsidRPr="006F1E2A">
            <w:rPr>
              <w:rFonts w:ascii="Arial" w:hAnsi="Arial" w:cs="Arial"/>
              <w:sz w:val="24"/>
              <w:szCs w:val="24"/>
            </w:rPr>
            <w:fldChar w:fldCharType="separate"/>
          </w:r>
          <w:r w:rsidR="004D0570">
            <w:rPr>
              <w:rFonts w:ascii="Arial" w:hAnsi="Arial" w:cs="Arial"/>
              <w:noProof/>
              <w:sz w:val="24"/>
              <w:szCs w:val="24"/>
            </w:rPr>
            <w:t>16</w:t>
          </w:r>
          <w:r w:rsidR="00900C30" w:rsidRPr="006F1E2A">
            <w:rPr>
              <w:rFonts w:ascii="Arial" w:hAnsi="Arial" w:cs="Arial"/>
              <w:sz w:val="24"/>
              <w:szCs w:val="24"/>
            </w:rPr>
            <w:fldChar w:fldCharType="end"/>
          </w:r>
        </w:p>
      </w:tc>
    </w:tr>
  </w:tbl>
  <w:p w14:paraId="0D96378C" w14:textId="77777777" w:rsidR="0042569D" w:rsidRDefault="0042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41D4" w14:textId="77777777" w:rsidR="00781AB4" w:rsidRDefault="00781AB4" w:rsidP="006F1E2A">
      <w:pPr>
        <w:spacing w:after="0" w:line="240" w:lineRule="auto"/>
      </w:pPr>
      <w:r>
        <w:separator/>
      </w:r>
    </w:p>
  </w:footnote>
  <w:footnote w:type="continuationSeparator" w:id="0">
    <w:p w14:paraId="7BFEA550" w14:textId="77777777" w:rsidR="00781AB4" w:rsidRDefault="00781AB4" w:rsidP="006F1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9BC"/>
    <w:multiLevelType w:val="hybridMultilevel"/>
    <w:tmpl w:val="309C1F62"/>
    <w:lvl w:ilvl="0" w:tplc="24A08B4A">
      <w:start w:val="1"/>
      <w:numFmt w:val="bullet"/>
      <w:lvlText w:val="-"/>
      <w:lvlJc w:val="left"/>
      <w:pPr>
        <w:ind w:left="720" w:hanging="360"/>
      </w:pPr>
      <w:rPr>
        <w:rFonts w:ascii="Tahoma" w:eastAsia="Calibri"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CE3290"/>
    <w:multiLevelType w:val="hybridMultilevel"/>
    <w:tmpl w:val="8BB0497E"/>
    <w:lvl w:ilvl="0" w:tplc="F586AE70">
      <w:start w:val="1"/>
      <w:numFmt w:val="upperLetter"/>
      <w:lvlText w:val="%1."/>
      <w:lvlJc w:val="left"/>
      <w:pPr>
        <w:ind w:left="578" w:hanging="360"/>
      </w:pPr>
      <w:rPr>
        <w:rFonts w:ascii="Arial" w:hAnsi="Arial" w:cs="Arial" w:hint="default"/>
        <w:b/>
        <w:sz w:val="24"/>
        <w:szCs w:val="24"/>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7B00DE4"/>
    <w:multiLevelType w:val="hybridMultilevel"/>
    <w:tmpl w:val="9D823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10DA"/>
    <w:multiLevelType w:val="hybridMultilevel"/>
    <w:tmpl w:val="52E0D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7AA1"/>
    <w:multiLevelType w:val="hybridMultilevel"/>
    <w:tmpl w:val="64CA3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838BE"/>
    <w:multiLevelType w:val="hybridMultilevel"/>
    <w:tmpl w:val="21CCFFAE"/>
    <w:lvl w:ilvl="0" w:tplc="36EA3C10">
      <w:start w:val="1"/>
      <w:numFmt w:val="lowerLetter"/>
      <w:lvlText w:val="%1."/>
      <w:lvlJc w:val="left"/>
      <w:pPr>
        <w:ind w:left="7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71A3D"/>
    <w:multiLevelType w:val="hybridMultilevel"/>
    <w:tmpl w:val="68DE6298"/>
    <w:lvl w:ilvl="0" w:tplc="36EA3C10">
      <w:start w:val="1"/>
      <w:numFmt w:val="lowerLetter"/>
      <w:lvlText w:val="%1."/>
      <w:lvlJc w:val="left"/>
      <w:pPr>
        <w:ind w:left="1124"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7" w15:restartNumberingAfterBreak="0">
    <w:nsid w:val="194A50BE"/>
    <w:multiLevelType w:val="hybridMultilevel"/>
    <w:tmpl w:val="6E982824"/>
    <w:lvl w:ilvl="0" w:tplc="0FC6A4B6">
      <w:start w:val="1"/>
      <w:numFmt w:val="lowerLetter"/>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8" w15:restartNumberingAfterBreak="0">
    <w:nsid w:val="1E2D63F9"/>
    <w:multiLevelType w:val="hybridMultilevel"/>
    <w:tmpl w:val="64CA3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A43A6"/>
    <w:multiLevelType w:val="hybridMultilevel"/>
    <w:tmpl w:val="0C2E8BD2"/>
    <w:lvl w:ilvl="0" w:tplc="CF162D30">
      <w:start w:val="1"/>
      <w:numFmt w:val="lowerLetter"/>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2202639A"/>
    <w:multiLevelType w:val="hybridMultilevel"/>
    <w:tmpl w:val="C7E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14268"/>
    <w:multiLevelType w:val="hybridMultilevel"/>
    <w:tmpl w:val="82ACA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A5DC9"/>
    <w:multiLevelType w:val="hybridMultilevel"/>
    <w:tmpl w:val="5BD0C6CE"/>
    <w:lvl w:ilvl="0" w:tplc="36EA3C10">
      <w:start w:val="1"/>
      <w:numFmt w:val="lowerLetter"/>
      <w:lvlText w:val="%1."/>
      <w:lvlJc w:val="left"/>
      <w:pPr>
        <w:ind w:left="1124"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3" w15:restartNumberingAfterBreak="0">
    <w:nsid w:val="3A4A5BC6"/>
    <w:multiLevelType w:val="hybridMultilevel"/>
    <w:tmpl w:val="7CFC2D8A"/>
    <w:lvl w:ilvl="0" w:tplc="276A831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3F490BF8"/>
    <w:multiLevelType w:val="hybridMultilevel"/>
    <w:tmpl w:val="DF2C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F25F5"/>
    <w:multiLevelType w:val="hybridMultilevel"/>
    <w:tmpl w:val="A2FC0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5624B"/>
    <w:multiLevelType w:val="hybridMultilevel"/>
    <w:tmpl w:val="0486017A"/>
    <w:lvl w:ilvl="0" w:tplc="302E9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F5AEF"/>
    <w:multiLevelType w:val="hybridMultilevel"/>
    <w:tmpl w:val="A5788C22"/>
    <w:lvl w:ilvl="0" w:tplc="F956101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5A885E84"/>
    <w:multiLevelType w:val="hybridMultilevel"/>
    <w:tmpl w:val="6F92A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20B5E"/>
    <w:multiLevelType w:val="hybridMultilevel"/>
    <w:tmpl w:val="A364C81A"/>
    <w:lvl w:ilvl="0" w:tplc="6C3A75B8">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61181A1A"/>
    <w:multiLevelType w:val="hybridMultilevel"/>
    <w:tmpl w:val="ACCCAC92"/>
    <w:lvl w:ilvl="0" w:tplc="36EA3C10">
      <w:start w:val="1"/>
      <w:numFmt w:val="low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1" w15:restartNumberingAfterBreak="0">
    <w:nsid w:val="63F740B3"/>
    <w:multiLevelType w:val="hybridMultilevel"/>
    <w:tmpl w:val="A2E6F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8289D"/>
    <w:multiLevelType w:val="hybridMultilevel"/>
    <w:tmpl w:val="9252C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219FF"/>
    <w:multiLevelType w:val="hybridMultilevel"/>
    <w:tmpl w:val="3FC248CC"/>
    <w:lvl w:ilvl="0" w:tplc="9124B1EC">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4" w15:restartNumberingAfterBreak="0">
    <w:nsid w:val="707B73A2"/>
    <w:multiLevelType w:val="hybridMultilevel"/>
    <w:tmpl w:val="E8C0BC6C"/>
    <w:lvl w:ilvl="0" w:tplc="36EA3C10">
      <w:start w:val="1"/>
      <w:numFmt w:val="low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5" w15:restartNumberingAfterBreak="0">
    <w:nsid w:val="71CC7DBD"/>
    <w:multiLevelType w:val="hybridMultilevel"/>
    <w:tmpl w:val="2178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87AFB"/>
    <w:multiLevelType w:val="hybridMultilevel"/>
    <w:tmpl w:val="F118B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18"/>
  </w:num>
  <w:num w:numId="5">
    <w:abstractNumId w:val="11"/>
  </w:num>
  <w:num w:numId="6">
    <w:abstractNumId w:val="15"/>
  </w:num>
  <w:num w:numId="7">
    <w:abstractNumId w:val="12"/>
  </w:num>
  <w:num w:numId="8">
    <w:abstractNumId w:val="5"/>
  </w:num>
  <w:num w:numId="9">
    <w:abstractNumId w:val="24"/>
  </w:num>
  <w:num w:numId="10">
    <w:abstractNumId w:val="20"/>
  </w:num>
  <w:num w:numId="11">
    <w:abstractNumId w:val="7"/>
  </w:num>
  <w:num w:numId="12">
    <w:abstractNumId w:val="0"/>
  </w:num>
  <w:num w:numId="13">
    <w:abstractNumId w:val="25"/>
  </w:num>
  <w:num w:numId="14">
    <w:abstractNumId w:val="16"/>
  </w:num>
  <w:num w:numId="15">
    <w:abstractNumId w:val="22"/>
  </w:num>
  <w:num w:numId="16">
    <w:abstractNumId w:val="26"/>
  </w:num>
  <w:num w:numId="17">
    <w:abstractNumId w:val="13"/>
  </w:num>
  <w:num w:numId="18">
    <w:abstractNumId w:val="23"/>
  </w:num>
  <w:num w:numId="19">
    <w:abstractNumId w:val="3"/>
  </w:num>
  <w:num w:numId="20">
    <w:abstractNumId w:val="2"/>
  </w:num>
  <w:num w:numId="21">
    <w:abstractNumId w:val="9"/>
  </w:num>
  <w:num w:numId="22">
    <w:abstractNumId w:val="10"/>
  </w:num>
  <w:num w:numId="23">
    <w:abstractNumId w:val="8"/>
  </w:num>
  <w:num w:numId="24">
    <w:abstractNumId w:val="4"/>
  </w:num>
  <w:num w:numId="25">
    <w:abstractNumId w:val="1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A0"/>
    <w:rsid w:val="00010742"/>
    <w:rsid w:val="00017FDD"/>
    <w:rsid w:val="00023BB2"/>
    <w:rsid w:val="00031333"/>
    <w:rsid w:val="00037DFB"/>
    <w:rsid w:val="00041CB1"/>
    <w:rsid w:val="00042133"/>
    <w:rsid w:val="00056FFC"/>
    <w:rsid w:val="00063EE4"/>
    <w:rsid w:val="00066084"/>
    <w:rsid w:val="000724FB"/>
    <w:rsid w:val="000808F7"/>
    <w:rsid w:val="00083086"/>
    <w:rsid w:val="0008754F"/>
    <w:rsid w:val="00091612"/>
    <w:rsid w:val="0009275C"/>
    <w:rsid w:val="000A25D6"/>
    <w:rsid w:val="000A5205"/>
    <w:rsid w:val="000B163F"/>
    <w:rsid w:val="000B23AA"/>
    <w:rsid w:val="000C0189"/>
    <w:rsid w:val="000C54CE"/>
    <w:rsid w:val="000F7D70"/>
    <w:rsid w:val="00107584"/>
    <w:rsid w:val="001135FE"/>
    <w:rsid w:val="00127648"/>
    <w:rsid w:val="001315B4"/>
    <w:rsid w:val="0014565D"/>
    <w:rsid w:val="00154D47"/>
    <w:rsid w:val="0017255C"/>
    <w:rsid w:val="0017557C"/>
    <w:rsid w:val="00176AE2"/>
    <w:rsid w:val="0019011E"/>
    <w:rsid w:val="00194E42"/>
    <w:rsid w:val="001A3C14"/>
    <w:rsid w:val="001B0E2E"/>
    <w:rsid w:val="001B2392"/>
    <w:rsid w:val="001B5A13"/>
    <w:rsid w:val="001B73F4"/>
    <w:rsid w:val="001C5238"/>
    <w:rsid w:val="001E1229"/>
    <w:rsid w:val="001F070F"/>
    <w:rsid w:val="001F1E0F"/>
    <w:rsid w:val="001F5E18"/>
    <w:rsid w:val="002030E0"/>
    <w:rsid w:val="0020572F"/>
    <w:rsid w:val="00205ED1"/>
    <w:rsid w:val="00210357"/>
    <w:rsid w:val="00213B96"/>
    <w:rsid w:val="002152E1"/>
    <w:rsid w:val="002166F9"/>
    <w:rsid w:val="00216A61"/>
    <w:rsid w:val="00227083"/>
    <w:rsid w:val="002315FA"/>
    <w:rsid w:val="002342A9"/>
    <w:rsid w:val="0023601D"/>
    <w:rsid w:val="0023795E"/>
    <w:rsid w:val="00242B15"/>
    <w:rsid w:val="00245B06"/>
    <w:rsid w:val="002470E0"/>
    <w:rsid w:val="002500AF"/>
    <w:rsid w:val="002517F2"/>
    <w:rsid w:val="002643F0"/>
    <w:rsid w:val="0027211A"/>
    <w:rsid w:val="0027615E"/>
    <w:rsid w:val="00277500"/>
    <w:rsid w:val="002849B6"/>
    <w:rsid w:val="00286C48"/>
    <w:rsid w:val="002A1924"/>
    <w:rsid w:val="002B062F"/>
    <w:rsid w:val="002B3395"/>
    <w:rsid w:val="002B48E2"/>
    <w:rsid w:val="002B6064"/>
    <w:rsid w:val="002B6F19"/>
    <w:rsid w:val="002C1D9E"/>
    <w:rsid w:val="002C7067"/>
    <w:rsid w:val="002C77E7"/>
    <w:rsid w:val="002C7C37"/>
    <w:rsid w:val="002F039A"/>
    <w:rsid w:val="002F1935"/>
    <w:rsid w:val="002F2D28"/>
    <w:rsid w:val="00300604"/>
    <w:rsid w:val="0030188C"/>
    <w:rsid w:val="00312C1E"/>
    <w:rsid w:val="003221BC"/>
    <w:rsid w:val="003232D0"/>
    <w:rsid w:val="0034087D"/>
    <w:rsid w:val="003412C9"/>
    <w:rsid w:val="0036647A"/>
    <w:rsid w:val="0037055A"/>
    <w:rsid w:val="003730CD"/>
    <w:rsid w:val="00374E17"/>
    <w:rsid w:val="00376DC2"/>
    <w:rsid w:val="003858AD"/>
    <w:rsid w:val="003A065B"/>
    <w:rsid w:val="003A385E"/>
    <w:rsid w:val="003B0F2C"/>
    <w:rsid w:val="003B5AF5"/>
    <w:rsid w:val="003D146F"/>
    <w:rsid w:val="003D61AD"/>
    <w:rsid w:val="003D7E39"/>
    <w:rsid w:val="003E0090"/>
    <w:rsid w:val="003E0DE8"/>
    <w:rsid w:val="003E6FB8"/>
    <w:rsid w:val="003F360E"/>
    <w:rsid w:val="003F3FB4"/>
    <w:rsid w:val="0041103E"/>
    <w:rsid w:val="004125C2"/>
    <w:rsid w:val="00413EF7"/>
    <w:rsid w:val="004144E5"/>
    <w:rsid w:val="00417EA0"/>
    <w:rsid w:val="00425583"/>
    <w:rsid w:val="0042569D"/>
    <w:rsid w:val="004360DB"/>
    <w:rsid w:val="00445A17"/>
    <w:rsid w:val="004518FE"/>
    <w:rsid w:val="00456B0C"/>
    <w:rsid w:val="0047066D"/>
    <w:rsid w:val="00470726"/>
    <w:rsid w:val="004750BE"/>
    <w:rsid w:val="004758D8"/>
    <w:rsid w:val="00477FFE"/>
    <w:rsid w:val="00497982"/>
    <w:rsid w:val="004A684F"/>
    <w:rsid w:val="004B02FD"/>
    <w:rsid w:val="004B1C26"/>
    <w:rsid w:val="004C1243"/>
    <w:rsid w:val="004C75CA"/>
    <w:rsid w:val="004D0570"/>
    <w:rsid w:val="004D1671"/>
    <w:rsid w:val="004D3C04"/>
    <w:rsid w:val="004D3DFA"/>
    <w:rsid w:val="004D4310"/>
    <w:rsid w:val="004D4ADC"/>
    <w:rsid w:val="004D78F4"/>
    <w:rsid w:val="004E25EA"/>
    <w:rsid w:val="004F3611"/>
    <w:rsid w:val="00515C58"/>
    <w:rsid w:val="005174E1"/>
    <w:rsid w:val="00523A1C"/>
    <w:rsid w:val="005357A6"/>
    <w:rsid w:val="0054203E"/>
    <w:rsid w:val="00542BCC"/>
    <w:rsid w:val="005443F8"/>
    <w:rsid w:val="00545DBD"/>
    <w:rsid w:val="00562022"/>
    <w:rsid w:val="00566647"/>
    <w:rsid w:val="0057451A"/>
    <w:rsid w:val="005758BD"/>
    <w:rsid w:val="0058060D"/>
    <w:rsid w:val="005806BE"/>
    <w:rsid w:val="0059007A"/>
    <w:rsid w:val="00590582"/>
    <w:rsid w:val="005905A0"/>
    <w:rsid w:val="00591963"/>
    <w:rsid w:val="00594F27"/>
    <w:rsid w:val="005A000B"/>
    <w:rsid w:val="005A1814"/>
    <w:rsid w:val="005A3C55"/>
    <w:rsid w:val="005B75D7"/>
    <w:rsid w:val="005C1BA6"/>
    <w:rsid w:val="005C2AD5"/>
    <w:rsid w:val="005C3FD0"/>
    <w:rsid w:val="005C4A7E"/>
    <w:rsid w:val="005D7901"/>
    <w:rsid w:val="005E44C1"/>
    <w:rsid w:val="005E7CB1"/>
    <w:rsid w:val="00603E76"/>
    <w:rsid w:val="00607ACE"/>
    <w:rsid w:val="006112DD"/>
    <w:rsid w:val="006221E4"/>
    <w:rsid w:val="00625D97"/>
    <w:rsid w:val="006354C7"/>
    <w:rsid w:val="006453C1"/>
    <w:rsid w:val="00646878"/>
    <w:rsid w:val="0066024B"/>
    <w:rsid w:val="00672027"/>
    <w:rsid w:val="006735F4"/>
    <w:rsid w:val="00680563"/>
    <w:rsid w:val="006833F9"/>
    <w:rsid w:val="00693D39"/>
    <w:rsid w:val="006A3CD0"/>
    <w:rsid w:val="006C4C13"/>
    <w:rsid w:val="006C677D"/>
    <w:rsid w:val="006D0A9B"/>
    <w:rsid w:val="006D4BE5"/>
    <w:rsid w:val="006E0A98"/>
    <w:rsid w:val="006E1E6D"/>
    <w:rsid w:val="006F1322"/>
    <w:rsid w:val="006F1E2A"/>
    <w:rsid w:val="006F745C"/>
    <w:rsid w:val="00702076"/>
    <w:rsid w:val="00703D45"/>
    <w:rsid w:val="007109D7"/>
    <w:rsid w:val="00712A67"/>
    <w:rsid w:val="0072230C"/>
    <w:rsid w:val="007275F0"/>
    <w:rsid w:val="00730E7E"/>
    <w:rsid w:val="00734D97"/>
    <w:rsid w:val="00737E35"/>
    <w:rsid w:val="00741111"/>
    <w:rsid w:val="007420CD"/>
    <w:rsid w:val="00766918"/>
    <w:rsid w:val="00771112"/>
    <w:rsid w:val="00777045"/>
    <w:rsid w:val="00781AB4"/>
    <w:rsid w:val="007A6C86"/>
    <w:rsid w:val="007C3ACF"/>
    <w:rsid w:val="007D15DC"/>
    <w:rsid w:val="007D1BFC"/>
    <w:rsid w:val="007D1F0C"/>
    <w:rsid w:val="007D7A96"/>
    <w:rsid w:val="007E20A5"/>
    <w:rsid w:val="008029C9"/>
    <w:rsid w:val="00806952"/>
    <w:rsid w:val="00806F87"/>
    <w:rsid w:val="00806F8D"/>
    <w:rsid w:val="00807E79"/>
    <w:rsid w:val="008304C2"/>
    <w:rsid w:val="00833BC3"/>
    <w:rsid w:val="00841B9D"/>
    <w:rsid w:val="008468AB"/>
    <w:rsid w:val="00846C95"/>
    <w:rsid w:val="00857732"/>
    <w:rsid w:val="00866A76"/>
    <w:rsid w:val="00867558"/>
    <w:rsid w:val="008773F5"/>
    <w:rsid w:val="00880348"/>
    <w:rsid w:val="0088059A"/>
    <w:rsid w:val="008854F9"/>
    <w:rsid w:val="008A32E7"/>
    <w:rsid w:val="008A42D5"/>
    <w:rsid w:val="008B223A"/>
    <w:rsid w:val="008B417D"/>
    <w:rsid w:val="008B56FA"/>
    <w:rsid w:val="008B5878"/>
    <w:rsid w:val="008C0A69"/>
    <w:rsid w:val="008D6488"/>
    <w:rsid w:val="008E02DB"/>
    <w:rsid w:val="008F2609"/>
    <w:rsid w:val="00900C30"/>
    <w:rsid w:val="009078D8"/>
    <w:rsid w:val="00911B58"/>
    <w:rsid w:val="00914D43"/>
    <w:rsid w:val="00926389"/>
    <w:rsid w:val="0092671B"/>
    <w:rsid w:val="009272A1"/>
    <w:rsid w:val="009308E8"/>
    <w:rsid w:val="0094246B"/>
    <w:rsid w:val="00946FFF"/>
    <w:rsid w:val="009470DB"/>
    <w:rsid w:val="00957C8A"/>
    <w:rsid w:val="0096776C"/>
    <w:rsid w:val="009738F8"/>
    <w:rsid w:val="00977BD3"/>
    <w:rsid w:val="00985C6B"/>
    <w:rsid w:val="00991079"/>
    <w:rsid w:val="00994C4A"/>
    <w:rsid w:val="009A0A5D"/>
    <w:rsid w:val="009A23C3"/>
    <w:rsid w:val="009A31B9"/>
    <w:rsid w:val="009A542C"/>
    <w:rsid w:val="009B37AB"/>
    <w:rsid w:val="009C02D0"/>
    <w:rsid w:val="009C18A1"/>
    <w:rsid w:val="009C4930"/>
    <w:rsid w:val="009C7ED3"/>
    <w:rsid w:val="009D6BAC"/>
    <w:rsid w:val="009E27AE"/>
    <w:rsid w:val="009E36C0"/>
    <w:rsid w:val="009E639C"/>
    <w:rsid w:val="009F2D59"/>
    <w:rsid w:val="009F5B5D"/>
    <w:rsid w:val="00A014B4"/>
    <w:rsid w:val="00A01E93"/>
    <w:rsid w:val="00A05F56"/>
    <w:rsid w:val="00A1030D"/>
    <w:rsid w:val="00A112E8"/>
    <w:rsid w:val="00A12C74"/>
    <w:rsid w:val="00A216DE"/>
    <w:rsid w:val="00A35700"/>
    <w:rsid w:val="00A4693E"/>
    <w:rsid w:val="00A51F06"/>
    <w:rsid w:val="00A52EBE"/>
    <w:rsid w:val="00A621F6"/>
    <w:rsid w:val="00A636C7"/>
    <w:rsid w:val="00A706FA"/>
    <w:rsid w:val="00A72950"/>
    <w:rsid w:val="00A759D9"/>
    <w:rsid w:val="00A77FF0"/>
    <w:rsid w:val="00A87736"/>
    <w:rsid w:val="00AA48C9"/>
    <w:rsid w:val="00AA4970"/>
    <w:rsid w:val="00AB06DD"/>
    <w:rsid w:val="00AB2B47"/>
    <w:rsid w:val="00AB40B8"/>
    <w:rsid w:val="00AC0173"/>
    <w:rsid w:val="00AC3D0F"/>
    <w:rsid w:val="00AD364A"/>
    <w:rsid w:val="00AD72BC"/>
    <w:rsid w:val="00AD7688"/>
    <w:rsid w:val="00AE4BC3"/>
    <w:rsid w:val="00B05933"/>
    <w:rsid w:val="00B07670"/>
    <w:rsid w:val="00B1149E"/>
    <w:rsid w:val="00B149DC"/>
    <w:rsid w:val="00B27A54"/>
    <w:rsid w:val="00B36D95"/>
    <w:rsid w:val="00B42136"/>
    <w:rsid w:val="00B55572"/>
    <w:rsid w:val="00B77590"/>
    <w:rsid w:val="00BA760D"/>
    <w:rsid w:val="00BB0673"/>
    <w:rsid w:val="00BB0E38"/>
    <w:rsid w:val="00BB543B"/>
    <w:rsid w:val="00BD2FE4"/>
    <w:rsid w:val="00BE6721"/>
    <w:rsid w:val="00BF4C7F"/>
    <w:rsid w:val="00BF53CB"/>
    <w:rsid w:val="00C1083C"/>
    <w:rsid w:val="00C1417A"/>
    <w:rsid w:val="00C2024F"/>
    <w:rsid w:val="00C21821"/>
    <w:rsid w:val="00C42F0D"/>
    <w:rsid w:val="00C4474D"/>
    <w:rsid w:val="00C61A4B"/>
    <w:rsid w:val="00C62AF2"/>
    <w:rsid w:val="00C6503E"/>
    <w:rsid w:val="00C67490"/>
    <w:rsid w:val="00C6762B"/>
    <w:rsid w:val="00C70BCE"/>
    <w:rsid w:val="00C71B56"/>
    <w:rsid w:val="00C83945"/>
    <w:rsid w:val="00C93DE5"/>
    <w:rsid w:val="00CA6C15"/>
    <w:rsid w:val="00CB305C"/>
    <w:rsid w:val="00CB574B"/>
    <w:rsid w:val="00CC5E23"/>
    <w:rsid w:val="00CD1999"/>
    <w:rsid w:val="00CE48D4"/>
    <w:rsid w:val="00CF4543"/>
    <w:rsid w:val="00CF7220"/>
    <w:rsid w:val="00D00F73"/>
    <w:rsid w:val="00D01F63"/>
    <w:rsid w:val="00D02705"/>
    <w:rsid w:val="00D02B89"/>
    <w:rsid w:val="00D07A70"/>
    <w:rsid w:val="00D07A72"/>
    <w:rsid w:val="00D16C46"/>
    <w:rsid w:val="00D27B86"/>
    <w:rsid w:val="00D31D95"/>
    <w:rsid w:val="00D32C91"/>
    <w:rsid w:val="00D34B8B"/>
    <w:rsid w:val="00D35266"/>
    <w:rsid w:val="00D449B6"/>
    <w:rsid w:val="00D62BCE"/>
    <w:rsid w:val="00D768B7"/>
    <w:rsid w:val="00D8107B"/>
    <w:rsid w:val="00D859DA"/>
    <w:rsid w:val="00D90338"/>
    <w:rsid w:val="00DB1078"/>
    <w:rsid w:val="00DB39A7"/>
    <w:rsid w:val="00DB417C"/>
    <w:rsid w:val="00DD0893"/>
    <w:rsid w:val="00DE22D2"/>
    <w:rsid w:val="00DE2E01"/>
    <w:rsid w:val="00DE33D5"/>
    <w:rsid w:val="00DF0C90"/>
    <w:rsid w:val="00DF20A9"/>
    <w:rsid w:val="00E0785F"/>
    <w:rsid w:val="00E1332F"/>
    <w:rsid w:val="00E141D5"/>
    <w:rsid w:val="00E165C7"/>
    <w:rsid w:val="00E4073A"/>
    <w:rsid w:val="00E62395"/>
    <w:rsid w:val="00E63BD1"/>
    <w:rsid w:val="00E7029C"/>
    <w:rsid w:val="00E74735"/>
    <w:rsid w:val="00E81B02"/>
    <w:rsid w:val="00E83618"/>
    <w:rsid w:val="00E838D7"/>
    <w:rsid w:val="00E84DA7"/>
    <w:rsid w:val="00EA07CC"/>
    <w:rsid w:val="00EA6636"/>
    <w:rsid w:val="00EB7B5E"/>
    <w:rsid w:val="00EB7C9F"/>
    <w:rsid w:val="00EC24FF"/>
    <w:rsid w:val="00EC7345"/>
    <w:rsid w:val="00EC7B9C"/>
    <w:rsid w:val="00EE722C"/>
    <w:rsid w:val="00EF773E"/>
    <w:rsid w:val="00F066BF"/>
    <w:rsid w:val="00F15E3C"/>
    <w:rsid w:val="00F26004"/>
    <w:rsid w:val="00F27604"/>
    <w:rsid w:val="00F37991"/>
    <w:rsid w:val="00F53030"/>
    <w:rsid w:val="00F542A2"/>
    <w:rsid w:val="00F678BE"/>
    <w:rsid w:val="00F753B8"/>
    <w:rsid w:val="00F7590F"/>
    <w:rsid w:val="00F80FAF"/>
    <w:rsid w:val="00F81700"/>
    <w:rsid w:val="00F9044B"/>
    <w:rsid w:val="00F91143"/>
    <w:rsid w:val="00FA2D9D"/>
    <w:rsid w:val="00FA6E40"/>
    <w:rsid w:val="00FB4997"/>
    <w:rsid w:val="00FC06B6"/>
    <w:rsid w:val="00FC7006"/>
    <w:rsid w:val="00FD2799"/>
    <w:rsid w:val="00FD3160"/>
    <w:rsid w:val="00FD7420"/>
    <w:rsid w:val="00FE0440"/>
    <w:rsid w:val="00FE27D5"/>
    <w:rsid w:val="00FE735C"/>
    <w:rsid w:val="00FF4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569D"/>
  <w15:docId w15:val="{98F6B3A7-B106-4835-AA5D-69AB89C4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C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A0"/>
    <w:pPr>
      <w:ind w:left="720"/>
      <w:contextualSpacing/>
    </w:pPr>
  </w:style>
  <w:style w:type="table" w:styleId="TableGrid">
    <w:name w:val="Table Grid"/>
    <w:basedOn w:val="TableNormal"/>
    <w:uiPriority w:val="59"/>
    <w:rsid w:val="00417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1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2A"/>
    <w:rPr>
      <w:rFonts w:ascii="Calibri" w:eastAsia="Calibri" w:hAnsi="Calibri" w:cs="Times New Roman"/>
      <w:lang w:val="id-ID"/>
    </w:rPr>
  </w:style>
  <w:style w:type="paragraph" w:styleId="Footer">
    <w:name w:val="footer"/>
    <w:basedOn w:val="Normal"/>
    <w:link w:val="FooterChar"/>
    <w:uiPriority w:val="99"/>
    <w:unhideWhenUsed/>
    <w:rsid w:val="006F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2A"/>
    <w:rPr>
      <w:rFonts w:ascii="Calibri" w:eastAsia="Calibri" w:hAnsi="Calibri" w:cs="Times New Roman"/>
      <w:lang w:val="id-ID"/>
    </w:rPr>
  </w:style>
  <w:style w:type="paragraph" w:styleId="BalloonText">
    <w:name w:val="Balloon Text"/>
    <w:basedOn w:val="Normal"/>
    <w:link w:val="BalloonTextChar"/>
    <w:uiPriority w:val="99"/>
    <w:semiHidden/>
    <w:unhideWhenUsed/>
    <w:rsid w:val="006F1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2A"/>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F2C0-8B16-4941-AC40-6D695B07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BAPERLITBANG</cp:lastModifiedBy>
  <cp:revision>20</cp:revision>
  <cp:lastPrinted>2017-12-11T03:34:00Z</cp:lastPrinted>
  <dcterms:created xsi:type="dcterms:W3CDTF">2019-12-05T05:00:00Z</dcterms:created>
  <dcterms:modified xsi:type="dcterms:W3CDTF">2020-01-08T08:00:00Z</dcterms:modified>
</cp:coreProperties>
</file>