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41" w:rsidRDefault="007E7641">
      <w:pPr>
        <w:spacing w:after="200" w:line="276" w:lineRule="auto"/>
      </w:pPr>
    </w:p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90"/>
        <w:gridCol w:w="8770"/>
      </w:tblGrid>
      <w:tr w:rsidR="007E7641" w:rsidRPr="00885D4B" w:rsidTr="007E7641">
        <w:trPr>
          <w:trHeight w:val="1551"/>
        </w:trPr>
        <w:tc>
          <w:tcPr>
            <w:tcW w:w="1490" w:type="dxa"/>
            <w:tcBorders>
              <w:bottom w:val="thickThinSmallGap" w:sz="24" w:space="0" w:color="auto"/>
            </w:tcBorders>
          </w:tcPr>
          <w:p w:rsidR="007E7641" w:rsidRPr="00885D4B" w:rsidRDefault="007E7641" w:rsidP="007E7641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15074</wp:posOffset>
                  </wp:positionH>
                  <wp:positionV relativeFrom="paragraph">
                    <wp:posOffset>-11143</wp:posOffset>
                  </wp:positionV>
                  <wp:extent cx="895350" cy="954156"/>
                  <wp:effectExtent l="19050" t="0" r="0" b="0"/>
                  <wp:wrapNone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7641" w:rsidRPr="00885D4B" w:rsidRDefault="007E7641" w:rsidP="007E7641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7E7641" w:rsidRPr="00885D4B" w:rsidRDefault="007E7641" w:rsidP="007E7641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8770" w:type="dxa"/>
            <w:tcBorders>
              <w:bottom w:val="thickThinSmallGap" w:sz="24" w:space="0" w:color="auto"/>
            </w:tcBorders>
          </w:tcPr>
          <w:p w:rsidR="007E7641" w:rsidRPr="00885D4B" w:rsidRDefault="007E7641" w:rsidP="007E7641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7E7641" w:rsidRPr="00885D4B" w:rsidRDefault="007E7641" w:rsidP="007E7641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7E7641" w:rsidRPr="00885D4B" w:rsidRDefault="007E7641" w:rsidP="007E7641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7E7641" w:rsidRPr="00885D4B" w:rsidRDefault="007E7641" w:rsidP="007E7641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7E7641" w:rsidRPr="00885D4B" w:rsidRDefault="007E7641" w:rsidP="007E7641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</w:tbl>
    <w:p w:rsidR="007E7641" w:rsidRDefault="007E7641" w:rsidP="007E7641">
      <w:pPr>
        <w:rPr>
          <w:rFonts w:ascii="Arial" w:hAnsi="Arial" w:cs="Arial"/>
          <w:b/>
          <w:sz w:val="28"/>
          <w:szCs w:val="28"/>
          <w:u w:val="single"/>
        </w:rPr>
      </w:pPr>
    </w:p>
    <w:p w:rsidR="007E7641" w:rsidRDefault="007E7641" w:rsidP="007E76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NOTA DINAS</w:t>
      </w:r>
    </w:p>
    <w:p w:rsidR="007E7641" w:rsidRPr="00956750" w:rsidRDefault="007E7641" w:rsidP="007E76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50" w:type="dxa"/>
        <w:tblInd w:w="-432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20"/>
        <w:gridCol w:w="283"/>
        <w:gridCol w:w="8447"/>
      </w:tblGrid>
      <w:tr w:rsidR="007E7641" w:rsidRPr="005F1493" w:rsidTr="007E7641">
        <w:tc>
          <w:tcPr>
            <w:tcW w:w="1620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Kepada  Yth</w:t>
            </w:r>
          </w:p>
        </w:tc>
        <w:tc>
          <w:tcPr>
            <w:tcW w:w="283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Bupati Karanganyar</w:t>
            </w:r>
          </w:p>
        </w:tc>
      </w:tr>
      <w:tr w:rsidR="007E7641" w:rsidRPr="005F1493" w:rsidTr="007E7641">
        <w:tc>
          <w:tcPr>
            <w:tcW w:w="1620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Lewat</w:t>
            </w:r>
          </w:p>
        </w:tc>
        <w:tc>
          <w:tcPr>
            <w:tcW w:w="283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7E7641" w:rsidRPr="007E7641" w:rsidRDefault="007E7641" w:rsidP="007E7641">
            <w:pPr>
              <w:pStyle w:val="ListParagraph"/>
              <w:numPr>
                <w:ilvl w:val="0"/>
                <w:numId w:val="39"/>
              </w:numPr>
              <w:tabs>
                <w:tab w:val="left" w:pos="41"/>
              </w:tabs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446D4">
              <w:rPr>
                <w:rFonts w:ascii="Arial" w:hAnsi="Arial" w:cs="Arial"/>
                <w:lang w:val="sv-SE"/>
              </w:rPr>
              <w:t>Sekretaris Daerah Kabupaten Karanganyar.</w:t>
            </w:r>
          </w:p>
          <w:p w:rsidR="007E7641" w:rsidRPr="007E7641" w:rsidRDefault="007E7641" w:rsidP="007E7641">
            <w:pPr>
              <w:pStyle w:val="ListParagraph"/>
              <w:numPr>
                <w:ilvl w:val="0"/>
                <w:numId w:val="39"/>
              </w:numPr>
              <w:tabs>
                <w:tab w:val="left" w:pos="41"/>
              </w:tabs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7E7641">
              <w:rPr>
                <w:rFonts w:ascii="Arial" w:hAnsi="Arial" w:cs="Arial"/>
                <w:lang w:val="sv-SE"/>
              </w:rPr>
              <w:t>Asisten Pemerintahan dan Kesra Setda Kabupaten Karanganyar.</w:t>
            </w:r>
          </w:p>
        </w:tc>
      </w:tr>
      <w:tr w:rsidR="007E7641" w:rsidRPr="005F1493" w:rsidTr="007E7641">
        <w:tc>
          <w:tcPr>
            <w:tcW w:w="1620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Dari</w:t>
            </w:r>
          </w:p>
        </w:tc>
        <w:tc>
          <w:tcPr>
            <w:tcW w:w="283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Kepala Badan Kesatuan Bangsa dan Politik Kabupaten Karanganyar</w:t>
            </w:r>
          </w:p>
        </w:tc>
      </w:tr>
      <w:tr w:rsidR="007E7641" w:rsidRPr="005F1493" w:rsidTr="007E7641">
        <w:tc>
          <w:tcPr>
            <w:tcW w:w="1620" w:type="dxa"/>
          </w:tcPr>
          <w:p w:rsidR="007E7641" w:rsidRPr="00C446D4" w:rsidRDefault="007E7641" w:rsidP="007E76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Tanggal </w:t>
            </w:r>
          </w:p>
        </w:tc>
        <w:tc>
          <w:tcPr>
            <w:tcW w:w="283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7E7641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15 September 2022</w:t>
            </w:r>
          </w:p>
        </w:tc>
      </w:tr>
      <w:tr w:rsidR="007E7641" w:rsidRPr="005F1493" w:rsidTr="007E7641">
        <w:tc>
          <w:tcPr>
            <w:tcW w:w="1620" w:type="dxa"/>
          </w:tcPr>
          <w:p w:rsidR="007E7641" w:rsidRPr="00C446D4" w:rsidRDefault="007E7641" w:rsidP="007E7641">
            <w:pPr>
              <w:spacing w:line="360" w:lineRule="auto"/>
              <w:rPr>
                <w:rFonts w:ascii="Arial" w:hAnsi="Arial" w:cs="Arial"/>
              </w:rPr>
            </w:pPr>
            <w:r w:rsidRPr="00C446D4">
              <w:rPr>
                <w:rFonts w:ascii="Arial" w:hAnsi="Arial" w:cs="Arial"/>
              </w:rPr>
              <w:t>Nomor</w:t>
            </w:r>
          </w:p>
        </w:tc>
        <w:tc>
          <w:tcPr>
            <w:tcW w:w="283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7E7641" w:rsidRPr="00C446D4" w:rsidRDefault="00330961" w:rsidP="007E7641">
            <w:pPr>
              <w:spacing w:line="360" w:lineRule="auto"/>
              <w:jc w:val="both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061 /  1.485 </w:t>
            </w:r>
            <w:r w:rsidR="007E7641">
              <w:rPr>
                <w:rFonts w:ascii="Arial" w:hAnsi="Arial" w:cs="Arial"/>
                <w:lang w:val="sv-SE"/>
              </w:rPr>
              <w:t xml:space="preserve"> .23 / IX </w:t>
            </w:r>
            <w:r w:rsidR="007E7641" w:rsidRPr="00C446D4">
              <w:rPr>
                <w:rFonts w:ascii="Arial" w:hAnsi="Arial" w:cs="Arial"/>
                <w:lang w:val="sv-SE"/>
              </w:rPr>
              <w:t>/ 202</w:t>
            </w:r>
            <w:r w:rsidR="007E7641">
              <w:rPr>
                <w:rFonts w:ascii="Arial" w:hAnsi="Arial" w:cs="Arial"/>
                <w:lang w:val="sv-SE"/>
              </w:rPr>
              <w:t>2</w:t>
            </w:r>
          </w:p>
        </w:tc>
      </w:tr>
      <w:tr w:rsidR="007E7641" w:rsidRPr="005F1493" w:rsidTr="007E7641">
        <w:tc>
          <w:tcPr>
            <w:tcW w:w="1620" w:type="dxa"/>
          </w:tcPr>
          <w:p w:rsidR="007E7641" w:rsidRPr="00C446D4" w:rsidRDefault="007E7641" w:rsidP="007E7641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283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7E7641" w:rsidRPr="00C446D4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Biasa</w:t>
            </w:r>
          </w:p>
        </w:tc>
      </w:tr>
      <w:tr w:rsidR="007E7641" w:rsidRPr="005F1493" w:rsidTr="007E7641">
        <w:tc>
          <w:tcPr>
            <w:tcW w:w="1620" w:type="dxa"/>
          </w:tcPr>
          <w:p w:rsidR="007E7641" w:rsidRPr="00C446D4" w:rsidRDefault="007E7641" w:rsidP="007E7641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Lampiran </w:t>
            </w:r>
          </w:p>
        </w:tc>
        <w:tc>
          <w:tcPr>
            <w:tcW w:w="283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7E7641" w:rsidRPr="00C446D4" w:rsidRDefault="008D4E7A" w:rsidP="007E7641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(satu) lembar</w:t>
            </w:r>
          </w:p>
        </w:tc>
      </w:tr>
      <w:tr w:rsidR="007E7641" w:rsidRPr="005F1493" w:rsidTr="007E7641">
        <w:trPr>
          <w:trHeight w:val="526"/>
        </w:trPr>
        <w:tc>
          <w:tcPr>
            <w:tcW w:w="1620" w:type="dxa"/>
          </w:tcPr>
          <w:p w:rsidR="007E7641" w:rsidRPr="00C446D4" w:rsidRDefault="007E7641" w:rsidP="007E7641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 xml:space="preserve">Perihal </w:t>
            </w:r>
          </w:p>
        </w:tc>
        <w:tc>
          <w:tcPr>
            <w:tcW w:w="283" w:type="dxa"/>
          </w:tcPr>
          <w:p w:rsidR="007E7641" w:rsidRPr="005F1493" w:rsidRDefault="007E7641" w:rsidP="007E7641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7E7641" w:rsidRPr="00C446D4" w:rsidRDefault="007E7641" w:rsidP="007E7641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Hasil Rapat Koordinasi Sinergitas Isu Strategis Kewaspadaan Daerah</w:t>
            </w:r>
          </w:p>
        </w:tc>
      </w:tr>
    </w:tbl>
    <w:p w:rsidR="007E7641" w:rsidRDefault="007E7641" w:rsidP="007E7641">
      <w:pPr>
        <w:spacing w:after="200" w:line="276" w:lineRule="auto"/>
        <w:jc w:val="both"/>
        <w:rPr>
          <w:rFonts w:ascii="Arial" w:hAnsi="Arial" w:cs="Arial"/>
        </w:rPr>
      </w:pPr>
    </w:p>
    <w:p w:rsidR="007E7641" w:rsidRDefault="007E7641" w:rsidP="007E7641">
      <w:pPr>
        <w:spacing w:line="360" w:lineRule="auto"/>
        <w:ind w:left="1170"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E3CC7">
        <w:rPr>
          <w:rFonts w:ascii="Arial" w:hAnsi="Arial" w:cs="Arial"/>
        </w:rPr>
        <w:t xml:space="preserve">engan hormat kami laporkan </w:t>
      </w:r>
      <w:r>
        <w:rPr>
          <w:rFonts w:ascii="Arial" w:hAnsi="Arial" w:cs="Arial"/>
        </w:rPr>
        <w:t xml:space="preserve">Hasil Rapat Koordinasi Sinergitas Isu Strategis Kewaspadaan Daerah  dengan tema “Membangun Komitmen Cegah Terorisme Jateng Gayeng” yang diselenggarakan oleh </w:t>
      </w:r>
      <w:r w:rsidRPr="00C446D4">
        <w:rPr>
          <w:rFonts w:ascii="Arial" w:hAnsi="Arial" w:cs="Arial"/>
          <w:lang w:val="sv-SE"/>
        </w:rPr>
        <w:t>Badan Kesatuan Bangsa dan Politik</w:t>
      </w:r>
      <w:r>
        <w:rPr>
          <w:rFonts w:ascii="Arial" w:hAnsi="Arial" w:cs="Arial"/>
          <w:lang w:val="sv-SE"/>
        </w:rPr>
        <w:t xml:space="preserve"> Provinsi Jawa Tengah,</w:t>
      </w:r>
      <w:r>
        <w:rPr>
          <w:rFonts w:ascii="Arial" w:hAnsi="Arial" w:cs="Arial"/>
        </w:rPr>
        <w:t xml:space="preserve"> sebagai berikut :</w:t>
      </w:r>
    </w:p>
    <w:p w:rsidR="007E7641" w:rsidRDefault="007E7641" w:rsidP="007E7641">
      <w:pPr>
        <w:spacing w:line="360" w:lineRule="auto"/>
        <w:jc w:val="both"/>
        <w:rPr>
          <w:rFonts w:ascii="Arial" w:hAnsi="Arial" w:cs="Arial"/>
        </w:rPr>
      </w:pPr>
    </w:p>
    <w:p w:rsidR="007E7641" w:rsidRDefault="007E7641" w:rsidP="007E7641">
      <w:pPr>
        <w:numPr>
          <w:ilvl w:val="0"/>
          <w:numId w:val="40"/>
        </w:numPr>
        <w:spacing w:line="360" w:lineRule="auto"/>
        <w:ind w:left="153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Waktu pelaksanaan kegiatan :</w:t>
      </w:r>
    </w:p>
    <w:tbl>
      <w:tblPr>
        <w:tblW w:w="8353" w:type="dxa"/>
        <w:tblInd w:w="1560" w:type="dxa"/>
        <w:tblLook w:val="04A0" w:firstRow="1" w:lastRow="0" w:firstColumn="1" w:lastColumn="0" w:noHBand="0" w:noVBand="1"/>
      </w:tblPr>
      <w:tblGrid>
        <w:gridCol w:w="2890"/>
        <w:gridCol w:w="304"/>
        <w:gridCol w:w="5159"/>
      </w:tblGrid>
      <w:tr w:rsidR="007E7641" w:rsidRPr="003064F9" w:rsidTr="007E7641">
        <w:tc>
          <w:tcPr>
            <w:tcW w:w="2890" w:type="dxa"/>
          </w:tcPr>
          <w:p w:rsidR="007E7641" w:rsidRPr="003064F9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Hari / Tanggal</w:t>
            </w:r>
          </w:p>
        </w:tc>
        <w:tc>
          <w:tcPr>
            <w:tcW w:w="304" w:type="dxa"/>
          </w:tcPr>
          <w:p w:rsidR="007E7641" w:rsidRPr="003064F9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5159" w:type="dxa"/>
          </w:tcPr>
          <w:p w:rsidR="007E7641" w:rsidRPr="003064F9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Rabu, 14</w:t>
            </w:r>
            <w:r w:rsidRPr="003064F9">
              <w:rPr>
                <w:rFonts w:ascii="Arial" w:hAnsi="Arial" w:cs="Arial"/>
                <w:lang w:val="sv-SE"/>
              </w:rPr>
              <w:t xml:space="preserve"> September 2022</w:t>
            </w:r>
          </w:p>
        </w:tc>
      </w:tr>
      <w:tr w:rsidR="007E7641" w:rsidRPr="003064F9" w:rsidTr="007E7641">
        <w:tc>
          <w:tcPr>
            <w:tcW w:w="2890" w:type="dxa"/>
          </w:tcPr>
          <w:p w:rsidR="007E7641" w:rsidRPr="003064F9" w:rsidRDefault="00CA64E4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Waktu </w:t>
            </w:r>
          </w:p>
        </w:tc>
        <w:tc>
          <w:tcPr>
            <w:tcW w:w="304" w:type="dxa"/>
          </w:tcPr>
          <w:p w:rsidR="007E7641" w:rsidRPr="003064F9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5159" w:type="dxa"/>
          </w:tcPr>
          <w:p w:rsidR="007E7641" w:rsidRPr="003064F9" w:rsidRDefault="00CA64E4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Pukul 13</w:t>
            </w:r>
            <w:r w:rsidR="007E7641">
              <w:rPr>
                <w:rFonts w:ascii="Arial" w:hAnsi="Arial" w:cs="Arial"/>
                <w:lang w:val="sv-SE"/>
              </w:rPr>
              <w:t>.00 WIB s.d. selesai</w:t>
            </w:r>
          </w:p>
        </w:tc>
      </w:tr>
      <w:tr w:rsidR="007E7641" w:rsidRPr="003064F9" w:rsidTr="007E7641">
        <w:tc>
          <w:tcPr>
            <w:tcW w:w="2890" w:type="dxa"/>
          </w:tcPr>
          <w:p w:rsidR="007E7641" w:rsidRPr="003064F9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Tempat</w:t>
            </w:r>
          </w:p>
        </w:tc>
        <w:tc>
          <w:tcPr>
            <w:tcW w:w="304" w:type="dxa"/>
          </w:tcPr>
          <w:p w:rsidR="007E7641" w:rsidRPr="003064F9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5159" w:type="dxa"/>
          </w:tcPr>
          <w:p w:rsidR="007E7641" w:rsidRPr="003064F9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Hotel Horison, Jl. Gajah Mada No. 11A Kecamatan Pekalongan Barat Kota Pekalongan</w:t>
            </w:r>
          </w:p>
        </w:tc>
      </w:tr>
      <w:tr w:rsidR="007E7641" w:rsidRPr="003064F9" w:rsidTr="007E7641">
        <w:tc>
          <w:tcPr>
            <w:tcW w:w="2890" w:type="dxa"/>
          </w:tcPr>
          <w:p w:rsidR="007E7641" w:rsidRPr="003064F9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04" w:type="dxa"/>
          </w:tcPr>
          <w:p w:rsidR="007E7641" w:rsidRPr="003064F9" w:rsidRDefault="007E7641" w:rsidP="007E7641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59" w:type="dxa"/>
          </w:tcPr>
          <w:p w:rsidR="007E7641" w:rsidRPr="003064F9" w:rsidRDefault="007E7641" w:rsidP="007E764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E7641" w:rsidRDefault="007E7641" w:rsidP="007E7641">
      <w:pPr>
        <w:numPr>
          <w:ilvl w:val="0"/>
          <w:numId w:val="40"/>
        </w:numPr>
        <w:spacing w:line="360" w:lineRule="auto"/>
        <w:ind w:left="1560" w:hanging="42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Hadir dalam kegiatan tersebut :</w:t>
      </w:r>
    </w:p>
    <w:p w:rsidR="007E7641" w:rsidRDefault="007E7641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Sumarno, S.E., M.M (Sekretaris Daerah Provinsi Jawa Tengah) </w:t>
      </w:r>
      <w:r w:rsidRPr="00C41D92">
        <w:rPr>
          <w:rFonts w:ascii="Arial" w:hAnsi="Arial" w:cs="Arial"/>
          <w:bCs/>
          <w:i/>
        </w:rPr>
        <w:t>key not</w:t>
      </w:r>
      <w:r w:rsidR="00C41D92" w:rsidRPr="00C41D92">
        <w:rPr>
          <w:rFonts w:ascii="Arial" w:hAnsi="Arial" w:cs="Arial"/>
          <w:bCs/>
          <w:i/>
        </w:rPr>
        <w:t xml:space="preserve"> specker</w:t>
      </w:r>
    </w:p>
    <w:p w:rsidR="00C41D92" w:rsidRPr="00C41D92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Haerudin, S.H., M.M (Kepala </w:t>
      </w:r>
      <w:r w:rsidRPr="00C446D4">
        <w:rPr>
          <w:rFonts w:ascii="Arial" w:hAnsi="Arial" w:cs="Arial"/>
          <w:lang w:val="sv-SE"/>
        </w:rPr>
        <w:t>Badan Kesatuan Bangsa dan Politik</w:t>
      </w:r>
      <w:r>
        <w:rPr>
          <w:rFonts w:ascii="Arial" w:hAnsi="Arial" w:cs="Arial"/>
          <w:lang w:val="sv-SE"/>
        </w:rPr>
        <w:t xml:space="preserve"> Provinsi Jawa Tengah)</w:t>
      </w:r>
    </w:p>
    <w:p w:rsidR="00C41D92" w:rsidRPr="00C41D92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lang w:val="sv-SE"/>
        </w:rPr>
        <w:t>Kolonel Inf Kurniawan (BNPT RI)</w:t>
      </w:r>
    </w:p>
    <w:p w:rsidR="00C41D92" w:rsidRPr="00C41D92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lang w:val="sv-SE"/>
        </w:rPr>
        <w:t>AKBP Bambang Prasetyanto (Densus 88)</w:t>
      </w:r>
    </w:p>
    <w:p w:rsidR="00C41D92" w:rsidRPr="00C41D92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</w:rPr>
      </w:pPr>
      <w:r w:rsidRPr="00C41D92">
        <w:rPr>
          <w:rFonts w:ascii="Arial" w:hAnsi="Arial" w:cs="Arial"/>
          <w:bCs/>
        </w:rPr>
        <w:t>Wartoyo</w:t>
      </w:r>
      <w:r>
        <w:rPr>
          <w:rFonts w:ascii="Arial" w:hAnsi="Arial" w:cs="Arial"/>
          <w:bCs/>
        </w:rPr>
        <w:t xml:space="preserve"> (Eks Napiter Ketua Forum Podomoro)</w:t>
      </w:r>
    </w:p>
    <w:p w:rsidR="00C41D92" w:rsidRPr="00C41D92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lang w:val="sv-SE"/>
        </w:rPr>
        <w:t>Erwin Ardian (Media Tribun Semarang)</w:t>
      </w:r>
    </w:p>
    <w:p w:rsidR="00C41D92" w:rsidRPr="008B69E3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Kepala Kesbangpol Kab / Kota se Jawa Tengah</w:t>
      </w:r>
    </w:p>
    <w:p w:rsidR="008B69E3" w:rsidRDefault="008B69E3" w:rsidP="008B69E3">
      <w:pPr>
        <w:spacing w:line="360" w:lineRule="auto"/>
        <w:jc w:val="both"/>
        <w:rPr>
          <w:rFonts w:ascii="Arial" w:hAnsi="Arial" w:cs="Arial"/>
          <w:bCs/>
          <w:i/>
        </w:rPr>
      </w:pPr>
    </w:p>
    <w:p w:rsidR="008B69E3" w:rsidRPr="008B69E3" w:rsidRDefault="008B69E3" w:rsidP="008B69E3">
      <w:pPr>
        <w:spacing w:line="360" w:lineRule="auto"/>
        <w:jc w:val="both"/>
        <w:rPr>
          <w:rFonts w:ascii="Arial" w:hAnsi="Arial" w:cs="Arial"/>
          <w:bCs/>
          <w:i/>
        </w:rPr>
      </w:pPr>
    </w:p>
    <w:p w:rsidR="00C41D92" w:rsidRPr="00C41D92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Ketua FKUB Provinsi Jawa Tengah</w:t>
      </w:r>
    </w:p>
    <w:p w:rsidR="00C41D92" w:rsidRPr="00C41D92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Ketua FKDM Provinsi Jawa Tengah</w:t>
      </w:r>
    </w:p>
    <w:p w:rsidR="00C41D92" w:rsidRPr="00C41D92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Perwakilan dari Muhammadiyah</w:t>
      </w:r>
    </w:p>
    <w:p w:rsidR="00C41D92" w:rsidRPr="00C41D92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Perwakilan dari NU</w:t>
      </w:r>
    </w:p>
    <w:p w:rsidR="00C41D92" w:rsidRPr="00C41D92" w:rsidRDefault="00C41D92" w:rsidP="007E7641">
      <w:pPr>
        <w:pStyle w:val="ListParagraph"/>
        <w:numPr>
          <w:ilvl w:val="0"/>
          <w:numId w:val="41"/>
        </w:numPr>
        <w:spacing w:line="360" w:lineRule="auto"/>
        <w:ind w:left="1980" w:hanging="45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Perwakilan dari BEM</w:t>
      </w:r>
    </w:p>
    <w:p w:rsidR="00C41D92" w:rsidRPr="00C41D92" w:rsidRDefault="00C41D92" w:rsidP="00C41D92">
      <w:pPr>
        <w:pStyle w:val="ListParagraph"/>
        <w:spacing w:line="360" w:lineRule="auto"/>
        <w:ind w:left="1980"/>
        <w:jc w:val="both"/>
        <w:rPr>
          <w:rFonts w:ascii="Arial" w:hAnsi="Arial" w:cs="Arial"/>
          <w:bCs/>
          <w:i/>
        </w:rPr>
      </w:pPr>
    </w:p>
    <w:p w:rsidR="007E7641" w:rsidRDefault="007E7641" w:rsidP="00C41D92">
      <w:pPr>
        <w:numPr>
          <w:ilvl w:val="0"/>
          <w:numId w:val="40"/>
        </w:numPr>
        <w:spacing w:line="360" w:lineRule="auto"/>
        <w:ind w:left="16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rapat </w:t>
      </w:r>
      <w:r w:rsidR="00C41D92">
        <w:rPr>
          <w:rFonts w:ascii="Arial" w:hAnsi="Arial" w:cs="Arial"/>
        </w:rPr>
        <w:t xml:space="preserve">Koordinasi </w:t>
      </w:r>
      <w:r>
        <w:rPr>
          <w:rFonts w:ascii="Arial" w:hAnsi="Arial" w:cs="Arial"/>
        </w:rPr>
        <w:t>sebagai berikut :</w:t>
      </w:r>
    </w:p>
    <w:p w:rsidR="007E7641" w:rsidRDefault="00C41D92" w:rsidP="00C41D92">
      <w:pPr>
        <w:numPr>
          <w:ilvl w:val="0"/>
          <w:numId w:val="42"/>
        </w:numPr>
        <w:spacing w:line="360" w:lineRule="auto"/>
        <w:ind w:left="1980" w:right="-1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Sambutan yang disampaikan oleh</w:t>
      </w:r>
      <w:r>
        <w:rPr>
          <w:rFonts w:ascii="Arial" w:hAnsi="Arial" w:cs="Arial"/>
          <w:bCs/>
        </w:rPr>
        <w:t xml:space="preserve">Haerudin, S.H., M.M (Kepala </w:t>
      </w:r>
      <w:r w:rsidRPr="00C446D4">
        <w:rPr>
          <w:rFonts w:ascii="Arial" w:hAnsi="Arial" w:cs="Arial"/>
          <w:lang w:val="sv-SE"/>
        </w:rPr>
        <w:t>Badan Kesatuan Bangsa dan Politik</w:t>
      </w:r>
      <w:r>
        <w:rPr>
          <w:rFonts w:ascii="Arial" w:hAnsi="Arial" w:cs="Arial"/>
          <w:lang w:val="sv-SE"/>
        </w:rPr>
        <w:t xml:space="preserve"> Provinsi Jawa Tengah)</w:t>
      </w:r>
      <w:r w:rsidR="007E7641">
        <w:rPr>
          <w:rFonts w:ascii="Arial" w:hAnsi="Arial" w:cs="Arial"/>
          <w:bCs/>
        </w:rPr>
        <w:t>sebagai berikut :</w:t>
      </w:r>
    </w:p>
    <w:p w:rsidR="00C41D92" w:rsidRDefault="00DC43DA" w:rsidP="00DC43DA">
      <w:pPr>
        <w:pStyle w:val="ListParagraph"/>
        <w:numPr>
          <w:ilvl w:val="0"/>
          <w:numId w:val="43"/>
        </w:numPr>
        <w:spacing w:line="360" w:lineRule="auto"/>
        <w:ind w:left="2340" w:right="-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Persoalan teroris sekelas dengan masalah korupsi dan penyalahgunaan narkoba yang dapat dikatakan sebagai kejahatan yang mempengaruhi kehidupan berbangsa dan bernegara.</w:t>
      </w:r>
    </w:p>
    <w:p w:rsidR="003D7EEE" w:rsidRDefault="00DC43DA" w:rsidP="003D7EEE">
      <w:pPr>
        <w:pStyle w:val="ListParagraph"/>
        <w:numPr>
          <w:ilvl w:val="0"/>
          <w:numId w:val="43"/>
        </w:numPr>
        <w:spacing w:line="360" w:lineRule="auto"/>
        <w:ind w:left="2340" w:right="-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Pengalaman sekarang ini penanganan masalah terorisme yang dilakukan oleh Densus 88, BNPT dan kawan – kawan eks napiter sangat luar biasa, yang mengoptimalkan upaya – upaya pencegahan, karena kalau sudah terjadi aksi terorisme</w:t>
      </w:r>
      <w:r w:rsidR="003D7EEE">
        <w:rPr>
          <w:rFonts w:ascii="Arial" w:hAnsi="Arial" w:cs="Arial"/>
          <w:bCs/>
        </w:rPr>
        <w:t xml:space="preserve"> akan merepotkan kita semua, yang akan menimbulkan korban sangat banyak, untuk itu kita optimalkan pencegahan yang akan menjadi landasan Kepala Kesbangpol sehingga tidak terjadi aksi terorisme.</w:t>
      </w:r>
    </w:p>
    <w:p w:rsidR="003D7EEE" w:rsidRDefault="003D7EEE" w:rsidP="0010006B">
      <w:pPr>
        <w:pStyle w:val="ListParagraph"/>
        <w:numPr>
          <w:ilvl w:val="0"/>
          <w:numId w:val="44"/>
        </w:numPr>
        <w:spacing w:line="360" w:lineRule="auto"/>
        <w:ind w:left="1980" w:right="-11"/>
        <w:jc w:val="both"/>
        <w:rPr>
          <w:rFonts w:ascii="Arial" w:hAnsi="Arial" w:cs="Arial"/>
          <w:bCs/>
        </w:rPr>
      </w:pPr>
      <w:r w:rsidRPr="003D7EEE">
        <w:rPr>
          <w:rFonts w:ascii="Arial" w:hAnsi="Arial" w:cs="Arial"/>
          <w:bCs/>
        </w:rPr>
        <w:t>Sambutan</w:t>
      </w:r>
      <w:r w:rsidRPr="003D7EEE">
        <w:rPr>
          <w:rFonts w:ascii="Arial" w:hAnsi="Arial" w:cs="Arial"/>
        </w:rPr>
        <w:t xml:space="preserve"> yang disampaikan oleh</w:t>
      </w:r>
      <w:r>
        <w:rPr>
          <w:rFonts w:ascii="Arial" w:hAnsi="Arial" w:cs="Arial"/>
          <w:bCs/>
        </w:rPr>
        <w:t>Sumarno, S.E., M.M (Sekretaris Daerah Provinsi Jawa Tengah) sebagai berikut :</w:t>
      </w:r>
    </w:p>
    <w:p w:rsidR="003D7EEE" w:rsidRDefault="00F04DB3" w:rsidP="0010006B">
      <w:pPr>
        <w:pStyle w:val="ListParagraph"/>
        <w:numPr>
          <w:ilvl w:val="0"/>
          <w:numId w:val="45"/>
        </w:numPr>
        <w:spacing w:line="360" w:lineRule="auto"/>
        <w:ind w:left="2340" w:right="-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Untuk saat ini kita harus tetap waspada karena terorisme sebagai gerakan secara tidakterbuka, dan saat ini yang menjadi sasaran anak – anak muda yang masih punya semangat tinggi, jika mendapatkan pemahaman langsung diterapkan, remaja mudah terbawa arus apabila mendapat tawaran terhadap hal – hal yang negatif langsung berangkat terbungkus ilmu yang disampaikan secara sepotong – potong seolah – olah telah melakukan kebaikan padahal perbuatan tersebut salah.</w:t>
      </w:r>
    </w:p>
    <w:p w:rsidR="00F04DB3" w:rsidRDefault="00F04DB3" w:rsidP="0010006B">
      <w:pPr>
        <w:pStyle w:val="ListParagraph"/>
        <w:numPr>
          <w:ilvl w:val="0"/>
          <w:numId w:val="45"/>
        </w:numPr>
        <w:spacing w:line="360" w:lineRule="auto"/>
        <w:ind w:left="2340" w:right="-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Pergerakan teroris sehari – hari tidak kelihatan, maka butuh kewaspadaan. Kondisi daerah – daerah yang tidak kondusif tidak akan bisa membangun karena energi akan terkuras habis. Jawa Tengah</w:t>
      </w:r>
      <w:r w:rsidR="00125618">
        <w:rPr>
          <w:rFonts w:ascii="Arial" w:hAnsi="Arial" w:cs="Arial"/>
          <w:bCs/>
        </w:rPr>
        <w:t xml:space="preserve"> tetap jaga kondisi agar tetap aman untuk menarik investor, mengingat tugas berat ada pada masalah kemiskinan dan pengangguran dengan membuka lapangan pekerjaan.</w:t>
      </w:r>
    </w:p>
    <w:p w:rsidR="00F04DB3" w:rsidRDefault="00125618" w:rsidP="0010006B">
      <w:pPr>
        <w:pStyle w:val="ListParagraph"/>
        <w:numPr>
          <w:ilvl w:val="0"/>
          <w:numId w:val="45"/>
        </w:numPr>
        <w:spacing w:line="360" w:lineRule="auto"/>
        <w:ind w:left="2340" w:right="-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Sebagai kata kunci Jawa Tengah dengan gotong – royong tinggi, kerja sama tetap berjalan dengan baik, menjadi lebih erat dan efektif lagi sebagai upaya mencegah terorisme.</w:t>
      </w:r>
    </w:p>
    <w:p w:rsidR="008B69E3" w:rsidRDefault="008B69E3" w:rsidP="008B69E3">
      <w:pPr>
        <w:spacing w:line="360" w:lineRule="auto"/>
        <w:ind w:right="-11"/>
        <w:jc w:val="both"/>
        <w:rPr>
          <w:rFonts w:ascii="Arial" w:hAnsi="Arial" w:cs="Arial"/>
          <w:bCs/>
        </w:rPr>
      </w:pPr>
    </w:p>
    <w:p w:rsidR="008B69E3" w:rsidRPr="008B69E3" w:rsidRDefault="008B69E3" w:rsidP="008B69E3">
      <w:pPr>
        <w:spacing w:line="360" w:lineRule="auto"/>
        <w:ind w:right="-11"/>
        <w:jc w:val="both"/>
        <w:rPr>
          <w:rFonts w:ascii="Arial" w:hAnsi="Arial" w:cs="Arial"/>
          <w:bCs/>
        </w:rPr>
      </w:pPr>
    </w:p>
    <w:p w:rsidR="00125618" w:rsidRDefault="00125618" w:rsidP="0010006B">
      <w:pPr>
        <w:pStyle w:val="ListParagraph"/>
        <w:numPr>
          <w:ilvl w:val="0"/>
          <w:numId w:val="46"/>
        </w:numPr>
        <w:spacing w:line="360" w:lineRule="auto"/>
        <w:ind w:right="-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Kegiatan dilanjutkan dengan pembacaan deklarasi oleh e</w:t>
      </w:r>
      <w:r w:rsidR="00A96640">
        <w:rPr>
          <w:rFonts w:ascii="Arial" w:hAnsi="Arial" w:cs="Arial"/>
          <w:bCs/>
        </w:rPr>
        <w:t>ks napiter yang dibacakan oleh W</w:t>
      </w:r>
      <w:r>
        <w:rPr>
          <w:rFonts w:ascii="Arial" w:hAnsi="Arial" w:cs="Arial"/>
          <w:bCs/>
        </w:rPr>
        <w:t>artoyo, sebagai berikut :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42"/>
        <w:gridCol w:w="6030"/>
      </w:tblGrid>
      <w:tr w:rsidR="00125618" w:rsidTr="00CA64E4">
        <w:tc>
          <w:tcPr>
            <w:tcW w:w="1278" w:type="dxa"/>
          </w:tcPr>
          <w:p w:rsidR="00125618" w:rsidRDefault="00125618" w:rsidP="00125618">
            <w:pPr>
              <w:pStyle w:val="ListParagraph"/>
              <w:spacing w:line="360" w:lineRule="auto"/>
              <w:ind w:left="0" w:right="-1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Pertama</w:t>
            </w:r>
          </w:p>
        </w:tc>
        <w:tc>
          <w:tcPr>
            <w:tcW w:w="342" w:type="dxa"/>
          </w:tcPr>
          <w:p w:rsidR="00125618" w:rsidRDefault="00CA64E4" w:rsidP="00125618">
            <w:pPr>
              <w:pStyle w:val="ListParagraph"/>
              <w:spacing w:line="360" w:lineRule="auto"/>
              <w:ind w:left="0" w:right="-1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030" w:type="dxa"/>
          </w:tcPr>
          <w:p w:rsidR="00125618" w:rsidRDefault="00CA64E4" w:rsidP="00CA64E4">
            <w:pPr>
              <w:spacing w:line="360" w:lineRule="auto"/>
              <w:ind w:right="-11"/>
              <w:jc w:val="both"/>
              <w:rPr>
                <w:rFonts w:ascii="Arial" w:hAnsi="Arial" w:cs="Arial"/>
                <w:bCs/>
              </w:rPr>
            </w:pPr>
            <w:r w:rsidRPr="00CA64E4">
              <w:rPr>
                <w:rFonts w:ascii="Arial" w:hAnsi="Arial" w:cs="Arial"/>
                <w:bCs/>
              </w:rPr>
              <w:t>Menyadari bahwa terorisme merupakan ancaman yang membahayakan</w:t>
            </w:r>
            <w:r>
              <w:rPr>
                <w:rFonts w:ascii="Arial" w:hAnsi="Arial" w:cs="Arial"/>
                <w:bCs/>
              </w:rPr>
              <w:t xml:space="preserve"> keutuhan Negara Kesatuan Republik Indonesia</w:t>
            </w:r>
          </w:p>
        </w:tc>
      </w:tr>
      <w:tr w:rsidR="00125618" w:rsidTr="00CA64E4">
        <w:tc>
          <w:tcPr>
            <w:tcW w:w="1278" w:type="dxa"/>
          </w:tcPr>
          <w:p w:rsidR="00125618" w:rsidRDefault="00CA64E4" w:rsidP="00125618">
            <w:pPr>
              <w:pStyle w:val="ListParagraph"/>
              <w:spacing w:line="360" w:lineRule="auto"/>
              <w:ind w:left="0" w:right="-1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Kedua</w:t>
            </w:r>
          </w:p>
        </w:tc>
        <w:tc>
          <w:tcPr>
            <w:tcW w:w="342" w:type="dxa"/>
          </w:tcPr>
          <w:p w:rsidR="00125618" w:rsidRDefault="00CA64E4" w:rsidP="00125618">
            <w:pPr>
              <w:pStyle w:val="ListParagraph"/>
              <w:spacing w:line="360" w:lineRule="auto"/>
              <w:ind w:left="0" w:right="-1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030" w:type="dxa"/>
          </w:tcPr>
          <w:p w:rsidR="00125618" w:rsidRDefault="00CA64E4" w:rsidP="00125618">
            <w:pPr>
              <w:pStyle w:val="ListParagraph"/>
              <w:spacing w:line="360" w:lineRule="auto"/>
              <w:ind w:left="0" w:right="-1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Bersepakat melakukan pencegahan terorisme secara masif dengan melibatkan stakeholder pentahelix</w:t>
            </w:r>
          </w:p>
        </w:tc>
      </w:tr>
      <w:tr w:rsidR="00125618" w:rsidTr="00CA64E4">
        <w:tc>
          <w:tcPr>
            <w:tcW w:w="1278" w:type="dxa"/>
          </w:tcPr>
          <w:p w:rsidR="00125618" w:rsidRDefault="00CA64E4" w:rsidP="00125618">
            <w:pPr>
              <w:pStyle w:val="ListParagraph"/>
              <w:spacing w:line="360" w:lineRule="auto"/>
              <w:ind w:left="0" w:right="-1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Ketiga </w:t>
            </w:r>
          </w:p>
        </w:tc>
        <w:tc>
          <w:tcPr>
            <w:tcW w:w="342" w:type="dxa"/>
          </w:tcPr>
          <w:p w:rsidR="00125618" w:rsidRDefault="00CA64E4" w:rsidP="00125618">
            <w:pPr>
              <w:pStyle w:val="ListParagraph"/>
              <w:spacing w:line="360" w:lineRule="auto"/>
              <w:ind w:left="0" w:right="-1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030" w:type="dxa"/>
          </w:tcPr>
          <w:p w:rsidR="00125618" w:rsidRDefault="00CA64E4" w:rsidP="00125618">
            <w:pPr>
              <w:pStyle w:val="ListParagraph"/>
              <w:spacing w:line="360" w:lineRule="auto"/>
              <w:ind w:left="0" w:right="-1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Berkomitmen sinergi dalam melakukan kontra radikalisme dan deradikalisme</w:t>
            </w:r>
          </w:p>
        </w:tc>
      </w:tr>
    </w:tbl>
    <w:p w:rsidR="00125618" w:rsidRDefault="00125618" w:rsidP="00125618">
      <w:pPr>
        <w:pStyle w:val="ListParagraph"/>
        <w:spacing w:line="360" w:lineRule="auto"/>
        <w:ind w:left="1710" w:right="-11"/>
        <w:jc w:val="both"/>
        <w:rPr>
          <w:rFonts w:ascii="Arial" w:hAnsi="Arial" w:cs="Arial"/>
          <w:bCs/>
        </w:rPr>
      </w:pPr>
    </w:p>
    <w:p w:rsidR="00125618" w:rsidRPr="00125618" w:rsidRDefault="00CA64E4" w:rsidP="00125618">
      <w:pPr>
        <w:pStyle w:val="ListParagraph"/>
        <w:spacing w:line="360" w:lineRule="auto"/>
        <w:ind w:left="1710" w:right="-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Dilanjutkan dengan penandatanganan deklarasi oleh peserta Rakor yang hadir</w:t>
      </w:r>
    </w:p>
    <w:p w:rsidR="007E7641" w:rsidRDefault="007E7641" w:rsidP="007E7641">
      <w:pPr>
        <w:spacing w:line="360" w:lineRule="auto"/>
        <w:ind w:right="-11"/>
        <w:jc w:val="both"/>
        <w:rPr>
          <w:rFonts w:ascii="Arial" w:hAnsi="Arial" w:cs="Arial"/>
          <w:bCs/>
        </w:rPr>
      </w:pPr>
    </w:p>
    <w:p w:rsidR="007E7641" w:rsidRDefault="007E7641" w:rsidP="007E7641">
      <w:pPr>
        <w:spacing w:line="360" w:lineRule="auto"/>
        <w:ind w:left="709" w:right="283" w:firstLine="113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Demikian laporan kami untuk menjadikan periksa.</w:t>
      </w:r>
    </w:p>
    <w:p w:rsidR="007E7641" w:rsidRDefault="007E7641" w:rsidP="007E7641">
      <w:pPr>
        <w:spacing w:line="360" w:lineRule="auto"/>
        <w:ind w:right="283"/>
        <w:jc w:val="both"/>
        <w:rPr>
          <w:rFonts w:ascii="Arial" w:hAnsi="Arial" w:cs="Arial"/>
          <w:lang w:val="sv-SE"/>
        </w:rPr>
      </w:pPr>
      <w:bookmarkStart w:id="0" w:name="_GoBack"/>
      <w:bookmarkEnd w:id="0"/>
    </w:p>
    <w:tbl>
      <w:tblPr>
        <w:tblW w:w="1269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89"/>
        <w:gridCol w:w="8101"/>
      </w:tblGrid>
      <w:tr w:rsidR="007E7641" w:rsidRPr="00885D4B" w:rsidTr="007E7641">
        <w:tc>
          <w:tcPr>
            <w:tcW w:w="3652" w:type="dxa"/>
          </w:tcPr>
          <w:p w:rsidR="007E7641" w:rsidRPr="00885D4B" w:rsidRDefault="007E7641" w:rsidP="007E7641">
            <w:pPr>
              <w:rPr>
                <w:rFonts w:ascii="Arial" w:hAnsi="Arial" w:cs="Arial"/>
              </w:rPr>
            </w:pPr>
          </w:p>
          <w:p w:rsidR="007E7641" w:rsidRPr="00885D4B" w:rsidRDefault="007E7641" w:rsidP="007E7641">
            <w:pPr>
              <w:rPr>
                <w:rFonts w:ascii="Arial" w:hAnsi="Arial" w:cs="Arial"/>
              </w:rPr>
            </w:pPr>
          </w:p>
          <w:p w:rsidR="007E7641" w:rsidRPr="00885D4B" w:rsidRDefault="007E7641" w:rsidP="007E7641">
            <w:pPr>
              <w:rPr>
                <w:rFonts w:ascii="Arial" w:hAnsi="Arial" w:cs="Arial"/>
              </w:rPr>
            </w:pPr>
          </w:p>
          <w:p w:rsidR="007E7641" w:rsidRDefault="007E7641" w:rsidP="007E7641">
            <w:pPr>
              <w:rPr>
                <w:rFonts w:ascii="Arial" w:hAnsi="Arial" w:cs="Arial"/>
              </w:rPr>
            </w:pPr>
          </w:p>
          <w:p w:rsidR="007E7641" w:rsidRDefault="007E7641" w:rsidP="007E7641">
            <w:pPr>
              <w:rPr>
                <w:rFonts w:ascii="Arial" w:hAnsi="Arial" w:cs="Arial"/>
              </w:rPr>
            </w:pPr>
          </w:p>
          <w:p w:rsidR="007E7641" w:rsidRDefault="007E7641" w:rsidP="007E7641">
            <w:pPr>
              <w:rPr>
                <w:rFonts w:ascii="Arial" w:hAnsi="Arial" w:cs="Arial"/>
              </w:rPr>
            </w:pPr>
          </w:p>
          <w:p w:rsidR="007E7641" w:rsidRDefault="007E7641" w:rsidP="007E7641">
            <w:pPr>
              <w:rPr>
                <w:rFonts w:ascii="Arial" w:hAnsi="Arial" w:cs="Arial"/>
              </w:rPr>
            </w:pPr>
          </w:p>
          <w:p w:rsidR="007E7641" w:rsidRPr="00885D4B" w:rsidRDefault="007E7641" w:rsidP="007E7641">
            <w:pPr>
              <w:rPr>
                <w:rFonts w:ascii="Arial" w:hAnsi="Arial" w:cs="Arial"/>
              </w:rPr>
            </w:pPr>
          </w:p>
          <w:p w:rsidR="007E7641" w:rsidRPr="004F6C4C" w:rsidRDefault="007E7641" w:rsidP="007E7641">
            <w:pPr>
              <w:rPr>
                <w:rFonts w:ascii="Arial" w:hAnsi="Arial" w:cs="Arial"/>
                <w:b/>
              </w:rPr>
            </w:pPr>
          </w:p>
        </w:tc>
        <w:tc>
          <w:tcPr>
            <w:tcW w:w="6446" w:type="dxa"/>
          </w:tcPr>
          <w:p w:rsidR="007E7641" w:rsidRPr="00885D4B" w:rsidRDefault="007E7641" w:rsidP="007E7641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7E7641" w:rsidRDefault="007E7641" w:rsidP="007E7641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7E7641" w:rsidRPr="00885D4B" w:rsidRDefault="00372A13" w:rsidP="007E7641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773141" cy="1420693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WhatsApp Image 2022-10-06 at 14.28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765" cy="1430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7641" w:rsidRPr="00885D4B" w:rsidRDefault="007E7641" w:rsidP="007E7641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7E7641" w:rsidRPr="00885D4B" w:rsidRDefault="007E7641" w:rsidP="007E7641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7E7641" w:rsidRPr="00885D4B" w:rsidRDefault="007E7641" w:rsidP="007E7641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7E7641" w:rsidRPr="00885D4B" w:rsidRDefault="007E7641" w:rsidP="007E7641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</w:p>
        </w:tc>
      </w:tr>
    </w:tbl>
    <w:p w:rsidR="007E7641" w:rsidRDefault="007E7641" w:rsidP="007E7641">
      <w:pPr>
        <w:spacing w:after="200" w:line="276" w:lineRule="auto"/>
      </w:pPr>
    </w:p>
    <w:p w:rsidR="007E7641" w:rsidRDefault="007E7641" w:rsidP="007E7641">
      <w:pPr>
        <w:spacing w:after="200" w:line="276" w:lineRule="auto"/>
      </w:pPr>
    </w:p>
    <w:p w:rsidR="007E7641" w:rsidRDefault="007E7641" w:rsidP="007E7641">
      <w:pPr>
        <w:spacing w:after="200" w:line="276" w:lineRule="auto"/>
      </w:pPr>
    </w:p>
    <w:p w:rsidR="007E7641" w:rsidRDefault="007E7641" w:rsidP="007E7641">
      <w:pPr>
        <w:spacing w:after="200" w:line="276" w:lineRule="auto"/>
      </w:pPr>
    </w:p>
    <w:p w:rsidR="007E7641" w:rsidRDefault="007E764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3B5586" w:rsidRDefault="003B5586" w:rsidP="00F62B01">
      <w:pPr>
        <w:spacing w:after="200" w:line="276" w:lineRule="auto"/>
        <w:jc w:val="center"/>
        <w:rPr>
          <w:rFonts w:ascii="Arial" w:hAnsi="Arial" w:cs="Arial"/>
          <w:b/>
        </w:rPr>
      </w:pPr>
    </w:p>
    <w:p w:rsidR="00F62B01" w:rsidRDefault="00F62B01" w:rsidP="00F62B01">
      <w:pPr>
        <w:spacing w:after="200" w:line="276" w:lineRule="auto"/>
        <w:jc w:val="center"/>
        <w:rPr>
          <w:rFonts w:ascii="Arial" w:hAnsi="Arial" w:cs="Arial"/>
          <w:b/>
          <w:lang w:val="sv-SE"/>
        </w:rPr>
      </w:pPr>
      <w:r w:rsidRPr="00F62B01">
        <w:rPr>
          <w:rFonts w:ascii="Arial" w:hAnsi="Arial" w:cs="Arial"/>
          <w:b/>
        </w:rPr>
        <w:t xml:space="preserve">RAPAT KOORDINASI SINERGITAS ISU STRATEGIS KEWASPADAAN DAERAH TANGGAL </w:t>
      </w:r>
      <w:r w:rsidRPr="00F62B01">
        <w:rPr>
          <w:rFonts w:ascii="Arial" w:hAnsi="Arial" w:cs="Arial"/>
          <w:b/>
          <w:lang w:val="sv-SE"/>
        </w:rPr>
        <w:t>14 SEPTEMBER 2022 DI HOTEL HORISON, JL. GAJAH MADA NO. 11A KECAMATAN PEKALONGAN BARAT KOTA PEKALONGAN</w:t>
      </w:r>
    </w:p>
    <w:p w:rsidR="00F62B01" w:rsidRPr="00A96640" w:rsidRDefault="00A96640" w:rsidP="00A96640">
      <w:pPr>
        <w:spacing w:after="200" w:line="276" w:lineRule="auto"/>
        <w:jc w:val="center"/>
        <w:rPr>
          <w:b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6024245" cy="3390265"/>
            <wp:effectExtent l="19050" t="0" r="0" b="0"/>
            <wp:docPr id="20" name="Picture 5" descr="D:\A_File2022\WhatsApp Image 2022-09-14 at 13.38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_File2022\WhatsApp Image 2022-09-14 at 13.38.07 (1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86" w:rsidRDefault="003B5586" w:rsidP="003B5586">
      <w:pPr>
        <w:ind w:left="43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Dok. Bakesbangpol Kab.Karanganyar </w:t>
      </w:r>
    </w:p>
    <w:p w:rsidR="003B5586" w:rsidRPr="00DA423E" w:rsidRDefault="003B5586" w:rsidP="003B5586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Tahun 2022</w:t>
      </w:r>
    </w:p>
    <w:p w:rsidR="00F62B01" w:rsidRDefault="00F62B01">
      <w:pPr>
        <w:spacing w:after="200" w:line="276" w:lineRule="auto"/>
      </w:pPr>
    </w:p>
    <w:p w:rsidR="00F62B01" w:rsidRDefault="00F62B01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p w:rsidR="00781C2F" w:rsidRDefault="00781C2F">
      <w:pPr>
        <w:spacing w:after="200" w:line="276" w:lineRule="auto"/>
      </w:pPr>
    </w:p>
    <w:sectPr w:rsidR="00781C2F" w:rsidSect="007C3956">
      <w:pgSz w:w="12191" w:h="18881" w:code="10000"/>
      <w:pgMar w:top="805" w:right="12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97" w:rsidRDefault="001A4E97" w:rsidP="00865FF6">
      <w:r>
        <w:separator/>
      </w:r>
    </w:p>
  </w:endnote>
  <w:endnote w:type="continuationSeparator" w:id="0">
    <w:p w:rsidR="001A4E97" w:rsidRDefault="001A4E97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97" w:rsidRDefault="001A4E97" w:rsidP="00865FF6">
      <w:r>
        <w:separator/>
      </w:r>
    </w:p>
  </w:footnote>
  <w:footnote w:type="continuationSeparator" w:id="0">
    <w:p w:rsidR="001A4E97" w:rsidRDefault="001A4E97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2C1"/>
    <w:multiLevelType w:val="hybridMultilevel"/>
    <w:tmpl w:val="B85053B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1C3539C"/>
    <w:multiLevelType w:val="hybridMultilevel"/>
    <w:tmpl w:val="BC7A1A1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23975A8"/>
    <w:multiLevelType w:val="hybridMultilevel"/>
    <w:tmpl w:val="EACC124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261040A"/>
    <w:multiLevelType w:val="hybridMultilevel"/>
    <w:tmpl w:val="4F0870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2CE388D"/>
    <w:multiLevelType w:val="hybridMultilevel"/>
    <w:tmpl w:val="15BADAF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2D55B81"/>
    <w:multiLevelType w:val="hybridMultilevel"/>
    <w:tmpl w:val="EFE8288C"/>
    <w:lvl w:ilvl="0" w:tplc="A45CDF6C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5F94D7E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6982C96"/>
    <w:multiLevelType w:val="hybridMultilevel"/>
    <w:tmpl w:val="4A38A2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73B258A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9">
    <w:nsid w:val="07F208A1"/>
    <w:multiLevelType w:val="hybridMultilevel"/>
    <w:tmpl w:val="7BEEF7F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0AAB7B46"/>
    <w:multiLevelType w:val="hybridMultilevel"/>
    <w:tmpl w:val="E78EB37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BA43DFA"/>
    <w:multiLevelType w:val="hybridMultilevel"/>
    <w:tmpl w:val="BD305C3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F224A"/>
    <w:multiLevelType w:val="hybridMultilevel"/>
    <w:tmpl w:val="3230B4D6"/>
    <w:lvl w:ilvl="0" w:tplc="1EAAEADC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0E946717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0ECD0031"/>
    <w:multiLevelType w:val="hybridMultilevel"/>
    <w:tmpl w:val="EF7023B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E1686C"/>
    <w:multiLevelType w:val="hybridMultilevel"/>
    <w:tmpl w:val="9D7E511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13CC25B6"/>
    <w:multiLevelType w:val="hybridMultilevel"/>
    <w:tmpl w:val="E72AD2F6"/>
    <w:lvl w:ilvl="0" w:tplc="E362CFEC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27626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941588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149C5B6F"/>
    <w:multiLevelType w:val="hybridMultilevel"/>
    <w:tmpl w:val="E21A9F2C"/>
    <w:lvl w:ilvl="0" w:tplc="DBEA2380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54377"/>
    <w:multiLevelType w:val="hybridMultilevel"/>
    <w:tmpl w:val="CACEF3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17694089"/>
    <w:multiLevelType w:val="hybridMultilevel"/>
    <w:tmpl w:val="F6EA34F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>
    <w:nsid w:val="191C6C60"/>
    <w:multiLevelType w:val="hybridMultilevel"/>
    <w:tmpl w:val="CE3E9744"/>
    <w:lvl w:ilvl="0" w:tplc="AD7873C8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7C2D"/>
    <w:multiLevelType w:val="hybridMultilevel"/>
    <w:tmpl w:val="1AE67406"/>
    <w:lvl w:ilvl="0" w:tplc="1D58006A">
      <w:start w:val="3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B7383"/>
    <w:multiLevelType w:val="hybridMultilevel"/>
    <w:tmpl w:val="560EAD98"/>
    <w:lvl w:ilvl="0" w:tplc="9DA65458">
      <w:start w:val="2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E56A9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D406334"/>
    <w:multiLevelType w:val="hybridMultilevel"/>
    <w:tmpl w:val="630A164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F0356"/>
    <w:multiLevelType w:val="hybridMultilevel"/>
    <w:tmpl w:val="D2662B06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B3CD1"/>
    <w:multiLevelType w:val="hybridMultilevel"/>
    <w:tmpl w:val="C1BE375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>
    <w:nsid w:val="1E765852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632B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200B7E39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20C00B93"/>
    <w:multiLevelType w:val="hybridMultilevel"/>
    <w:tmpl w:val="9DF0A57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21404C49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63150"/>
    <w:multiLevelType w:val="hybridMultilevel"/>
    <w:tmpl w:val="0710603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>
    <w:nsid w:val="28742BEF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041F3"/>
    <w:multiLevelType w:val="hybridMultilevel"/>
    <w:tmpl w:val="B7246C1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2AD735F8"/>
    <w:multiLevelType w:val="hybridMultilevel"/>
    <w:tmpl w:val="5F2A52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2AE42FB0"/>
    <w:multiLevelType w:val="hybridMultilevel"/>
    <w:tmpl w:val="5300AA5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2BFF069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F1578"/>
    <w:multiLevelType w:val="hybridMultilevel"/>
    <w:tmpl w:val="B96AA01E"/>
    <w:lvl w:ilvl="0" w:tplc="40AEB5BA">
      <w:start w:val="5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606CB3"/>
    <w:multiLevelType w:val="hybridMultilevel"/>
    <w:tmpl w:val="A5F2A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A7311"/>
    <w:multiLevelType w:val="hybridMultilevel"/>
    <w:tmpl w:val="5144022E"/>
    <w:lvl w:ilvl="0" w:tplc="94B8F3C4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019C8"/>
    <w:multiLevelType w:val="hybridMultilevel"/>
    <w:tmpl w:val="981AB80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>
    <w:nsid w:val="33E22761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F25580"/>
    <w:multiLevelType w:val="hybridMultilevel"/>
    <w:tmpl w:val="A7AAB9F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36034CBB"/>
    <w:multiLevelType w:val="hybridMultilevel"/>
    <w:tmpl w:val="E95874D0"/>
    <w:lvl w:ilvl="0" w:tplc="33361644">
      <w:start w:val="7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AC1351"/>
    <w:multiLevelType w:val="hybridMultilevel"/>
    <w:tmpl w:val="6CEE7BB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>
    <w:nsid w:val="3B38247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8F2ED5"/>
    <w:multiLevelType w:val="hybridMultilevel"/>
    <w:tmpl w:val="D6982C5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4">
    <w:nsid w:val="3D3257D6"/>
    <w:multiLevelType w:val="hybridMultilevel"/>
    <w:tmpl w:val="062640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E1D2186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E46426F"/>
    <w:multiLevelType w:val="hybridMultilevel"/>
    <w:tmpl w:val="62AAB1A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8">
    <w:nsid w:val="426B3903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436F3007"/>
    <w:multiLevelType w:val="hybridMultilevel"/>
    <w:tmpl w:val="5C56D41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48814772"/>
    <w:multiLevelType w:val="hybridMultilevel"/>
    <w:tmpl w:val="0B8671C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>
    <w:nsid w:val="4A8A49AD"/>
    <w:multiLevelType w:val="hybridMultilevel"/>
    <w:tmpl w:val="5308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111EFD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6F275C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5">
    <w:nsid w:val="50575577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50A21142"/>
    <w:multiLevelType w:val="hybridMultilevel"/>
    <w:tmpl w:val="6972AC84"/>
    <w:lvl w:ilvl="0" w:tplc="6B0048E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BE4C05"/>
    <w:multiLevelType w:val="hybridMultilevel"/>
    <w:tmpl w:val="78B88E22"/>
    <w:lvl w:ilvl="0" w:tplc="006C7E08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B26A8"/>
    <w:multiLevelType w:val="hybridMultilevel"/>
    <w:tmpl w:val="4CC82A1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9">
    <w:nsid w:val="52392074"/>
    <w:multiLevelType w:val="hybridMultilevel"/>
    <w:tmpl w:val="92EAB9B8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>
    <w:nsid w:val="536627A8"/>
    <w:multiLevelType w:val="hybridMultilevel"/>
    <w:tmpl w:val="421A537E"/>
    <w:lvl w:ilvl="0" w:tplc="022229B0">
      <w:start w:val="9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C27E44"/>
    <w:multiLevelType w:val="hybridMultilevel"/>
    <w:tmpl w:val="0E9A92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>
    <w:nsid w:val="54D548CE"/>
    <w:multiLevelType w:val="hybridMultilevel"/>
    <w:tmpl w:val="BBDEED8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3">
    <w:nsid w:val="56234752"/>
    <w:multiLevelType w:val="hybridMultilevel"/>
    <w:tmpl w:val="0F3A8B9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8F7149"/>
    <w:multiLevelType w:val="hybridMultilevel"/>
    <w:tmpl w:val="93349884"/>
    <w:lvl w:ilvl="0" w:tplc="9AAEA788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5403F0"/>
    <w:multiLevelType w:val="hybridMultilevel"/>
    <w:tmpl w:val="83887D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>
    <w:nsid w:val="58C54BAB"/>
    <w:multiLevelType w:val="hybridMultilevel"/>
    <w:tmpl w:val="646AAA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7">
    <w:nsid w:val="58CD0319"/>
    <w:multiLevelType w:val="hybridMultilevel"/>
    <w:tmpl w:val="2A4ADC4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8">
    <w:nsid w:val="58D40CCC"/>
    <w:multiLevelType w:val="hybridMultilevel"/>
    <w:tmpl w:val="47BA3CC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5A506B5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9840FB"/>
    <w:multiLevelType w:val="hybridMultilevel"/>
    <w:tmpl w:val="540A73B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1">
    <w:nsid w:val="5C253A1C"/>
    <w:multiLevelType w:val="hybridMultilevel"/>
    <w:tmpl w:val="1F86A1B0"/>
    <w:lvl w:ilvl="0" w:tplc="E214A70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5D7CB6"/>
    <w:multiLevelType w:val="hybridMultilevel"/>
    <w:tmpl w:val="67BE504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5DAA1C69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4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5">
    <w:nsid w:val="60B839A1"/>
    <w:multiLevelType w:val="hybridMultilevel"/>
    <w:tmpl w:val="442823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>
    <w:nsid w:val="62231CE7"/>
    <w:multiLevelType w:val="hybridMultilevel"/>
    <w:tmpl w:val="12AE04C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7">
    <w:nsid w:val="62CD2E3B"/>
    <w:multiLevelType w:val="hybridMultilevel"/>
    <w:tmpl w:val="3CEC9782"/>
    <w:lvl w:ilvl="0" w:tplc="4F3C0C82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>
    <w:nsid w:val="6389512A"/>
    <w:multiLevelType w:val="hybridMultilevel"/>
    <w:tmpl w:val="E548AF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>
    <w:nsid w:val="646C4EC3"/>
    <w:multiLevelType w:val="hybridMultilevel"/>
    <w:tmpl w:val="878696C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0">
    <w:nsid w:val="64D91EA3"/>
    <w:multiLevelType w:val="hybridMultilevel"/>
    <w:tmpl w:val="27BCA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1">
    <w:nsid w:val="66CB46F7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BA20BE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3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BC7C74"/>
    <w:multiLevelType w:val="hybridMultilevel"/>
    <w:tmpl w:val="5ECE79F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>
    <w:nsid w:val="6ACF4941"/>
    <w:multiLevelType w:val="hybridMultilevel"/>
    <w:tmpl w:val="E898BA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6B270A64"/>
    <w:multiLevelType w:val="hybridMultilevel"/>
    <w:tmpl w:val="20969B5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F57648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6D604462"/>
    <w:multiLevelType w:val="hybridMultilevel"/>
    <w:tmpl w:val="2C32088C"/>
    <w:lvl w:ilvl="0" w:tplc="23EEED86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EB0DDD"/>
    <w:multiLevelType w:val="hybridMultilevel"/>
    <w:tmpl w:val="21B6B0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F1E1D05"/>
    <w:multiLevelType w:val="hybridMultilevel"/>
    <w:tmpl w:val="02968C6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3956DE8"/>
    <w:multiLevelType w:val="hybridMultilevel"/>
    <w:tmpl w:val="50204E6C"/>
    <w:lvl w:ilvl="0" w:tplc="D74E5A3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0F4791"/>
    <w:multiLevelType w:val="hybridMultilevel"/>
    <w:tmpl w:val="8C4CD0C6"/>
    <w:lvl w:ilvl="0" w:tplc="D4DED62C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24378F"/>
    <w:multiLevelType w:val="hybridMultilevel"/>
    <w:tmpl w:val="3758934A"/>
    <w:lvl w:ilvl="0" w:tplc="BFC67F80">
      <w:start w:val="6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B450B1"/>
    <w:multiLevelType w:val="hybridMultilevel"/>
    <w:tmpl w:val="96E09F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>
    <w:nsid w:val="76223E54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06">
    <w:nsid w:val="76A3272D"/>
    <w:multiLevelType w:val="hybridMultilevel"/>
    <w:tmpl w:val="29E24FE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7">
    <w:nsid w:val="76F31054"/>
    <w:multiLevelType w:val="hybridMultilevel"/>
    <w:tmpl w:val="56705B5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8">
    <w:nsid w:val="778A2FAE"/>
    <w:multiLevelType w:val="hybridMultilevel"/>
    <w:tmpl w:val="CA20B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9">
    <w:nsid w:val="786E56A2"/>
    <w:multiLevelType w:val="hybridMultilevel"/>
    <w:tmpl w:val="A84CEDCE"/>
    <w:lvl w:ilvl="0" w:tplc="F88EEC2C">
      <w:start w:val="5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4C3797"/>
    <w:multiLevelType w:val="hybridMultilevel"/>
    <w:tmpl w:val="A7A01512"/>
    <w:lvl w:ilvl="0" w:tplc="0526D7E4">
      <w:start w:val="8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A1ECE"/>
    <w:multiLevelType w:val="hybridMultilevel"/>
    <w:tmpl w:val="E4EE261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2">
    <w:nsid w:val="7AB95BAE"/>
    <w:multiLevelType w:val="hybridMultilevel"/>
    <w:tmpl w:val="CBD0994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3">
    <w:nsid w:val="7B001144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4">
    <w:nsid w:val="7B204099"/>
    <w:multiLevelType w:val="hybridMultilevel"/>
    <w:tmpl w:val="CC9642E6"/>
    <w:lvl w:ilvl="0" w:tplc="A650E692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F7E2A"/>
    <w:multiLevelType w:val="hybridMultilevel"/>
    <w:tmpl w:val="C1740BA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6">
    <w:nsid w:val="7C286C95"/>
    <w:multiLevelType w:val="hybridMultilevel"/>
    <w:tmpl w:val="9E968D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7E776CE8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808A2"/>
    <w:multiLevelType w:val="hybridMultilevel"/>
    <w:tmpl w:val="9982BF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7"/>
  </w:num>
  <w:num w:numId="2">
    <w:abstractNumId w:val="5"/>
  </w:num>
  <w:num w:numId="3">
    <w:abstractNumId w:val="87"/>
  </w:num>
  <w:num w:numId="4">
    <w:abstractNumId w:val="39"/>
  </w:num>
  <w:num w:numId="5">
    <w:abstractNumId w:val="21"/>
  </w:num>
  <w:num w:numId="6">
    <w:abstractNumId w:val="93"/>
  </w:num>
  <w:num w:numId="7">
    <w:abstractNumId w:val="51"/>
  </w:num>
  <w:num w:numId="8">
    <w:abstractNumId w:val="98"/>
  </w:num>
  <w:num w:numId="9">
    <w:abstractNumId w:val="66"/>
  </w:num>
  <w:num w:numId="10">
    <w:abstractNumId w:val="81"/>
  </w:num>
  <w:num w:numId="11">
    <w:abstractNumId w:val="73"/>
  </w:num>
  <w:num w:numId="12">
    <w:abstractNumId w:val="57"/>
  </w:num>
  <w:num w:numId="13">
    <w:abstractNumId w:val="77"/>
  </w:num>
  <w:num w:numId="14">
    <w:abstractNumId w:val="1"/>
  </w:num>
  <w:num w:numId="15">
    <w:abstractNumId w:val="47"/>
  </w:num>
  <w:num w:numId="16">
    <w:abstractNumId w:val="96"/>
  </w:num>
  <w:num w:numId="17">
    <w:abstractNumId w:val="64"/>
  </w:num>
  <w:num w:numId="18">
    <w:abstractNumId w:val="72"/>
  </w:num>
  <w:num w:numId="19">
    <w:abstractNumId w:val="9"/>
  </w:num>
  <w:num w:numId="20">
    <w:abstractNumId w:val="62"/>
  </w:num>
  <w:num w:numId="21">
    <w:abstractNumId w:val="12"/>
  </w:num>
  <w:num w:numId="22">
    <w:abstractNumId w:val="83"/>
  </w:num>
  <w:num w:numId="23">
    <w:abstractNumId w:val="27"/>
  </w:num>
  <w:num w:numId="24">
    <w:abstractNumId w:val="41"/>
  </w:num>
  <w:num w:numId="25">
    <w:abstractNumId w:val="26"/>
  </w:num>
  <w:num w:numId="26">
    <w:abstractNumId w:val="100"/>
  </w:num>
  <w:num w:numId="27">
    <w:abstractNumId w:val="102"/>
  </w:num>
  <w:num w:numId="28">
    <w:abstractNumId w:val="78"/>
  </w:num>
  <w:num w:numId="29">
    <w:abstractNumId w:val="43"/>
  </w:num>
  <w:num w:numId="30">
    <w:abstractNumId w:val="17"/>
  </w:num>
  <w:num w:numId="31">
    <w:abstractNumId w:val="103"/>
  </w:num>
  <w:num w:numId="32">
    <w:abstractNumId w:val="52"/>
  </w:num>
  <w:num w:numId="33">
    <w:abstractNumId w:val="58"/>
  </w:num>
  <w:num w:numId="34">
    <w:abstractNumId w:val="2"/>
  </w:num>
  <w:num w:numId="35">
    <w:abstractNumId w:val="82"/>
  </w:num>
  <w:num w:numId="36">
    <w:abstractNumId w:val="69"/>
  </w:num>
  <w:num w:numId="37">
    <w:abstractNumId w:val="107"/>
  </w:num>
  <w:num w:numId="38">
    <w:abstractNumId w:val="10"/>
  </w:num>
  <w:num w:numId="39">
    <w:abstractNumId w:val="91"/>
  </w:num>
  <w:num w:numId="40">
    <w:abstractNumId w:val="113"/>
  </w:num>
  <w:num w:numId="41">
    <w:abstractNumId w:val="13"/>
  </w:num>
  <w:num w:numId="42">
    <w:abstractNumId w:val="56"/>
  </w:num>
  <w:num w:numId="43">
    <w:abstractNumId w:val="34"/>
  </w:num>
  <w:num w:numId="44">
    <w:abstractNumId w:val="101"/>
  </w:num>
  <w:num w:numId="45">
    <w:abstractNumId w:val="86"/>
  </w:num>
  <w:num w:numId="46">
    <w:abstractNumId w:val="22"/>
  </w:num>
  <w:num w:numId="47">
    <w:abstractNumId w:val="92"/>
  </w:num>
  <w:num w:numId="48">
    <w:abstractNumId w:val="29"/>
  </w:num>
  <w:num w:numId="49">
    <w:abstractNumId w:val="54"/>
  </w:num>
  <w:num w:numId="50">
    <w:abstractNumId w:val="85"/>
  </w:num>
  <w:num w:numId="51">
    <w:abstractNumId w:val="6"/>
  </w:num>
  <w:num w:numId="52">
    <w:abstractNumId w:val="94"/>
  </w:num>
  <w:num w:numId="53">
    <w:abstractNumId w:val="40"/>
  </w:num>
  <w:num w:numId="54">
    <w:abstractNumId w:val="15"/>
  </w:num>
  <w:num w:numId="55">
    <w:abstractNumId w:val="109"/>
  </w:num>
  <w:num w:numId="56">
    <w:abstractNumId w:val="30"/>
  </w:num>
  <w:num w:numId="57">
    <w:abstractNumId w:val="61"/>
  </w:num>
  <w:num w:numId="58">
    <w:abstractNumId w:val="59"/>
  </w:num>
  <w:num w:numId="59">
    <w:abstractNumId w:val="31"/>
  </w:num>
  <w:num w:numId="60">
    <w:abstractNumId w:val="68"/>
  </w:num>
  <w:num w:numId="61">
    <w:abstractNumId w:val="108"/>
  </w:num>
  <w:num w:numId="62">
    <w:abstractNumId w:val="38"/>
  </w:num>
  <w:num w:numId="63">
    <w:abstractNumId w:val="19"/>
  </w:num>
  <w:num w:numId="64">
    <w:abstractNumId w:val="112"/>
  </w:num>
  <w:num w:numId="65">
    <w:abstractNumId w:val="79"/>
  </w:num>
  <w:num w:numId="66">
    <w:abstractNumId w:val="65"/>
  </w:num>
  <w:num w:numId="67">
    <w:abstractNumId w:val="46"/>
  </w:num>
  <w:num w:numId="68">
    <w:abstractNumId w:val="95"/>
  </w:num>
  <w:num w:numId="69">
    <w:abstractNumId w:val="25"/>
  </w:num>
  <w:num w:numId="70">
    <w:abstractNumId w:val="76"/>
  </w:num>
  <w:num w:numId="71">
    <w:abstractNumId w:val="24"/>
  </w:num>
  <w:num w:numId="72">
    <w:abstractNumId w:val="88"/>
  </w:num>
  <w:num w:numId="73">
    <w:abstractNumId w:val="23"/>
  </w:num>
  <w:num w:numId="74">
    <w:abstractNumId w:val="44"/>
  </w:num>
  <w:num w:numId="75">
    <w:abstractNumId w:val="90"/>
  </w:num>
  <w:num w:numId="76">
    <w:abstractNumId w:val="71"/>
  </w:num>
  <w:num w:numId="77">
    <w:abstractNumId w:val="80"/>
  </w:num>
  <w:num w:numId="78">
    <w:abstractNumId w:val="8"/>
  </w:num>
  <w:num w:numId="79">
    <w:abstractNumId w:val="105"/>
  </w:num>
  <w:num w:numId="80">
    <w:abstractNumId w:val="28"/>
  </w:num>
  <w:num w:numId="81">
    <w:abstractNumId w:val="111"/>
  </w:num>
  <w:num w:numId="82">
    <w:abstractNumId w:val="37"/>
  </w:num>
  <w:num w:numId="83">
    <w:abstractNumId w:val="89"/>
  </w:num>
  <w:num w:numId="84">
    <w:abstractNumId w:val="116"/>
  </w:num>
  <w:num w:numId="85">
    <w:abstractNumId w:val="63"/>
  </w:num>
  <w:num w:numId="86">
    <w:abstractNumId w:val="104"/>
  </w:num>
  <w:num w:numId="87">
    <w:abstractNumId w:val="117"/>
  </w:num>
  <w:num w:numId="88">
    <w:abstractNumId w:val="99"/>
  </w:num>
  <w:num w:numId="89">
    <w:abstractNumId w:val="4"/>
  </w:num>
  <w:num w:numId="90">
    <w:abstractNumId w:val="36"/>
  </w:num>
  <w:num w:numId="91">
    <w:abstractNumId w:val="18"/>
  </w:num>
  <w:num w:numId="92">
    <w:abstractNumId w:val="42"/>
  </w:num>
  <w:num w:numId="93">
    <w:abstractNumId w:val="53"/>
  </w:num>
  <w:num w:numId="94">
    <w:abstractNumId w:val="49"/>
  </w:num>
  <w:num w:numId="95">
    <w:abstractNumId w:val="32"/>
  </w:num>
  <w:num w:numId="96">
    <w:abstractNumId w:val="48"/>
  </w:num>
  <w:num w:numId="97">
    <w:abstractNumId w:val="106"/>
  </w:num>
  <w:num w:numId="98">
    <w:abstractNumId w:val="67"/>
  </w:num>
  <w:num w:numId="99">
    <w:abstractNumId w:val="75"/>
  </w:num>
  <w:num w:numId="100">
    <w:abstractNumId w:val="74"/>
  </w:num>
  <w:num w:numId="101">
    <w:abstractNumId w:val="118"/>
  </w:num>
  <w:num w:numId="102">
    <w:abstractNumId w:val="114"/>
  </w:num>
  <w:num w:numId="103">
    <w:abstractNumId w:val="14"/>
  </w:num>
  <w:num w:numId="104">
    <w:abstractNumId w:val="55"/>
  </w:num>
  <w:num w:numId="105">
    <w:abstractNumId w:val="50"/>
  </w:num>
  <w:num w:numId="106">
    <w:abstractNumId w:val="33"/>
  </w:num>
  <w:num w:numId="107">
    <w:abstractNumId w:val="110"/>
  </w:num>
  <w:num w:numId="108">
    <w:abstractNumId w:val="7"/>
  </w:num>
  <w:num w:numId="109">
    <w:abstractNumId w:val="70"/>
  </w:num>
  <w:num w:numId="110">
    <w:abstractNumId w:val="45"/>
  </w:num>
  <w:num w:numId="111">
    <w:abstractNumId w:val="11"/>
  </w:num>
  <w:num w:numId="112">
    <w:abstractNumId w:val="60"/>
  </w:num>
  <w:num w:numId="113">
    <w:abstractNumId w:val="20"/>
  </w:num>
  <w:num w:numId="114">
    <w:abstractNumId w:val="16"/>
  </w:num>
  <w:num w:numId="115">
    <w:abstractNumId w:val="84"/>
  </w:num>
  <w:num w:numId="116">
    <w:abstractNumId w:val="3"/>
  </w:num>
  <w:num w:numId="117">
    <w:abstractNumId w:val="115"/>
  </w:num>
  <w:num w:numId="118">
    <w:abstractNumId w:val="0"/>
  </w:num>
  <w:num w:numId="119">
    <w:abstractNumId w:val="3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1BFF"/>
    <w:rsid w:val="00061ED7"/>
    <w:rsid w:val="000663A0"/>
    <w:rsid w:val="00067E5E"/>
    <w:rsid w:val="00071EFF"/>
    <w:rsid w:val="00072B3C"/>
    <w:rsid w:val="000769BE"/>
    <w:rsid w:val="000771AC"/>
    <w:rsid w:val="00077E35"/>
    <w:rsid w:val="000814FA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D6B2D"/>
    <w:rsid w:val="000E0627"/>
    <w:rsid w:val="000E07C6"/>
    <w:rsid w:val="000F31DF"/>
    <w:rsid w:val="000F6832"/>
    <w:rsid w:val="000F7EA5"/>
    <w:rsid w:val="0010006B"/>
    <w:rsid w:val="00100433"/>
    <w:rsid w:val="00101171"/>
    <w:rsid w:val="0010218C"/>
    <w:rsid w:val="00102A11"/>
    <w:rsid w:val="00102E78"/>
    <w:rsid w:val="00103421"/>
    <w:rsid w:val="00104A34"/>
    <w:rsid w:val="0010530B"/>
    <w:rsid w:val="00107DF3"/>
    <w:rsid w:val="001112C7"/>
    <w:rsid w:val="00113E3B"/>
    <w:rsid w:val="00114806"/>
    <w:rsid w:val="00116572"/>
    <w:rsid w:val="001174E6"/>
    <w:rsid w:val="00123ED8"/>
    <w:rsid w:val="00124FE9"/>
    <w:rsid w:val="00125309"/>
    <w:rsid w:val="00125369"/>
    <w:rsid w:val="00125600"/>
    <w:rsid w:val="00125618"/>
    <w:rsid w:val="00126A90"/>
    <w:rsid w:val="00130198"/>
    <w:rsid w:val="00130E18"/>
    <w:rsid w:val="00132D31"/>
    <w:rsid w:val="0013301D"/>
    <w:rsid w:val="00133A58"/>
    <w:rsid w:val="00134D4B"/>
    <w:rsid w:val="00135495"/>
    <w:rsid w:val="0013628C"/>
    <w:rsid w:val="00136FFD"/>
    <w:rsid w:val="0013753D"/>
    <w:rsid w:val="0014064A"/>
    <w:rsid w:val="00140B4E"/>
    <w:rsid w:val="00140DA5"/>
    <w:rsid w:val="00141053"/>
    <w:rsid w:val="00141E63"/>
    <w:rsid w:val="00143B35"/>
    <w:rsid w:val="001445E3"/>
    <w:rsid w:val="00147702"/>
    <w:rsid w:val="00150D21"/>
    <w:rsid w:val="00154405"/>
    <w:rsid w:val="001549B2"/>
    <w:rsid w:val="00156FDA"/>
    <w:rsid w:val="0016016D"/>
    <w:rsid w:val="00161A67"/>
    <w:rsid w:val="00162F8C"/>
    <w:rsid w:val="0016371F"/>
    <w:rsid w:val="0016660E"/>
    <w:rsid w:val="0017032F"/>
    <w:rsid w:val="001703EA"/>
    <w:rsid w:val="00175B79"/>
    <w:rsid w:val="001814CD"/>
    <w:rsid w:val="00181FDB"/>
    <w:rsid w:val="00184015"/>
    <w:rsid w:val="0018405B"/>
    <w:rsid w:val="00184526"/>
    <w:rsid w:val="00184BE1"/>
    <w:rsid w:val="00184F9B"/>
    <w:rsid w:val="00186C43"/>
    <w:rsid w:val="00187BBE"/>
    <w:rsid w:val="0019078D"/>
    <w:rsid w:val="00190802"/>
    <w:rsid w:val="00192472"/>
    <w:rsid w:val="00192AE4"/>
    <w:rsid w:val="00192E29"/>
    <w:rsid w:val="0019321F"/>
    <w:rsid w:val="0019415E"/>
    <w:rsid w:val="00194450"/>
    <w:rsid w:val="0019675B"/>
    <w:rsid w:val="001969FD"/>
    <w:rsid w:val="001A1201"/>
    <w:rsid w:val="001A235D"/>
    <w:rsid w:val="001A2861"/>
    <w:rsid w:val="001A4B4C"/>
    <w:rsid w:val="001A4D7F"/>
    <w:rsid w:val="001A4E97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1C2"/>
    <w:rsid w:val="001C2F4D"/>
    <w:rsid w:val="001C3A85"/>
    <w:rsid w:val="001C3EDA"/>
    <w:rsid w:val="001C40AE"/>
    <w:rsid w:val="001C419D"/>
    <w:rsid w:val="001C4E47"/>
    <w:rsid w:val="001C68F2"/>
    <w:rsid w:val="001C6BD7"/>
    <w:rsid w:val="001C703C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4FD"/>
    <w:rsid w:val="001E5F5E"/>
    <w:rsid w:val="001E7EB8"/>
    <w:rsid w:val="001F0963"/>
    <w:rsid w:val="001F2709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2375"/>
    <w:rsid w:val="00233812"/>
    <w:rsid w:val="00233BCF"/>
    <w:rsid w:val="002347F5"/>
    <w:rsid w:val="00235D80"/>
    <w:rsid w:val="002362DA"/>
    <w:rsid w:val="00237572"/>
    <w:rsid w:val="00237A4D"/>
    <w:rsid w:val="00240455"/>
    <w:rsid w:val="0024361E"/>
    <w:rsid w:val="00243A76"/>
    <w:rsid w:val="00245AB4"/>
    <w:rsid w:val="00246B6B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85CC9"/>
    <w:rsid w:val="00295B55"/>
    <w:rsid w:val="00295E1C"/>
    <w:rsid w:val="002A082C"/>
    <w:rsid w:val="002A167F"/>
    <w:rsid w:val="002A1923"/>
    <w:rsid w:val="002A204C"/>
    <w:rsid w:val="002A4443"/>
    <w:rsid w:val="002A5D44"/>
    <w:rsid w:val="002A6D07"/>
    <w:rsid w:val="002B1AFC"/>
    <w:rsid w:val="002B330A"/>
    <w:rsid w:val="002B676F"/>
    <w:rsid w:val="002C05E8"/>
    <w:rsid w:val="002C1BF1"/>
    <w:rsid w:val="002C2F77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646"/>
    <w:rsid w:val="00304C20"/>
    <w:rsid w:val="00304D0B"/>
    <w:rsid w:val="0031063C"/>
    <w:rsid w:val="00311ACF"/>
    <w:rsid w:val="003127C7"/>
    <w:rsid w:val="003143C0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61"/>
    <w:rsid w:val="003309D8"/>
    <w:rsid w:val="00332B38"/>
    <w:rsid w:val="00332ECD"/>
    <w:rsid w:val="003362EC"/>
    <w:rsid w:val="003403D1"/>
    <w:rsid w:val="00340DF0"/>
    <w:rsid w:val="00345A86"/>
    <w:rsid w:val="00353407"/>
    <w:rsid w:val="003540B1"/>
    <w:rsid w:val="003550AB"/>
    <w:rsid w:val="00355E06"/>
    <w:rsid w:val="00356532"/>
    <w:rsid w:val="00356A7D"/>
    <w:rsid w:val="00357F12"/>
    <w:rsid w:val="003608ED"/>
    <w:rsid w:val="00362384"/>
    <w:rsid w:val="00364202"/>
    <w:rsid w:val="003673B0"/>
    <w:rsid w:val="003678A3"/>
    <w:rsid w:val="00367E6B"/>
    <w:rsid w:val="0037153F"/>
    <w:rsid w:val="0037185B"/>
    <w:rsid w:val="00371922"/>
    <w:rsid w:val="00372A13"/>
    <w:rsid w:val="00374BAD"/>
    <w:rsid w:val="00375DAD"/>
    <w:rsid w:val="00381999"/>
    <w:rsid w:val="00383585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586"/>
    <w:rsid w:val="003B5DBD"/>
    <w:rsid w:val="003B7B0C"/>
    <w:rsid w:val="003C25FF"/>
    <w:rsid w:val="003C4ACD"/>
    <w:rsid w:val="003C6495"/>
    <w:rsid w:val="003C71E6"/>
    <w:rsid w:val="003D172F"/>
    <w:rsid w:val="003D1977"/>
    <w:rsid w:val="003D2869"/>
    <w:rsid w:val="003D2F71"/>
    <w:rsid w:val="003D594A"/>
    <w:rsid w:val="003D7EEE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14237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2C22"/>
    <w:rsid w:val="004438A3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47B8"/>
    <w:rsid w:val="00465B7B"/>
    <w:rsid w:val="004661B0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29A9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1C43"/>
    <w:rsid w:val="004C20D3"/>
    <w:rsid w:val="004C4A5A"/>
    <w:rsid w:val="004C5815"/>
    <w:rsid w:val="004C7718"/>
    <w:rsid w:val="004C79F5"/>
    <w:rsid w:val="004D0221"/>
    <w:rsid w:val="004D6468"/>
    <w:rsid w:val="004D6F19"/>
    <w:rsid w:val="004D6FB7"/>
    <w:rsid w:val="004E50C6"/>
    <w:rsid w:val="004E5414"/>
    <w:rsid w:val="004E70CF"/>
    <w:rsid w:val="004F0BFD"/>
    <w:rsid w:val="004F2212"/>
    <w:rsid w:val="004F6266"/>
    <w:rsid w:val="004F76EF"/>
    <w:rsid w:val="004F7EBB"/>
    <w:rsid w:val="0050043F"/>
    <w:rsid w:val="005004C3"/>
    <w:rsid w:val="0050481F"/>
    <w:rsid w:val="00504B84"/>
    <w:rsid w:val="005052AE"/>
    <w:rsid w:val="00505988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172E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00"/>
    <w:rsid w:val="00560F81"/>
    <w:rsid w:val="00561ED1"/>
    <w:rsid w:val="0056317C"/>
    <w:rsid w:val="0056545E"/>
    <w:rsid w:val="005654D1"/>
    <w:rsid w:val="00567272"/>
    <w:rsid w:val="00567D43"/>
    <w:rsid w:val="0057066E"/>
    <w:rsid w:val="00572358"/>
    <w:rsid w:val="0057256D"/>
    <w:rsid w:val="00576A99"/>
    <w:rsid w:val="005815EA"/>
    <w:rsid w:val="00581A89"/>
    <w:rsid w:val="00581C99"/>
    <w:rsid w:val="005832F6"/>
    <w:rsid w:val="00585CC2"/>
    <w:rsid w:val="00586D7B"/>
    <w:rsid w:val="005913E5"/>
    <w:rsid w:val="005917FD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2A13"/>
    <w:rsid w:val="005A3F00"/>
    <w:rsid w:val="005A44A2"/>
    <w:rsid w:val="005A650D"/>
    <w:rsid w:val="005B11C8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3818"/>
    <w:rsid w:val="005E416D"/>
    <w:rsid w:val="005E5B0A"/>
    <w:rsid w:val="005E7D67"/>
    <w:rsid w:val="005F1493"/>
    <w:rsid w:val="005F1A2D"/>
    <w:rsid w:val="005F2367"/>
    <w:rsid w:val="005F2C60"/>
    <w:rsid w:val="005F2C6E"/>
    <w:rsid w:val="005F5C4A"/>
    <w:rsid w:val="005F5EFB"/>
    <w:rsid w:val="005F7AEC"/>
    <w:rsid w:val="0060420D"/>
    <w:rsid w:val="00604BA0"/>
    <w:rsid w:val="00605B83"/>
    <w:rsid w:val="00606B70"/>
    <w:rsid w:val="00610C04"/>
    <w:rsid w:val="0062149C"/>
    <w:rsid w:val="006218F7"/>
    <w:rsid w:val="00621C62"/>
    <w:rsid w:val="006230D4"/>
    <w:rsid w:val="00625058"/>
    <w:rsid w:val="006253B6"/>
    <w:rsid w:val="00627013"/>
    <w:rsid w:val="0063007C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5644B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0444"/>
    <w:rsid w:val="006A10AF"/>
    <w:rsid w:val="006A2C44"/>
    <w:rsid w:val="006A3D80"/>
    <w:rsid w:val="006A490F"/>
    <w:rsid w:val="006A6B74"/>
    <w:rsid w:val="006B0D5F"/>
    <w:rsid w:val="006B0D6D"/>
    <w:rsid w:val="006B1E80"/>
    <w:rsid w:val="006B615A"/>
    <w:rsid w:val="006C05B9"/>
    <w:rsid w:val="006C5038"/>
    <w:rsid w:val="006C776E"/>
    <w:rsid w:val="006C7829"/>
    <w:rsid w:val="006C7CA4"/>
    <w:rsid w:val="006D2389"/>
    <w:rsid w:val="006D2530"/>
    <w:rsid w:val="006D6166"/>
    <w:rsid w:val="006D6396"/>
    <w:rsid w:val="006D65D3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0437"/>
    <w:rsid w:val="00702FBA"/>
    <w:rsid w:val="007042C0"/>
    <w:rsid w:val="007051E5"/>
    <w:rsid w:val="00710ABF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37664"/>
    <w:rsid w:val="00741C2E"/>
    <w:rsid w:val="00744AC1"/>
    <w:rsid w:val="0075017D"/>
    <w:rsid w:val="00752504"/>
    <w:rsid w:val="007525CD"/>
    <w:rsid w:val="007528AE"/>
    <w:rsid w:val="00752C66"/>
    <w:rsid w:val="0075562F"/>
    <w:rsid w:val="0075770D"/>
    <w:rsid w:val="00773249"/>
    <w:rsid w:val="007736B0"/>
    <w:rsid w:val="00774E01"/>
    <w:rsid w:val="00776813"/>
    <w:rsid w:val="00777CB4"/>
    <w:rsid w:val="00781C2F"/>
    <w:rsid w:val="00782215"/>
    <w:rsid w:val="007825CA"/>
    <w:rsid w:val="00783C11"/>
    <w:rsid w:val="00783C92"/>
    <w:rsid w:val="00785EE6"/>
    <w:rsid w:val="007863A4"/>
    <w:rsid w:val="007867BB"/>
    <w:rsid w:val="00786B6A"/>
    <w:rsid w:val="00787E1B"/>
    <w:rsid w:val="00792398"/>
    <w:rsid w:val="00792598"/>
    <w:rsid w:val="00797E63"/>
    <w:rsid w:val="007A098A"/>
    <w:rsid w:val="007A20E3"/>
    <w:rsid w:val="007A2E6D"/>
    <w:rsid w:val="007A38B0"/>
    <w:rsid w:val="007A3FEE"/>
    <w:rsid w:val="007A4614"/>
    <w:rsid w:val="007A4E0A"/>
    <w:rsid w:val="007A6CFF"/>
    <w:rsid w:val="007A7217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B5D5D"/>
    <w:rsid w:val="007C08E3"/>
    <w:rsid w:val="007C199E"/>
    <w:rsid w:val="007C3956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664"/>
    <w:rsid w:val="007E2BDB"/>
    <w:rsid w:val="007E2E89"/>
    <w:rsid w:val="007E5269"/>
    <w:rsid w:val="007E6119"/>
    <w:rsid w:val="007E7641"/>
    <w:rsid w:val="007F2263"/>
    <w:rsid w:val="007F284C"/>
    <w:rsid w:val="007F3CE2"/>
    <w:rsid w:val="007F3D5D"/>
    <w:rsid w:val="007F7AE8"/>
    <w:rsid w:val="00800903"/>
    <w:rsid w:val="00802A1F"/>
    <w:rsid w:val="00802BD0"/>
    <w:rsid w:val="00804B99"/>
    <w:rsid w:val="00806790"/>
    <w:rsid w:val="00807A5D"/>
    <w:rsid w:val="0081082D"/>
    <w:rsid w:val="00811433"/>
    <w:rsid w:val="00811EA9"/>
    <w:rsid w:val="00812B19"/>
    <w:rsid w:val="00813892"/>
    <w:rsid w:val="008161E2"/>
    <w:rsid w:val="008175E0"/>
    <w:rsid w:val="0081780B"/>
    <w:rsid w:val="00817A59"/>
    <w:rsid w:val="00820BC4"/>
    <w:rsid w:val="00824686"/>
    <w:rsid w:val="0082674C"/>
    <w:rsid w:val="00826EDD"/>
    <w:rsid w:val="00832B87"/>
    <w:rsid w:val="00833506"/>
    <w:rsid w:val="0083425F"/>
    <w:rsid w:val="00836549"/>
    <w:rsid w:val="00836BC3"/>
    <w:rsid w:val="00840126"/>
    <w:rsid w:val="0084019A"/>
    <w:rsid w:val="0084042B"/>
    <w:rsid w:val="00843F22"/>
    <w:rsid w:val="00844076"/>
    <w:rsid w:val="00844500"/>
    <w:rsid w:val="00845CCF"/>
    <w:rsid w:val="00846AE0"/>
    <w:rsid w:val="008515A5"/>
    <w:rsid w:val="008519CE"/>
    <w:rsid w:val="00852818"/>
    <w:rsid w:val="00853169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14D8"/>
    <w:rsid w:val="00892B42"/>
    <w:rsid w:val="00893481"/>
    <w:rsid w:val="00893D2E"/>
    <w:rsid w:val="00896BD8"/>
    <w:rsid w:val="008A3143"/>
    <w:rsid w:val="008A377B"/>
    <w:rsid w:val="008A6EF2"/>
    <w:rsid w:val="008A7ACD"/>
    <w:rsid w:val="008B33D2"/>
    <w:rsid w:val="008B370A"/>
    <w:rsid w:val="008B4DD5"/>
    <w:rsid w:val="008B531A"/>
    <w:rsid w:val="008B5A1E"/>
    <w:rsid w:val="008B69E3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4E7A"/>
    <w:rsid w:val="008D7963"/>
    <w:rsid w:val="008E0562"/>
    <w:rsid w:val="008E1EC0"/>
    <w:rsid w:val="008E3564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5CB5"/>
    <w:rsid w:val="00936563"/>
    <w:rsid w:val="00945D15"/>
    <w:rsid w:val="009475A2"/>
    <w:rsid w:val="00947D03"/>
    <w:rsid w:val="009503AE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3113"/>
    <w:rsid w:val="00983E77"/>
    <w:rsid w:val="00984477"/>
    <w:rsid w:val="009860A4"/>
    <w:rsid w:val="00990720"/>
    <w:rsid w:val="00992EC8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6A8C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4DE2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4F9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489A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19CE"/>
    <w:rsid w:val="00A72C77"/>
    <w:rsid w:val="00A72E3D"/>
    <w:rsid w:val="00A748E3"/>
    <w:rsid w:val="00A74928"/>
    <w:rsid w:val="00A7581E"/>
    <w:rsid w:val="00A75874"/>
    <w:rsid w:val="00A75DF3"/>
    <w:rsid w:val="00A76A64"/>
    <w:rsid w:val="00A77546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6640"/>
    <w:rsid w:val="00A97110"/>
    <w:rsid w:val="00A97FF0"/>
    <w:rsid w:val="00AA0BB8"/>
    <w:rsid w:val="00AA112D"/>
    <w:rsid w:val="00AA1722"/>
    <w:rsid w:val="00AA394C"/>
    <w:rsid w:val="00AA784A"/>
    <w:rsid w:val="00AB006F"/>
    <w:rsid w:val="00AB1768"/>
    <w:rsid w:val="00AB189D"/>
    <w:rsid w:val="00AB2AD5"/>
    <w:rsid w:val="00AB327B"/>
    <w:rsid w:val="00AB338E"/>
    <w:rsid w:val="00AB432E"/>
    <w:rsid w:val="00AC21FE"/>
    <w:rsid w:val="00AC2419"/>
    <w:rsid w:val="00AC2C34"/>
    <w:rsid w:val="00AC3825"/>
    <w:rsid w:val="00AC460B"/>
    <w:rsid w:val="00AC5F2F"/>
    <w:rsid w:val="00AD01DD"/>
    <w:rsid w:val="00AD1608"/>
    <w:rsid w:val="00AD1C69"/>
    <w:rsid w:val="00AD1FCD"/>
    <w:rsid w:val="00AD2035"/>
    <w:rsid w:val="00AD223D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23CC"/>
    <w:rsid w:val="00B04BE0"/>
    <w:rsid w:val="00B06CEC"/>
    <w:rsid w:val="00B079FE"/>
    <w:rsid w:val="00B11B5F"/>
    <w:rsid w:val="00B1310B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001"/>
    <w:rsid w:val="00B3186E"/>
    <w:rsid w:val="00B31B37"/>
    <w:rsid w:val="00B323D0"/>
    <w:rsid w:val="00B344F5"/>
    <w:rsid w:val="00B3532A"/>
    <w:rsid w:val="00B35EE3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436E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435"/>
    <w:rsid w:val="00B77B33"/>
    <w:rsid w:val="00B80558"/>
    <w:rsid w:val="00B81BFC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3103"/>
    <w:rsid w:val="00BA4365"/>
    <w:rsid w:val="00BA50AC"/>
    <w:rsid w:val="00BA5D99"/>
    <w:rsid w:val="00BA7CA1"/>
    <w:rsid w:val="00BB1E48"/>
    <w:rsid w:val="00BB2560"/>
    <w:rsid w:val="00BB5E24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D6CFF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061DA"/>
    <w:rsid w:val="00C120C1"/>
    <w:rsid w:val="00C128B0"/>
    <w:rsid w:val="00C13A0D"/>
    <w:rsid w:val="00C16FD5"/>
    <w:rsid w:val="00C17FC5"/>
    <w:rsid w:val="00C223D5"/>
    <w:rsid w:val="00C25136"/>
    <w:rsid w:val="00C2604C"/>
    <w:rsid w:val="00C27C0D"/>
    <w:rsid w:val="00C30F2E"/>
    <w:rsid w:val="00C32061"/>
    <w:rsid w:val="00C342C8"/>
    <w:rsid w:val="00C3657D"/>
    <w:rsid w:val="00C365D0"/>
    <w:rsid w:val="00C374F4"/>
    <w:rsid w:val="00C409F6"/>
    <w:rsid w:val="00C41D92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54FDF"/>
    <w:rsid w:val="00C56822"/>
    <w:rsid w:val="00C63389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5B9A"/>
    <w:rsid w:val="00C86402"/>
    <w:rsid w:val="00C86B18"/>
    <w:rsid w:val="00C86CB2"/>
    <w:rsid w:val="00C9335C"/>
    <w:rsid w:val="00CA1547"/>
    <w:rsid w:val="00CA1BBB"/>
    <w:rsid w:val="00CA24CE"/>
    <w:rsid w:val="00CA32D1"/>
    <w:rsid w:val="00CA64E4"/>
    <w:rsid w:val="00CA7ED2"/>
    <w:rsid w:val="00CB16FC"/>
    <w:rsid w:val="00CB4B8F"/>
    <w:rsid w:val="00CC0741"/>
    <w:rsid w:val="00CC0BD0"/>
    <w:rsid w:val="00CC1179"/>
    <w:rsid w:val="00CC15FA"/>
    <w:rsid w:val="00CC4982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9D9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3304"/>
    <w:rsid w:val="00D042D7"/>
    <w:rsid w:val="00D1140F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6CC9"/>
    <w:rsid w:val="00D3778D"/>
    <w:rsid w:val="00D37A48"/>
    <w:rsid w:val="00D40026"/>
    <w:rsid w:val="00D40683"/>
    <w:rsid w:val="00D409D9"/>
    <w:rsid w:val="00D41D23"/>
    <w:rsid w:val="00D41EFD"/>
    <w:rsid w:val="00D42A6F"/>
    <w:rsid w:val="00D43867"/>
    <w:rsid w:val="00D44DFB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45CD"/>
    <w:rsid w:val="00D86304"/>
    <w:rsid w:val="00D920A5"/>
    <w:rsid w:val="00D95215"/>
    <w:rsid w:val="00D9735C"/>
    <w:rsid w:val="00DA0017"/>
    <w:rsid w:val="00DA08CE"/>
    <w:rsid w:val="00DA14D7"/>
    <w:rsid w:val="00DA28BB"/>
    <w:rsid w:val="00DA2FC0"/>
    <w:rsid w:val="00DA32D7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3EED"/>
    <w:rsid w:val="00DC4211"/>
    <w:rsid w:val="00DC43DA"/>
    <w:rsid w:val="00DC4ED0"/>
    <w:rsid w:val="00DC5E25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044C8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455E5"/>
    <w:rsid w:val="00E50846"/>
    <w:rsid w:val="00E5156D"/>
    <w:rsid w:val="00E56BE8"/>
    <w:rsid w:val="00E579FA"/>
    <w:rsid w:val="00E57FB1"/>
    <w:rsid w:val="00E60649"/>
    <w:rsid w:val="00E60732"/>
    <w:rsid w:val="00E6104C"/>
    <w:rsid w:val="00E61CD2"/>
    <w:rsid w:val="00E63F80"/>
    <w:rsid w:val="00E6456C"/>
    <w:rsid w:val="00E65DE4"/>
    <w:rsid w:val="00E675F1"/>
    <w:rsid w:val="00E709AB"/>
    <w:rsid w:val="00E70D15"/>
    <w:rsid w:val="00E718C5"/>
    <w:rsid w:val="00E7221C"/>
    <w:rsid w:val="00E74837"/>
    <w:rsid w:val="00E7788C"/>
    <w:rsid w:val="00E80222"/>
    <w:rsid w:val="00E802D7"/>
    <w:rsid w:val="00E804A2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2750"/>
    <w:rsid w:val="00ED3602"/>
    <w:rsid w:val="00ED3AE4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25ED"/>
    <w:rsid w:val="00F044CE"/>
    <w:rsid w:val="00F04DB3"/>
    <w:rsid w:val="00F05C59"/>
    <w:rsid w:val="00F066E8"/>
    <w:rsid w:val="00F07A21"/>
    <w:rsid w:val="00F10CF4"/>
    <w:rsid w:val="00F11E0A"/>
    <w:rsid w:val="00F122DE"/>
    <w:rsid w:val="00F155AE"/>
    <w:rsid w:val="00F15CD5"/>
    <w:rsid w:val="00F16474"/>
    <w:rsid w:val="00F24D20"/>
    <w:rsid w:val="00F25851"/>
    <w:rsid w:val="00F268F2"/>
    <w:rsid w:val="00F27175"/>
    <w:rsid w:val="00F309FE"/>
    <w:rsid w:val="00F31242"/>
    <w:rsid w:val="00F33AA8"/>
    <w:rsid w:val="00F33AF5"/>
    <w:rsid w:val="00F343EB"/>
    <w:rsid w:val="00F34492"/>
    <w:rsid w:val="00F34E3D"/>
    <w:rsid w:val="00F36345"/>
    <w:rsid w:val="00F36415"/>
    <w:rsid w:val="00F36CB2"/>
    <w:rsid w:val="00F375B4"/>
    <w:rsid w:val="00F37B42"/>
    <w:rsid w:val="00F41E05"/>
    <w:rsid w:val="00F42B68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62B01"/>
    <w:rsid w:val="00F649E2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23"/>
    <w:rsid w:val="00FB0973"/>
    <w:rsid w:val="00FB3573"/>
    <w:rsid w:val="00FB48B4"/>
    <w:rsid w:val="00FB74D2"/>
    <w:rsid w:val="00FC03C3"/>
    <w:rsid w:val="00FC0BC3"/>
    <w:rsid w:val="00FC0D22"/>
    <w:rsid w:val="00FC27FA"/>
    <w:rsid w:val="00FC32B8"/>
    <w:rsid w:val="00FC36F2"/>
    <w:rsid w:val="00FC5280"/>
    <w:rsid w:val="00FC5D9A"/>
    <w:rsid w:val="00FC757A"/>
    <w:rsid w:val="00FC7FBD"/>
    <w:rsid w:val="00FD0C77"/>
    <w:rsid w:val="00FD0D3D"/>
    <w:rsid w:val="00FD1161"/>
    <w:rsid w:val="00FD1186"/>
    <w:rsid w:val="00FD4BA1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E7FF4-BF75-4E4F-A808-484A8FED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E166-0D5C-4711-8C84-B7A6F431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99</cp:revision>
  <cp:lastPrinted>2022-09-26T07:53:00Z</cp:lastPrinted>
  <dcterms:created xsi:type="dcterms:W3CDTF">2022-09-05T03:06:00Z</dcterms:created>
  <dcterms:modified xsi:type="dcterms:W3CDTF">2022-10-07T15:20:00Z</dcterms:modified>
</cp:coreProperties>
</file>