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E9" w:rsidRPr="00EA0478" w:rsidRDefault="00566FE9" w:rsidP="001A418A">
      <w:pPr>
        <w:jc w:val="center"/>
        <w:rPr>
          <w:rFonts w:ascii="Bookman Old Style" w:hAnsi="Bookman Old Style"/>
          <w:b/>
          <w:sz w:val="32"/>
          <w:szCs w:val="32"/>
        </w:rPr>
      </w:pPr>
      <w:r w:rsidRPr="00EA0478">
        <w:rPr>
          <w:rFonts w:ascii="Bookman Old Style" w:hAnsi="Bookman Old Style"/>
          <w:b/>
          <w:noProof/>
          <w:sz w:val="32"/>
          <w:szCs w:val="32"/>
          <w:lang w:eastAsia="id-ID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-6.2pt;margin-top:-11.15pt;width:469.25pt;height:811.85pt;z-index:-251658240"/>
        </w:pict>
      </w:r>
    </w:p>
    <w:p w:rsidR="00566FE9" w:rsidRPr="00EA0478" w:rsidRDefault="00566FE9" w:rsidP="00566FE9">
      <w:pPr>
        <w:spacing w:after="0"/>
        <w:ind w:left="426" w:right="380"/>
        <w:jc w:val="center"/>
        <w:rPr>
          <w:rFonts w:ascii="Bookman Old Style" w:hAnsi="Bookman Old Style"/>
          <w:b/>
          <w:sz w:val="32"/>
          <w:szCs w:val="32"/>
        </w:rPr>
      </w:pPr>
      <w:r w:rsidRPr="00EA0478">
        <w:rPr>
          <w:rFonts w:ascii="Bookman Old Style" w:hAnsi="Bookman Old Style"/>
          <w:b/>
          <w:sz w:val="32"/>
          <w:szCs w:val="32"/>
        </w:rPr>
        <w:t>VISI DAN MISI</w:t>
      </w:r>
    </w:p>
    <w:p w:rsidR="00F231F8" w:rsidRPr="00EA0478" w:rsidRDefault="001A418A" w:rsidP="00566FE9">
      <w:pPr>
        <w:spacing w:after="0"/>
        <w:ind w:left="426" w:right="380"/>
        <w:jc w:val="center"/>
        <w:rPr>
          <w:rFonts w:ascii="Bookman Old Style" w:hAnsi="Bookman Old Style"/>
          <w:b/>
          <w:sz w:val="32"/>
          <w:szCs w:val="32"/>
        </w:rPr>
      </w:pPr>
      <w:r w:rsidRPr="00EA0478">
        <w:rPr>
          <w:rFonts w:ascii="Bookman Old Style" w:hAnsi="Bookman Old Style"/>
          <w:b/>
          <w:sz w:val="32"/>
          <w:szCs w:val="32"/>
        </w:rPr>
        <w:t>KECAMATAN KARANGANYAR</w:t>
      </w:r>
    </w:p>
    <w:p w:rsidR="00026CC1" w:rsidRPr="00EA0478" w:rsidRDefault="00026CC1" w:rsidP="00D5021D">
      <w:pPr>
        <w:spacing w:after="240"/>
        <w:ind w:left="425" w:right="380"/>
        <w:jc w:val="center"/>
        <w:rPr>
          <w:rFonts w:ascii="Bookman Old Style" w:hAnsi="Bookman Old Style"/>
          <w:b/>
          <w:sz w:val="32"/>
          <w:szCs w:val="32"/>
        </w:rPr>
      </w:pPr>
    </w:p>
    <w:p w:rsidR="005F532E" w:rsidRPr="00EA0478" w:rsidRDefault="005F532E" w:rsidP="00566FE9">
      <w:pPr>
        <w:ind w:left="426" w:right="380"/>
        <w:jc w:val="center"/>
        <w:rPr>
          <w:rFonts w:ascii="Bookman Old Style" w:hAnsi="Bookman Old Style"/>
          <w:b/>
          <w:sz w:val="32"/>
          <w:szCs w:val="32"/>
        </w:rPr>
      </w:pPr>
      <w:r w:rsidRPr="00EA0478">
        <w:rPr>
          <w:rFonts w:ascii="Bookman Old Style" w:hAnsi="Bookman Old Style"/>
          <w:b/>
          <w:sz w:val="32"/>
          <w:szCs w:val="32"/>
        </w:rPr>
        <w:t xml:space="preserve">VISI </w:t>
      </w:r>
    </w:p>
    <w:p w:rsidR="005F532E" w:rsidRPr="00EA0478" w:rsidRDefault="005F532E" w:rsidP="00EA0478">
      <w:pPr>
        <w:spacing w:after="0"/>
        <w:ind w:left="425" w:right="380"/>
        <w:jc w:val="center"/>
        <w:rPr>
          <w:rFonts w:ascii="Bookman Old Style" w:hAnsi="Bookman Old Style"/>
          <w:sz w:val="32"/>
          <w:szCs w:val="32"/>
        </w:rPr>
      </w:pPr>
      <w:r w:rsidRPr="00EA0478">
        <w:rPr>
          <w:rFonts w:ascii="Bookman Old Style" w:hAnsi="Bookman Old Style"/>
          <w:sz w:val="32"/>
          <w:szCs w:val="32"/>
        </w:rPr>
        <w:t>MENJADI INSTITUSI YANG AKUNTABEL SEBAGAI PELAYAN,</w:t>
      </w:r>
      <w:r w:rsidR="000575FE" w:rsidRPr="00EA0478">
        <w:rPr>
          <w:rFonts w:ascii="Bookman Old Style" w:hAnsi="Bookman Old Style"/>
          <w:sz w:val="32"/>
          <w:szCs w:val="32"/>
        </w:rPr>
        <w:t xml:space="preserve"> </w:t>
      </w:r>
      <w:r w:rsidRPr="00EA0478">
        <w:rPr>
          <w:rFonts w:ascii="Bookman Old Style" w:hAnsi="Bookman Old Style"/>
          <w:sz w:val="32"/>
          <w:szCs w:val="32"/>
        </w:rPr>
        <w:t>KOORDINATOR DAN FASILITATOR MENUJU PEMERINTAHAN YANG BERKUALITAS (GOOD GOVERNANCE)</w:t>
      </w:r>
    </w:p>
    <w:p w:rsidR="005F532E" w:rsidRPr="00EA0478" w:rsidRDefault="005F532E" w:rsidP="00D5021D">
      <w:pPr>
        <w:spacing w:after="240"/>
        <w:ind w:left="425" w:right="380"/>
        <w:jc w:val="center"/>
        <w:rPr>
          <w:rFonts w:ascii="Bookman Old Style" w:hAnsi="Bookman Old Style"/>
          <w:sz w:val="32"/>
          <w:szCs w:val="32"/>
        </w:rPr>
      </w:pPr>
    </w:p>
    <w:p w:rsidR="005F532E" w:rsidRPr="00EA0478" w:rsidRDefault="005F532E" w:rsidP="00566FE9">
      <w:pPr>
        <w:ind w:left="426" w:right="380"/>
        <w:jc w:val="center"/>
        <w:rPr>
          <w:rFonts w:ascii="Bookman Old Style" w:hAnsi="Bookman Old Style"/>
          <w:b/>
          <w:sz w:val="32"/>
          <w:szCs w:val="32"/>
        </w:rPr>
      </w:pPr>
      <w:r w:rsidRPr="00EA0478">
        <w:rPr>
          <w:rFonts w:ascii="Bookman Old Style" w:hAnsi="Bookman Old Style"/>
          <w:b/>
          <w:sz w:val="32"/>
          <w:szCs w:val="32"/>
        </w:rPr>
        <w:t xml:space="preserve">MISI </w:t>
      </w:r>
    </w:p>
    <w:p w:rsidR="005F532E" w:rsidRPr="00EA0478" w:rsidRDefault="005F532E" w:rsidP="00566FE9">
      <w:pPr>
        <w:pStyle w:val="ListParagraph"/>
        <w:numPr>
          <w:ilvl w:val="0"/>
          <w:numId w:val="2"/>
        </w:numPr>
        <w:spacing w:after="80" w:line="240" w:lineRule="auto"/>
        <w:ind w:left="709" w:right="380" w:hanging="425"/>
        <w:contextualSpacing w:val="0"/>
        <w:jc w:val="both"/>
        <w:rPr>
          <w:rFonts w:ascii="Bookman Old Style" w:hAnsi="Bookman Old Style"/>
          <w:sz w:val="32"/>
          <w:szCs w:val="32"/>
        </w:rPr>
      </w:pPr>
      <w:r w:rsidRPr="00EA0478">
        <w:rPr>
          <w:rFonts w:ascii="Bookman Old Style" w:hAnsi="Bookman Old Style"/>
          <w:sz w:val="32"/>
          <w:szCs w:val="32"/>
        </w:rPr>
        <w:t>Mewujudkan pelayanan prima melalui peningkatan,</w:t>
      </w:r>
      <w:r w:rsidR="001A418A" w:rsidRPr="00EA0478">
        <w:rPr>
          <w:rFonts w:ascii="Bookman Old Style" w:hAnsi="Bookman Old Style"/>
          <w:sz w:val="32"/>
          <w:szCs w:val="32"/>
        </w:rPr>
        <w:t xml:space="preserve"> </w:t>
      </w:r>
      <w:r w:rsidRPr="00EA0478">
        <w:rPr>
          <w:rFonts w:ascii="Bookman Old Style" w:hAnsi="Bookman Old Style"/>
          <w:sz w:val="32"/>
          <w:szCs w:val="32"/>
        </w:rPr>
        <w:t>profesionalisme Aparat Kecamatan Karanganyar;</w:t>
      </w:r>
    </w:p>
    <w:p w:rsidR="005F532E" w:rsidRPr="00EA0478" w:rsidRDefault="005F532E" w:rsidP="00566FE9">
      <w:pPr>
        <w:pStyle w:val="ListParagraph"/>
        <w:numPr>
          <w:ilvl w:val="0"/>
          <w:numId w:val="2"/>
        </w:numPr>
        <w:spacing w:after="80" w:line="240" w:lineRule="auto"/>
        <w:ind w:left="709" w:right="380" w:hanging="425"/>
        <w:contextualSpacing w:val="0"/>
        <w:jc w:val="both"/>
        <w:rPr>
          <w:rFonts w:ascii="Bookman Old Style" w:hAnsi="Bookman Old Style"/>
          <w:sz w:val="32"/>
          <w:szCs w:val="32"/>
        </w:rPr>
      </w:pPr>
      <w:r w:rsidRPr="00EA0478">
        <w:rPr>
          <w:rFonts w:ascii="Bookman Old Style" w:hAnsi="Bookman Old Style"/>
          <w:sz w:val="32"/>
          <w:szCs w:val="32"/>
        </w:rPr>
        <w:t>Mewujudkan keamanan dan keterti</w:t>
      </w:r>
      <w:r w:rsidR="00566FE9" w:rsidRPr="00EA0478">
        <w:rPr>
          <w:rFonts w:ascii="Bookman Old Style" w:hAnsi="Bookman Old Style"/>
          <w:sz w:val="32"/>
          <w:szCs w:val="32"/>
        </w:rPr>
        <w:t>b</w:t>
      </w:r>
      <w:r w:rsidRPr="00EA0478">
        <w:rPr>
          <w:rFonts w:ascii="Bookman Old Style" w:hAnsi="Bookman Old Style"/>
          <w:sz w:val="32"/>
          <w:szCs w:val="32"/>
        </w:rPr>
        <w:t>an di wilayah Kecamatan Karanganyar;</w:t>
      </w:r>
    </w:p>
    <w:p w:rsidR="005F532E" w:rsidRPr="00EA0478" w:rsidRDefault="005F532E" w:rsidP="00566FE9">
      <w:pPr>
        <w:pStyle w:val="ListParagraph"/>
        <w:numPr>
          <w:ilvl w:val="0"/>
          <w:numId w:val="2"/>
        </w:numPr>
        <w:spacing w:after="80" w:line="240" w:lineRule="auto"/>
        <w:ind w:left="709" w:right="380" w:hanging="425"/>
        <w:contextualSpacing w:val="0"/>
        <w:jc w:val="both"/>
        <w:rPr>
          <w:rFonts w:ascii="Bookman Old Style" w:hAnsi="Bookman Old Style"/>
          <w:sz w:val="32"/>
          <w:szCs w:val="32"/>
        </w:rPr>
      </w:pPr>
      <w:r w:rsidRPr="00EA0478">
        <w:rPr>
          <w:rFonts w:ascii="Bookman Old Style" w:hAnsi="Bookman Old Style"/>
          <w:sz w:val="32"/>
          <w:szCs w:val="32"/>
        </w:rPr>
        <w:t>Mewujudkan kewaspadaan masyarakat menuju terbentuknya masyarakat madani;</w:t>
      </w:r>
    </w:p>
    <w:p w:rsidR="005F532E" w:rsidRPr="00EA0478" w:rsidRDefault="005F532E" w:rsidP="00566FE9">
      <w:pPr>
        <w:pStyle w:val="ListParagraph"/>
        <w:numPr>
          <w:ilvl w:val="0"/>
          <w:numId w:val="2"/>
        </w:numPr>
        <w:spacing w:after="80" w:line="240" w:lineRule="auto"/>
        <w:ind w:left="709" w:right="380" w:hanging="425"/>
        <w:contextualSpacing w:val="0"/>
        <w:jc w:val="both"/>
        <w:rPr>
          <w:rFonts w:ascii="Bookman Old Style" w:hAnsi="Bookman Old Style"/>
          <w:sz w:val="32"/>
          <w:szCs w:val="32"/>
        </w:rPr>
      </w:pPr>
      <w:r w:rsidRPr="00EA0478">
        <w:rPr>
          <w:rFonts w:ascii="Bookman Old Style" w:hAnsi="Bookman Old Style"/>
          <w:sz w:val="32"/>
          <w:szCs w:val="32"/>
        </w:rPr>
        <w:t>Menjadikan Kecamatan Kara</w:t>
      </w:r>
      <w:r w:rsidR="00566FE9" w:rsidRPr="00EA0478">
        <w:rPr>
          <w:rFonts w:ascii="Bookman Old Style" w:hAnsi="Bookman Old Style"/>
          <w:sz w:val="32"/>
          <w:szCs w:val="32"/>
        </w:rPr>
        <w:t>nganyar sebagai pusat pengemban</w:t>
      </w:r>
      <w:r w:rsidRPr="00EA0478">
        <w:rPr>
          <w:rFonts w:ascii="Bookman Old Style" w:hAnsi="Bookman Old Style"/>
          <w:sz w:val="32"/>
          <w:szCs w:val="32"/>
        </w:rPr>
        <w:t>gan industri,</w:t>
      </w:r>
      <w:r w:rsidR="00883447" w:rsidRPr="00EA0478">
        <w:rPr>
          <w:rFonts w:ascii="Bookman Old Style" w:hAnsi="Bookman Old Style"/>
          <w:sz w:val="32"/>
          <w:szCs w:val="32"/>
        </w:rPr>
        <w:t xml:space="preserve"> </w:t>
      </w:r>
      <w:r w:rsidRPr="00EA0478">
        <w:rPr>
          <w:rFonts w:ascii="Bookman Old Style" w:hAnsi="Bookman Old Style"/>
          <w:sz w:val="32"/>
          <w:szCs w:val="32"/>
        </w:rPr>
        <w:t>perdagangan dan penunjang pariwisata;</w:t>
      </w:r>
    </w:p>
    <w:p w:rsidR="005F532E" w:rsidRPr="00EA0478" w:rsidRDefault="005F532E" w:rsidP="00566FE9">
      <w:pPr>
        <w:pStyle w:val="ListParagraph"/>
        <w:numPr>
          <w:ilvl w:val="0"/>
          <w:numId w:val="2"/>
        </w:numPr>
        <w:spacing w:after="80" w:line="240" w:lineRule="auto"/>
        <w:ind w:left="709" w:right="380" w:hanging="425"/>
        <w:contextualSpacing w:val="0"/>
        <w:jc w:val="both"/>
        <w:rPr>
          <w:rFonts w:ascii="Bookman Old Style" w:hAnsi="Bookman Old Style"/>
          <w:sz w:val="32"/>
          <w:szCs w:val="32"/>
        </w:rPr>
      </w:pPr>
      <w:r w:rsidRPr="00EA0478">
        <w:rPr>
          <w:rFonts w:ascii="Bookman Old Style" w:hAnsi="Bookman Old Style"/>
          <w:sz w:val="32"/>
          <w:szCs w:val="32"/>
        </w:rPr>
        <w:t>Menjadikan Masyarakat Kecamatan  Karanganyar meningkat pendapatannya;</w:t>
      </w:r>
    </w:p>
    <w:p w:rsidR="005F532E" w:rsidRPr="00EA0478" w:rsidRDefault="00AE28A0" w:rsidP="00566FE9">
      <w:pPr>
        <w:pStyle w:val="ListParagraph"/>
        <w:numPr>
          <w:ilvl w:val="0"/>
          <w:numId w:val="2"/>
        </w:numPr>
        <w:spacing w:after="80" w:line="240" w:lineRule="auto"/>
        <w:ind w:left="709" w:right="380" w:hanging="425"/>
        <w:contextualSpacing w:val="0"/>
        <w:jc w:val="both"/>
        <w:rPr>
          <w:rFonts w:ascii="Bookman Old Style" w:hAnsi="Bookman Old Style"/>
          <w:sz w:val="32"/>
          <w:szCs w:val="32"/>
        </w:rPr>
      </w:pPr>
      <w:r w:rsidRPr="00EA0478">
        <w:rPr>
          <w:rFonts w:ascii="Bookman Old Style" w:hAnsi="Bookman Old Style"/>
          <w:sz w:val="32"/>
          <w:szCs w:val="32"/>
        </w:rPr>
        <w:t>Memberdayakan semua potensi Sumber Daya Alam dan Sumber Daya Manusia untuk pengembangan industri,</w:t>
      </w:r>
      <w:r w:rsidR="00883447" w:rsidRPr="00EA0478">
        <w:rPr>
          <w:rFonts w:ascii="Bookman Old Style" w:hAnsi="Bookman Old Style"/>
          <w:sz w:val="32"/>
          <w:szCs w:val="32"/>
        </w:rPr>
        <w:t xml:space="preserve"> </w:t>
      </w:r>
      <w:r w:rsidRPr="00EA0478">
        <w:rPr>
          <w:rFonts w:ascii="Bookman Old Style" w:hAnsi="Bookman Old Style"/>
          <w:sz w:val="32"/>
          <w:szCs w:val="32"/>
        </w:rPr>
        <w:t>perdagangan,</w:t>
      </w:r>
      <w:r w:rsidR="00883447" w:rsidRPr="00EA0478">
        <w:rPr>
          <w:rFonts w:ascii="Bookman Old Style" w:hAnsi="Bookman Old Style"/>
          <w:sz w:val="32"/>
          <w:szCs w:val="32"/>
        </w:rPr>
        <w:t xml:space="preserve"> </w:t>
      </w:r>
      <w:r w:rsidRPr="00EA0478">
        <w:rPr>
          <w:rFonts w:ascii="Bookman Old Style" w:hAnsi="Bookman Old Style"/>
          <w:sz w:val="32"/>
          <w:szCs w:val="32"/>
        </w:rPr>
        <w:t>pertanian,</w:t>
      </w:r>
      <w:r w:rsidR="00883447" w:rsidRPr="00EA0478">
        <w:rPr>
          <w:rFonts w:ascii="Bookman Old Style" w:hAnsi="Bookman Old Style"/>
          <w:sz w:val="32"/>
          <w:szCs w:val="32"/>
        </w:rPr>
        <w:t xml:space="preserve"> </w:t>
      </w:r>
      <w:r w:rsidRPr="00EA0478">
        <w:rPr>
          <w:rFonts w:ascii="Bookman Old Style" w:hAnsi="Bookman Old Style"/>
          <w:sz w:val="32"/>
          <w:szCs w:val="32"/>
        </w:rPr>
        <w:t>pariwisata dan ekonomi kerakyatan.</w:t>
      </w:r>
    </w:p>
    <w:p w:rsidR="00EA0478" w:rsidRDefault="00EA0478" w:rsidP="00D5021D">
      <w:pPr>
        <w:spacing w:after="240" w:line="240" w:lineRule="auto"/>
        <w:ind w:right="380"/>
        <w:jc w:val="center"/>
        <w:rPr>
          <w:rFonts w:ascii="Bookman Old Style" w:hAnsi="Bookman Old Style"/>
          <w:sz w:val="32"/>
          <w:szCs w:val="32"/>
        </w:rPr>
      </w:pPr>
    </w:p>
    <w:p w:rsidR="00B50C6A" w:rsidRDefault="00B50C6A" w:rsidP="00EA0478">
      <w:pPr>
        <w:spacing w:after="0" w:line="240" w:lineRule="auto"/>
        <w:ind w:right="380"/>
        <w:jc w:val="center"/>
        <w:rPr>
          <w:rFonts w:ascii="Bookman Old Style" w:hAnsi="Bookman Old Style"/>
          <w:b/>
          <w:sz w:val="32"/>
          <w:szCs w:val="32"/>
        </w:rPr>
      </w:pPr>
      <w:r w:rsidRPr="00EA0478">
        <w:rPr>
          <w:rFonts w:ascii="Bookman Old Style" w:hAnsi="Bookman Old Style"/>
          <w:b/>
          <w:sz w:val="32"/>
          <w:szCs w:val="32"/>
        </w:rPr>
        <w:t>MOTTO</w:t>
      </w:r>
    </w:p>
    <w:p w:rsidR="00EA0478" w:rsidRPr="00EA0478" w:rsidRDefault="00EA0478" w:rsidP="00EA0478">
      <w:pPr>
        <w:spacing w:after="0" w:line="240" w:lineRule="auto"/>
        <w:ind w:right="380"/>
        <w:jc w:val="center"/>
        <w:rPr>
          <w:rFonts w:ascii="Bookman Old Style" w:hAnsi="Bookman Old Style"/>
          <w:b/>
          <w:sz w:val="32"/>
          <w:szCs w:val="32"/>
        </w:rPr>
      </w:pPr>
    </w:p>
    <w:p w:rsidR="00B50C6A" w:rsidRPr="00EA0478" w:rsidRDefault="00B50C6A" w:rsidP="00EA0478">
      <w:pPr>
        <w:spacing w:after="80" w:line="240" w:lineRule="auto"/>
        <w:ind w:right="380"/>
        <w:jc w:val="center"/>
        <w:rPr>
          <w:rFonts w:ascii="Bookman Old Style" w:hAnsi="Bookman Old Style"/>
          <w:b/>
          <w:sz w:val="36"/>
          <w:szCs w:val="36"/>
        </w:rPr>
      </w:pPr>
      <w:r w:rsidRPr="00EA0478">
        <w:rPr>
          <w:rFonts w:ascii="Bookman Old Style" w:hAnsi="Bookman Old Style"/>
          <w:b/>
          <w:sz w:val="36"/>
          <w:szCs w:val="36"/>
        </w:rPr>
        <w:t>C</w:t>
      </w:r>
      <w:r w:rsidR="00EA0478" w:rsidRPr="00EA0478">
        <w:rPr>
          <w:rFonts w:ascii="Bookman Old Style" w:hAnsi="Bookman Old Style"/>
          <w:b/>
          <w:sz w:val="36"/>
          <w:szCs w:val="36"/>
        </w:rPr>
        <w:t>-</w:t>
      </w:r>
      <w:r w:rsidRPr="00EA0478">
        <w:rPr>
          <w:rFonts w:ascii="Bookman Old Style" w:hAnsi="Bookman Old Style"/>
          <w:b/>
          <w:sz w:val="36"/>
          <w:szCs w:val="36"/>
        </w:rPr>
        <w:t>E</w:t>
      </w:r>
      <w:r w:rsidR="00EA0478" w:rsidRPr="00EA0478">
        <w:rPr>
          <w:rFonts w:ascii="Bookman Old Style" w:hAnsi="Bookman Old Style"/>
          <w:b/>
          <w:sz w:val="36"/>
          <w:szCs w:val="36"/>
        </w:rPr>
        <w:t>-</w:t>
      </w:r>
      <w:r w:rsidRPr="00EA0478">
        <w:rPr>
          <w:rFonts w:ascii="Bookman Old Style" w:hAnsi="Bookman Old Style"/>
          <w:b/>
          <w:sz w:val="36"/>
          <w:szCs w:val="36"/>
        </w:rPr>
        <w:t>R</w:t>
      </w:r>
      <w:r w:rsidR="00EA0478" w:rsidRPr="00EA0478">
        <w:rPr>
          <w:rFonts w:ascii="Bookman Old Style" w:hAnsi="Bookman Old Style"/>
          <w:b/>
          <w:sz w:val="36"/>
          <w:szCs w:val="36"/>
        </w:rPr>
        <w:t>-</w:t>
      </w:r>
      <w:r w:rsidRPr="00EA0478">
        <w:rPr>
          <w:rFonts w:ascii="Bookman Old Style" w:hAnsi="Bookman Old Style"/>
          <w:b/>
          <w:sz w:val="36"/>
          <w:szCs w:val="36"/>
        </w:rPr>
        <w:t>M</w:t>
      </w:r>
      <w:r w:rsidR="00EA0478" w:rsidRPr="00EA0478">
        <w:rPr>
          <w:rFonts w:ascii="Bookman Old Style" w:hAnsi="Bookman Old Style"/>
          <w:b/>
          <w:sz w:val="36"/>
          <w:szCs w:val="36"/>
        </w:rPr>
        <w:t>-</w:t>
      </w:r>
      <w:r w:rsidRPr="00EA0478">
        <w:rPr>
          <w:rFonts w:ascii="Bookman Old Style" w:hAnsi="Bookman Old Style"/>
          <w:b/>
          <w:sz w:val="36"/>
          <w:szCs w:val="36"/>
        </w:rPr>
        <w:t>A</w:t>
      </w:r>
      <w:r w:rsidR="00EA0478" w:rsidRPr="00EA0478">
        <w:rPr>
          <w:rFonts w:ascii="Bookman Old Style" w:hAnsi="Bookman Old Style"/>
          <w:b/>
          <w:sz w:val="36"/>
          <w:szCs w:val="36"/>
        </w:rPr>
        <w:t>-</w:t>
      </w:r>
      <w:r w:rsidRPr="00EA0478">
        <w:rPr>
          <w:rFonts w:ascii="Bookman Old Style" w:hAnsi="Bookman Old Style"/>
          <w:b/>
          <w:sz w:val="36"/>
          <w:szCs w:val="36"/>
        </w:rPr>
        <w:t>T</w:t>
      </w:r>
    </w:p>
    <w:p w:rsidR="00B50C6A" w:rsidRPr="00EA0478" w:rsidRDefault="00B50C6A" w:rsidP="00EA0478">
      <w:pPr>
        <w:spacing w:after="80" w:line="240" w:lineRule="auto"/>
        <w:ind w:right="-22"/>
        <w:jc w:val="center"/>
        <w:rPr>
          <w:rFonts w:ascii="Bookman Old Style" w:hAnsi="Bookman Old Style"/>
          <w:sz w:val="32"/>
          <w:szCs w:val="32"/>
        </w:rPr>
      </w:pPr>
      <w:r w:rsidRPr="00EA0478">
        <w:rPr>
          <w:rFonts w:ascii="Bookman Old Style" w:hAnsi="Bookman Old Style"/>
          <w:sz w:val="32"/>
          <w:szCs w:val="32"/>
        </w:rPr>
        <w:t>(Cepat, Efisien, Ramah, M</w:t>
      </w:r>
      <w:r w:rsidR="00EA0478" w:rsidRPr="00EA0478">
        <w:rPr>
          <w:rFonts w:ascii="Bookman Old Style" w:hAnsi="Bookman Old Style"/>
          <w:sz w:val="32"/>
          <w:szCs w:val="32"/>
        </w:rPr>
        <w:t>udah, Amanah dan Transparan)</w:t>
      </w:r>
    </w:p>
    <w:p w:rsidR="001A418A" w:rsidRPr="00EA0478" w:rsidRDefault="001A418A" w:rsidP="00566FE9">
      <w:pPr>
        <w:pStyle w:val="ListParagraph"/>
        <w:ind w:left="426" w:right="380"/>
        <w:jc w:val="both"/>
        <w:rPr>
          <w:rFonts w:ascii="Bookman Old Style" w:hAnsi="Bookman Old Style"/>
          <w:sz w:val="32"/>
          <w:szCs w:val="32"/>
        </w:rPr>
      </w:pPr>
    </w:p>
    <w:sectPr w:rsidR="001A418A" w:rsidRPr="00EA0478" w:rsidSect="00EA0478">
      <w:pgSz w:w="11907" w:h="18711" w:code="9"/>
      <w:pgMar w:top="1440" w:right="1275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B0F0E"/>
    <w:multiLevelType w:val="hybridMultilevel"/>
    <w:tmpl w:val="DC3EE5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A658B"/>
    <w:multiLevelType w:val="hybridMultilevel"/>
    <w:tmpl w:val="DF9E5112"/>
    <w:lvl w:ilvl="0" w:tplc="0421000F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792" w:hanging="360"/>
      </w:pPr>
    </w:lvl>
    <w:lvl w:ilvl="2" w:tplc="0421001B" w:tentative="1">
      <w:start w:val="1"/>
      <w:numFmt w:val="lowerRoman"/>
      <w:lvlText w:val="%3."/>
      <w:lvlJc w:val="right"/>
      <w:pPr>
        <w:ind w:left="2512" w:hanging="180"/>
      </w:pPr>
    </w:lvl>
    <w:lvl w:ilvl="3" w:tplc="0421000F" w:tentative="1">
      <w:start w:val="1"/>
      <w:numFmt w:val="decimal"/>
      <w:lvlText w:val="%4."/>
      <w:lvlJc w:val="left"/>
      <w:pPr>
        <w:ind w:left="3232" w:hanging="360"/>
      </w:pPr>
    </w:lvl>
    <w:lvl w:ilvl="4" w:tplc="04210019" w:tentative="1">
      <w:start w:val="1"/>
      <w:numFmt w:val="lowerLetter"/>
      <w:lvlText w:val="%5."/>
      <w:lvlJc w:val="left"/>
      <w:pPr>
        <w:ind w:left="3952" w:hanging="360"/>
      </w:pPr>
    </w:lvl>
    <w:lvl w:ilvl="5" w:tplc="0421001B" w:tentative="1">
      <w:start w:val="1"/>
      <w:numFmt w:val="lowerRoman"/>
      <w:lvlText w:val="%6."/>
      <w:lvlJc w:val="right"/>
      <w:pPr>
        <w:ind w:left="4672" w:hanging="180"/>
      </w:pPr>
    </w:lvl>
    <w:lvl w:ilvl="6" w:tplc="0421000F" w:tentative="1">
      <w:start w:val="1"/>
      <w:numFmt w:val="decimal"/>
      <w:lvlText w:val="%7."/>
      <w:lvlJc w:val="left"/>
      <w:pPr>
        <w:ind w:left="5392" w:hanging="360"/>
      </w:pPr>
    </w:lvl>
    <w:lvl w:ilvl="7" w:tplc="04210019" w:tentative="1">
      <w:start w:val="1"/>
      <w:numFmt w:val="lowerLetter"/>
      <w:lvlText w:val="%8."/>
      <w:lvlJc w:val="left"/>
      <w:pPr>
        <w:ind w:left="6112" w:hanging="360"/>
      </w:pPr>
    </w:lvl>
    <w:lvl w:ilvl="8" w:tplc="0421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5F532E"/>
    <w:rsid w:val="00026CC1"/>
    <w:rsid w:val="000575FE"/>
    <w:rsid w:val="001A418A"/>
    <w:rsid w:val="001F4FF0"/>
    <w:rsid w:val="0043628F"/>
    <w:rsid w:val="004D2893"/>
    <w:rsid w:val="004F79AF"/>
    <w:rsid w:val="005005D3"/>
    <w:rsid w:val="00566FE9"/>
    <w:rsid w:val="005F532E"/>
    <w:rsid w:val="00883447"/>
    <w:rsid w:val="00AB53E6"/>
    <w:rsid w:val="00AE28A0"/>
    <w:rsid w:val="00B50C6A"/>
    <w:rsid w:val="00D5021D"/>
    <w:rsid w:val="00EA0478"/>
    <w:rsid w:val="00F231F8"/>
    <w:rsid w:val="00F767A9"/>
    <w:rsid w:val="00F8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3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4B024-EAC5-474D-A91A-ACCE26A6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2020-07-23T06:51:00Z</cp:lastPrinted>
  <dcterms:created xsi:type="dcterms:W3CDTF">2020-07-16T02:30:00Z</dcterms:created>
  <dcterms:modified xsi:type="dcterms:W3CDTF">2020-07-23T07:06:00Z</dcterms:modified>
</cp:coreProperties>
</file>