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CB393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CB39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MEI</w:t>
            </w:r>
            <w:r w:rsidR="00427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Dinas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Lingkungan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Hidup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Drs. EDY YUSWORO, M.M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</w:t>
            </w:r>
            <w:proofErr w:type="spellEnd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eastAsia="Times New Roman" w:hAnsi="Arial" w:cs="Arial"/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360CF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0CFB">
              <w:rPr>
                <w:rFonts w:ascii="Arial" w:hAnsi="Arial" w:cs="Arial"/>
                <w:sz w:val="24"/>
                <w:szCs w:val="24"/>
              </w:rPr>
              <w:t>Terealisasi</w:t>
            </w:r>
            <w:proofErr w:type="spellEnd"/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B604D2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1F6C27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412.536.000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CB393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932">
              <w:rPr>
                <w:rFonts w:ascii="Arial" w:hAnsi="Arial" w:cs="Arial"/>
                <w:b/>
                <w:bCs/>
                <w:sz w:val="24"/>
                <w:szCs w:val="24"/>
              </w:rPr>
              <w:t>142.235.490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CB393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932">
              <w:rPr>
                <w:rFonts w:ascii="Arial" w:hAnsi="Arial" w:cs="Arial"/>
                <w:b/>
                <w:bCs/>
                <w:sz w:val="24"/>
                <w:szCs w:val="24"/>
              </w:rPr>
              <w:t>119.734.240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CB3932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932">
              <w:rPr>
                <w:rFonts w:ascii="Arial" w:hAnsi="Arial" w:cs="Arial"/>
                <w:b/>
                <w:bCs/>
                <w:sz w:val="24"/>
                <w:szCs w:val="24"/>
              </w:rPr>
              <w:t>119.734.240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B3932" w:rsidRPr="00CB3932">
              <w:rPr>
                <w:rFonts w:ascii="Arial" w:hAnsi="Arial" w:cs="Arial"/>
                <w:b/>
                <w:bCs/>
                <w:sz w:val="24"/>
                <w:szCs w:val="24"/>
              </w:rPr>
              <w:t>22.501.250</w:t>
            </w:r>
          </w:p>
        </w:tc>
      </w:tr>
      <w:tr w:rsidR="001F6C27" w:rsidRPr="001622C1" w:rsidTr="002F6E6B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DB1884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B3932" w:rsidRPr="00CB3932">
              <w:rPr>
                <w:rFonts w:ascii="Arial" w:hAnsi="Arial" w:cs="Arial"/>
                <w:b/>
                <w:bCs/>
                <w:sz w:val="24"/>
                <w:szCs w:val="24"/>
              </w:rPr>
              <w:t>22.501.250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Karanganyar</w:t>
      </w:r>
      <w:proofErr w:type="spellEnd"/>
      <w:r>
        <w:rPr>
          <w:rFonts w:ascii="Arial" w:eastAsia="Times New Roman" w:hAnsi="Arial" w:cs="Arial"/>
        </w:rPr>
        <w:t xml:space="preserve">, </w:t>
      </w:r>
      <w:r w:rsidR="00CB3932">
        <w:rPr>
          <w:rFonts w:ascii="Arial" w:eastAsia="Times New Roman" w:hAnsi="Arial" w:cs="Arial"/>
        </w:rPr>
        <w:t>29 Mei</w:t>
      </w:r>
      <w:r w:rsidR="001F6C27" w:rsidRPr="00427B3C">
        <w:rPr>
          <w:rFonts w:ascii="Arial" w:eastAsia="Times New Roman" w:hAnsi="Arial" w:cs="Arial"/>
        </w:rPr>
        <w:t xml:space="preserve"> 20</w:t>
      </w:r>
      <w:r w:rsidR="002F6E6B" w:rsidRPr="00427B3C">
        <w:rPr>
          <w:rFonts w:ascii="Arial" w:eastAsia="Times New Roman" w:hAnsi="Arial" w:cs="Arial"/>
        </w:rPr>
        <w:t>19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Mengetahui</w:t>
            </w:r>
            <w:proofErr w:type="spellEnd"/>
            <w:r w:rsidRPr="00427B3C">
              <w:rPr>
                <w:rFonts w:ascii="Arial" w:eastAsia="Times New Roman" w:hAnsi="Arial" w:cs="Arial"/>
              </w:rPr>
              <w:t>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Pengguna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Anggaran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Kepala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Dinas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Lingkungan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Hidup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Kab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27B3C">
              <w:rPr>
                <w:rFonts w:ascii="Arial" w:eastAsia="Times New Roman" w:hAnsi="Arial" w:cs="Arial"/>
              </w:rPr>
              <w:t>Karanganyar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Drs. EDY YUSWORO, M.M</w:t>
            </w:r>
          </w:p>
          <w:p w:rsidR="00427B3C" w:rsidRPr="00427B3C" w:rsidRDefault="00427B3C" w:rsidP="00427B3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27B3C">
              <w:rPr>
                <w:rFonts w:ascii="Arial" w:eastAsia="Times New Roman" w:hAnsi="Arial" w:cs="Arial"/>
                <w:bCs/>
              </w:rPr>
              <w:t xml:space="preserve">Pembina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Utama</w:t>
            </w:r>
            <w:proofErr w:type="spellEnd"/>
            <w:r w:rsidRPr="00427B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  <w:bCs/>
              </w:rPr>
              <w:t>Muda</w:t>
            </w:r>
            <w:proofErr w:type="spellEnd"/>
          </w:p>
          <w:p w:rsidR="001F6C27" w:rsidRPr="00427B3C" w:rsidRDefault="00427B3C" w:rsidP="00427B3C">
            <w:pPr>
              <w:jc w:val="center"/>
            </w:pPr>
            <w:r w:rsidRPr="00427B3C">
              <w:rPr>
                <w:rFonts w:ascii="Arial" w:eastAsia="Times New Roman" w:hAnsi="Arial" w:cs="Arial"/>
                <w:bCs/>
              </w:rPr>
              <w:t>NIP. 19590805 198003 1 006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27B3C">
              <w:rPr>
                <w:rFonts w:ascii="Arial" w:eastAsia="Times New Roman" w:hAnsi="Arial" w:cs="Arial"/>
              </w:rPr>
              <w:t>Bendahara</w:t>
            </w:r>
            <w:proofErr w:type="spellEnd"/>
            <w:r w:rsidRPr="00427B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7B3C">
              <w:rPr>
                <w:rFonts w:ascii="Arial" w:eastAsia="Times New Roman" w:hAnsi="Arial" w:cs="Arial"/>
              </w:rPr>
              <w:t>Penerimaan</w:t>
            </w:r>
            <w:proofErr w:type="spellEnd"/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A2251"/>
    <w:rsid w:val="00110A9B"/>
    <w:rsid w:val="00115337"/>
    <w:rsid w:val="001D546F"/>
    <w:rsid w:val="001F6C27"/>
    <w:rsid w:val="00267D93"/>
    <w:rsid w:val="002D352C"/>
    <w:rsid w:val="002F6E6B"/>
    <w:rsid w:val="00373C9D"/>
    <w:rsid w:val="00427B3C"/>
    <w:rsid w:val="00640397"/>
    <w:rsid w:val="006A06A2"/>
    <w:rsid w:val="0070043C"/>
    <w:rsid w:val="00825134"/>
    <w:rsid w:val="00867833"/>
    <w:rsid w:val="008D17EB"/>
    <w:rsid w:val="00B604D2"/>
    <w:rsid w:val="00CB3932"/>
    <w:rsid w:val="00DB1884"/>
    <w:rsid w:val="00E73E12"/>
    <w:rsid w:val="00F433AB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10</cp:revision>
  <dcterms:created xsi:type="dcterms:W3CDTF">2022-10-17T04:58:00Z</dcterms:created>
  <dcterms:modified xsi:type="dcterms:W3CDTF">2022-10-18T07:07:00Z</dcterms:modified>
</cp:coreProperties>
</file>