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49" w:rsidRPr="000C22B0" w:rsidRDefault="000C22B0" w:rsidP="000C22B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22B0">
        <w:rPr>
          <w:rFonts w:ascii="Arial" w:hAnsi="Arial" w:cs="Arial"/>
          <w:b/>
          <w:sz w:val="24"/>
          <w:szCs w:val="24"/>
        </w:rPr>
        <w:t>PENANGGUNGJAWAB DAN PELAKSANA PROGRAM</w:t>
      </w:r>
    </w:p>
    <w:p w:rsidR="000C22B0" w:rsidRPr="000C22B0" w:rsidRDefault="000C22B0" w:rsidP="000C22B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22B0">
        <w:rPr>
          <w:rFonts w:ascii="Arial" w:hAnsi="Arial" w:cs="Arial"/>
          <w:b/>
          <w:sz w:val="24"/>
          <w:szCs w:val="24"/>
        </w:rPr>
        <w:t>KECAMATAN MATESIH KABUPATEN KARANGANYAR</w:t>
      </w:r>
    </w:p>
    <w:p w:rsidR="000C22B0" w:rsidRDefault="000C22B0" w:rsidP="000C22B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22B0">
        <w:rPr>
          <w:rFonts w:ascii="Arial" w:hAnsi="Arial" w:cs="Arial"/>
          <w:b/>
          <w:sz w:val="24"/>
          <w:szCs w:val="24"/>
        </w:rPr>
        <w:t>TAHUN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6025"/>
        <w:gridCol w:w="3290"/>
        <w:gridCol w:w="3285"/>
      </w:tblGrid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NAMA PROGRAM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PENANGGUNGJAWAB PROGRAM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PELAKSANA PROGRAM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PENUNJANG URUSAN PEMERINTAHAN DAERAH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751361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51361">
              <w:rPr>
                <w:rFonts w:ascii="Arial" w:eastAsia="Times New Roman" w:hAnsi="Arial"/>
                <w:color w:val="000000"/>
                <w:sz w:val="24"/>
                <w:szCs w:val="24"/>
              </w:rPr>
              <w:t>SUB BAGIAN UMUM DAN KEPEGAWAIAN, SUB BAGIAN PERENCANAAN DAN KEUANGAN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PENYELENGGARAAN PEMERINTAHAN DAN PELAYANAN PUBLIK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SEKSI PELAYANAN UMUM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PROGRAM PEMERDAYAAN MASYARAKAT DAN KELURAHAN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SEKSI PEMBERDAYAAN MASYARAKAT DESA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PROGRAM KOORDINASI KETENTRAMAN DAN KETERTIBAN UMUM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SEKSI KETENTRAMAN DAN KETERTIBAN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PROGRAM PENYELENGGARAN URUSAN PEMERINTAHAN UMUM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 xml:space="preserve">SEKSI KETENTRAMAN DAN KETERTIBAN, SEKSI KESEJAHTERAAN SOCIAL </w:t>
            </w:r>
          </w:p>
        </w:tc>
      </w:tr>
      <w:tr w:rsidR="000C22B0" w:rsidTr="000C22B0">
        <w:tc>
          <w:tcPr>
            <w:tcW w:w="53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5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PROGRAM PEMBINAAN DAN PENGAWASAN PEMERINTAHAN DESA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CAMAT</w:t>
            </w:r>
          </w:p>
        </w:tc>
        <w:tc>
          <w:tcPr>
            <w:tcW w:w="3294" w:type="dxa"/>
          </w:tcPr>
          <w:p w:rsidR="000C22B0" w:rsidRPr="000C22B0" w:rsidRDefault="000C22B0" w:rsidP="000C22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22B0">
              <w:rPr>
                <w:rFonts w:ascii="Arial" w:hAnsi="Arial" w:cs="Arial"/>
                <w:sz w:val="24"/>
                <w:szCs w:val="24"/>
              </w:rPr>
              <w:t>SEKSI TATA PEMERINTAHAN, SEKSI PEMBERDAYAAN MASYARAKAT DAN DESA</w:t>
            </w:r>
          </w:p>
        </w:tc>
      </w:tr>
    </w:tbl>
    <w:p w:rsidR="000C22B0" w:rsidRDefault="000C22B0" w:rsidP="000C22B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401330" w:rsidRPr="00401330" w:rsidRDefault="00401330" w:rsidP="00401330">
      <w:pPr>
        <w:spacing w:after="0" w:line="240" w:lineRule="auto"/>
        <w:ind w:firstLine="9498"/>
        <w:rPr>
          <w:rFonts w:ascii="Arial" w:eastAsia="Times New Roman" w:hAnsi="Arial" w:cs="Arial"/>
          <w:sz w:val="24"/>
          <w:szCs w:val="24"/>
        </w:rPr>
      </w:pPr>
      <w:r w:rsidRPr="00401330">
        <w:rPr>
          <w:rFonts w:ascii="Arial" w:eastAsia="Times New Roman" w:hAnsi="Arial" w:cs="Arial"/>
          <w:sz w:val="24"/>
          <w:szCs w:val="24"/>
        </w:rPr>
        <w:t>CAMAT MATESIH</w:t>
      </w:r>
    </w:p>
    <w:p w:rsidR="00401330" w:rsidRPr="00401330" w:rsidRDefault="00401330" w:rsidP="00401330">
      <w:pPr>
        <w:tabs>
          <w:tab w:val="left" w:pos="969"/>
        </w:tabs>
        <w:spacing w:after="0" w:line="240" w:lineRule="auto"/>
        <w:ind w:firstLine="9498"/>
        <w:contextualSpacing/>
        <w:rPr>
          <w:rFonts w:ascii="Arial" w:eastAsia="Calibri" w:hAnsi="Arial" w:cs="Arial"/>
          <w:sz w:val="24"/>
        </w:rPr>
      </w:pPr>
    </w:p>
    <w:p w:rsidR="00401330" w:rsidRPr="00401330" w:rsidRDefault="00401330" w:rsidP="00401330">
      <w:pPr>
        <w:tabs>
          <w:tab w:val="left" w:pos="969"/>
        </w:tabs>
        <w:spacing w:after="0" w:line="240" w:lineRule="auto"/>
        <w:ind w:firstLine="9498"/>
        <w:contextualSpacing/>
        <w:rPr>
          <w:rFonts w:ascii="Arial" w:eastAsia="Calibri" w:hAnsi="Arial" w:cs="Arial"/>
          <w:sz w:val="24"/>
        </w:rPr>
      </w:pPr>
    </w:p>
    <w:p w:rsidR="00401330" w:rsidRPr="00401330" w:rsidRDefault="00401330" w:rsidP="00401330">
      <w:pPr>
        <w:tabs>
          <w:tab w:val="left" w:pos="969"/>
        </w:tabs>
        <w:spacing w:after="0" w:line="240" w:lineRule="auto"/>
        <w:ind w:firstLine="9498"/>
        <w:contextualSpacing/>
        <w:rPr>
          <w:rFonts w:ascii="Arial" w:eastAsia="Calibri" w:hAnsi="Arial" w:cs="Arial"/>
          <w:sz w:val="24"/>
          <w:szCs w:val="24"/>
          <w:u w:val="single"/>
        </w:rPr>
      </w:pPr>
      <w:r w:rsidRPr="00401330">
        <w:rPr>
          <w:rFonts w:ascii="Arial" w:eastAsia="Calibri" w:hAnsi="Arial" w:cs="Arial"/>
          <w:sz w:val="24"/>
          <w:szCs w:val="24"/>
          <w:u w:val="single"/>
        </w:rPr>
        <w:t>WARDOYO, S.H.</w:t>
      </w:r>
      <w:proofErr w:type="gramStart"/>
      <w:r w:rsidRPr="00401330">
        <w:rPr>
          <w:rFonts w:ascii="Arial" w:eastAsia="Calibri" w:hAnsi="Arial" w:cs="Arial"/>
          <w:sz w:val="24"/>
          <w:szCs w:val="24"/>
          <w:u w:val="single"/>
        </w:rPr>
        <w:t>,MM</w:t>
      </w:r>
      <w:proofErr w:type="gramEnd"/>
    </w:p>
    <w:p w:rsidR="00401330" w:rsidRPr="00401330" w:rsidRDefault="00401330" w:rsidP="00401330">
      <w:pPr>
        <w:tabs>
          <w:tab w:val="left" w:pos="969"/>
        </w:tabs>
        <w:spacing w:after="0" w:line="240" w:lineRule="auto"/>
        <w:ind w:firstLine="9498"/>
        <w:contextualSpacing/>
        <w:rPr>
          <w:rFonts w:ascii="Arial" w:eastAsia="Calibri" w:hAnsi="Arial" w:cs="Arial"/>
          <w:sz w:val="24"/>
          <w:szCs w:val="24"/>
        </w:rPr>
      </w:pPr>
      <w:r w:rsidRPr="00401330">
        <w:rPr>
          <w:rFonts w:ascii="Arial" w:eastAsia="Calibri" w:hAnsi="Arial" w:cs="Arial"/>
          <w:sz w:val="24"/>
          <w:szCs w:val="24"/>
        </w:rPr>
        <w:t xml:space="preserve">Pembina </w:t>
      </w:r>
      <w:proofErr w:type="spellStart"/>
      <w:r w:rsidRPr="00401330">
        <w:rPr>
          <w:rFonts w:ascii="Arial" w:eastAsia="Calibri" w:hAnsi="Arial" w:cs="Arial"/>
          <w:sz w:val="24"/>
          <w:szCs w:val="24"/>
        </w:rPr>
        <w:t>Tk.I</w:t>
      </w:r>
      <w:proofErr w:type="spellEnd"/>
    </w:p>
    <w:p w:rsidR="00401330" w:rsidRPr="00401330" w:rsidRDefault="00401330" w:rsidP="00401330">
      <w:pPr>
        <w:tabs>
          <w:tab w:val="left" w:pos="969"/>
        </w:tabs>
        <w:spacing w:after="0" w:line="240" w:lineRule="auto"/>
        <w:ind w:firstLine="9498"/>
        <w:contextualSpacing/>
        <w:rPr>
          <w:rFonts w:ascii="Arial" w:eastAsia="Calibri" w:hAnsi="Arial" w:cs="Arial"/>
          <w:sz w:val="24"/>
          <w:szCs w:val="24"/>
        </w:rPr>
      </w:pPr>
      <w:r w:rsidRPr="00401330">
        <w:rPr>
          <w:rFonts w:ascii="Arial" w:eastAsia="Calibri" w:hAnsi="Arial" w:cs="Arial"/>
          <w:sz w:val="24"/>
          <w:szCs w:val="24"/>
        </w:rPr>
        <w:t>NIP. 19661126 199803 1 004</w:t>
      </w:r>
    </w:p>
    <w:sectPr w:rsidR="00401330" w:rsidRPr="00401330" w:rsidSect="00B80983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B0"/>
    <w:rsid w:val="000C22B0"/>
    <w:rsid w:val="00401330"/>
    <w:rsid w:val="00751361"/>
    <w:rsid w:val="009F7D49"/>
    <w:rsid w:val="00B80983"/>
    <w:rsid w:val="00F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2022-10-03T05:54:00Z</dcterms:created>
  <dcterms:modified xsi:type="dcterms:W3CDTF">2022-10-04T03:59:00Z</dcterms:modified>
</cp:coreProperties>
</file>