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16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9639"/>
      </w:tblGrid>
      <w:tr w:rsidR="0012143D" w:rsidRPr="00D038E7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2143D" w:rsidRPr="00D038E7" w:rsidRDefault="0012143D" w:rsidP="005E3F0A">
            <w:pPr>
              <w:jc w:val="center"/>
              <w:rPr>
                <w:color w:val="000000"/>
              </w:rPr>
            </w:pPr>
            <w:r w:rsidRPr="00D038E7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6616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2143D" w:rsidRPr="00D038E7" w:rsidRDefault="0012143D" w:rsidP="005E3F0A">
            <w:pPr>
              <w:pStyle w:val="Heading3"/>
              <w:jc w:val="center"/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</w:pPr>
            <w:r w:rsidRPr="00D038E7"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  <w:t>PEMERINTAH KABUPATEN KARANGANYAR</w:t>
            </w:r>
          </w:p>
          <w:p w:rsidR="0012143D" w:rsidRPr="00D038E7" w:rsidRDefault="0012143D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D038E7"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  <w:t>BADAN KEUANGAN DAERAH</w:t>
            </w:r>
          </w:p>
          <w:p w:rsidR="0012143D" w:rsidRPr="00D038E7" w:rsidRDefault="0012143D" w:rsidP="005E3F0A">
            <w:pPr>
              <w:pStyle w:val="Heading3"/>
              <w:ind w:left="-108"/>
              <w:jc w:val="left"/>
              <w:rPr>
                <w:rFonts w:cs="Arial"/>
                <w:color w:val="000000"/>
                <w:sz w:val="20"/>
              </w:rPr>
            </w:pPr>
            <w:r w:rsidRPr="00D038E7">
              <w:rPr>
                <w:rFonts w:cs="Arial"/>
                <w:color w:val="000000"/>
                <w:sz w:val="20"/>
              </w:rPr>
              <w:t xml:space="preserve">Alamat : Jl. </w:t>
            </w:r>
            <w:r w:rsidRPr="00D038E7">
              <w:rPr>
                <w:rFonts w:cs="Arial"/>
                <w:color w:val="000000"/>
                <w:sz w:val="20"/>
                <w:lang w:val="sv-SE"/>
              </w:rPr>
              <w:t>KH. Wahid Hasyim No. 2 Karanganyar</w:t>
            </w:r>
            <w:r w:rsidRPr="00D038E7">
              <w:rPr>
                <w:rFonts w:cs="Arial"/>
                <w:color w:val="000000"/>
                <w:sz w:val="20"/>
              </w:rPr>
              <w:t xml:space="preserve"> Telp. (0271) 495066 Fax 6491366 Fax. (0271) 6491366</w:t>
            </w:r>
          </w:p>
          <w:p w:rsidR="0012143D" w:rsidRPr="00D038E7" w:rsidRDefault="0012143D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038E7">
              <w:rPr>
                <w:rFonts w:cs="Arial"/>
                <w:color w:val="000000"/>
                <w:sz w:val="20"/>
              </w:rPr>
              <w:t xml:space="preserve">Website : ww.bkd.karanganyarkab.go.id E-mail : </w:t>
            </w:r>
            <w:hyperlink r:id="rId7" w:history="1">
              <w:r w:rsidRPr="00D038E7">
                <w:rPr>
                  <w:rStyle w:val="Hyperlink"/>
                  <w:rFonts w:cs="Arial"/>
                  <w:color w:val="000000"/>
                  <w:sz w:val="20"/>
                </w:rPr>
                <w:t>bkd@karanganyarkab.go.id</w:t>
              </w:r>
            </w:hyperlink>
            <w:r w:rsidRPr="00D038E7">
              <w:rPr>
                <w:rFonts w:cs="Arial"/>
                <w:color w:val="000000"/>
                <w:sz w:val="20"/>
              </w:rPr>
              <w:t xml:space="preserve"> kode pos 57713</w:t>
            </w:r>
            <w:r w:rsidRPr="00D038E7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12143D" w:rsidRDefault="0012143D" w:rsidP="0012143D">
      <w:pPr>
        <w:jc w:val="center"/>
        <w:rPr>
          <w:sz w:val="22"/>
          <w:szCs w:val="22"/>
          <w:u w:val="single"/>
          <w:lang w:val="id-ID"/>
        </w:rPr>
      </w:pPr>
    </w:p>
    <w:p w:rsidR="0012143D" w:rsidRDefault="0012143D" w:rsidP="0012143D">
      <w:pPr>
        <w:jc w:val="center"/>
        <w:rPr>
          <w:sz w:val="22"/>
          <w:szCs w:val="22"/>
          <w:u w:val="single"/>
          <w:lang w:val="id-ID"/>
        </w:rPr>
      </w:pPr>
      <w:r w:rsidRPr="0028440D">
        <w:rPr>
          <w:rFonts w:ascii="Bookman Old Style" w:hAnsi="Bookman Old Style" w:cs="Arial"/>
          <w:b/>
          <w:noProof/>
          <w:color w:val="000000"/>
          <w:sz w:val="24"/>
          <w:szCs w:val="24"/>
          <w:u w:val="single"/>
          <w:lang w:val="id-ID" w:eastAsia="id-ID"/>
        </w:rPr>
        <w:pict>
          <v:line id="_x0000_s1033" style="position:absolute;left:0;text-align:left;z-index:251660288" from="-21.85pt,1.5pt" to="533.9pt,1.55pt" strokeweight="4.5pt">
            <v:stroke linestyle="thickThin"/>
          </v:line>
        </w:pict>
      </w:r>
    </w:p>
    <w:p w:rsidR="0012143D" w:rsidRDefault="0012143D" w:rsidP="0012143D">
      <w:pPr>
        <w:jc w:val="center"/>
        <w:rPr>
          <w:sz w:val="22"/>
          <w:szCs w:val="22"/>
          <w:u w:val="single"/>
          <w:lang w:val="id-ID"/>
        </w:rPr>
      </w:pPr>
    </w:p>
    <w:p w:rsidR="0012143D" w:rsidRPr="00B911AD" w:rsidRDefault="0012143D" w:rsidP="0012143D">
      <w:pPr>
        <w:jc w:val="center"/>
        <w:rPr>
          <w:sz w:val="22"/>
          <w:szCs w:val="22"/>
          <w:u w:val="single"/>
        </w:rPr>
      </w:pPr>
      <w:r w:rsidRPr="00B911AD">
        <w:rPr>
          <w:sz w:val="22"/>
          <w:szCs w:val="22"/>
          <w:u w:val="single"/>
        </w:rPr>
        <w:t xml:space="preserve">BERITA ACARA </w:t>
      </w:r>
      <w:r>
        <w:rPr>
          <w:sz w:val="22"/>
          <w:szCs w:val="22"/>
          <w:u w:val="single"/>
          <w:lang w:val="id-ID"/>
        </w:rPr>
        <w:t>SERAH TERIMA</w:t>
      </w:r>
      <w:r w:rsidRPr="00B911AD">
        <w:rPr>
          <w:sz w:val="22"/>
          <w:szCs w:val="22"/>
          <w:u w:val="single"/>
        </w:rPr>
        <w:t xml:space="preserve"> BARANG</w:t>
      </w:r>
    </w:p>
    <w:p w:rsidR="0012143D" w:rsidRPr="00B911AD" w:rsidRDefault="0012143D" w:rsidP="0012143D">
      <w:pPr>
        <w:tabs>
          <w:tab w:val="left" w:pos="3150"/>
        </w:tabs>
        <w:jc w:val="center"/>
        <w:rPr>
          <w:sz w:val="22"/>
          <w:szCs w:val="22"/>
        </w:rPr>
      </w:pPr>
      <w:r w:rsidRPr="00B911AD">
        <w:rPr>
          <w:sz w:val="22"/>
          <w:szCs w:val="22"/>
        </w:rPr>
        <w:t xml:space="preserve">Nomor 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N25 </w:instrText>
      </w:r>
      <w:r>
        <w:rPr>
          <w:sz w:val="22"/>
          <w:szCs w:val="22"/>
        </w:rPr>
        <w:fldChar w:fldCharType="separate"/>
      </w:r>
      <w:r w:rsidRPr="003C4131">
        <w:rPr>
          <w:noProof/>
          <w:sz w:val="22"/>
          <w:szCs w:val="22"/>
        </w:rPr>
        <w:t>027/88/V/2023</w:t>
      </w:r>
      <w:r>
        <w:rPr>
          <w:sz w:val="22"/>
          <w:szCs w:val="22"/>
        </w:rPr>
        <w:fldChar w:fldCharType="end"/>
      </w:r>
    </w:p>
    <w:p w:rsidR="0012143D" w:rsidRPr="00B911AD" w:rsidRDefault="0012143D" w:rsidP="0012143D">
      <w:pPr>
        <w:jc w:val="center"/>
        <w:rPr>
          <w:sz w:val="22"/>
          <w:szCs w:val="22"/>
        </w:rPr>
      </w:pPr>
    </w:p>
    <w:p w:rsidR="0012143D" w:rsidRPr="00B911AD" w:rsidRDefault="0012143D" w:rsidP="0012143D">
      <w:pPr>
        <w:tabs>
          <w:tab w:val="left" w:pos="900"/>
        </w:tabs>
        <w:rPr>
          <w:sz w:val="22"/>
          <w:szCs w:val="22"/>
        </w:rPr>
      </w:pPr>
      <w:r w:rsidRPr="00B911AD">
        <w:rPr>
          <w:color w:val="000000"/>
          <w:sz w:val="22"/>
          <w:szCs w:val="22"/>
          <w:lang w:val="pt-BR"/>
        </w:rPr>
        <w:tab/>
        <w:t>Pada hari ini</w:t>
      </w:r>
      <w:r>
        <w:rPr>
          <w:color w:val="000000"/>
          <w:sz w:val="22"/>
          <w:szCs w:val="22"/>
          <w:lang w:val="id-ID"/>
        </w:rPr>
        <w:t xml:space="preserve">  </w:t>
      </w:r>
      <w:r w:rsidRPr="0013112A">
        <w:rPr>
          <w:color w:val="C00000"/>
          <w:sz w:val="22"/>
          <w:szCs w:val="22"/>
          <w:lang w:val="id-ID"/>
        </w:rPr>
        <w:fldChar w:fldCharType="begin"/>
      </w:r>
      <w:r w:rsidRPr="0013112A">
        <w:rPr>
          <w:color w:val="C00000"/>
          <w:sz w:val="22"/>
          <w:szCs w:val="22"/>
          <w:lang w:val="id-ID"/>
        </w:rPr>
        <w:instrText xml:space="preserve"> MERGEFIELD TT25 </w:instrText>
      </w:r>
      <w:r w:rsidRPr="0013112A">
        <w:rPr>
          <w:color w:val="C00000"/>
          <w:sz w:val="22"/>
          <w:szCs w:val="22"/>
          <w:lang w:val="id-ID"/>
        </w:rPr>
        <w:fldChar w:fldCharType="separate"/>
      </w:r>
      <w:r w:rsidRPr="003C4131">
        <w:rPr>
          <w:noProof/>
          <w:color w:val="C00000"/>
          <w:sz w:val="22"/>
          <w:szCs w:val="22"/>
          <w:lang w:val="id-ID"/>
        </w:rPr>
        <w:t>senin   tanggal  lima belas  bulan mei</w:t>
      </w:r>
      <w:r w:rsidRPr="0013112A">
        <w:rPr>
          <w:color w:val="C00000"/>
          <w:sz w:val="22"/>
          <w:szCs w:val="22"/>
          <w:lang w:val="id-ID"/>
        </w:rPr>
        <w:fldChar w:fldCharType="end"/>
      </w:r>
      <w:r>
        <w:rPr>
          <w:color w:val="000000"/>
          <w:sz w:val="22"/>
          <w:szCs w:val="22"/>
          <w:lang w:val="id-ID"/>
        </w:rPr>
        <w:t xml:space="preserve"> </w:t>
      </w:r>
      <w:r w:rsidRPr="00B911AD">
        <w:rPr>
          <w:color w:val="FF0000"/>
          <w:sz w:val="22"/>
          <w:szCs w:val="22"/>
          <w:lang w:val="sv-SE"/>
        </w:rPr>
        <w:t xml:space="preserve"> </w:t>
      </w:r>
      <w:r w:rsidRPr="00B911AD">
        <w:rPr>
          <w:color w:val="000000"/>
          <w:sz w:val="22"/>
          <w:szCs w:val="22"/>
          <w:lang w:val="sv-SE"/>
        </w:rPr>
        <w:t xml:space="preserve"> tahun </w:t>
      </w:r>
      <w:r w:rsidRPr="00B911AD">
        <w:rPr>
          <w:color w:val="FF0000"/>
          <w:sz w:val="22"/>
          <w:szCs w:val="22"/>
          <w:lang w:val="id-ID"/>
        </w:rPr>
        <w:fldChar w:fldCharType="begin"/>
      </w:r>
      <w:r w:rsidRPr="00B911AD">
        <w:rPr>
          <w:color w:val="FF0000"/>
          <w:sz w:val="22"/>
          <w:szCs w:val="22"/>
          <w:lang w:val="id-ID"/>
        </w:rPr>
        <w:instrText xml:space="preserve"> MERGEFIELD Huruf_tahun </w:instrText>
      </w:r>
      <w:r w:rsidRPr="00B911AD">
        <w:rPr>
          <w:color w:val="FF0000"/>
          <w:sz w:val="22"/>
          <w:szCs w:val="22"/>
          <w:lang w:val="id-ID"/>
        </w:rPr>
        <w:fldChar w:fldCharType="separate"/>
      </w:r>
      <w:r w:rsidRPr="003C4131">
        <w:rPr>
          <w:noProof/>
          <w:color w:val="FF0000"/>
          <w:sz w:val="22"/>
          <w:szCs w:val="22"/>
          <w:lang w:val="id-ID"/>
        </w:rPr>
        <w:t>dua ribu dua puluh tiga</w:t>
      </w:r>
      <w:r w:rsidRPr="00B911AD">
        <w:rPr>
          <w:color w:val="FF0000"/>
          <w:sz w:val="22"/>
          <w:szCs w:val="22"/>
          <w:lang w:val="id-ID"/>
        </w:rPr>
        <w:fldChar w:fldCharType="end"/>
      </w:r>
      <w:r w:rsidRPr="00B911AD">
        <w:rPr>
          <w:color w:val="000000"/>
          <w:sz w:val="22"/>
          <w:szCs w:val="22"/>
          <w:lang w:val="pt-BR"/>
        </w:rPr>
        <w:t>, bertempat di Badan keuangan Daerah,</w:t>
      </w:r>
      <w:r w:rsidRPr="00B911AD">
        <w:rPr>
          <w:sz w:val="22"/>
          <w:szCs w:val="22"/>
        </w:rPr>
        <w:t xml:space="preserve"> kami yang bertanda tangan dibawah ini :</w:t>
      </w:r>
    </w:p>
    <w:p w:rsidR="0012143D" w:rsidRDefault="0012143D" w:rsidP="0012143D">
      <w:pPr>
        <w:rPr>
          <w:sz w:val="22"/>
          <w:szCs w:val="22"/>
          <w:lang w:val="id-ID"/>
        </w:rPr>
      </w:pPr>
    </w:p>
    <w:tbl>
      <w:tblPr>
        <w:tblW w:w="9249" w:type="dxa"/>
        <w:tblInd w:w="108" w:type="dxa"/>
        <w:tblLayout w:type="fixed"/>
        <w:tblLook w:val="04A0"/>
      </w:tblPr>
      <w:tblGrid>
        <w:gridCol w:w="360"/>
        <w:gridCol w:w="1261"/>
        <w:gridCol w:w="236"/>
        <w:gridCol w:w="6648"/>
        <w:gridCol w:w="744"/>
      </w:tblGrid>
      <w:tr w:rsidR="0012143D" w:rsidTr="005E3F0A">
        <w:tc>
          <w:tcPr>
            <w:tcW w:w="360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1.</w:t>
            </w: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6648" w:type="dxa"/>
            <w:hideMark/>
          </w:tcPr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left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id-ID"/>
              </w:rPr>
              <w:instrText xml:space="preserve"> MERGEFIELD Pengguna_Anggaran </w:instrText>
            </w: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b/>
                <w:noProof/>
                <w:color w:val="000000"/>
                <w:sz w:val="22"/>
                <w:szCs w:val="22"/>
                <w:lang w:val="id-ID"/>
              </w:rPr>
              <w:t>KURNIADI MAULATO, S.Sos, M.Si</w:t>
            </w: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end"/>
            </w: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NIP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6648" w:type="dxa"/>
            <w:hideMark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NIP_PA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19700510 199003 1 006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Pangkat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6648" w:type="dxa"/>
            <w:hideMark/>
          </w:tcPr>
          <w:p w:rsidR="0012143D" w:rsidRPr="00030878" w:rsidRDefault="0012143D" w:rsidP="005E3F0A">
            <w:pPr>
              <w:ind w:right="-24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color w:val="000000"/>
                <w:sz w:val="22"/>
                <w:szCs w:val="22"/>
                <w:lang w:val="id-ID"/>
              </w:rPr>
              <w:instrText xml:space="preserve"> MERGEFIELD Pangkat </w:instrText>
            </w:r>
            <w:r>
              <w:rPr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noProof/>
                <w:color w:val="000000"/>
                <w:sz w:val="22"/>
                <w:szCs w:val="22"/>
                <w:lang w:val="id-ID"/>
              </w:rPr>
              <w:t>Pembina Utama Muda</w:t>
            </w:r>
            <w:r>
              <w:rPr>
                <w:color w:val="000000"/>
                <w:sz w:val="22"/>
                <w:szCs w:val="22"/>
                <w:lang w:val="id-ID"/>
              </w:rPr>
              <w:fldChar w:fldCharType="end"/>
            </w: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Jabatan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7392" w:type="dxa"/>
            <w:gridSpan w:val="2"/>
            <w:hideMark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 xml:space="preserve">Kepala </w:t>
            </w:r>
            <w:r>
              <w:rPr>
                <w:color w:val="000000"/>
                <w:sz w:val="22"/>
                <w:szCs w:val="22"/>
                <w:lang w:val="id-ID"/>
              </w:rPr>
              <w:t xml:space="preserve">Badan Keuangan Daerah </w:t>
            </w:r>
            <w:r>
              <w:rPr>
                <w:color w:val="000000"/>
                <w:sz w:val="22"/>
                <w:szCs w:val="22"/>
                <w:lang w:val="sv-SE"/>
              </w:rPr>
              <w:t xml:space="preserve"> </w:t>
            </w:r>
          </w:p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>S</w:t>
            </w:r>
            <w:r>
              <w:rPr>
                <w:color w:val="000000"/>
                <w:sz w:val="22"/>
                <w:szCs w:val="22"/>
                <w:lang w:val="sv-SE"/>
              </w:rPr>
              <w:t>elanjutnya sebagai Pihak Kesatu</w:t>
            </w:r>
          </w:p>
        </w:tc>
      </w:tr>
      <w:tr w:rsidR="0012143D" w:rsidTr="005E3F0A">
        <w:trPr>
          <w:trHeight w:val="108"/>
        </w:trPr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1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648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2.</w:t>
            </w: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6648" w:type="dxa"/>
            <w:hideMark/>
          </w:tcPr>
          <w:p w:rsidR="0012143D" w:rsidRPr="00CE4331" w:rsidRDefault="0012143D" w:rsidP="005E3F0A">
            <w:pPr>
              <w:ind w:right="-246" w:hanging="1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Penyimpan_br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TRI WAHYUNI, S.Kom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NIP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6648" w:type="dxa"/>
            <w:hideMark/>
          </w:tcPr>
          <w:p w:rsidR="0012143D" w:rsidRPr="00CE4331" w:rsidRDefault="0012143D" w:rsidP="005E3F0A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Pangkat_pengurus_br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Penata Muda Tk. I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Pangkat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6648" w:type="dxa"/>
            <w:hideMark/>
          </w:tcPr>
          <w:p w:rsidR="0012143D" w:rsidRPr="00CE4331" w:rsidRDefault="0012143D" w:rsidP="005E3F0A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NIP_Penyimpan_br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19881005 201101 2 009</w:t>
            </w:r>
            <w:r>
              <w:rPr>
                <w:sz w:val="22"/>
                <w:szCs w:val="22"/>
              </w:rPr>
              <w:fldChar w:fldCharType="end"/>
            </w:r>
            <w:r w:rsidRPr="00CE43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</w:tcPr>
          <w:p w:rsidR="0012143D" w:rsidRDefault="0012143D" w:rsidP="005E3F0A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</w:tr>
      <w:tr w:rsidR="0012143D" w:rsidTr="005E3F0A">
        <w:tc>
          <w:tcPr>
            <w:tcW w:w="360" w:type="dxa"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1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Jabatan</w:t>
            </w:r>
          </w:p>
        </w:tc>
        <w:tc>
          <w:tcPr>
            <w:tcW w:w="236" w:type="dxa"/>
            <w:hideMark/>
          </w:tcPr>
          <w:p w:rsidR="0012143D" w:rsidRDefault="0012143D" w:rsidP="005E3F0A">
            <w:pPr>
              <w:ind w:left="-108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:</w:t>
            </w:r>
          </w:p>
        </w:tc>
        <w:tc>
          <w:tcPr>
            <w:tcW w:w="7392" w:type="dxa"/>
            <w:gridSpan w:val="2"/>
            <w:hideMark/>
          </w:tcPr>
          <w:p w:rsidR="0012143D" w:rsidRDefault="0012143D" w:rsidP="005E3F0A">
            <w:pPr>
              <w:ind w:left="-121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 xml:space="preserve">Pengurus Barang </w:t>
            </w:r>
          </w:p>
          <w:p w:rsidR="0012143D" w:rsidRDefault="0012143D" w:rsidP="005E3F0A">
            <w:pPr>
              <w:ind w:left="-121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>S</w:t>
            </w:r>
            <w:r>
              <w:rPr>
                <w:color w:val="000000"/>
                <w:sz w:val="22"/>
                <w:szCs w:val="22"/>
                <w:lang w:val="sv-SE"/>
              </w:rPr>
              <w:t>elanjutnya sebagai Pihak Kedua</w:t>
            </w:r>
          </w:p>
        </w:tc>
      </w:tr>
    </w:tbl>
    <w:p w:rsidR="0012143D" w:rsidRDefault="0012143D" w:rsidP="0012143D">
      <w:pPr>
        <w:ind w:firstLine="1"/>
        <w:rPr>
          <w:color w:val="000000"/>
          <w:sz w:val="22"/>
          <w:szCs w:val="22"/>
        </w:rPr>
      </w:pPr>
    </w:p>
    <w:p w:rsidR="0012143D" w:rsidRDefault="0012143D" w:rsidP="0012143D">
      <w:pPr>
        <w:ind w:left="426" w:right="69"/>
        <w:rPr>
          <w:color w:val="000000"/>
          <w:sz w:val="22"/>
          <w:szCs w:val="22"/>
          <w:lang w:val="id-ID"/>
        </w:rPr>
      </w:pPr>
      <w:r>
        <w:rPr>
          <w:color w:val="000000"/>
          <w:sz w:val="22"/>
          <w:szCs w:val="22"/>
        </w:rPr>
        <w:t>Dengan ini menyatakan bahwa Pihak Kesatu telah menyerahkan barang</w:t>
      </w:r>
      <w:r>
        <w:rPr>
          <w:color w:val="000000"/>
          <w:sz w:val="22"/>
          <w:szCs w:val="22"/>
          <w:lang w:val="id-ID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id-ID"/>
        </w:rPr>
        <w:t>Pe</w:t>
      </w:r>
      <w:r>
        <w:rPr>
          <w:color w:val="000000"/>
          <w:sz w:val="22"/>
          <w:szCs w:val="22"/>
        </w:rPr>
        <w:t xml:space="preserve">ngadaan </w:t>
      </w:r>
      <w:r>
        <w:rPr>
          <w:color w:val="000000"/>
          <w:sz w:val="22"/>
          <w:szCs w:val="22"/>
          <w:lang w:val="id-ID"/>
        </w:rPr>
        <w:t xml:space="preserve">  </w:t>
      </w:r>
      <w:r w:rsidRPr="00A0382D">
        <w:rPr>
          <w:color w:val="FF0000"/>
          <w:sz w:val="22"/>
          <w:szCs w:val="22"/>
        </w:rPr>
        <w:fldChar w:fldCharType="begin"/>
      </w:r>
      <w:r w:rsidRPr="00A0382D">
        <w:rPr>
          <w:color w:val="FF0000"/>
          <w:sz w:val="22"/>
          <w:szCs w:val="22"/>
        </w:rPr>
        <w:instrText xml:space="preserve"> MERGEFIELD Pekerjaan </w:instrText>
      </w:r>
      <w:r w:rsidRPr="00A0382D">
        <w:rPr>
          <w:color w:val="FF0000"/>
          <w:sz w:val="22"/>
          <w:szCs w:val="22"/>
        </w:rPr>
        <w:fldChar w:fldCharType="separate"/>
      </w:r>
      <w:r w:rsidRPr="003C4131">
        <w:rPr>
          <w:noProof/>
          <w:color w:val="FF0000"/>
          <w:sz w:val="22"/>
          <w:szCs w:val="22"/>
        </w:rPr>
        <w:t>Belanja Pemeliharaan Bangunan Gedung - Bangunan Gedung Tempat Kerja - Bangunan Gedung Kantor</w:t>
      </w:r>
      <w:r w:rsidRPr="00A0382D">
        <w:rPr>
          <w:color w:val="FF0000"/>
          <w:sz w:val="22"/>
          <w:szCs w:val="22"/>
        </w:rPr>
        <w:fldChar w:fldCharType="end"/>
      </w:r>
      <w:r w:rsidRPr="00A0382D">
        <w:rPr>
          <w:color w:val="FF0000"/>
          <w:lang w:val="id-ID"/>
        </w:rPr>
        <w:t xml:space="preserve"> </w:t>
      </w:r>
      <w:r w:rsidRPr="00D038E7">
        <w:rPr>
          <w:color w:val="000000"/>
          <w:sz w:val="22"/>
          <w:szCs w:val="22"/>
          <w:lang w:val="sv-SE"/>
        </w:rPr>
        <w:t xml:space="preserve"> </w:t>
      </w:r>
      <w:r w:rsidRPr="00D038E7">
        <w:rPr>
          <w:color w:val="000000"/>
          <w:sz w:val="22"/>
          <w:szCs w:val="22"/>
          <w:lang w:val="fi-FI"/>
        </w:rPr>
        <w:t xml:space="preserve">Kabupaten Karanganyar Tahun </w:t>
      </w:r>
      <w:r w:rsidRPr="00A0382D">
        <w:rPr>
          <w:color w:val="FF0000"/>
          <w:sz w:val="22"/>
          <w:szCs w:val="22"/>
          <w:lang w:val="fi-FI"/>
        </w:rPr>
        <w:fldChar w:fldCharType="begin"/>
      </w:r>
      <w:r w:rsidRPr="00A0382D">
        <w:rPr>
          <w:color w:val="FF0000"/>
          <w:sz w:val="22"/>
          <w:szCs w:val="22"/>
          <w:lang w:val="fi-FI"/>
        </w:rPr>
        <w:instrText xml:space="preserve"> MERGEFIELD TA </w:instrText>
      </w:r>
      <w:r w:rsidRPr="00A0382D"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2023</w:t>
      </w:r>
      <w:r w:rsidRPr="00A0382D">
        <w:rPr>
          <w:color w:val="FF0000"/>
          <w:sz w:val="22"/>
          <w:szCs w:val="22"/>
          <w:lang w:val="fi-FI"/>
        </w:rPr>
        <w:fldChar w:fldCharType="end"/>
      </w:r>
      <w:r>
        <w:rPr>
          <w:color w:val="000000"/>
          <w:sz w:val="22"/>
          <w:szCs w:val="22"/>
          <w:lang w:val="id-ID"/>
        </w:rPr>
        <w:t xml:space="preserve"> </w:t>
      </w:r>
      <w:r w:rsidRPr="00D038E7">
        <w:rPr>
          <w:color w:val="000000"/>
          <w:sz w:val="22"/>
          <w:szCs w:val="22"/>
          <w:lang w:val="fi-FI"/>
        </w:rPr>
        <w:t xml:space="preserve"> </w:t>
      </w:r>
      <w:r>
        <w:rPr>
          <w:color w:val="000000"/>
          <w:sz w:val="22"/>
          <w:szCs w:val="22"/>
          <w:lang w:val="fi-FI"/>
        </w:rPr>
        <w:t xml:space="preserve">Pada Sub Kegiatan </w:t>
      </w:r>
      <w:r>
        <w:rPr>
          <w:color w:val="000000"/>
          <w:sz w:val="22"/>
          <w:szCs w:val="22"/>
          <w:lang w:val="fi-FI"/>
        </w:rPr>
        <w:fldChar w:fldCharType="begin"/>
      </w:r>
      <w:r>
        <w:rPr>
          <w:color w:val="000000"/>
          <w:sz w:val="22"/>
          <w:szCs w:val="22"/>
          <w:lang w:val="fi-FI"/>
        </w:rPr>
        <w:instrText xml:space="preserve"> MERGEFIELD Sub_Kegiatan </w:instrText>
      </w:r>
      <w:r>
        <w:rPr>
          <w:color w:val="000000"/>
          <w:sz w:val="22"/>
          <w:szCs w:val="22"/>
          <w:lang w:val="fi-FI"/>
        </w:rPr>
        <w:fldChar w:fldCharType="separate"/>
      </w:r>
      <w:r w:rsidRPr="003C4131">
        <w:rPr>
          <w:noProof/>
          <w:color w:val="000000"/>
          <w:sz w:val="22"/>
          <w:szCs w:val="22"/>
          <w:lang w:val="fi-FI"/>
        </w:rPr>
        <w:t>Pemeliharaan/Rehabilitasi Gedung Kantor dan Bangunan Lainnya</w:t>
      </w:r>
      <w:r>
        <w:rPr>
          <w:color w:val="000000"/>
          <w:sz w:val="22"/>
          <w:szCs w:val="22"/>
          <w:lang w:val="fi-FI"/>
        </w:rPr>
        <w:fldChar w:fldCharType="end"/>
      </w:r>
      <w:r>
        <w:rPr>
          <w:color w:val="C00000"/>
          <w:sz w:val="24"/>
          <w:szCs w:val="24"/>
          <w:lang w:val="id-ID"/>
        </w:rPr>
        <w:t xml:space="preserve"> </w:t>
      </w:r>
      <w:r>
        <w:rPr>
          <w:color w:val="000000"/>
          <w:sz w:val="22"/>
          <w:szCs w:val="22"/>
          <w:lang w:val="id-ID"/>
        </w:rPr>
        <w:t xml:space="preserve"> </w:t>
      </w:r>
      <w:r>
        <w:rPr>
          <w:color w:val="000000"/>
          <w:sz w:val="22"/>
          <w:szCs w:val="22"/>
          <w:lang w:val="fi-FI"/>
        </w:rPr>
        <w:t xml:space="preserve">No rekening </w:t>
      </w:r>
      <w:r w:rsidRPr="00A0382D">
        <w:rPr>
          <w:color w:val="FF0000"/>
          <w:sz w:val="22"/>
          <w:szCs w:val="22"/>
          <w:lang w:val="fi-FI"/>
        </w:rPr>
        <w:fldChar w:fldCharType="begin"/>
      </w:r>
      <w:r w:rsidRPr="00A0382D">
        <w:rPr>
          <w:color w:val="FF0000"/>
          <w:sz w:val="22"/>
          <w:szCs w:val="22"/>
          <w:lang w:val="fi-FI"/>
        </w:rPr>
        <w:instrText xml:space="preserve"> MERGEFIELD Nomor_rek </w:instrText>
      </w:r>
      <w:r w:rsidRPr="00A0382D"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5.02.01.2.09.09 5.1.02.03.03.0001</w:t>
      </w:r>
      <w:r w:rsidRPr="00A0382D">
        <w:rPr>
          <w:color w:val="FF0000"/>
          <w:sz w:val="22"/>
          <w:szCs w:val="22"/>
          <w:lang w:val="fi-FI"/>
        </w:rPr>
        <w:fldChar w:fldCharType="end"/>
      </w:r>
      <w:r>
        <w:rPr>
          <w:color w:val="000000"/>
          <w:sz w:val="22"/>
          <w:szCs w:val="22"/>
          <w:lang w:val="fi-FI"/>
        </w:rPr>
        <w:t xml:space="preserve"> </w:t>
      </w:r>
      <w:r>
        <w:rPr>
          <w:color w:val="000000"/>
          <w:sz w:val="22"/>
          <w:szCs w:val="22"/>
          <w:lang w:val="id-ID"/>
        </w:rPr>
        <w:t xml:space="preserve">pada Badan Keuangan Daerah Kabupaten Karanganyar </w:t>
      </w:r>
      <w:r>
        <w:rPr>
          <w:color w:val="000000"/>
          <w:sz w:val="22"/>
          <w:szCs w:val="22"/>
        </w:rPr>
        <w:t>kepada Pihak Kedua</w:t>
      </w:r>
      <w:r>
        <w:rPr>
          <w:color w:val="000000"/>
          <w:sz w:val="22"/>
          <w:szCs w:val="22"/>
          <w:lang w:val="id-ID"/>
        </w:rPr>
        <w:t>,yang dilaksanakan oleh :</w:t>
      </w:r>
    </w:p>
    <w:p w:rsidR="0012143D" w:rsidRDefault="0012143D" w:rsidP="0012143D">
      <w:pPr>
        <w:ind w:left="426" w:right="69"/>
        <w:rPr>
          <w:color w:val="000000"/>
          <w:sz w:val="22"/>
          <w:szCs w:val="22"/>
          <w:lang w:val="id-ID"/>
        </w:rPr>
      </w:pPr>
    </w:p>
    <w:tbl>
      <w:tblPr>
        <w:tblW w:w="0" w:type="auto"/>
        <w:tblInd w:w="108" w:type="dxa"/>
        <w:tblLook w:val="04A0"/>
      </w:tblPr>
      <w:tblGrid>
        <w:gridCol w:w="2970"/>
        <w:gridCol w:w="278"/>
        <w:gridCol w:w="6407"/>
      </w:tblGrid>
      <w:tr w:rsidR="0012143D" w:rsidRPr="001F2A8D" w:rsidTr="005E3F0A">
        <w:tc>
          <w:tcPr>
            <w:tcW w:w="2970" w:type="dxa"/>
          </w:tcPr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1F2A8D">
              <w:rPr>
                <w:sz w:val="22"/>
                <w:szCs w:val="22"/>
              </w:rPr>
              <w:t>Nama Perusahaan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1F2A8D">
              <w:rPr>
                <w:sz w:val="22"/>
                <w:szCs w:val="22"/>
              </w:rPr>
              <w:t>Nama Pimpinan Perusahaan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1F2A8D">
              <w:rPr>
                <w:sz w:val="22"/>
                <w:szCs w:val="22"/>
              </w:rPr>
              <w:t>Alamat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</w:rPr>
            </w:pPr>
            <w:r w:rsidRPr="001F2A8D">
              <w:rPr>
                <w:sz w:val="22"/>
                <w:szCs w:val="22"/>
              </w:rPr>
              <w:t>NPWP</w:t>
            </w:r>
          </w:p>
          <w:p w:rsidR="0012143D" w:rsidRDefault="0012143D" w:rsidP="005E3F0A">
            <w:pPr>
              <w:tabs>
                <w:tab w:val="left" w:pos="1980"/>
              </w:tabs>
              <w:rPr>
                <w:snapToGrid w:val="0"/>
                <w:sz w:val="24"/>
                <w:szCs w:val="24"/>
                <w:lang w:val="id-ID"/>
              </w:rPr>
            </w:pPr>
            <w:r w:rsidRPr="001F2A8D">
              <w:rPr>
                <w:sz w:val="22"/>
                <w:szCs w:val="22"/>
              </w:rPr>
              <w:t>Harga Negosiasi</w:t>
            </w:r>
            <w:r w:rsidRPr="00C976C9">
              <w:rPr>
                <w:snapToGrid w:val="0"/>
                <w:sz w:val="24"/>
                <w:szCs w:val="24"/>
              </w:rPr>
              <w:t xml:space="preserve"> </w:t>
            </w:r>
          </w:p>
          <w:p w:rsidR="0012143D" w:rsidRDefault="0012143D" w:rsidP="005E3F0A">
            <w:pPr>
              <w:tabs>
                <w:tab w:val="left" w:pos="1980"/>
              </w:tabs>
              <w:rPr>
                <w:snapToGrid w:val="0"/>
                <w:sz w:val="24"/>
                <w:szCs w:val="24"/>
                <w:lang w:val="id-ID"/>
              </w:rPr>
            </w:pP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</w:p>
        </w:tc>
        <w:tc>
          <w:tcPr>
            <w:tcW w:w="278" w:type="dxa"/>
          </w:tcPr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  <w:r w:rsidRPr="001F2A8D">
              <w:rPr>
                <w:sz w:val="22"/>
                <w:szCs w:val="22"/>
                <w:lang w:val="fi-FI"/>
              </w:rPr>
              <w:t>: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  <w:r w:rsidRPr="001F2A8D">
              <w:rPr>
                <w:sz w:val="22"/>
                <w:szCs w:val="22"/>
                <w:lang w:val="fi-FI"/>
              </w:rPr>
              <w:t>: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  <w:r w:rsidRPr="001F2A8D">
              <w:rPr>
                <w:sz w:val="22"/>
                <w:szCs w:val="22"/>
                <w:lang w:val="fi-FI"/>
              </w:rPr>
              <w:t>: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  <w:r w:rsidRPr="001F2A8D">
              <w:rPr>
                <w:sz w:val="22"/>
                <w:szCs w:val="22"/>
                <w:lang w:val="fi-FI"/>
              </w:rPr>
              <w:t>:</w:t>
            </w: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  <w:r w:rsidRPr="001F2A8D">
              <w:rPr>
                <w:sz w:val="22"/>
                <w:szCs w:val="22"/>
                <w:lang w:val="fi-FI"/>
              </w:rPr>
              <w:t>:</w:t>
            </w:r>
          </w:p>
          <w:p w:rsidR="0012143D" w:rsidRDefault="0012143D" w:rsidP="005E3F0A">
            <w:pPr>
              <w:tabs>
                <w:tab w:val="left" w:pos="1980"/>
              </w:tabs>
              <w:rPr>
                <w:snapToGrid w:val="0"/>
                <w:sz w:val="24"/>
                <w:szCs w:val="24"/>
                <w:lang w:val="id-ID"/>
              </w:rPr>
            </w:pPr>
          </w:p>
          <w:p w:rsidR="0012143D" w:rsidRDefault="0012143D" w:rsidP="005E3F0A">
            <w:pPr>
              <w:tabs>
                <w:tab w:val="left" w:pos="1980"/>
              </w:tabs>
              <w:rPr>
                <w:snapToGrid w:val="0"/>
                <w:sz w:val="24"/>
                <w:szCs w:val="24"/>
                <w:lang w:val="id-ID"/>
              </w:rPr>
            </w:pPr>
          </w:p>
          <w:p w:rsidR="0012143D" w:rsidRPr="001F2A8D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fi-FI"/>
              </w:rPr>
            </w:pPr>
          </w:p>
        </w:tc>
        <w:tc>
          <w:tcPr>
            <w:tcW w:w="6407" w:type="dxa"/>
          </w:tcPr>
          <w:p w:rsidR="0012143D" w:rsidRPr="00B911AD" w:rsidRDefault="0012143D" w:rsidP="005E3F0A">
            <w:pPr>
              <w:tabs>
                <w:tab w:val="left" w:pos="3119"/>
              </w:tabs>
              <w:ind w:left="3402" w:hanging="3402"/>
              <w:rPr>
                <w:bCs/>
                <w:color w:val="C00000"/>
                <w:sz w:val="22"/>
                <w:szCs w:val="22"/>
                <w:lang w:val="id-ID"/>
              </w:rPr>
            </w:pPr>
            <w:r w:rsidRPr="00B911AD">
              <w:rPr>
                <w:bCs/>
                <w:color w:val="C00000"/>
                <w:sz w:val="22"/>
                <w:szCs w:val="22"/>
                <w:lang w:val="fi-FI"/>
              </w:rPr>
              <w:fldChar w:fldCharType="begin"/>
            </w:r>
            <w:r w:rsidRPr="00B911AD">
              <w:rPr>
                <w:bCs/>
                <w:color w:val="C00000"/>
                <w:sz w:val="22"/>
                <w:szCs w:val="22"/>
                <w:lang w:val="fi-FI"/>
              </w:rPr>
              <w:instrText xml:space="preserve"> MERGEFIELD Pemenang </w:instrText>
            </w:r>
            <w:r w:rsidRPr="00B911AD">
              <w:rPr>
                <w:bCs/>
                <w:color w:val="C00000"/>
                <w:sz w:val="22"/>
                <w:szCs w:val="22"/>
                <w:lang w:val="fi-FI"/>
              </w:rPr>
              <w:fldChar w:fldCharType="separate"/>
            </w:r>
            <w:r w:rsidRPr="003C4131">
              <w:rPr>
                <w:bCs/>
                <w:noProof/>
                <w:color w:val="C00000"/>
                <w:sz w:val="22"/>
                <w:szCs w:val="22"/>
                <w:lang w:val="fi-FI"/>
              </w:rPr>
              <w:t>CV. SIGRA TEKNIK</w:t>
            </w:r>
            <w:r w:rsidRPr="00B911AD">
              <w:rPr>
                <w:bCs/>
                <w:color w:val="C00000"/>
                <w:sz w:val="22"/>
                <w:szCs w:val="22"/>
                <w:lang w:val="fi-FI"/>
              </w:rPr>
              <w:fldChar w:fldCharType="end"/>
            </w:r>
          </w:p>
          <w:p w:rsidR="0012143D" w:rsidRDefault="0012143D" w:rsidP="005E3F0A">
            <w:pPr>
              <w:pStyle w:val="BodyTextIndent"/>
              <w:tabs>
                <w:tab w:val="left" w:pos="1260"/>
                <w:tab w:val="left" w:pos="1800"/>
                <w:tab w:val="left" w:pos="1980"/>
                <w:tab w:val="left" w:pos="3600"/>
              </w:tabs>
              <w:spacing w:after="0"/>
              <w:ind w:left="0"/>
              <w:rPr>
                <w:color w:val="FF0000"/>
                <w:sz w:val="22"/>
                <w:szCs w:val="22"/>
                <w:lang w:val="id-ID"/>
              </w:rPr>
            </w:pPr>
            <w:r w:rsidRPr="00B911AD">
              <w:rPr>
                <w:color w:val="FF0000"/>
                <w:sz w:val="22"/>
                <w:szCs w:val="22"/>
                <w:lang w:val="id-ID"/>
              </w:rPr>
              <w:fldChar w:fldCharType="begin"/>
            </w:r>
            <w:r w:rsidRPr="00B911AD">
              <w:rPr>
                <w:color w:val="FF0000"/>
                <w:sz w:val="22"/>
                <w:szCs w:val="22"/>
                <w:lang w:val="id-ID"/>
              </w:rPr>
              <w:instrText xml:space="preserve"> MERGEFIELD N_Pim_Pers_Pemenang </w:instrText>
            </w:r>
            <w:r w:rsidRPr="00B911AD">
              <w:rPr>
                <w:color w:val="FF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noProof/>
                <w:color w:val="FF0000"/>
                <w:sz w:val="22"/>
                <w:szCs w:val="22"/>
                <w:lang w:val="id-ID"/>
              </w:rPr>
              <w:t>IKSAN NUR MUSTAQIM</w:t>
            </w:r>
            <w:r w:rsidRPr="00B911AD">
              <w:rPr>
                <w:color w:val="FF0000"/>
                <w:sz w:val="22"/>
                <w:szCs w:val="22"/>
                <w:lang w:val="id-ID"/>
              </w:rPr>
              <w:fldChar w:fldCharType="end"/>
            </w:r>
          </w:p>
          <w:p w:rsidR="0012143D" w:rsidRDefault="0012143D" w:rsidP="005E3F0A">
            <w:pPr>
              <w:pStyle w:val="BodyTextIndent"/>
              <w:tabs>
                <w:tab w:val="left" w:pos="1260"/>
                <w:tab w:val="left" w:pos="1800"/>
                <w:tab w:val="left" w:pos="1980"/>
                <w:tab w:val="left" w:pos="3600"/>
              </w:tabs>
              <w:spacing w:after="0"/>
              <w:ind w:left="0"/>
              <w:rPr>
                <w:sz w:val="22"/>
                <w:szCs w:val="22"/>
              </w:rPr>
            </w:pPr>
            <w:r w:rsidRPr="00B911AD">
              <w:rPr>
                <w:color w:val="C00000"/>
                <w:sz w:val="22"/>
                <w:szCs w:val="22"/>
                <w:lang w:val="fi-FI"/>
              </w:rPr>
              <w:fldChar w:fldCharType="begin"/>
            </w:r>
            <w:r w:rsidRPr="00B911AD">
              <w:rPr>
                <w:color w:val="C00000"/>
                <w:sz w:val="22"/>
                <w:szCs w:val="22"/>
                <w:lang w:val="fi-FI"/>
              </w:rPr>
              <w:instrText xml:space="preserve"> MERGEFIELD Alamat </w:instrText>
            </w:r>
            <w:r w:rsidRPr="00B911AD">
              <w:rPr>
                <w:color w:val="C00000"/>
                <w:sz w:val="22"/>
                <w:szCs w:val="22"/>
                <w:lang w:val="fi-FI"/>
              </w:rPr>
              <w:fldChar w:fldCharType="separate"/>
            </w:r>
            <w:r w:rsidRPr="003C4131">
              <w:rPr>
                <w:noProof/>
                <w:color w:val="C00000"/>
                <w:sz w:val="22"/>
                <w:szCs w:val="22"/>
                <w:lang w:val="fi-FI"/>
              </w:rPr>
              <w:t>Mandungan, Jungke,  RT 01/IV, Karanganyar</w:t>
            </w:r>
            <w:r w:rsidRPr="00B911AD">
              <w:rPr>
                <w:color w:val="C00000"/>
                <w:sz w:val="22"/>
                <w:szCs w:val="22"/>
                <w:lang w:val="fi-FI"/>
              </w:rPr>
              <w:fldChar w:fldCharType="end"/>
            </w:r>
            <w:r w:rsidRPr="00E40A40">
              <w:rPr>
                <w:sz w:val="22"/>
                <w:szCs w:val="22"/>
              </w:rPr>
              <w:t xml:space="preserve">.                     </w:t>
            </w:r>
          </w:p>
          <w:p w:rsidR="0012143D" w:rsidRDefault="0012143D" w:rsidP="005E3F0A">
            <w:pPr>
              <w:tabs>
                <w:tab w:val="left" w:pos="1980"/>
              </w:tabs>
              <w:rPr>
                <w:color w:val="C00000"/>
                <w:sz w:val="22"/>
                <w:szCs w:val="22"/>
                <w:lang w:val="id-ID"/>
              </w:rPr>
            </w:pPr>
            <w:r w:rsidRPr="00B911AD">
              <w:rPr>
                <w:color w:val="C00000"/>
                <w:sz w:val="22"/>
                <w:szCs w:val="22"/>
                <w:lang w:val="fi-FI"/>
              </w:rPr>
              <w:fldChar w:fldCharType="begin"/>
            </w:r>
            <w:r w:rsidRPr="00B911AD">
              <w:rPr>
                <w:color w:val="C00000"/>
                <w:sz w:val="22"/>
                <w:szCs w:val="22"/>
                <w:lang w:val="fi-FI"/>
              </w:rPr>
              <w:instrText xml:space="preserve"> MERGEFIELD NPWP </w:instrText>
            </w:r>
            <w:r w:rsidRPr="00B911AD">
              <w:rPr>
                <w:color w:val="C00000"/>
                <w:sz w:val="22"/>
                <w:szCs w:val="22"/>
                <w:lang w:val="fi-FI"/>
              </w:rPr>
              <w:fldChar w:fldCharType="separate"/>
            </w:r>
            <w:r w:rsidRPr="003C4131">
              <w:rPr>
                <w:noProof/>
                <w:color w:val="C00000"/>
                <w:sz w:val="22"/>
                <w:szCs w:val="22"/>
                <w:lang w:val="fi-FI"/>
              </w:rPr>
              <w:t>90.407.795.5.528.000</w:t>
            </w:r>
            <w:r w:rsidRPr="00B911AD">
              <w:rPr>
                <w:color w:val="C00000"/>
                <w:sz w:val="22"/>
                <w:szCs w:val="22"/>
                <w:lang w:val="fi-FI"/>
              </w:rPr>
              <w:fldChar w:fldCharType="end"/>
            </w:r>
          </w:p>
          <w:p w:rsidR="0012143D" w:rsidRPr="004A0C70" w:rsidRDefault="0012143D" w:rsidP="005E3F0A">
            <w:pPr>
              <w:tabs>
                <w:tab w:val="left" w:pos="1980"/>
              </w:tabs>
              <w:rPr>
                <w:sz w:val="22"/>
                <w:szCs w:val="22"/>
                <w:lang w:val="id-ID"/>
              </w:rPr>
            </w:pPr>
            <w:r w:rsidRPr="00F35CBC">
              <w:rPr>
                <w:sz w:val="24"/>
                <w:szCs w:val="24"/>
              </w:rPr>
              <w:t xml:space="preserve">Rp   </w:t>
            </w:r>
            <w:r w:rsidRPr="00F35CBC">
              <w:rPr>
                <w:color w:val="C00000"/>
                <w:sz w:val="24"/>
                <w:szCs w:val="24"/>
              </w:rPr>
              <w:fldChar w:fldCharType="begin"/>
            </w:r>
            <w:r w:rsidRPr="00F35CBC">
              <w:rPr>
                <w:color w:val="C00000"/>
                <w:sz w:val="24"/>
                <w:szCs w:val="24"/>
              </w:rPr>
              <w:instrText xml:space="preserve"> MERGEFIELD Nego </w:instrText>
            </w:r>
            <w:r w:rsidRPr="00F35CBC">
              <w:rPr>
                <w:color w:val="C0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color w:val="C00000"/>
                <w:sz w:val="24"/>
                <w:szCs w:val="24"/>
              </w:rPr>
              <w:t>197.265.000</w:t>
            </w:r>
            <w:r w:rsidRPr="00F35CBC">
              <w:rPr>
                <w:color w:val="C00000"/>
                <w:sz w:val="24"/>
                <w:szCs w:val="24"/>
              </w:rPr>
              <w:fldChar w:fldCharType="end"/>
            </w:r>
            <w:r w:rsidRPr="00F35CBC">
              <w:rPr>
                <w:color w:val="C00000"/>
                <w:sz w:val="24"/>
                <w:szCs w:val="24"/>
              </w:rPr>
              <w:t xml:space="preserve">,-  </w:t>
            </w:r>
            <w:r w:rsidRPr="00F35CBC">
              <w:rPr>
                <w:color w:val="C00000"/>
                <w:sz w:val="24"/>
                <w:szCs w:val="24"/>
                <w:lang w:val="fi-FI"/>
              </w:rPr>
              <w:t>(</w:t>
            </w:r>
            <w:r w:rsidRPr="00F35CBC">
              <w:rPr>
                <w:color w:val="C00000"/>
                <w:sz w:val="24"/>
                <w:szCs w:val="24"/>
                <w:lang w:val="fi-FI"/>
              </w:rPr>
              <w:fldChar w:fldCharType="begin"/>
            </w:r>
            <w:r w:rsidRPr="00F35CBC">
              <w:rPr>
                <w:color w:val="C00000"/>
                <w:sz w:val="24"/>
                <w:szCs w:val="24"/>
                <w:lang w:val="fi-FI"/>
              </w:rPr>
              <w:instrText xml:space="preserve"> MERGEFIELD huruf_nego </w:instrText>
            </w:r>
            <w:r w:rsidRPr="00F35CBC">
              <w:rPr>
                <w:color w:val="C00000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C00000"/>
                <w:sz w:val="24"/>
                <w:szCs w:val="24"/>
                <w:lang w:val="fi-FI"/>
              </w:rPr>
              <w:t>seratus sembilan puluh tujuh juta dua ratus enam puluh lima ribu rupiah</w:t>
            </w:r>
            <w:r w:rsidRPr="00F35CBC">
              <w:rPr>
                <w:color w:val="C00000"/>
                <w:sz w:val="24"/>
                <w:szCs w:val="24"/>
                <w:lang w:val="fi-FI"/>
              </w:rPr>
              <w:fldChar w:fldCharType="end"/>
            </w:r>
            <w:r w:rsidRPr="00F35CBC">
              <w:rPr>
                <w:sz w:val="24"/>
                <w:szCs w:val="24"/>
                <w:lang w:val="fi-FI"/>
              </w:rPr>
              <w:t>)</w:t>
            </w:r>
            <w:r w:rsidRPr="00F35CBC">
              <w:rPr>
                <w:sz w:val="24"/>
                <w:szCs w:val="24"/>
                <w:lang w:val="id-ID"/>
              </w:rPr>
              <w:t>,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color w:val="FF0000"/>
                <w:sz w:val="24"/>
                <w:szCs w:val="24"/>
                <w:lang w:val="id-ID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  <w:lang w:val="id-ID"/>
              </w:rPr>
              <w:instrText xml:space="preserve"> MERGEFIELD Perhit_harga </w:instrText>
            </w:r>
            <w:r w:rsidRPr="00F35CBC">
              <w:rPr>
                <w:color w:val="FF0000"/>
                <w:sz w:val="24"/>
                <w:szCs w:val="24"/>
                <w:lang w:val="id-ID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id-ID"/>
              </w:rPr>
              <w:t>sudah termasuk perhitungan keuntungan dan pajak pajak</w:t>
            </w:r>
            <w:r w:rsidRPr="00F35CBC">
              <w:rPr>
                <w:color w:val="FF0000"/>
                <w:sz w:val="24"/>
                <w:szCs w:val="24"/>
                <w:lang w:val="id-ID"/>
              </w:rPr>
              <w:fldChar w:fldCharType="end"/>
            </w:r>
            <w:r w:rsidRPr="00F35CBC">
              <w:rPr>
                <w:color w:val="000000" w:themeColor="text1"/>
                <w:sz w:val="24"/>
                <w:szCs w:val="24"/>
                <w:lang w:val="fi-FI"/>
              </w:rPr>
              <w:t>.</w:t>
            </w:r>
          </w:p>
        </w:tc>
      </w:tr>
    </w:tbl>
    <w:p w:rsidR="0012143D" w:rsidRDefault="0012143D" w:rsidP="0012143D">
      <w:pPr>
        <w:ind w:firstLine="1"/>
        <w:rPr>
          <w:color w:val="000000"/>
          <w:sz w:val="22"/>
          <w:szCs w:val="22"/>
          <w:lang w:val="id-ID"/>
        </w:rPr>
      </w:pPr>
    </w:p>
    <w:p w:rsidR="0012143D" w:rsidRDefault="0012143D" w:rsidP="0012143D">
      <w:pPr>
        <w:ind w:firstLine="1"/>
        <w:rPr>
          <w:color w:val="000000"/>
          <w:sz w:val="22"/>
          <w:szCs w:val="22"/>
          <w:lang w:val="id-ID"/>
        </w:rPr>
      </w:pP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  <w:lang w:val="id-ID"/>
        </w:rPr>
        <w:t>engan rincian jenis, jumlah dan harga barang sebagaimana terlampir</w:t>
      </w:r>
    </w:p>
    <w:p w:rsidR="0012143D" w:rsidRDefault="0012143D" w:rsidP="0012143D">
      <w:pPr>
        <w:ind w:firstLine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2143D" w:rsidRDefault="0012143D" w:rsidP="0012143D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Demikian Berita Acara ini dibuat untuk dipergunakan sebagaimana mestinya.</w:t>
      </w:r>
    </w:p>
    <w:p w:rsidR="0012143D" w:rsidRPr="00B911AD" w:rsidRDefault="0012143D" w:rsidP="0012143D">
      <w:pPr>
        <w:tabs>
          <w:tab w:val="left" w:pos="720"/>
        </w:tabs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644"/>
        <w:gridCol w:w="5103"/>
      </w:tblGrid>
      <w:tr w:rsidR="0012143D" w:rsidRPr="00B911AD" w:rsidTr="005E3F0A">
        <w:trPr>
          <w:trHeight w:val="3447"/>
        </w:trPr>
        <w:tc>
          <w:tcPr>
            <w:tcW w:w="4644" w:type="dxa"/>
          </w:tcPr>
          <w:p w:rsidR="0012143D" w:rsidRDefault="0012143D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12143D" w:rsidRPr="00E243D6" w:rsidRDefault="0012143D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Yang Menerima</w:t>
            </w: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Pengurus Barang</w:t>
            </w: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BADAN KEUANGAN DAERAH</w:t>
            </w:r>
          </w:p>
          <w:p w:rsidR="0012143D" w:rsidRPr="00B911AD" w:rsidRDefault="0012143D" w:rsidP="005E3F0A">
            <w:pPr>
              <w:tabs>
                <w:tab w:val="left" w:pos="3852"/>
              </w:tabs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KABUPATEN KARANGANYAR</w:t>
            </w: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Penyimpan_br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TRI WAHYUNI, S.Kom</w:t>
            </w:r>
            <w:r>
              <w:rPr>
                <w:sz w:val="22"/>
                <w:szCs w:val="22"/>
              </w:rPr>
              <w:fldChar w:fldCharType="end"/>
            </w: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Pangkat_pengurus_br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Penata Muda Tk. I</w:t>
            </w:r>
            <w:r>
              <w:rPr>
                <w:sz w:val="22"/>
                <w:szCs w:val="22"/>
              </w:rPr>
              <w:fldChar w:fldCharType="end"/>
            </w: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  <w:lang w:val="sv-SE"/>
              </w:rPr>
            </w:pPr>
            <w:r w:rsidRPr="00B911AD">
              <w:rPr>
                <w:sz w:val="22"/>
                <w:szCs w:val="22"/>
              </w:rPr>
              <w:t xml:space="preserve">NIP.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NIP_Penyimpan_br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19881005 201101 2 009</w:t>
            </w:r>
            <w:r>
              <w:rPr>
                <w:sz w:val="22"/>
                <w:szCs w:val="22"/>
              </w:rPr>
              <w:fldChar w:fldCharType="end"/>
            </w:r>
          </w:p>
          <w:p w:rsidR="0012143D" w:rsidRPr="00B911AD" w:rsidRDefault="0012143D" w:rsidP="005E3F0A">
            <w:pPr>
              <w:tabs>
                <w:tab w:val="left" w:pos="1680"/>
                <w:tab w:val="left" w:pos="3852"/>
                <w:tab w:val="left" w:pos="4800"/>
              </w:tabs>
              <w:jc w:val="center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:rsidR="0012143D" w:rsidRPr="000774D1" w:rsidRDefault="0012143D" w:rsidP="005E3F0A">
            <w:pPr>
              <w:jc w:val="center"/>
              <w:rPr>
                <w:sz w:val="22"/>
                <w:szCs w:val="22"/>
                <w:lang w:val="id-ID"/>
              </w:rPr>
            </w:pPr>
            <w:r w:rsidRPr="00B911AD">
              <w:rPr>
                <w:sz w:val="22"/>
                <w:szCs w:val="22"/>
              </w:rPr>
              <w:t>Karanganyar</w:t>
            </w:r>
            <w:r>
              <w:rPr>
                <w:sz w:val="22"/>
                <w:szCs w:val="22"/>
                <w:lang w:val="id-ID"/>
              </w:rPr>
              <w:t xml:space="preserve">, </w:t>
            </w:r>
            <w:r>
              <w:rPr>
                <w:sz w:val="22"/>
                <w:szCs w:val="22"/>
                <w:lang w:val="id-ID"/>
              </w:rPr>
              <w:fldChar w:fldCharType="begin"/>
            </w:r>
            <w:r>
              <w:rPr>
                <w:sz w:val="22"/>
                <w:szCs w:val="22"/>
                <w:lang w:val="id-ID"/>
              </w:rPr>
              <w:instrText xml:space="preserve"> MERGEFIELD T25 </w:instrText>
            </w:r>
            <w:r>
              <w:rPr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noProof/>
                <w:sz w:val="22"/>
                <w:szCs w:val="22"/>
                <w:lang w:val="id-ID"/>
              </w:rPr>
              <w:t>15 Mei 2023</w:t>
            </w:r>
            <w:r>
              <w:rPr>
                <w:sz w:val="22"/>
                <w:szCs w:val="22"/>
                <w:lang w:val="id-ID"/>
              </w:rPr>
              <w:fldChar w:fldCharType="end"/>
            </w:r>
          </w:p>
          <w:p w:rsidR="0012143D" w:rsidRPr="00B911AD" w:rsidRDefault="0012143D" w:rsidP="005E3F0A">
            <w:pPr>
              <w:rPr>
                <w:sz w:val="22"/>
                <w:szCs w:val="22"/>
              </w:rPr>
            </w:pP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Yang Menyerahkan</w:t>
            </w:r>
          </w:p>
          <w:p w:rsidR="0012143D" w:rsidRPr="004D0F00" w:rsidRDefault="0012143D" w:rsidP="005E3F0A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 xml:space="preserve">KEPALA </w:t>
            </w:r>
            <w:r w:rsidRPr="004D0F00">
              <w:rPr>
                <w:color w:val="000000"/>
                <w:sz w:val="22"/>
                <w:szCs w:val="22"/>
                <w:lang w:val="fi-FI"/>
              </w:rPr>
              <w:t>BADAN KEUANGAN DAERAH</w:t>
            </w:r>
          </w:p>
          <w:p w:rsidR="0012143D" w:rsidRPr="004D0F00" w:rsidRDefault="0012143D" w:rsidP="005E3F0A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4D0F00">
              <w:rPr>
                <w:color w:val="000000"/>
                <w:sz w:val="22"/>
                <w:szCs w:val="22"/>
                <w:lang w:val="fi-FI"/>
              </w:rPr>
              <w:t>KABUPATEN KARANGANYAR,</w:t>
            </w:r>
          </w:p>
          <w:p w:rsidR="0012143D" w:rsidRPr="002F6BF2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4D0F00">
              <w:rPr>
                <w:bCs/>
                <w:color w:val="000000" w:themeColor="text1"/>
                <w:sz w:val="22"/>
                <w:szCs w:val="22"/>
                <w:lang w:val="id-ID"/>
              </w:rPr>
              <w:t>Selaku Pengguna Anggaran</w:t>
            </w:r>
          </w:p>
          <w:p w:rsidR="0012143D" w:rsidRPr="002F6BF2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Pr="002F6BF2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id-ID"/>
              </w:rPr>
              <w:instrText xml:space="preserve"> MERGEFIELD Pengguna_Anggaran </w:instrText>
            </w: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b/>
                <w:noProof/>
                <w:color w:val="000000"/>
                <w:sz w:val="22"/>
                <w:szCs w:val="22"/>
                <w:lang w:val="id-ID"/>
              </w:rPr>
              <w:t>KURNIADI MAULATO, S.Sos, M.Si</w:t>
            </w: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end"/>
            </w:r>
          </w:p>
          <w:p w:rsidR="0012143D" w:rsidRDefault="0012143D" w:rsidP="005E3F0A">
            <w:pPr>
              <w:ind w:right="-246"/>
              <w:jc w:val="center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color w:val="000000"/>
                <w:sz w:val="22"/>
                <w:szCs w:val="22"/>
                <w:lang w:val="id-ID"/>
              </w:rPr>
              <w:instrText xml:space="preserve"> MERGEFIELD Pangkat </w:instrText>
            </w:r>
            <w:r>
              <w:rPr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noProof/>
                <w:color w:val="000000"/>
                <w:sz w:val="22"/>
                <w:szCs w:val="22"/>
                <w:lang w:val="id-ID"/>
              </w:rPr>
              <w:t>Pembina Utama Muda</w:t>
            </w:r>
            <w:r>
              <w:rPr>
                <w:color w:val="000000"/>
                <w:sz w:val="22"/>
                <w:szCs w:val="22"/>
                <w:lang w:val="id-ID"/>
              </w:rPr>
              <w:fldChar w:fldCharType="end"/>
            </w:r>
          </w:p>
          <w:p w:rsidR="0012143D" w:rsidRPr="00B911AD" w:rsidRDefault="0012143D" w:rsidP="005E3F0A">
            <w:pPr>
              <w:ind w:right="-108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2F6BF2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NIP.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NIP_PA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19700510 199003 1 006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2143D" w:rsidRDefault="0012143D" w:rsidP="0012143D">
      <w:pPr>
        <w:tabs>
          <w:tab w:val="left" w:pos="3969"/>
          <w:tab w:val="left" w:pos="5387"/>
        </w:tabs>
        <w:ind w:left="3969"/>
        <w:jc w:val="left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br w:type="page"/>
      </w:r>
    </w:p>
    <w:p w:rsidR="0012143D" w:rsidRDefault="0012143D" w:rsidP="0012143D">
      <w:pPr>
        <w:tabs>
          <w:tab w:val="left" w:pos="3969"/>
          <w:tab w:val="left" w:pos="5387"/>
        </w:tabs>
        <w:ind w:left="3969"/>
        <w:jc w:val="left"/>
        <w:rPr>
          <w:sz w:val="22"/>
          <w:szCs w:val="22"/>
          <w:lang w:val="id-ID"/>
        </w:rPr>
      </w:pPr>
    </w:p>
    <w:p w:rsidR="0012143D" w:rsidRDefault="0012143D" w:rsidP="0012143D">
      <w:pPr>
        <w:tabs>
          <w:tab w:val="left" w:pos="3969"/>
          <w:tab w:val="left" w:pos="5387"/>
        </w:tabs>
        <w:ind w:left="3969"/>
        <w:jc w:val="left"/>
        <w:rPr>
          <w:sz w:val="22"/>
          <w:szCs w:val="22"/>
          <w:lang w:val="id-ID"/>
        </w:rPr>
      </w:pPr>
    </w:p>
    <w:p w:rsidR="0012143D" w:rsidRDefault="0012143D" w:rsidP="0012143D">
      <w:pPr>
        <w:tabs>
          <w:tab w:val="left" w:pos="3969"/>
          <w:tab w:val="left" w:pos="5387"/>
        </w:tabs>
        <w:ind w:left="3969"/>
        <w:jc w:val="left"/>
        <w:rPr>
          <w:sz w:val="22"/>
          <w:szCs w:val="22"/>
          <w:lang w:val="id-ID"/>
        </w:rPr>
      </w:pPr>
    </w:p>
    <w:p w:rsidR="0012143D" w:rsidRDefault="0012143D" w:rsidP="0012143D">
      <w:pPr>
        <w:tabs>
          <w:tab w:val="left" w:pos="3969"/>
          <w:tab w:val="left" w:pos="5387"/>
        </w:tabs>
        <w:ind w:left="3969"/>
        <w:jc w:val="left"/>
        <w:rPr>
          <w:sz w:val="22"/>
          <w:szCs w:val="22"/>
          <w:lang w:val="id-ID"/>
        </w:rPr>
      </w:pPr>
    </w:p>
    <w:p w:rsidR="0012143D" w:rsidRDefault="0012143D" w:rsidP="0012143D">
      <w:pPr>
        <w:tabs>
          <w:tab w:val="left" w:pos="3969"/>
          <w:tab w:val="left" w:pos="5387"/>
        </w:tabs>
        <w:ind w:left="3969"/>
        <w:jc w:val="left"/>
        <w:rPr>
          <w:sz w:val="22"/>
          <w:szCs w:val="22"/>
          <w:lang w:val="id-ID"/>
        </w:rPr>
      </w:pPr>
    </w:p>
    <w:p w:rsidR="0012143D" w:rsidRPr="00B911AD" w:rsidRDefault="0012143D" w:rsidP="0012143D">
      <w:pPr>
        <w:tabs>
          <w:tab w:val="left" w:pos="3969"/>
          <w:tab w:val="left" w:pos="5387"/>
        </w:tabs>
        <w:ind w:left="3969"/>
        <w:jc w:val="left"/>
        <w:rPr>
          <w:color w:val="000000"/>
          <w:sz w:val="22"/>
          <w:szCs w:val="22"/>
          <w:lang w:val="sv-SE"/>
        </w:rPr>
      </w:pPr>
      <w:r w:rsidRPr="00B911AD">
        <w:rPr>
          <w:sz w:val="22"/>
          <w:szCs w:val="22"/>
          <w:lang w:val="sv-SE"/>
        </w:rPr>
        <w:t xml:space="preserve">Lampiran </w:t>
      </w:r>
      <w:r w:rsidRPr="00B911AD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id-ID"/>
        </w:rPr>
        <w:t xml:space="preserve"> </w:t>
      </w:r>
      <w:r w:rsidRPr="00B911AD">
        <w:rPr>
          <w:color w:val="000000"/>
          <w:sz w:val="22"/>
          <w:szCs w:val="22"/>
          <w:lang w:val="pt-BR"/>
        </w:rPr>
        <w:t xml:space="preserve">Berita Acara </w:t>
      </w:r>
      <w:r>
        <w:rPr>
          <w:color w:val="000000"/>
          <w:sz w:val="22"/>
          <w:szCs w:val="22"/>
          <w:lang w:val="id-ID"/>
        </w:rPr>
        <w:t>Serah Terima Barang</w:t>
      </w:r>
      <w:r w:rsidRPr="00B911AD">
        <w:rPr>
          <w:color w:val="000000"/>
          <w:sz w:val="22"/>
          <w:szCs w:val="22"/>
          <w:lang w:val="pt-BR"/>
        </w:rPr>
        <w:t xml:space="preserve"> </w:t>
      </w:r>
    </w:p>
    <w:p w:rsidR="0012143D" w:rsidRPr="00B911AD" w:rsidRDefault="0012143D" w:rsidP="0012143D">
      <w:pPr>
        <w:tabs>
          <w:tab w:val="left" w:pos="3969"/>
          <w:tab w:val="left" w:pos="5387"/>
          <w:tab w:val="left" w:pos="5580"/>
          <w:tab w:val="left" w:pos="7200"/>
          <w:tab w:val="left" w:pos="7380"/>
        </w:tabs>
        <w:ind w:left="3969" w:right="1233"/>
        <w:rPr>
          <w:sz w:val="22"/>
          <w:szCs w:val="22"/>
          <w:lang w:val="sv-SE"/>
        </w:rPr>
      </w:pPr>
      <w:r w:rsidRPr="00B911AD">
        <w:rPr>
          <w:sz w:val="22"/>
          <w:szCs w:val="22"/>
          <w:lang w:val="sv-SE"/>
        </w:rPr>
        <w:t xml:space="preserve">Nomor </w:t>
      </w:r>
      <w:r w:rsidRPr="00B911AD">
        <w:rPr>
          <w:sz w:val="22"/>
          <w:szCs w:val="22"/>
          <w:lang w:val="sv-SE"/>
        </w:rPr>
        <w:tab/>
        <w:t xml:space="preserve">:  </w:t>
      </w:r>
      <w:r>
        <w:rPr>
          <w:sz w:val="22"/>
          <w:szCs w:val="22"/>
          <w:lang w:val="sv-SE"/>
        </w:rPr>
        <w:fldChar w:fldCharType="begin"/>
      </w:r>
      <w:r>
        <w:rPr>
          <w:sz w:val="22"/>
          <w:szCs w:val="22"/>
          <w:lang w:val="sv-SE"/>
        </w:rPr>
        <w:instrText xml:space="preserve"> MERGEFIELD N23 </w:instrText>
      </w:r>
      <w:r>
        <w:rPr>
          <w:sz w:val="22"/>
          <w:szCs w:val="22"/>
          <w:lang w:val="sv-SE"/>
        </w:rPr>
        <w:fldChar w:fldCharType="separate"/>
      </w:r>
      <w:r w:rsidRPr="003C4131">
        <w:rPr>
          <w:noProof/>
          <w:sz w:val="22"/>
          <w:szCs w:val="22"/>
          <w:lang w:val="sv-SE"/>
        </w:rPr>
        <w:t>027/7/V/PPK/2023</w:t>
      </w:r>
      <w:r>
        <w:rPr>
          <w:sz w:val="22"/>
          <w:szCs w:val="22"/>
          <w:lang w:val="sv-SE"/>
        </w:rPr>
        <w:fldChar w:fldCharType="end"/>
      </w:r>
    </w:p>
    <w:p w:rsidR="0012143D" w:rsidRDefault="0012143D" w:rsidP="0012143D">
      <w:pPr>
        <w:tabs>
          <w:tab w:val="left" w:pos="3969"/>
          <w:tab w:val="left" w:pos="4410"/>
          <w:tab w:val="left" w:pos="4536"/>
          <w:tab w:val="left" w:pos="5040"/>
          <w:tab w:val="left" w:pos="5220"/>
          <w:tab w:val="left" w:pos="5387"/>
          <w:tab w:val="left" w:pos="5580"/>
          <w:tab w:val="left" w:pos="7200"/>
          <w:tab w:val="left" w:pos="7380"/>
        </w:tabs>
        <w:ind w:left="3969" w:right="1233"/>
        <w:rPr>
          <w:sz w:val="22"/>
          <w:szCs w:val="22"/>
          <w:lang w:val="id-ID"/>
        </w:rPr>
      </w:pPr>
      <w:r w:rsidRPr="00B911AD">
        <w:rPr>
          <w:sz w:val="22"/>
          <w:szCs w:val="22"/>
          <w:lang w:val="sv-SE"/>
        </w:rPr>
        <w:t xml:space="preserve">Tanggal </w:t>
      </w:r>
      <w:r w:rsidRPr="00B911AD">
        <w:rPr>
          <w:sz w:val="22"/>
          <w:szCs w:val="22"/>
          <w:lang w:val="sv-SE"/>
        </w:rPr>
        <w:tab/>
      </w:r>
      <w:r w:rsidRPr="00B911AD">
        <w:rPr>
          <w:sz w:val="22"/>
          <w:szCs w:val="22"/>
          <w:lang w:val="sv-SE"/>
        </w:rPr>
        <w:tab/>
      </w:r>
      <w:r w:rsidRPr="00B911AD">
        <w:rPr>
          <w:sz w:val="22"/>
          <w:szCs w:val="22"/>
          <w:lang w:val="sv-SE"/>
        </w:rPr>
        <w:tab/>
        <w:t xml:space="preserve">: </w:t>
      </w:r>
      <w:r w:rsidRPr="00B911A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fldChar w:fldCharType="begin"/>
      </w:r>
      <w:r>
        <w:rPr>
          <w:sz w:val="22"/>
          <w:szCs w:val="22"/>
          <w:lang w:val="sv-SE"/>
        </w:rPr>
        <w:instrText xml:space="preserve"> MERGEFIELD T23 </w:instrText>
      </w:r>
      <w:r>
        <w:rPr>
          <w:sz w:val="22"/>
          <w:szCs w:val="22"/>
          <w:lang w:val="sv-SE"/>
        </w:rPr>
        <w:fldChar w:fldCharType="separate"/>
      </w:r>
      <w:r w:rsidRPr="003C4131">
        <w:rPr>
          <w:noProof/>
          <w:sz w:val="22"/>
          <w:szCs w:val="22"/>
          <w:lang w:val="sv-SE"/>
        </w:rPr>
        <w:t>15 Mei 2023</w:t>
      </w:r>
      <w:r>
        <w:rPr>
          <w:sz w:val="22"/>
          <w:szCs w:val="22"/>
          <w:lang w:val="sv-SE"/>
        </w:rPr>
        <w:fldChar w:fldCharType="end"/>
      </w:r>
    </w:p>
    <w:p w:rsidR="0012143D" w:rsidRPr="00953AA4" w:rsidRDefault="0012143D" w:rsidP="0012143D">
      <w:pPr>
        <w:tabs>
          <w:tab w:val="left" w:pos="3969"/>
          <w:tab w:val="left" w:pos="4410"/>
          <w:tab w:val="left" w:pos="4536"/>
          <w:tab w:val="left" w:pos="5040"/>
          <w:tab w:val="left" w:pos="5220"/>
          <w:tab w:val="left" w:pos="5387"/>
          <w:tab w:val="left" w:pos="5580"/>
          <w:tab w:val="left" w:pos="7200"/>
          <w:tab w:val="left" w:pos="7380"/>
        </w:tabs>
        <w:ind w:left="3969" w:right="1233"/>
        <w:rPr>
          <w:sz w:val="22"/>
          <w:szCs w:val="22"/>
          <w:lang w:val="id-ID"/>
        </w:rPr>
      </w:pPr>
    </w:p>
    <w:tbl>
      <w:tblPr>
        <w:tblW w:w="10398" w:type="dxa"/>
        <w:tblInd w:w="91" w:type="dxa"/>
        <w:tblLook w:val="04A0"/>
      </w:tblPr>
      <w:tblGrid>
        <w:gridCol w:w="700"/>
        <w:gridCol w:w="1763"/>
        <w:gridCol w:w="1393"/>
        <w:gridCol w:w="625"/>
        <w:gridCol w:w="1290"/>
        <w:gridCol w:w="1393"/>
        <w:gridCol w:w="1505"/>
        <w:gridCol w:w="1729"/>
      </w:tblGrid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Uraian Pekerjaan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Sat.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Analysa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Default="0012143D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Satuan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Default="0012143D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Default="0012143D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  <w:p w:rsidR="0012143D" w:rsidRPr="008C650A" w:rsidRDefault="0012143D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Semua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PERSIAPAN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Pengukuran dan pemasangan bouwplank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A.2.2.1.4.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63.501,12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444.507,84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Pembersihan lapangan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797.000,00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797.000,00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Penyelenggaraan K3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A.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1.691.507,84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POS SATPAM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TANAH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75.336,00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386.473,68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282.108,96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90.758,40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222.358,08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12,25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258.758,40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3.169.790,40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4.060.731,12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PASANGAN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pondasi batu belah, campuran 1 PC : 8 PP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3,42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A.3.2.1.5.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956.092,80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3.269.837,38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Membuat dinding bt. merah t: 1/2bata, camp 1PC:8PP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56,17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A.4.4.1.12.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137.070,40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7.699.244,37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507.619,43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plesteran 1 PC : 8 PP, tebal 15 mm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104,84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A.4.4.2.8.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62.887,19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6.593.093,00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Pemasangan 1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m2 Acian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98,18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3.664.470,32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Sponengan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1.020.000,00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1,1475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346.425,64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397.523,42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dinding granit tile  uk. (60x60) cm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6,66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279.233,25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1.859.693,45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14,2625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274.874,53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3.920.397,98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paving tb. 8 cm, K.250, polos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7,875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205.099,20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1.615.156,20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110.665,60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968.324,00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56.125,76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491.100,40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32.006.459,94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BETON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SLOOF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0,4275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1.154.157,93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493.402,52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78,679608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1.237.043,28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sloof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181.040,72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1.031.932,10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KOLOM PRATIS 12/12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0,4608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532.757,57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104,8745933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1.858.644,17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kolom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A.4.1.1.22.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311.016,16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2.388.604,11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LATIO 12/20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0,282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326.036,54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Pembesian 1 kg dengan besi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42,21584932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748.172,08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3,76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514.565,48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RINGBALK 12/25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0,7125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823.762,53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113,8980992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2.018.563,62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179.040,72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1.700.886,84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MEJA PELAYANAN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0,045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52.027,11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2,95788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52.421,15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134.852,52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60.683,63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 BALOK TALANG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0,345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398.874,49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55,15065856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977.409,75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629.521,59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TALANG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1.151.157,93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546.800,02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46,8331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736.335,29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Pemasangan 1 m2 Bekisting untuk Plat Beton Bangunan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Gedung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4,75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362.536,16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1.722.046,76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RABAT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m3 Beton Mutu f'c = 7,4 Mpa (K100)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1.056.218,56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2.587.735,47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III.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21.438.226,09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PINTU DAN JENDELA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kusen pintu/jendela alluminium 4"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15,7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A.4.2.1.24.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149.981,54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2.354.710,18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Kaca  Tebal 5 mm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A.4.6.2.17.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174.046,43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365.497,50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pintu kaca rangka alluminium lengkap asesoris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A.4.2.1.26.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973.628,91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1.635.696,57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jendela &amp; boven kaca rangka aluminium lengkap asesoris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2,52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933.776,91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2.353.117,81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 Pintu Alluminium Strip lebar 8 cm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839.257,25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1.233.708,16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IV.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7.942.730,22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ATAP, PLAFON DAN PARTISI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Rangka atap baja ringan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230.000,00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7.449.642,50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genteng glasur jatiwangi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145.858,16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4.724.309,34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genteng bubung glasur jatiwangi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163.607,68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2.208.703,68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Lapisan Aluminium Foil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A.4.5.2.44.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38.988,32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1.262.821,94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96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Rangka Besi Hollow Galvanis 3,8 x3,8 mm, Modul 60 x 60 cm, untuk Plafon dgn ramset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A.4.5.1.11.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101.091,20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3.131.299,92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langit-langit gypsum board uk. (120x240), tb. 9 mm.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55.068,16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1.705.736,26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list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plafond gypsum profil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28,5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30.676,80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874.288,80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lisplank woodplank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21,7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69.221,60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1.502.108,72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Atap galvalum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konstruksi besi hollow (kolom dan kuda)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87,775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2.174.327,19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gording besi hollow 4x4x1,7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33,9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839.757,24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penutup atap galvalum berpasir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14,4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104.935,84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1.511.076,10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bidang besi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36.963,68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283.881,06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Partisi GRC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9,075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113.680,00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1.031.646,00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56.125,76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1.018.682,54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22.501,63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408.404,58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30.126.685,87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 LISTRIK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MCB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A.6.1.1.1.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428.976,00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428.976,00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lampu (kabel 2x1,5 mm) tanpa fitting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458.304,00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saklar (kabel 2x1,5 mm)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229.152,00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stop kontak (kabel 3x2,5 mm)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250.096,00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500.192,00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saklar ganda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saklar tunggal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46.176,00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46.176,00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stop kontak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43.680,00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87.360,00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downlight ukuran 4"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50.198,40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200.793,60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lampu LED 14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watt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87.398,40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174.796,80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lampu LED 8 watt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59.398,40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118.796,80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2.306.091,20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SANITASI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Closet Jongkok Porselen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A.5.1.1.2.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1/2"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A.5.1.1.25.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23.962,40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431.323,20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3"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A.5.1.1.31.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102.966,70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823.733,60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4"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A.5.1.1.32.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161.660,48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646.641,92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kran diameter 1/2"atau 3/4", onda stainless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A.5.1.1.19.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floor drain stainless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A.5.1.1.14.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2.769.746,32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CAT DAN LAIN-LAIN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71,499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22.501,63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1.608.844,04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44,181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56.044,67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2.476.109,57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 m2 Bidang Kayu Baru (lisplang)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5,425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65.923,52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357.635,10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Waterprofing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510.000,00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VIII.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4.952.588,70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IX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SEPTICTANK DAN RESAPAN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77.336,00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232.008,00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49.492,80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buis beton 80cm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348.500,00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2.091.000,00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270.730,36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149.296,00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0,314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1.154.657,93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362.562,59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27,946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495.274,10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0,157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260.758,40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40.939,07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dan Pemadatan 1 m3 Sirtu (Lokal)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A.1.5.1.14.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337.960,00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202.776,00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batu kosong ( anstamping 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A.3.2.1.9.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571.589,76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342.953,86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lapisan ijuk tebal 10 cm untuk bidang resapan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A.1.5.1.13.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114.609,60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68.765,76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IX.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4.305.798,54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PAGAR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453,6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58.044,67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26.329.062,31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64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gerbang pintu masuk dan keluar lengkap asesoris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548.000,00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11.836.800,00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Huruf Acrilik+lampu t:30cm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cm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15.180.000,00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peninggian drop off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92.758,40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371.033,60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2.316.315,86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3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3.154.612,12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346.425,64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6.928.512,80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C.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66.116.336,69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(A+B+C)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177.716.902,53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PPN 11%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19.548.859,28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TOTAL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197.265.761,81</w:t>
            </w:r>
          </w:p>
        </w:tc>
      </w:tr>
      <w:tr w:rsidR="0012143D" w:rsidRPr="008C650A" w:rsidTr="005E3F0A">
        <w:trPr>
          <w:trHeight w:val="3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DIBULATKAN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43D" w:rsidRPr="008C650A" w:rsidRDefault="0012143D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197.265.000,00</w:t>
            </w:r>
          </w:p>
        </w:tc>
      </w:tr>
    </w:tbl>
    <w:p w:rsidR="0012143D" w:rsidRDefault="0012143D" w:rsidP="0012143D">
      <w:pPr>
        <w:tabs>
          <w:tab w:val="left" w:pos="1560"/>
        </w:tabs>
        <w:ind w:left="1843" w:hanging="1843"/>
        <w:rPr>
          <w:sz w:val="24"/>
          <w:szCs w:val="24"/>
          <w:lang w:val="id-ID"/>
        </w:rPr>
      </w:pPr>
    </w:p>
    <w:p w:rsidR="0012143D" w:rsidRDefault="0012143D" w:rsidP="0012143D">
      <w:pPr>
        <w:tabs>
          <w:tab w:val="left" w:pos="1560"/>
        </w:tabs>
        <w:ind w:left="1843" w:hanging="1843"/>
        <w:rPr>
          <w:sz w:val="24"/>
          <w:szCs w:val="24"/>
          <w:lang w:val="id-ID"/>
        </w:rPr>
      </w:pPr>
      <w:r w:rsidRPr="00F35CBC">
        <w:rPr>
          <w:sz w:val="24"/>
          <w:szCs w:val="24"/>
          <w:lang w:val="sv-SE"/>
        </w:rPr>
        <w:t xml:space="preserve">Keterangan </w:t>
      </w:r>
      <w:r>
        <w:rPr>
          <w:sz w:val="24"/>
          <w:szCs w:val="24"/>
          <w:lang w:val="id-ID"/>
        </w:rPr>
        <w:tab/>
      </w:r>
      <w:r w:rsidRPr="00F35CBC">
        <w:rPr>
          <w:sz w:val="24"/>
          <w:szCs w:val="24"/>
          <w:lang w:val="sv-SE"/>
        </w:rPr>
        <w:t xml:space="preserve">: </w:t>
      </w:r>
      <w:r>
        <w:rPr>
          <w:sz w:val="24"/>
          <w:szCs w:val="24"/>
          <w:lang w:val="id-ID"/>
        </w:rPr>
        <w:tab/>
      </w:r>
      <w:r w:rsidRPr="00F35CBC">
        <w:rPr>
          <w:color w:val="FF0000"/>
          <w:sz w:val="24"/>
          <w:szCs w:val="24"/>
          <w:lang w:val="id-ID"/>
        </w:rPr>
        <w:fldChar w:fldCharType="begin"/>
      </w:r>
      <w:r w:rsidRPr="00F35CBC">
        <w:rPr>
          <w:color w:val="FF0000"/>
          <w:sz w:val="24"/>
          <w:szCs w:val="24"/>
          <w:lang w:val="id-ID"/>
        </w:rPr>
        <w:instrText xml:space="preserve"> MERGEFIELD Perhit_harga </w:instrText>
      </w:r>
      <w:r w:rsidRPr="00F35CBC">
        <w:rPr>
          <w:color w:val="FF0000"/>
          <w:sz w:val="24"/>
          <w:szCs w:val="24"/>
          <w:lang w:val="id-ID"/>
        </w:rPr>
        <w:fldChar w:fldCharType="separate"/>
      </w:r>
      <w:r w:rsidRPr="003C4131">
        <w:rPr>
          <w:noProof/>
          <w:color w:val="FF0000"/>
          <w:sz w:val="24"/>
          <w:szCs w:val="24"/>
          <w:lang w:val="id-ID"/>
        </w:rPr>
        <w:t>sudah termasuk perhitungan keuntungan dan pajak pajak</w:t>
      </w:r>
      <w:r w:rsidRPr="00F35CBC">
        <w:rPr>
          <w:color w:val="FF0000"/>
          <w:sz w:val="24"/>
          <w:szCs w:val="24"/>
          <w:lang w:val="id-ID"/>
        </w:rPr>
        <w:fldChar w:fldCharType="end"/>
      </w:r>
      <w:r w:rsidRPr="00F35CBC">
        <w:rPr>
          <w:color w:val="000000" w:themeColor="text1"/>
          <w:sz w:val="24"/>
          <w:szCs w:val="24"/>
          <w:lang w:val="fi-FI"/>
        </w:rPr>
        <w:t>.</w:t>
      </w:r>
    </w:p>
    <w:p w:rsidR="0012143D" w:rsidRDefault="0012143D" w:rsidP="0012143D">
      <w:pPr>
        <w:tabs>
          <w:tab w:val="left" w:pos="1560"/>
        </w:tabs>
        <w:ind w:left="1843" w:hanging="1843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Terbilang         :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fldChar w:fldCharType="begin"/>
      </w:r>
      <w:r>
        <w:rPr>
          <w:sz w:val="24"/>
          <w:szCs w:val="24"/>
          <w:lang w:val="id-ID"/>
        </w:rPr>
        <w:instrText xml:space="preserve"> MERGEFIELD huruf_nego </w:instrText>
      </w:r>
      <w:r>
        <w:rPr>
          <w:sz w:val="24"/>
          <w:szCs w:val="24"/>
          <w:lang w:val="id-ID"/>
        </w:rPr>
        <w:fldChar w:fldCharType="separate"/>
      </w:r>
      <w:r w:rsidRPr="003C4131">
        <w:rPr>
          <w:noProof/>
          <w:sz w:val="24"/>
          <w:szCs w:val="24"/>
          <w:lang w:val="id-ID"/>
        </w:rPr>
        <w:t>seratus sembilan puluh tujuh juta dua ratus enam puluh lima ribu rupiah</w:t>
      </w:r>
      <w:r>
        <w:rPr>
          <w:sz w:val="24"/>
          <w:szCs w:val="24"/>
          <w:lang w:val="id-ID"/>
        </w:rPr>
        <w:fldChar w:fldCharType="end"/>
      </w:r>
    </w:p>
    <w:tbl>
      <w:tblPr>
        <w:tblpPr w:leftFromText="180" w:rightFromText="180" w:vertAnchor="text" w:horzAnchor="margin" w:tblpY="848"/>
        <w:tblW w:w="0" w:type="auto"/>
        <w:tblLook w:val="01E0"/>
      </w:tblPr>
      <w:tblGrid>
        <w:gridCol w:w="4786"/>
        <w:gridCol w:w="4961"/>
      </w:tblGrid>
      <w:tr w:rsidR="0012143D" w:rsidRPr="00B911AD" w:rsidTr="005E3F0A">
        <w:trPr>
          <w:trHeight w:val="3447"/>
        </w:trPr>
        <w:tc>
          <w:tcPr>
            <w:tcW w:w="4786" w:type="dxa"/>
          </w:tcPr>
          <w:p w:rsidR="0012143D" w:rsidRPr="00B911AD" w:rsidRDefault="0012143D" w:rsidP="005E3F0A">
            <w:pPr>
              <w:jc w:val="center"/>
              <w:rPr>
                <w:color w:val="000000"/>
                <w:sz w:val="22"/>
                <w:szCs w:val="22"/>
                <w:lang w:val="sv-SE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Yang Menerima</w:t>
            </w: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Pengurus Barang</w:t>
            </w: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BADAN KEUANGAN DAERAH</w:t>
            </w:r>
          </w:p>
          <w:p w:rsidR="0012143D" w:rsidRPr="00B911AD" w:rsidRDefault="0012143D" w:rsidP="005E3F0A">
            <w:pPr>
              <w:tabs>
                <w:tab w:val="left" w:pos="3852"/>
              </w:tabs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KABUPATEN KARANGANYAR</w:t>
            </w: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</w:p>
          <w:p w:rsidR="0012143D" w:rsidRPr="00B911AD" w:rsidRDefault="0012143D" w:rsidP="005E3F0A">
            <w:pPr>
              <w:ind w:right="-246"/>
              <w:jc w:val="center"/>
              <w:rPr>
                <w:sz w:val="22"/>
                <w:szCs w:val="22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Penyimpan_br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TRI WAHYUNI, S.Kom</w:t>
            </w:r>
            <w:r>
              <w:rPr>
                <w:sz w:val="22"/>
                <w:szCs w:val="22"/>
              </w:rPr>
              <w:fldChar w:fldCharType="end"/>
            </w:r>
          </w:p>
          <w:p w:rsidR="0012143D" w:rsidRDefault="0012143D" w:rsidP="005E3F0A">
            <w:pPr>
              <w:ind w:right="-246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Pangkat_pengurus_br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Penata Muda Tk. I</w:t>
            </w:r>
            <w:r>
              <w:rPr>
                <w:sz w:val="22"/>
                <w:szCs w:val="22"/>
              </w:rPr>
              <w:fldChar w:fldCharType="end"/>
            </w: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  <w:lang w:val="sv-SE"/>
              </w:rPr>
            </w:pPr>
            <w:r w:rsidRPr="00B911AD">
              <w:rPr>
                <w:sz w:val="22"/>
                <w:szCs w:val="22"/>
              </w:rPr>
              <w:t xml:space="preserve">NIP.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NIP_Penyimpan_br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19881005 201101 2 009</w:t>
            </w:r>
            <w:r>
              <w:rPr>
                <w:sz w:val="22"/>
                <w:szCs w:val="22"/>
              </w:rPr>
              <w:fldChar w:fldCharType="end"/>
            </w:r>
          </w:p>
          <w:p w:rsidR="0012143D" w:rsidRPr="00B911AD" w:rsidRDefault="0012143D" w:rsidP="005E3F0A">
            <w:pPr>
              <w:tabs>
                <w:tab w:val="left" w:pos="1680"/>
                <w:tab w:val="left" w:pos="3852"/>
                <w:tab w:val="left" w:pos="4800"/>
              </w:tabs>
              <w:jc w:val="center"/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4961" w:type="dxa"/>
          </w:tcPr>
          <w:p w:rsidR="0012143D" w:rsidRDefault="0012143D" w:rsidP="005E3F0A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 xml:space="preserve">Karanganyar,  </w:t>
            </w:r>
            <w:r w:rsidRPr="000774D1">
              <w:rPr>
                <w:color w:val="FF0000"/>
                <w:sz w:val="22"/>
                <w:szCs w:val="22"/>
                <w:lang w:val="id-ID"/>
              </w:rPr>
              <w:fldChar w:fldCharType="begin"/>
            </w:r>
            <w:r w:rsidRPr="000774D1">
              <w:rPr>
                <w:color w:val="FF0000"/>
                <w:sz w:val="22"/>
                <w:szCs w:val="22"/>
                <w:lang w:val="id-ID"/>
              </w:rPr>
              <w:instrText xml:space="preserve"> MERGEFIELD T23 </w:instrText>
            </w:r>
            <w:r w:rsidRPr="000774D1">
              <w:rPr>
                <w:color w:val="FF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noProof/>
                <w:color w:val="FF0000"/>
                <w:sz w:val="22"/>
                <w:szCs w:val="22"/>
                <w:lang w:val="id-ID"/>
              </w:rPr>
              <w:t>15 Mei 2023</w:t>
            </w:r>
            <w:r w:rsidRPr="000774D1">
              <w:rPr>
                <w:color w:val="FF0000"/>
                <w:sz w:val="22"/>
                <w:szCs w:val="22"/>
                <w:lang w:val="id-ID"/>
              </w:rPr>
              <w:fldChar w:fldCharType="end"/>
            </w:r>
          </w:p>
          <w:p w:rsidR="0012143D" w:rsidRDefault="0012143D" w:rsidP="005E3F0A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12143D" w:rsidRPr="00B911AD" w:rsidRDefault="0012143D" w:rsidP="005E3F0A">
            <w:pPr>
              <w:jc w:val="center"/>
              <w:rPr>
                <w:sz w:val="22"/>
                <w:szCs w:val="22"/>
              </w:rPr>
            </w:pPr>
            <w:r w:rsidRPr="00B911AD">
              <w:rPr>
                <w:sz w:val="22"/>
                <w:szCs w:val="22"/>
              </w:rPr>
              <w:t>Yang Menyerahkan</w:t>
            </w:r>
          </w:p>
          <w:p w:rsidR="0012143D" w:rsidRPr="004D0F00" w:rsidRDefault="0012143D" w:rsidP="005E3F0A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 xml:space="preserve">KEPALA </w:t>
            </w:r>
            <w:r w:rsidRPr="004D0F00">
              <w:rPr>
                <w:color w:val="000000"/>
                <w:sz w:val="22"/>
                <w:szCs w:val="22"/>
                <w:lang w:val="fi-FI"/>
              </w:rPr>
              <w:t>BADAN KEUANGAN DAERAH</w:t>
            </w:r>
          </w:p>
          <w:p w:rsidR="0012143D" w:rsidRPr="004D0F00" w:rsidRDefault="0012143D" w:rsidP="005E3F0A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4D0F00">
              <w:rPr>
                <w:color w:val="000000"/>
                <w:sz w:val="22"/>
                <w:szCs w:val="22"/>
                <w:lang w:val="fi-FI"/>
              </w:rPr>
              <w:t>KABUPATEN KARANGANYAR,</w:t>
            </w:r>
          </w:p>
          <w:p w:rsidR="0012143D" w:rsidRPr="002F6BF2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4D0F00">
              <w:rPr>
                <w:bCs/>
                <w:color w:val="000000" w:themeColor="text1"/>
                <w:sz w:val="22"/>
                <w:szCs w:val="22"/>
                <w:lang w:val="id-ID"/>
              </w:rPr>
              <w:t>Selaku Pengguna Anggaran</w:t>
            </w:r>
          </w:p>
          <w:p w:rsidR="0012143D" w:rsidRPr="002F6BF2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Pr="002F6BF2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:rsidR="0012143D" w:rsidRDefault="0012143D" w:rsidP="005E3F0A">
            <w:pPr>
              <w:pStyle w:val="BodyTextIndent"/>
              <w:tabs>
                <w:tab w:val="left" w:pos="1560"/>
              </w:tabs>
              <w:spacing w:after="0"/>
              <w:ind w:left="459"/>
              <w:jc w:val="center"/>
              <w:rPr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id-ID"/>
              </w:rPr>
              <w:instrText xml:space="preserve"> MERGEFIELD Pengguna_Anggaran </w:instrText>
            </w: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b/>
                <w:noProof/>
                <w:color w:val="000000"/>
                <w:sz w:val="22"/>
                <w:szCs w:val="22"/>
                <w:lang w:val="id-ID"/>
              </w:rPr>
              <w:t>KURNIADI MAULATO, S.Sos, M.Si</w:t>
            </w:r>
            <w:r>
              <w:rPr>
                <w:b/>
                <w:color w:val="000000"/>
                <w:sz w:val="22"/>
                <w:szCs w:val="22"/>
                <w:lang w:val="id-ID"/>
              </w:rPr>
              <w:fldChar w:fldCharType="end"/>
            </w:r>
          </w:p>
          <w:p w:rsidR="0012143D" w:rsidRDefault="0012143D" w:rsidP="005E3F0A">
            <w:pPr>
              <w:ind w:right="-246"/>
              <w:jc w:val="center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fldChar w:fldCharType="begin"/>
            </w:r>
            <w:r>
              <w:rPr>
                <w:color w:val="000000"/>
                <w:sz w:val="22"/>
                <w:szCs w:val="22"/>
                <w:lang w:val="id-ID"/>
              </w:rPr>
              <w:instrText xml:space="preserve"> MERGEFIELD Pangkat </w:instrText>
            </w:r>
            <w:r>
              <w:rPr>
                <w:color w:val="000000"/>
                <w:sz w:val="22"/>
                <w:szCs w:val="22"/>
                <w:lang w:val="id-ID"/>
              </w:rPr>
              <w:fldChar w:fldCharType="separate"/>
            </w:r>
            <w:r w:rsidRPr="003C4131">
              <w:rPr>
                <w:noProof/>
                <w:color w:val="000000"/>
                <w:sz w:val="22"/>
                <w:szCs w:val="22"/>
                <w:lang w:val="id-ID"/>
              </w:rPr>
              <w:t>Pembina Utama Muda</w:t>
            </w:r>
            <w:r>
              <w:rPr>
                <w:color w:val="000000"/>
                <w:sz w:val="22"/>
                <w:szCs w:val="22"/>
                <w:lang w:val="id-ID"/>
              </w:rPr>
              <w:fldChar w:fldCharType="end"/>
            </w:r>
          </w:p>
          <w:p w:rsidR="0012143D" w:rsidRPr="00B911AD" w:rsidRDefault="0012143D" w:rsidP="005E3F0A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2F6BF2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NIP.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NIP_PA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19700510 199003 1 006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2143D" w:rsidRDefault="0012143D" w:rsidP="0012143D">
      <w:pPr>
        <w:tabs>
          <w:tab w:val="left" w:pos="1560"/>
        </w:tabs>
        <w:ind w:left="1843" w:hanging="1843"/>
        <w:rPr>
          <w:sz w:val="24"/>
          <w:szCs w:val="24"/>
          <w:lang w:val="id-ID"/>
        </w:rPr>
      </w:pPr>
    </w:p>
    <w:p w:rsidR="0012143D" w:rsidRPr="000241C1" w:rsidRDefault="0012143D" w:rsidP="0012143D">
      <w:pPr>
        <w:pStyle w:val="ListParagraph"/>
        <w:tabs>
          <w:tab w:val="left" w:pos="1560"/>
          <w:tab w:val="left" w:pos="8100"/>
          <w:tab w:val="left" w:pos="8280"/>
        </w:tabs>
        <w:ind w:left="1843" w:hanging="1843"/>
        <w:rPr>
          <w:color w:val="C00000"/>
          <w:sz w:val="24"/>
          <w:szCs w:val="24"/>
          <w:lang w:val="id-ID"/>
        </w:rPr>
      </w:pPr>
    </w:p>
    <w:p w:rsidR="0012143D" w:rsidRDefault="0012143D" w:rsidP="0012143D">
      <w:pPr>
        <w:tabs>
          <w:tab w:val="left" w:pos="3402"/>
          <w:tab w:val="left" w:pos="3686"/>
          <w:tab w:val="left" w:pos="4320"/>
          <w:tab w:val="left" w:pos="5580"/>
          <w:tab w:val="left" w:pos="5760"/>
        </w:tabs>
        <w:rPr>
          <w:sz w:val="22"/>
          <w:szCs w:val="22"/>
          <w:lang w:val="id-ID"/>
        </w:rPr>
      </w:pPr>
    </w:p>
    <w:p w:rsidR="0012143D" w:rsidRPr="00B911AD" w:rsidRDefault="0012143D" w:rsidP="0012143D">
      <w:pPr>
        <w:jc w:val="left"/>
        <w:rPr>
          <w:sz w:val="22"/>
          <w:szCs w:val="22"/>
        </w:rPr>
      </w:pPr>
    </w:p>
    <w:p w:rsidR="007926B2" w:rsidRPr="0012143D" w:rsidRDefault="007926B2" w:rsidP="0012143D"/>
    <w:sectPr w:rsidR="007926B2" w:rsidRPr="0012143D" w:rsidSect="00A20A3D">
      <w:pgSz w:w="12242" w:h="18704" w:code="137"/>
      <w:pgMar w:top="1412" w:right="1440" w:bottom="851" w:left="10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0CE6"/>
    <w:rsid w:val="00034B63"/>
    <w:rsid w:val="0012143D"/>
    <w:rsid w:val="00130505"/>
    <w:rsid w:val="00184613"/>
    <w:rsid w:val="003344B4"/>
    <w:rsid w:val="00770CE6"/>
    <w:rsid w:val="007926B2"/>
    <w:rsid w:val="009623C3"/>
    <w:rsid w:val="00B40CC4"/>
    <w:rsid w:val="00B46A48"/>
    <w:rsid w:val="00BE0F2C"/>
    <w:rsid w:val="00D06B9E"/>
    <w:rsid w:val="00D8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2061</Words>
  <Characters>11749</Characters>
  <Application>Microsoft Office Word</Application>
  <DocSecurity>0</DocSecurity>
  <Lines>97</Lines>
  <Paragraphs>27</Paragraphs>
  <ScaleCrop>false</ScaleCrop>
  <Company/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2024-06-03T03:43:00Z</dcterms:created>
  <dcterms:modified xsi:type="dcterms:W3CDTF">2024-06-03T03:43:00Z</dcterms:modified>
</cp:coreProperties>
</file>