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Arial" w:hAnsi="Arial" w:cs="Arial"/>
          <w:sz w:val="44"/>
          <w:szCs w:val="44"/>
        </w:rPr>
      </w:pPr>
      <w:bookmarkStart w:id="0" w:name="_Hlk150251212"/>
    </w:p>
    <w:p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PEMERINTAH KABUPATEN KARANGANYAR</w:t>
      </w:r>
    </w:p>
    <w:p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KECAMATAN MOJOGEDANG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page">
              <wp:posOffset>2647950</wp:posOffset>
            </wp:positionH>
            <wp:positionV relativeFrom="paragraph">
              <wp:posOffset>292691</wp:posOffset>
            </wp:positionV>
            <wp:extent cx="2806262" cy="3372149"/>
            <wp:effectExtent l="0" t="0" r="0" b="0"/>
            <wp:wrapNone/>
            <wp:docPr id="180252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62" cy="3372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KERANGKA ACUAN KERJA </w:t>
      </w:r>
      <w:r>
        <w:rPr>
          <w:rFonts w:ascii="Arial" w:hAnsi="Arial" w:cs="Arial"/>
          <w:sz w:val="48"/>
          <w:szCs w:val="48"/>
          <w:lang w:val="id-ID"/>
        </w:rPr>
        <w:t xml:space="preserve">PERUBAHAN </w:t>
      </w:r>
      <w:r>
        <w:rPr>
          <w:rFonts w:ascii="Arial" w:hAnsi="Arial" w:cs="Arial"/>
          <w:sz w:val="48"/>
          <w:szCs w:val="48"/>
        </w:rPr>
        <w:t>(K.A.K</w:t>
      </w:r>
      <w:r>
        <w:rPr>
          <w:rFonts w:ascii="Arial" w:hAnsi="Arial" w:cs="Arial"/>
          <w:sz w:val="48"/>
          <w:szCs w:val="48"/>
          <w:lang w:val="id-ID"/>
        </w:rPr>
        <w:t>.P</w:t>
      </w:r>
      <w:r>
        <w:rPr>
          <w:rFonts w:ascii="Arial" w:hAnsi="Arial" w:cs="Arial"/>
          <w:sz w:val="48"/>
          <w:szCs w:val="48"/>
        </w:rPr>
        <w:t>)</w:t>
      </w:r>
    </w:p>
    <w:p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TAHUN 2025</w:t>
      </w:r>
    </w:p>
    <w:p>
      <w:pPr>
        <w:jc w:val="center"/>
        <w:rPr>
          <w:rFonts w:ascii="Arial" w:hAnsi="Arial" w:cs="Arial"/>
          <w:sz w:val="48"/>
          <w:szCs w:val="48"/>
        </w:rPr>
      </w:pPr>
    </w:p>
    <w:p>
      <w:pPr>
        <w:jc w:val="center"/>
        <w:rPr>
          <w:rFonts w:ascii="Arial" w:hAnsi="Arial" w:cs="Arial"/>
          <w:sz w:val="48"/>
          <w:szCs w:val="48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Fasilitasi Percepatan Pencapaian Standar Pelayanan  Minimal Di Wilayah Kecamatan              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 Laporan Percepatan pencapaian standar pelayanan minimal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Percepatan Pencapaian Standar Pelayanan Minimal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1.000.000,-</w:t>
            </w:r>
          </w:p>
          <w:p>
            <w:pPr>
              <w:pStyle w:val="DaftarParagraf"/>
              <w:numPr>
                <w:ilvl w:val="0"/>
                <w:numId w:val="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Rp. 633.250,-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 Rp. 366.750,-</w:t>
            </w:r>
          </w:p>
          <w:p>
            <w:pPr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57785</wp:posOffset>
            </wp:positionV>
            <wp:extent cx="1783080" cy="1775460"/>
            <wp:effectExtent l="0" t="0" r="0" b="0"/>
            <wp:wrapNone/>
            <wp:docPr id="44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bookmarkStart w:id="1" w:name="_Hlk207886193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71755</wp:posOffset>
                  </wp:positionV>
                  <wp:extent cx="1744980" cy="10001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  <w:bookmarkEnd w:id="1"/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bookmarkEnd w:id="0"/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Peningkatan Efektifitas Pelaksanaan Pelayanan Kepada Masyarakat di Wilayah Kecamatan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bookmarkStart w:id="2" w:name="_Hlk177062349"/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79" w:hanging="37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bookmarkEnd w:id="2"/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 Laporan Peningkatan Efektifitas Pelaksanaan Pelayanan Kepada Masyarakat di Wilayah Kecamatan.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Peningkatan Efektifitas Pelaksanaan Pelayanan Kepada Masyarakat di Wilayah Kecamatan.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1.200.000,00,-</w:t>
            </w:r>
          </w:p>
          <w:p>
            <w:pPr>
              <w:pStyle w:val="DaftarParagraf"/>
              <w:numPr>
                <w:ilvl w:val="0"/>
                <w:numId w:val="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185.300,-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Rp. 245.000,-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750.000,-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122555</wp:posOffset>
            </wp:positionV>
            <wp:extent cx="1783080" cy="1775460"/>
            <wp:effectExtent l="0" t="0" r="0" b="0"/>
            <wp:wrapNone/>
            <wp:docPr id="46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41275</wp:posOffset>
                  </wp:positionV>
                  <wp:extent cx="1744980" cy="1000125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Peningkatan Partisipasi Masyarakat dalam Forum Musyawarah Perencanaan Pembangunan di Desa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9"/>
              </w:numPr>
              <w:spacing w:line="276" w:lineRule="auto"/>
              <w:ind w:left="379" w:hanging="37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Lembaga Kemasyarakatan yang Berpartisipasi  dalam Forum Musyawarah Perencanaan Pembangunan di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Peningkatan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d-ID"/>
              </w:rPr>
              <w:t>Partisipasi Masyarakat dalam Forum Musyawarah Perencanaan Pembangunan di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0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6.305.700, -</w:t>
            </w:r>
          </w:p>
          <w:p>
            <w:pPr>
              <w:pStyle w:val="DaftarParagraf"/>
              <w:numPr>
                <w:ilvl w:val="0"/>
                <w:numId w:val="10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Rp.      80.500,-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Cover          Rp.    146.700.-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  Rp.    352.000,-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     Rp.    126.500,-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Rp. 5.600.000,-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EMY YUSLIHAH, S.E.,M.M.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-796290</wp:posOffset>
                  </wp:positionH>
                  <wp:positionV relativeFrom="paragraph">
                    <wp:posOffset>-71755</wp:posOffset>
                  </wp:positionV>
                  <wp:extent cx="1783080" cy="1775460"/>
                  <wp:effectExtent l="0" t="0" r="0" b="0"/>
                  <wp:wrapNone/>
                  <wp:docPr id="47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79375</wp:posOffset>
                  </wp:positionV>
                  <wp:extent cx="1744980" cy="100012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Peningkatan Efektifitas Kegiatan Pemberdayaan Masyarakat di Wilayah Kecamatan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Peningkatan Efektifitas Kegiatan Pemberdayaan Masyarakat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Peningkatan Efektifitas Kegiatan Pemberdayaan Masyarakat 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1.170.250,-</w:t>
            </w:r>
          </w:p>
          <w:p>
            <w:pPr>
              <w:pStyle w:val="DaftarParagraf"/>
              <w:numPr>
                <w:ilvl w:val="0"/>
                <w:numId w:val="12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  Rp.  168.400,-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       Rp.    73.350,-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    Rp.  202.000,-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        Rp.  126.500,-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  Rp.  600.000,-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EMY YUSLIHAH, S.E.,M.M.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-48260</wp:posOffset>
                  </wp:positionV>
                  <wp:extent cx="1783080" cy="1775460"/>
                  <wp:effectExtent l="0" t="0" r="0" b="0"/>
                  <wp:wrapNone/>
                  <wp:docPr id="48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80010</wp:posOffset>
                  </wp:positionV>
                  <wp:extent cx="1744980" cy="1000125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3143"/>
        <w:gridCol w:w="49"/>
        <w:gridCol w:w="318"/>
        <w:gridCol w:w="58"/>
        <w:gridCol w:w="5788"/>
        <w:gridCol w:w="24"/>
      </w:tblGrid>
      <w:tr>
        <w:tc>
          <w:tcPr>
            <w:tcW w:w="3256" w:type="dxa"/>
            <w:gridSpan w:val="2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  <w:gridSpan w:val="3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  <w:gridSpan w:val="2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Penyelenggaraan Lembaga Kemasyarakatan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pStyle w:val="DaftarParagraf"/>
              <w:numPr>
                <w:ilvl w:val="0"/>
                <w:numId w:val="1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Lembaga Kemasyarakatan yang diselengarakan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Pemberdayaan Lembaga Kemasyarakatan Tingkat </w:t>
            </w:r>
          </w:p>
          <w:p>
            <w:pPr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Kecamatan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pStyle w:val="DaftarParagraf"/>
              <w:numPr>
                <w:ilvl w:val="0"/>
                <w:numId w:val="16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9.000.000,-</w:t>
            </w:r>
          </w:p>
          <w:p>
            <w:pPr>
              <w:pStyle w:val="DaftarParagraf"/>
              <w:numPr>
                <w:ilvl w:val="0"/>
                <w:numId w:val="16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    902.400,-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Rp.    146.700,-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Rp.  1.824.400,-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Rp.  6.000.000,-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4" w:type="dxa"/>
        </w:trPr>
        <w:tc>
          <w:tcPr>
            <w:tcW w:w="3192" w:type="dxa"/>
            <w:gridSpan w:val="2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  <w:gridSpan w:val="2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EMY YUSLIHAH, S.E.,M.M.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-211455</wp:posOffset>
                  </wp:positionV>
                  <wp:extent cx="1783080" cy="1775460"/>
                  <wp:effectExtent l="0" t="0" r="0" b="0"/>
                  <wp:wrapNone/>
                  <wp:docPr id="49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56515</wp:posOffset>
                  </wp:positionV>
                  <wp:extent cx="1744980" cy="1000125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2835"/>
                <w:tab w:val="left" w:pos="2977"/>
              </w:tabs>
              <w:ind w:left="41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Sinergitas dengan Kepolisian Negara Republik Indonesia Tentara Nasional Indonesia dan Instansi Vertikal di wilayah Kecamatan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Sinergitas dengan Kepolisian Negara Republik Indonesia Tentara Nasional Indonesia dan Instansi Vertikal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Sinergitas dengan Kepolisian Negara Republik Indonesia Tentara Nasional Indonesia dan Instansi Vertikal di wilayah Kecamatan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5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25.200.000,-</w:t>
            </w:r>
          </w:p>
          <w:p>
            <w:pPr>
              <w:pStyle w:val="DaftarParagraf"/>
              <w:numPr>
                <w:ilvl w:val="0"/>
                <w:numId w:val="15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Rp.   3.600.000,-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Honor Narasumber       Rp. 21.600.000,-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Harli Krisnawa Adi, S.E.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-236220</wp:posOffset>
                  </wp:positionV>
                  <wp:extent cx="1783080" cy="1775460"/>
                  <wp:effectExtent l="0" t="0" r="0" b="0"/>
                  <wp:wrapNone/>
                  <wp:docPr id="50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80010</wp:posOffset>
                  </wp:positionV>
                  <wp:extent cx="1744980" cy="1000125"/>
                  <wp:effectExtent l="0" t="0" r="0" b="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Pembinaan Persatuan dan Kesatuan Bangsa</w:t>
            </w:r>
          </w:p>
        </w:tc>
      </w:tr>
    </w:tbl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Orang yang mengikuti Pembinaan Persatuan dan Kesatuan Bangsa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Pembinaan Persatuan dan Kesatuan Bangsa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8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37.348.250,-</w:t>
            </w:r>
          </w:p>
          <w:p>
            <w:pPr>
              <w:pStyle w:val="DaftarParagraf"/>
              <w:numPr>
                <w:ilvl w:val="0"/>
                <w:numId w:val="18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Rp.      183.250,-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Rp.        40.000,-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Rp.   1.125.000,-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Pakaian Paskibraka     Rp. 36.000.000,-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WAHYU LUSIANA S.Kom.,M.M.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-618490</wp:posOffset>
                  </wp:positionH>
                  <wp:positionV relativeFrom="paragraph">
                    <wp:posOffset>-81280</wp:posOffset>
                  </wp:positionV>
                  <wp:extent cx="1783080" cy="1775460"/>
                  <wp:effectExtent l="0" t="0" r="0" b="0"/>
                  <wp:wrapNone/>
                  <wp:docPr id="51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87630</wp:posOffset>
                  </wp:positionV>
                  <wp:extent cx="1744980" cy="1000125"/>
                  <wp:effectExtent l="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2835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Pembinaan Kerukunan Antar Suku dan Intra Suku, Umat Beragama, Ras dan Golongan Lainnya Guna  </w:t>
            </w:r>
          </w:p>
          <w:p>
            <w:pPr>
              <w:tabs>
                <w:tab w:val="left" w:pos="2835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Mewujudkan Stabilitas Keagamaan Lokal, Regional dan Nasional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1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Orang yang mengikuti Pembinaan Kerukunan Antar Suku dan Intra Suku, Umat Samaagama, Ras dan Golongan Lainnya Guna Mewujudkan Stabilitas Keamanan Lokal, Regional dan Nasional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Pembinaan Kerukunan Antar Suku dan Intra Suku, Umat Samaagama, Ras dan Golongan Lainnya Guna Mewujudkan Stabilitas Keamanan Lokal, Regional dan Nasional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0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1.348.250,-</w:t>
            </w:r>
          </w:p>
          <w:p>
            <w:pPr>
              <w:pStyle w:val="DaftarParagraf"/>
              <w:numPr>
                <w:ilvl w:val="0"/>
                <w:numId w:val="20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Rincian Belanja :              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   183.250,-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Rp.      40.000,-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Rp. 1.125.000,-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WAHYU LUSIANA S.Kom,.M.M.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415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-198755</wp:posOffset>
                  </wp:positionV>
                  <wp:extent cx="1783080" cy="1775460"/>
                  <wp:effectExtent l="0" t="0" r="0" b="0"/>
                  <wp:wrapNone/>
                  <wp:docPr id="52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72390</wp:posOffset>
                  </wp:positionV>
                  <wp:extent cx="1744980" cy="1000125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Penyusunan Peraturan Desa dan Peraturan Kepala Desa</w:t>
            </w:r>
          </w:p>
        </w:tc>
      </w:tr>
    </w:tbl>
    <w:p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Penyusunan Peraturan Desa dan Peraturan Kepala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Fasilitasi Penyusunan Peraturan Desa dan Peraturan Kepala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2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1.565.000,-</w:t>
            </w:r>
          </w:p>
          <w:p>
            <w:pPr>
              <w:pStyle w:val="DaftarParagraf"/>
              <w:numPr>
                <w:ilvl w:val="0"/>
                <w:numId w:val="22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Alat Tulis Kantor             Rp.  202.250,-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Kertas dan Cover               Rp.  367.150,-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Bahan  Cetak                     Rp.  245.600,-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Belanja Makan dan Minum            Rp.  750.000,-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-2540</wp:posOffset>
            </wp:positionV>
            <wp:extent cx="1783080" cy="1775460"/>
            <wp:effectExtent l="0" t="0" r="0" b="0"/>
            <wp:wrapNone/>
            <wp:docPr id="53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87630</wp:posOffset>
                  </wp:positionV>
                  <wp:extent cx="1744980" cy="1000125"/>
                  <wp:effectExtent l="0" t="0" r="0" b="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Administrasi Tata Pemerintahan Desa</w:t>
            </w:r>
          </w:p>
        </w:tc>
      </w:tr>
    </w:tbl>
    <w:p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Administrasi Tata Pemerintahan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Administrasi Tata Pemerintahan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4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1.725.000,-</w:t>
            </w:r>
          </w:p>
          <w:p>
            <w:pPr>
              <w:pStyle w:val="DaftarParagraf"/>
              <w:numPr>
                <w:ilvl w:val="0"/>
                <w:numId w:val="24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Rp.   221.750,-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     Rp.   228.250,-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 Cetak                 Rp.  300.000,-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Rp.   900.000,-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Rp.     75.000,-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S.E.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-847090</wp:posOffset>
                  </wp:positionH>
                  <wp:positionV relativeFrom="paragraph">
                    <wp:posOffset>-23495</wp:posOffset>
                  </wp:positionV>
                  <wp:extent cx="1783080" cy="1775460"/>
                  <wp:effectExtent l="0" t="0" r="0" b="0"/>
                  <wp:wrapNone/>
                  <wp:docPr id="54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102235</wp:posOffset>
                  </wp:positionV>
                  <wp:extent cx="1744980" cy="1000125"/>
                  <wp:effectExtent l="0" t="0" r="0" b="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2876"/>
                <w:tab w:val="left" w:pos="2977"/>
              </w:tabs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Pengelolaan Keuangan Desa dan Pendayagunaan Aset Desa</w:t>
            </w:r>
          </w:p>
        </w:tc>
      </w:tr>
    </w:tbl>
    <w:p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Pengelolaan Keuangan Desa dan Pendayagunaan Aset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Pengelolaan Keuangan Desa dan Pendayagunaan Aset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1.350.000,-</w:t>
            </w:r>
          </w:p>
          <w:p>
            <w:pPr>
              <w:pStyle w:val="DaftarParagraf"/>
              <w:numPr>
                <w:ilvl w:val="0"/>
                <w:numId w:val="2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Makanan dan Minuman             Rp.1.125.000,-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Perjalanan Dinas Dalam Kota   Rp.   225.000,-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S.E.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-796290</wp:posOffset>
                  </wp:positionH>
                  <wp:positionV relativeFrom="paragraph">
                    <wp:posOffset>2540</wp:posOffset>
                  </wp:positionV>
                  <wp:extent cx="1783080" cy="1775460"/>
                  <wp:effectExtent l="0" t="0" r="0" b="0"/>
                  <wp:wrapNone/>
                  <wp:docPr id="55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140970</wp:posOffset>
                  </wp:positionV>
                  <wp:extent cx="1744980" cy="1000125"/>
                  <wp:effectExtent l="0" t="0" r="0" b="0"/>
                  <wp:wrapNone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182"/>
                <w:tab w:val="left" w:pos="2977"/>
              </w:tabs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Fasilitasi Pelaksanaan Tugas Kepala Desa dan Perangkat </w:t>
            </w: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Desa</w:t>
            </w:r>
          </w:p>
        </w:tc>
      </w:tr>
    </w:tbl>
    <w:p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dalam rangka Pelaksanaan Tugas Kepala Desa dan Perangkat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Pelaksanaan Tugas Kepala Desa dan Perangkat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7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750.000,-</w:t>
            </w:r>
          </w:p>
          <w:p>
            <w:pPr>
              <w:pStyle w:val="DaftarParagraf"/>
              <w:numPr>
                <w:ilvl w:val="0"/>
                <w:numId w:val="27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 Rp.   226.650,-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  Rp.    73.350,-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Rp.  450.000,-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116205</wp:posOffset>
            </wp:positionV>
            <wp:extent cx="1783080" cy="1775460"/>
            <wp:effectExtent l="0" t="0" r="0" b="0"/>
            <wp:wrapNone/>
            <wp:docPr id="56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118110</wp:posOffset>
                  </wp:positionV>
                  <wp:extent cx="1744980" cy="1000125"/>
                  <wp:effectExtent l="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Pelaksanaan Pemilihan Kepala Desa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2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Fasilitasi dalam rangka Pelaksanaan Pemilihan Kepala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Fasiliitiasi Pelaksanaan Pemilihan Kepala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621.100,-</w:t>
            </w:r>
          </w:p>
          <w:p>
            <w:pPr>
              <w:pStyle w:val="DaftarParagraf"/>
              <w:numPr>
                <w:ilvl w:val="0"/>
                <w:numId w:val="3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Rp.     81.100,-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Rp.   315.000,- 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Rp.   225.000,-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-770890</wp:posOffset>
                  </wp:positionH>
                  <wp:positionV relativeFrom="paragraph">
                    <wp:posOffset>65405</wp:posOffset>
                  </wp:positionV>
                  <wp:extent cx="1783080" cy="1775460"/>
                  <wp:effectExtent l="0" t="0" r="0" b="0"/>
                  <wp:wrapNone/>
                  <wp:docPr id="57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117475</wp:posOffset>
                  </wp:positionV>
                  <wp:extent cx="1744980" cy="1000125"/>
                  <wp:effectExtent l="0" t="0" r="0" b="0"/>
                  <wp:wrapNone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2835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Rekomendasi Pengangkatan dan Pemberhentian </w:t>
            </w:r>
          </w:p>
          <w:p>
            <w:pPr>
              <w:tabs>
                <w:tab w:val="left" w:pos="2835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Perangkat Desa </w:t>
            </w:r>
          </w:p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Dokumen Rekomendasi Pengangkatan dan Pemberhentian Perangkat Desa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Rekomendasi Pengangkatan dan Pemberhentian Perangkat Desa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1.725,000,-</w:t>
            </w:r>
          </w:p>
          <w:p>
            <w:pPr>
              <w:pStyle w:val="DaftarParagraf"/>
              <w:numPr>
                <w:ilvl w:val="0"/>
                <w:numId w:val="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Rp.    51.000,-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Rp.  304.000,-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 Rp.  750.000,-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Rp.  620.000,-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-821690</wp:posOffset>
                  </wp:positionH>
                  <wp:positionV relativeFrom="paragraph">
                    <wp:posOffset>-23495</wp:posOffset>
                  </wp:positionV>
                  <wp:extent cx="1783080" cy="1775460"/>
                  <wp:effectExtent l="0" t="0" r="0" b="0"/>
                  <wp:wrapNone/>
                  <wp:docPr id="58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132715</wp:posOffset>
                  </wp:positionV>
                  <wp:extent cx="1744980" cy="1000125"/>
                  <wp:effectExtent l="0" t="0" r="0" b="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Penyusunan Dokumen Perencanaan Perangkat Daerah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Perencanaan Perangkat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Penyusunan Dokumen Perencanaan Perangkat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5.516.600,-</w:t>
            </w:r>
          </w:p>
          <w:p>
            <w:pPr>
              <w:pStyle w:val="DaftarParagraf"/>
              <w:numPr>
                <w:ilvl w:val="0"/>
                <w:numId w:val="3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Rp.    603.800,-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 Rp.    202.800,-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Rp.    477.000,-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Computer                     Rp.    483.000,-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Rp. 3.450.000,-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Rp.    300.000,-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-847090</wp:posOffset>
                  </wp:positionH>
                  <wp:positionV relativeFrom="paragraph">
                    <wp:posOffset>4445</wp:posOffset>
                  </wp:positionV>
                  <wp:extent cx="1783080" cy="1775460"/>
                  <wp:effectExtent l="0" t="0" r="0" b="0"/>
                  <wp:wrapNone/>
                  <wp:docPr id="59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125095</wp:posOffset>
                  </wp:positionV>
                  <wp:extent cx="1744980" cy="1000125"/>
                  <wp:effectExtent l="0" t="0" r="0" b="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Evaluasi Kinerja Perangkat Daerah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Evaluasi Kinerja Perangkat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Evaluasi Kinerja Perangkat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1.705.000,-</w:t>
            </w:r>
          </w:p>
          <w:p>
            <w:pPr>
              <w:pStyle w:val="DaftarParagraf"/>
              <w:numPr>
                <w:ilvl w:val="0"/>
                <w:numId w:val="3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Rp.      194.550,-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 dan Cover        Rp.      220.050,-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Rp.      475.400,-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Rp.      465.000,-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Perjalanan Dinas        Rp.     350.000,-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152400</wp:posOffset>
            </wp:positionV>
            <wp:extent cx="1783080" cy="1775460"/>
            <wp:effectExtent l="0" t="0" r="0" b="0"/>
            <wp:wrapNone/>
            <wp:docPr id="60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118110</wp:posOffset>
                  </wp:positionV>
                  <wp:extent cx="1744980" cy="1000125"/>
                  <wp:effectExtent l="0" t="0" r="0" b="0"/>
                  <wp:wrapNone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Gaji dan Tunjangan ASN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Orang yang Menerima Gaji dan Tunjangan ASN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Gaji dan Tunjangan ASN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1.655.189.552,-</w:t>
            </w:r>
          </w:p>
          <w:p>
            <w:pPr>
              <w:pStyle w:val="DaftarParagraf"/>
              <w:numPr>
                <w:ilvl w:val="0"/>
                <w:numId w:val="3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Gaji  dan Tunj ASN              Rp. 942.907.844,-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Tamb Penghasilan ASN       Rp. 712.281.708,-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S.E.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-97155</wp:posOffset>
                  </wp:positionV>
                  <wp:extent cx="1783080" cy="1775460"/>
                  <wp:effectExtent l="0" t="0" r="0" b="0"/>
                  <wp:wrapNone/>
                  <wp:docPr id="61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101600</wp:posOffset>
                  </wp:positionV>
                  <wp:extent cx="1744980" cy="1000125"/>
                  <wp:effectExtent l="0" t="0" r="0" b="0"/>
                  <wp:wrapNone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Pendidikan dan Pelatihan Pegawai Berdasarkan Tugas dan Fungsi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Pegawai Berdasarkan Tugas dan Fungsi yang mengikuti Pendidikan dan Pelatihan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Pendidikan dan Pelatihan Pegawai berdasarkan Tugas dan Fungsi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12.600.000,-</w:t>
            </w:r>
          </w:p>
          <w:p>
            <w:pPr>
              <w:pStyle w:val="DaftarParagraf"/>
              <w:numPr>
                <w:ilvl w:val="0"/>
                <w:numId w:val="3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Rp. 12.600.000,-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S.E, 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-796290</wp:posOffset>
                  </wp:positionH>
                  <wp:positionV relativeFrom="paragraph">
                    <wp:posOffset>-48895</wp:posOffset>
                  </wp:positionV>
                  <wp:extent cx="1783080" cy="1775460"/>
                  <wp:effectExtent l="0" t="0" r="0" b="0"/>
                  <wp:wrapNone/>
                  <wp:docPr id="63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102235</wp:posOffset>
                  </wp:positionV>
                  <wp:extent cx="1744980" cy="1000125"/>
                  <wp:effectExtent l="0" t="0" r="0" b="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Komponen Instalasi Listrik/Penerangan Bangunan Kantor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Komponen Instalasi Listrik Penerangan Bangunan Kantor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Komponen Instalasi Listrik/Penerangan Bangunan Kantor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3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4.164.000,-</w:t>
            </w:r>
          </w:p>
          <w:p>
            <w:pPr>
              <w:pStyle w:val="DaftarParagraf"/>
              <w:numPr>
                <w:ilvl w:val="0"/>
                <w:numId w:val="3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Alat/Bahan Listrik Rp. 4.164.000,-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52705</wp:posOffset>
                  </wp:positionV>
                  <wp:extent cx="1783080" cy="1775460"/>
                  <wp:effectExtent l="0" t="0" r="0" b="0"/>
                  <wp:wrapNone/>
                  <wp:docPr id="180252992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117475</wp:posOffset>
                  </wp:positionV>
                  <wp:extent cx="1744980" cy="1000125"/>
                  <wp:effectExtent l="0" t="0" r="0" b="0"/>
                  <wp:wrapNone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Peralatan dan Perlengkapan Kantor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Peralatan dan Perlengkapan Kantor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Peralatan dan Perlengkapan Kantor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10.488.150,-</w:t>
            </w:r>
          </w:p>
          <w:p>
            <w:pPr>
              <w:pStyle w:val="DaftarParagraf"/>
              <w:numPr>
                <w:ilvl w:val="0"/>
                <w:numId w:val="4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Lainnya            Rp.     249.550,-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Rp.  3.608.950,-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Kertas dan Cover        Rp.  1.940.000,-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Rp.  2.347.500,-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Perabot                       Rp.  1.858.150,-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-20955</wp:posOffset>
                  </wp:positionV>
                  <wp:extent cx="1783080" cy="1775460"/>
                  <wp:effectExtent l="0" t="0" r="0" b="0"/>
                  <wp:wrapNone/>
                  <wp:docPr id="180252993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117475</wp:posOffset>
                  </wp:positionV>
                  <wp:extent cx="1744980" cy="1000125"/>
                  <wp:effectExtent l="0" t="0" r="0" b="0"/>
                  <wp:wrapNone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Bahan Logistik Kantor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Bahan Logistik Kantor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Bahan Logistik Kantor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7.500.000,-</w:t>
            </w:r>
          </w:p>
          <w:p>
            <w:pPr>
              <w:pStyle w:val="DaftarParagraf"/>
              <w:numPr>
                <w:ilvl w:val="0"/>
                <w:numId w:val="4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Baku               Rp.   4.320.000,-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Bhn isi Tabung Gas   Rp.   2.100.000,-   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Pakan Natuna            Rp.   1.080.000,-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172085</wp:posOffset>
            </wp:positionV>
            <wp:extent cx="1783080" cy="1775460"/>
            <wp:effectExtent l="0" t="0" r="0" b="0"/>
            <wp:wrapNone/>
            <wp:docPr id="180252995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102235</wp:posOffset>
                  </wp:positionV>
                  <wp:extent cx="1744980" cy="1000125"/>
                  <wp:effectExtent l="0" t="0" r="0" b="0"/>
                  <wp:wrapNone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Barang Cetakan dan Penggandaan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Barang Cetakan dan Penggandaan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  <w:t>Penyediaan Barang Cetakan dan Penggandaan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2.904.200,-</w:t>
            </w:r>
          </w:p>
          <w:p>
            <w:pPr>
              <w:pStyle w:val="DaftarParagraf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Rp.  2.904.200,-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172085</wp:posOffset>
            </wp:positionV>
            <wp:extent cx="1783080" cy="1775460"/>
            <wp:effectExtent l="0" t="0" r="0" b="0"/>
            <wp:wrapNone/>
            <wp:docPr id="180252996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110490</wp:posOffset>
                  </wp:positionV>
                  <wp:extent cx="1744980" cy="1000125"/>
                  <wp:effectExtent l="0" t="0" r="0" b="0"/>
                  <wp:wrapNone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bookmarkStart w:id="3" w:name="_Hlk177113655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Bahan Bacaaan dan Peraturan Perundang undangan</w:t>
            </w:r>
          </w:p>
        </w:tc>
      </w:tr>
      <w:bookmarkEnd w:id="3"/>
    </w:tbl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Jumlah Penyediaan Bahan Bacaaan dan Peraturan Perundang undangan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Bahan Bacaan dan Peraturan Perundang-undangan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1.920.000,-</w:t>
            </w:r>
          </w:p>
          <w:p>
            <w:pPr>
              <w:pStyle w:val="DaftarParagraf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Surat Kabar  Rp. 1.920.000,-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151765</wp:posOffset>
            </wp:positionV>
            <wp:extent cx="1783080" cy="1775460"/>
            <wp:effectExtent l="0" t="0" r="0" b="0"/>
            <wp:wrapNone/>
            <wp:docPr id="180252997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132715</wp:posOffset>
                  </wp:positionV>
                  <wp:extent cx="1744980" cy="1000125"/>
                  <wp:effectExtent l="0" t="0" r="0" b="0"/>
                  <wp:wrapNone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Penyelenggaraan Rapat Koordinasi dan Konsultasi 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SKPD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Penyelenggaraan Rapat Koordinasi dan Konsultasi SKPD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Penyelenggaraan Rapat Koordinasi dan Konsultasi     SKPD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20.240.000,-</w:t>
            </w:r>
          </w:p>
          <w:p>
            <w:pPr>
              <w:pStyle w:val="DaftarParagraf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Rp.  14.500.000,-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Rp.    5.740.000,-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-38735</wp:posOffset>
                  </wp:positionV>
                  <wp:extent cx="1783080" cy="1775460"/>
                  <wp:effectExtent l="0" t="0" r="0" b="0"/>
                  <wp:wrapNone/>
                  <wp:docPr id="180252998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125730</wp:posOffset>
                  </wp:positionV>
                  <wp:extent cx="1744980" cy="1000125"/>
                  <wp:effectExtent l="0" t="0" r="0" b="0"/>
                  <wp:wrapNone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Penatausahaan Arsip Dinamis pada SKPD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4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Penatausahaan Arsip Dinamis pada SKPD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Administrasi Umum Perangkat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1.104.000,-</w:t>
            </w:r>
          </w:p>
          <w:p>
            <w:pPr>
              <w:pStyle w:val="DaftarParagraf"/>
              <w:numPr>
                <w:ilvl w:val="0"/>
                <w:numId w:val="5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Rp. 1.104.000,-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152400</wp:posOffset>
            </wp:positionV>
            <wp:extent cx="1783080" cy="1775460"/>
            <wp:effectExtent l="0" t="0" r="0" b="0"/>
            <wp:wrapNone/>
            <wp:docPr id="180252999" name="Gambar 4">
              <a:extLst xmlns:a="http://schemas.openxmlformats.org/drawingml/2006/main">
                <a:ext uri="{FF2B5EF4-FFF2-40B4-BE49-F238E27FC236}">
                  <a16:creationId xmlns:a16="http://schemas.microsoft.com/office/drawing/2014/main" id="{53DFE7CD-CCFF-433F-905F-F46F0CB92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4">
                      <a:extLst>
                        <a:ext uri="{FF2B5EF4-FFF2-40B4-BE49-F238E27FC236}">
                          <a16:creationId xmlns:a16="http://schemas.microsoft.com/office/drawing/2014/main" id="{53DFE7CD-CCFF-433F-905F-F46F0CB92BA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156210</wp:posOffset>
                  </wp:positionV>
                  <wp:extent cx="1744980" cy="1000125"/>
                  <wp:effectExtent l="0" t="0" r="0" b="0"/>
                  <wp:wrapNone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Pengadaan Peralatan dan Mesin Lainnya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Unit Peralatan dan Mesin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Pengadaan Peralatan dan Mesin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34.225.000,-</w:t>
            </w:r>
          </w:p>
          <w:p>
            <w:pPr>
              <w:pStyle w:val="DaftarParagraf"/>
              <w:numPr>
                <w:ilvl w:val="0"/>
                <w:numId w:val="6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Modal Komputer Rp. 34.225.000,-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-48895</wp:posOffset>
                  </wp:positionV>
                  <wp:extent cx="1783080" cy="1775460"/>
                  <wp:effectExtent l="0" t="0" r="0" b="0"/>
                  <wp:wrapNone/>
                  <wp:docPr id="180253000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79375</wp:posOffset>
                  </wp:positionV>
                  <wp:extent cx="1744980" cy="1000125"/>
                  <wp:effectExtent l="0" t="0" r="0" b="0"/>
                  <wp:wrapNone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Pengadaan Gedung Kantor atau Bangunan Lainnya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Unit Gedung kantor dan Bangunan Lainnya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Pengadaan Gedung Kantor atau Bangunan Lainnya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100.000.000,-</w:t>
            </w:r>
          </w:p>
          <w:p>
            <w:pPr>
              <w:pStyle w:val="DaftarParagraf"/>
              <w:numPr>
                <w:ilvl w:val="0"/>
                <w:numId w:val="5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Modal Bangunan Gedung Bangunan Rp. 100.000.000,-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S.E, 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-796290</wp:posOffset>
                  </wp:positionH>
                  <wp:positionV relativeFrom="paragraph">
                    <wp:posOffset>1905</wp:posOffset>
                  </wp:positionV>
                  <wp:extent cx="1783080" cy="1775460"/>
                  <wp:effectExtent l="0" t="0" r="0" b="0"/>
                  <wp:wrapNone/>
                  <wp:docPr id="180253001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118110</wp:posOffset>
                  </wp:positionV>
                  <wp:extent cx="1744980" cy="1000125"/>
                  <wp:effectExtent l="0" t="0" r="0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tabs>
                <w:tab w:val="left" w:pos="2835"/>
                <w:tab w:val="left" w:pos="2977"/>
              </w:tabs>
              <w:ind w:left="2694" w:hanging="2694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Penyediaan Jasa Komunikasi Sumber Daya Air dan </w:t>
            </w:r>
          </w:p>
          <w:p>
            <w:pPr>
              <w:tabs>
                <w:tab w:val="left" w:pos="2835"/>
                <w:tab w:val="left" w:pos="2977"/>
              </w:tabs>
              <w:ind w:left="2694" w:hanging="2694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Listrik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Penyediaan Jasa Komuniasi Sumber Daya Air dan Listrik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Komunikasi, Sumber Daya Air dan Listrik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31.200.000,-</w:t>
            </w:r>
          </w:p>
          <w:p>
            <w:pPr>
              <w:pStyle w:val="DaftarParagraf"/>
              <w:numPr>
                <w:ilvl w:val="0"/>
                <w:numId w:val="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Tagihan Listrik        Rp.  22.800.000,-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TV Berlangganan   Rp.    8.400.000,-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S.E,.M.M.</w:t>
            </w:r>
          </w:p>
        </w:tc>
      </w:tr>
    </w:tbl>
    <w:p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-45720</wp:posOffset>
                  </wp:positionV>
                  <wp:extent cx="1783080" cy="1775460"/>
                  <wp:effectExtent l="0" t="0" r="0" b="0"/>
                  <wp:wrapNone/>
                  <wp:docPr id="180253002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57150</wp:posOffset>
                  </wp:positionV>
                  <wp:extent cx="1744980" cy="1000125"/>
                  <wp:effectExtent l="0" t="0" r="0" b="0"/>
                  <wp:wrapNone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Jasa Pelayanan Umum Kantor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bookmarkStart w:id="4" w:name="_Hlk177115701"/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bookmarkEnd w:id="4"/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Penyediaan Jasa Pelayanan Umum Kantor yang disediakan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Pelayanan Umum Kantor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445.840.000,-</w:t>
            </w:r>
          </w:p>
          <w:p>
            <w:pPr>
              <w:pStyle w:val="DaftarParagraf"/>
              <w:numPr>
                <w:ilvl w:val="0"/>
                <w:numId w:val="5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Jasa Tenaga Administrasi </w:t>
            </w:r>
          </w:p>
          <w:p>
            <w:pPr>
              <w:pStyle w:val="DaftarParagraf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445.840.000,-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-821690</wp:posOffset>
                  </wp:positionH>
                  <wp:positionV relativeFrom="paragraph">
                    <wp:posOffset>-61595</wp:posOffset>
                  </wp:positionV>
                  <wp:extent cx="1783080" cy="1775460"/>
                  <wp:effectExtent l="0" t="0" r="0" b="0"/>
                  <wp:wrapNone/>
                  <wp:docPr id="180253003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117475</wp:posOffset>
                  </wp:positionV>
                  <wp:extent cx="1744980" cy="1000125"/>
                  <wp:effectExtent l="0" t="0" r="0" b="0"/>
                  <wp:wrapNone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Jasa Pemeliharaan, Biaya Pemeliharaan, dan Pajak Kendaraan Perorangan Dinas atau Kendaraan Dinas Jabatan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Kendaraan Perorangan Dinas atau Kendaraan Jabatan yang Dipelihara dan dibayarkan Pajaknya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Pemeliharaan, Biaya Pemeliharaan, dan Pajak Kendaraan Perorangan Dinas atau Kendaraan Dinas Jabatan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26.500.000,-</w:t>
            </w:r>
          </w:p>
          <w:p>
            <w:pPr>
              <w:pStyle w:val="DaftarParagraf"/>
              <w:numPr>
                <w:ilvl w:val="0"/>
                <w:numId w:val="5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 xml:space="preserve">Belanja bahan dan pelumas                Rp.   21.580.000,-             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Belanja Suku cadang alat angkut        Rp.     2.920.000,-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Belanja pajak bea dan perizinan          Rp.    2.000.000,-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-198755</wp:posOffset>
                  </wp:positionV>
                  <wp:extent cx="1783080" cy="1775460"/>
                  <wp:effectExtent l="0" t="0" r="0" b="0"/>
                  <wp:wrapNone/>
                  <wp:docPr id="180253004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117475</wp:posOffset>
                  </wp:positionV>
                  <wp:extent cx="1744980" cy="1000125"/>
                  <wp:effectExtent l="0" t="0" r="0" b="0"/>
                  <wp:wrapNone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Pemeliharaan Peralatan dan Mesin Lainnya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Peralatan dan mesin lainnya yang dipelihara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Pemeliharaan Barang Milik Daerah Penunjang Urusan Pemerintah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5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1.875.000,-</w:t>
            </w:r>
          </w:p>
          <w:p>
            <w:pPr>
              <w:pStyle w:val="DaftarParagraf"/>
              <w:numPr>
                <w:ilvl w:val="0"/>
                <w:numId w:val="5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Pemeliharaan  Peralatan Komputer</w:t>
            </w:r>
          </w:p>
          <w:p>
            <w:pPr>
              <w:pStyle w:val="DaftarParagraf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 1.875.000,-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-23495</wp:posOffset>
                  </wp:positionV>
                  <wp:extent cx="1783080" cy="1775460"/>
                  <wp:effectExtent l="0" t="0" r="0" b="0"/>
                  <wp:wrapNone/>
                  <wp:docPr id="180253005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94615</wp:posOffset>
                  </wp:positionV>
                  <wp:extent cx="1744980" cy="1000125"/>
                  <wp:effectExtent l="0" t="0" r="0" b="0"/>
                  <wp:wrapNone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Pemeliharaan Aset Tetap Lainnya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4"/>
              </w:numPr>
              <w:spacing w:line="276" w:lineRule="auto"/>
              <w:ind w:left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6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6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6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6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Aset Tetap Lainnya yang Dipelihara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Pemeliharaan Barang Milik Daerah Penunjang Urusan Pemerintah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5"/>
              </w:numPr>
              <w:spacing w:line="276" w:lineRule="auto"/>
              <w:ind w:left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1.000.000,-</w:t>
            </w:r>
          </w:p>
          <w:p>
            <w:pPr>
              <w:pStyle w:val="DaftarParagraf"/>
              <w:numPr>
                <w:ilvl w:val="0"/>
                <w:numId w:val="6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Pemeliharaan Alat Rumah Tangga </w:t>
            </w:r>
          </w:p>
          <w:p>
            <w:pPr>
              <w:pStyle w:val="DaftarParagraf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1.000.000,-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-71755</wp:posOffset>
                  </wp:positionV>
                  <wp:extent cx="1783080" cy="1775460"/>
                  <wp:effectExtent l="0" t="0" r="0" b="0"/>
                  <wp:wrapNone/>
                  <wp:docPr id="180253006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86995</wp:posOffset>
                  </wp:positionV>
                  <wp:extent cx="1744980" cy="1000125"/>
                  <wp:effectExtent l="0" t="0" r="0" b="0"/>
                  <wp:wrapNone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PERUBAHAN TA 2025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>
        <w:tc>
          <w:tcPr>
            <w:tcW w:w="3256" w:type="dxa"/>
          </w:tcPr>
          <w:p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Pemeliharaan/Rehabilitasi Gedung Kantor dan Bangunan Lainnya</w:t>
            </w:r>
          </w:p>
        </w:tc>
      </w:tr>
    </w:tbl>
    <w:p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3"/>
              </w:numPr>
              <w:spacing w:line="276" w:lineRule="auto"/>
              <w:ind w:left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Tupoksi : SKPD</w:t>
            </w:r>
          </w:p>
          <w:p>
            <w:pPr>
              <w:pStyle w:val="DaftarParagraf"/>
              <w:numPr>
                <w:ilvl w:val="0"/>
                <w:numId w:val="6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Sasaran : Meningkatnya yang akuntabel, Efisien dan Efektif serta Pelayanan yang Berkualitas</w:t>
            </w:r>
          </w:p>
          <w:p>
            <w:pPr>
              <w:pStyle w:val="DaftarParagraf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>
            <w:pPr>
              <w:pStyle w:val="DaftarParagraf"/>
              <w:numPr>
                <w:ilvl w:val="0"/>
                <w:numId w:val="6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>
            <w:pPr>
              <w:pStyle w:val="DaftarParagraf"/>
              <w:numPr>
                <w:ilvl w:val="0"/>
                <w:numId w:val="6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>
            <w:pPr>
              <w:pStyle w:val="DaftarParagraf"/>
              <w:numPr>
                <w:ilvl w:val="0"/>
                <w:numId w:val="6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Meningkatkan Pembangunan Kewilayahan dan Pelayanan Kecamatan                         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dan Sasaran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Meningkatnya Kualitas Pelayanan Kecamatan yang diwujudkan dengan Meningkatnya Indeks Kepuasan Masyarakat terhadap Pelayanan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Keluaran 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Gedung Kantor dan Bangunan Lainnya yang dipelihara/Direhabilitasi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Kegiatan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Pemeliharaan Barang Milik Daerah Penunjang Urusan Pemerintah Daerah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 Terkait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Perangkat Daerah Pelaksana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 Mojogedang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 Dana dan Pagu Anggaran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numPr>
                <w:ilvl w:val="0"/>
                <w:numId w:val="66"/>
              </w:numPr>
              <w:spacing w:line="276" w:lineRule="auto"/>
              <w:ind w:left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2.315.400,-</w:t>
            </w:r>
          </w:p>
          <w:p>
            <w:pPr>
              <w:pStyle w:val="DaftarParagraf"/>
              <w:numPr>
                <w:ilvl w:val="0"/>
                <w:numId w:val="6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 Belanja :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Barang Rp. 1.868.600,-</w:t>
            </w:r>
          </w:p>
          <w:p>
            <w:pPr>
              <w:pStyle w:val="DaftarParagraf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Jasa     Rp.    446.800,-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Waktu Pelaksanaan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Bulan Januari s.d Desember 2025</w:t>
            </w:r>
          </w:p>
        </w:tc>
      </w:tr>
      <w:tr>
        <w:tc>
          <w:tcPr>
            <w:tcW w:w="3192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>
            <w:pPr>
              <w:pStyle w:val="DaftarParagraf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S.E.,M.M.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KisiTabel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>
        <w:trPr>
          <w:trHeight w:val="83"/>
        </w:trPr>
        <w:tc>
          <w:tcPr>
            <w:tcW w:w="4678" w:type="dxa"/>
          </w:tcPr>
          <w:p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-22860</wp:posOffset>
                  </wp:positionV>
                  <wp:extent cx="1783080" cy="1775460"/>
                  <wp:effectExtent l="0" t="0" r="0" b="0"/>
                  <wp:wrapNone/>
                  <wp:docPr id="180253007" name="Gamba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FE7CD-CCFF-433F-905F-F46F0CB92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4">
                            <a:extLst>
                              <a:ext uri="{FF2B5EF4-FFF2-40B4-BE49-F238E27FC236}">
                                <a16:creationId xmlns:a16="http://schemas.microsoft.com/office/drawing/2014/main" id="{53DFE7CD-CCFF-433F-905F-F46F0CB92BA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01 Agustus 2025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102870</wp:posOffset>
                  </wp:positionV>
                  <wp:extent cx="1744980" cy="1000125"/>
                  <wp:effectExtent l="0" t="0" r="0" b="0"/>
                  <wp:wrapNone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Plt. </w:t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JOKO SUTRISNO, S.H.,M.M.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NIP. 19680305 199003 1 010</w:t>
            </w:r>
          </w:p>
        </w:tc>
      </w:tr>
    </w:tbl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>
      <w:pgSz w:w="12242" w:h="20163" w:code="5"/>
      <w:pgMar w:top="1134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7F4"/>
    <w:multiLevelType w:val="hybridMultilevel"/>
    <w:tmpl w:val="F1A852FE"/>
    <w:lvl w:ilvl="0" w:tplc="EE3C3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6A6"/>
    <w:multiLevelType w:val="hybridMultilevel"/>
    <w:tmpl w:val="FA180D10"/>
    <w:lvl w:ilvl="0" w:tplc="C6264E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20D"/>
    <w:multiLevelType w:val="hybridMultilevel"/>
    <w:tmpl w:val="95901CBE"/>
    <w:lvl w:ilvl="0" w:tplc="8C8A06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03"/>
    <w:multiLevelType w:val="hybridMultilevel"/>
    <w:tmpl w:val="9252C840"/>
    <w:lvl w:ilvl="0" w:tplc="2A2C2F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1303D"/>
    <w:multiLevelType w:val="hybridMultilevel"/>
    <w:tmpl w:val="B1D25964"/>
    <w:lvl w:ilvl="0" w:tplc="655CD4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86CB3"/>
    <w:multiLevelType w:val="hybridMultilevel"/>
    <w:tmpl w:val="B86CC02E"/>
    <w:lvl w:ilvl="0" w:tplc="3B36D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05B1F"/>
    <w:multiLevelType w:val="hybridMultilevel"/>
    <w:tmpl w:val="BA04AA84"/>
    <w:lvl w:ilvl="0" w:tplc="67DE2A08">
      <w:start w:val="3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5" w:hanging="360"/>
      </w:pPr>
    </w:lvl>
    <w:lvl w:ilvl="2" w:tplc="0421001B" w:tentative="1">
      <w:start w:val="1"/>
      <w:numFmt w:val="lowerRoman"/>
      <w:lvlText w:val="%3."/>
      <w:lvlJc w:val="right"/>
      <w:pPr>
        <w:ind w:left="2515" w:hanging="180"/>
      </w:pPr>
    </w:lvl>
    <w:lvl w:ilvl="3" w:tplc="0421000F" w:tentative="1">
      <w:start w:val="1"/>
      <w:numFmt w:val="decimal"/>
      <w:lvlText w:val="%4."/>
      <w:lvlJc w:val="left"/>
      <w:pPr>
        <w:ind w:left="3235" w:hanging="360"/>
      </w:pPr>
    </w:lvl>
    <w:lvl w:ilvl="4" w:tplc="04210019" w:tentative="1">
      <w:start w:val="1"/>
      <w:numFmt w:val="lowerLetter"/>
      <w:lvlText w:val="%5."/>
      <w:lvlJc w:val="left"/>
      <w:pPr>
        <w:ind w:left="3955" w:hanging="360"/>
      </w:pPr>
    </w:lvl>
    <w:lvl w:ilvl="5" w:tplc="0421001B" w:tentative="1">
      <w:start w:val="1"/>
      <w:numFmt w:val="lowerRoman"/>
      <w:lvlText w:val="%6."/>
      <w:lvlJc w:val="right"/>
      <w:pPr>
        <w:ind w:left="4675" w:hanging="180"/>
      </w:pPr>
    </w:lvl>
    <w:lvl w:ilvl="6" w:tplc="0421000F" w:tentative="1">
      <w:start w:val="1"/>
      <w:numFmt w:val="decimal"/>
      <w:lvlText w:val="%7."/>
      <w:lvlJc w:val="left"/>
      <w:pPr>
        <w:ind w:left="5395" w:hanging="360"/>
      </w:pPr>
    </w:lvl>
    <w:lvl w:ilvl="7" w:tplc="04210019" w:tentative="1">
      <w:start w:val="1"/>
      <w:numFmt w:val="lowerLetter"/>
      <w:lvlText w:val="%8."/>
      <w:lvlJc w:val="left"/>
      <w:pPr>
        <w:ind w:left="6115" w:hanging="360"/>
      </w:pPr>
    </w:lvl>
    <w:lvl w:ilvl="8" w:tplc="0421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0A98289C"/>
    <w:multiLevelType w:val="hybridMultilevel"/>
    <w:tmpl w:val="21B47FEE"/>
    <w:lvl w:ilvl="0" w:tplc="8598B082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33D08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304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B7610"/>
    <w:multiLevelType w:val="hybridMultilevel"/>
    <w:tmpl w:val="95901CBE"/>
    <w:lvl w:ilvl="0" w:tplc="8C8A06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B31D7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24099"/>
    <w:multiLevelType w:val="hybridMultilevel"/>
    <w:tmpl w:val="DDC0A77A"/>
    <w:lvl w:ilvl="0" w:tplc="6C0ED2A2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61428"/>
    <w:multiLevelType w:val="hybridMultilevel"/>
    <w:tmpl w:val="CCBE4C7E"/>
    <w:lvl w:ilvl="0" w:tplc="5B6467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3443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85C3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92936"/>
    <w:multiLevelType w:val="hybridMultilevel"/>
    <w:tmpl w:val="84F88F4C"/>
    <w:lvl w:ilvl="0" w:tplc="AE4C1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A23A7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4560C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24EFE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0578D"/>
    <w:multiLevelType w:val="hybridMultilevel"/>
    <w:tmpl w:val="E39670C6"/>
    <w:lvl w:ilvl="0" w:tplc="04210019">
      <w:start w:val="1"/>
      <w:numFmt w:val="lowerLetter"/>
      <w:lvlText w:val="%1."/>
      <w:lvlJc w:val="left"/>
      <w:pPr>
        <w:ind w:left="1065" w:hanging="360"/>
      </w:pPr>
    </w:lvl>
    <w:lvl w:ilvl="1" w:tplc="04210019" w:tentative="1">
      <w:start w:val="1"/>
      <w:numFmt w:val="lowerLetter"/>
      <w:lvlText w:val="%2."/>
      <w:lvlJc w:val="left"/>
      <w:pPr>
        <w:ind w:left="1785" w:hanging="360"/>
      </w:pPr>
    </w:lvl>
    <w:lvl w:ilvl="2" w:tplc="0421001B" w:tentative="1">
      <w:start w:val="1"/>
      <w:numFmt w:val="lowerRoman"/>
      <w:lvlText w:val="%3."/>
      <w:lvlJc w:val="right"/>
      <w:pPr>
        <w:ind w:left="2505" w:hanging="180"/>
      </w:pPr>
    </w:lvl>
    <w:lvl w:ilvl="3" w:tplc="0421000F" w:tentative="1">
      <w:start w:val="1"/>
      <w:numFmt w:val="decimal"/>
      <w:lvlText w:val="%4."/>
      <w:lvlJc w:val="left"/>
      <w:pPr>
        <w:ind w:left="3225" w:hanging="360"/>
      </w:pPr>
    </w:lvl>
    <w:lvl w:ilvl="4" w:tplc="04210019" w:tentative="1">
      <w:start w:val="1"/>
      <w:numFmt w:val="lowerLetter"/>
      <w:lvlText w:val="%5."/>
      <w:lvlJc w:val="left"/>
      <w:pPr>
        <w:ind w:left="3945" w:hanging="360"/>
      </w:pPr>
    </w:lvl>
    <w:lvl w:ilvl="5" w:tplc="0421001B" w:tentative="1">
      <w:start w:val="1"/>
      <w:numFmt w:val="lowerRoman"/>
      <w:lvlText w:val="%6."/>
      <w:lvlJc w:val="right"/>
      <w:pPr>
        <w:ind w:left="4665" w:hanging="180"/>
      </w:pPr>
    </w:lvl>
    <w:lvl w:ilvl="6" w:tplc="0421000F" w:tentative="1">
      <w:start w:val="1"/>
      <w:numFmt w:val="decimal"/>
      <w:lvlText w:val="%7."/>
      <w:lvlJc w:val="left"/>
      <w:pPr>
        <w:ind w:left="5385" w:hanging="360"/>
      </w:pPr>
    </w:lvl>
    <w:lvl w:ilvl="7" w:tplc="04210019" w:tentative="1">
      <w:start w:val="1"/>
      <w:numFmt w:val="lowerLetter"/>
      <w:lvlText w:val="%8."/>
      <w:lvlJc w:val="left"/>
      <w:pPr>
        <w:ind w:left="6105" w:hanging="360"/>
      </w:pPr>
    </w:lvl>
    <w:lvl w:ilvl="8" w:tplc="0421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E618BE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C0887"/>
    <w:multiLevelType w:val="hybridMultilevel"/>
    <w:tmpl w:val="95901CBE"/>
    <w:lvl w:ilvl="0" w:tplc="8C8A06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771321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115A4"/>
    <w:multiLevelType w:val="hybridMultilevel"/>
    <w:tmpl w:val="C8227BA6"/>
    <w:lvl w:ilvl="0" w:tplc="F69EC1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25851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F10E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7343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D1D9C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F74E1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11E89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6F1D2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9125AE"/>
    <w:multiLevelType w:val="hybridMultilevel"/>
    <w:tmpl w:val="6DD02E5A"/>
    <w:lvl w:ilvl="0" w:tplc="3B429C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7E308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8E0605"/>
    <w:multiLevelType w:val="hybridMultilevel"/>
    <w:tmpl w:val="4B8A5C90"/>
    <w:lvl w:ilvl="0" w:tplc="04ACA14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40DA3796"/>
    <w:multiLevelType w:val="hybridMultilevel"/>
    <w:tmpl w:val="893AF6D4"/>
    <w:lvl w:ilvl="0" w:tplc="819E0EBC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C04B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7005FA"/>
    <w:multiLevelType w:val="hybridMultilevel"/>
    <w:tmpl w:val="CF709DE6"/>
    <w:lvl w:ilvl="0" w:tplc="85CC67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C7E66"/>
    <w:multiLevelType w:val="hybridMultilevel"/>
    <w:tmpl w:val="ACFE244A"/>
    <w:lvl w:ilvl="0" w:tplc="D08866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57789"/>
    <w:multiLevelType w:val="hybridMultilevel"/>
    <w:tmpl w:val="17F8D9F2"/>
    <w:lvl w:ilvl="0" w:tplc="48343F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1377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42A56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5F2A1D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FD320B"/>
    <w:multiLevelType w:val="hybridMultilevel"/>
    <w:tmpl w:val="3B1AE262"/>
    <w:lvl w:ilvl="0" w:tplc="A86251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805433"/>
    <w:multiLevelType w:val="hybridMultilevel"/>
    <w:tmpl w:val="FA52BAFA"/>
    <w:lvl w:ilvl="0" w:tplc="09E84E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355CB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F42181"/>
    <w:multiLevelType w:val="hybridMultilevel"/>
    <w:tmpl w:val="0E2271B4"/>
    <w:lvl w:ilvl="0" w:tplc="3C6ED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C007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325D3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1C69B7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0954A1"/>
    <w:multiLevelType w:val="hybridMultilevel"/>
    <w:tmpl w:val="D6FE5034"/>
    <w:lvl w:ilvl="0" w:tplc="AABA2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830E52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8554C4"/>
    <w:multiLevelType w:val="hybridMultilevel"/>
    <w:tmpl w:val="453ED4D2"/>
    <w:lvl w:ilvl="0" w:tplc="DFAC550C">
      <w:start w:val="3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4" w15:restartNumberingAfterBreak="0">
    <w:nsid w:val="689915D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5E613A"/>
    <w:multiLevelType w:val="hybridMultilevel"/>
    <w:tmpl w:val="788AB7D2"/>
    <w:lvl w:ilvl="0" w:tplc="AF864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F06A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077178"/>
    <w:multiLevelType w:val="hybridMultilevel"/>
    <w:tmpl w:val="A8BEFAFA"/>
    <w:lvl w:ilvl="0" w:tplc="FFD41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9B194E"/>
    <w:multiLevelType w:val="hybridMultilevel"/>
    <w:tmpl w:val="F1A852FE"/>
    <w:lvl w:ilvl="0" w:tplc="EE3C3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1A4102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4C4447"/>
    <w:multiLevelType w:val="hybridMultilevel"/>
    <w:tmpl w:val="1D56E054"/>
    <w:lvl w:ilvl="0" w:tplc="7544575E">
      <w:start w:val="3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1" w15:restartNumberingAfterBreak="0">
    <w:nsid w:val="79A87415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BF7900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CE30CE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7A30A3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A0B38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34"/>
  </w:num>
  <w:num w:numId="4">
    <w:abstractNumId w:val="60"/>
  </w:num>
  <w:num w:numId="5">
    <w:abstractNumId w:val="6"/>
  </w:num>
  <w:num w:numId="6">
    <w:abstractNumId w:val="53"/>
  </w:num>
  <w:num w:numId="7">
    <w:abstractNumId w:val="20"/>
  </w:num>
  <w:num w:numId="8">
    <w:abstractNumId w:val="64"/>
  </w:num>
  <w:num w:numId="9">
    <w:abstractNumId w:val="18"/>
  </w:num>
  <w:num w:numId="10">
    <w:abstractNumId w:val="51"/>
  </w:num>
  <w:num w:numId="11">
    <w:abstractNumId w:val="25"/>
  </w:num>
  <w:num w:numId="12">
    <w:abstractNumId w:val="16"/>
  </w:num>
  <w:num w:numId="13">
    <w:abstractNumId w:val="59"/>
  </w:num>
  <w:num w:numId="14">
    <w:abstractNumId w:val="17"/>
  </w:num>
  <w:num w:numId="15">
    <w:abstractNumId w:val="58"/>
  </w:num>
  <w:num w:numId="16">
    <w:abstractNumId w:val="3"/>
  </w:num>
  <w:num w:numId="17">
    <w:abstractNumId w:val="26"/>
  </w:num>
  <w:num w:numId="18">
    <w:abstractNumId w:val="0"/>
  </w:num>
  <w:num w:numId="19">
    <w:abstractNumId w:val="31"/>
  </w:num>
  <w:num w:numId="20">
    <w:abstractNumId w:val="37"/>
  </w:num>
  <w:num w:numId="21">
    <w:abstractNumId w:val="15"/>
  </w:num>
  <w:num w:numId="22">
    <w:abstractNumId w:val="13"/>
  </w:num>
  <w:num w:numId="23">
    <w:abstractNumId w:val="56"/>
  </w:num>
  <w:num w:numId="24">
    <w:abstractNumId w:val="24"/>
  </w:num>
  <w:num w:numId="25">
    <w:abstractNumId w:val="30"/>
  </w:num>
  <w:num w:numId="26">
    <w:abstractNumId w:val="32"/>
  </w:num>
  <w:num w:numId="27">
    <w:abstractNumId w:val="7"/>
  </w:num>
  <w:num w:numId="28">
    <w:abstractNumId w:val="21"/>
  </w:num>
  <w:num w:numId="29">
    <w:abstractNumId w:val="48"/>
  </w:num>
  <w:num w:numId="30">
    <w:abstractNumId w:val="45"/>
  </w:num>
  <w:num w:numId="31">
    <w:abstractNumId w:val="50"/>
  </w:num>
  <w:num w:numId="32">
    <w:abstractNumId w:val="28"/>
  </w:num>
  <w:num w:numId="33">
    <w:abstractNumId w:val="39"/>
  </w:num>
  <w:num w:numId="34">
    <w:abstractNumId w:val="29"/>
  </w:num>
  <w:num w:numId="35">
    <w:abstractNumId w:val="47"/>
  </w:num>
  <w:num w:numId="36">
    <w:abstractNumId w:val="35"/>
  </w:num>
  <w:num w:numId="37">
    <w:abstractNumId w:val="61"/>
  </w:num>
  <w:num w:numId="38">
    <w:abstractNumId w:val="9"/>
  </w:num>
  <w:num w:numId="39">
    <w:abstractNumId w:val="62"/>
  </w:num>
  <w:num w:numId="40">
    <w:abstractNumId w:val="36"/>
  </w:num>
  <w:num w:numId="41">
    <w:abstractNumId w:val="52"/>
  </w:num>
  <w:num w:numId="42">
    <w:abstractNumId w:val="11"/>
  </w:num>
  <w:num w:numId="43">
    <w:abstractNumId w:val="44"/>
  </w:num>
  <w:num w:numId="44">
    <w:abstractNumId w:val="27"/>
  </w:num>
  <w:num w:numId="45">
    <w:abstractNumId w:val="1"/>
  </w:num>
  <w:num w:numId="46">
    <w:abstractNumId w:val="43"/>
  </w:num>
  <w:num w:numId="47">
    <w:abstractNumId w:val="38"/>
  </w:num>
  <w:num w:numId="48">
    <w:abstractNumId w:val="42"/>
  </w:num>
  <w:num w:numId="49">
    <w:abstractNumId w:val="54"/>
  </w:num>
  <w:num w:numId="50">
    <w:abstractNumId w:val="12"/>
  </w:num>
  <w:num w:numId="51">
    <w:abstractNumId w:val="46"/>
  </w:num>
  <w:num w:numId="52">
    <w:abstractNumId w:val="5"/>
  </w:num>
  <w:num w:numId="53">
    <w:abstractNumId w:val="14"/>
  </w:num>
  <w:num w:numId="54">
    <w:abstractNumId w:val="40"/>
  </w:num>
  <w:num w:numId="55">
    <w:abstractNumId w:val="57"/>
  </w:num>
  <w:num w:numId="56">
    <w:abstractNumId w:val="63"/>
  </w:num>
  <w:num w:numId="57">
    <w:abstractNumId w:val="55"/>
  </w:num>
  <w:num w:numId="58">
    <w:abstractNumId w:val="33"/>
  </w:num>
  <w:num w:numId="59">
    <w:abstractNumId w:val="4"/>
  </w:num>
  <w:num w:numId="60">
    <w:abstractNumId w:val="49"/>
  </w:num>
  <w:num w:numId="61">
    <w:abstractNumId w:val="22"/>
  </w:num>
  <w:num w:numId="62">
    <w:abstractNumId w:val="65"/>
  </w:num>
  <w:num w:numId="63">
    <w:abstractNumId w:val="19"/>
  </w:num>
  <w:num w:numId="64">
    <w:abstractNumId w:val="23"/>
  </w:num>
  <w:num w:numId="65">
    <w:abstractNumId w:val="2"/>
  </w:num>
  <w:num w:numId="66">
    <w:abstractNumId w:val="1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558BA-E55D-4799-B9F5-78929DA9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34</Pages>
  <Words>8048</Words>
  <Characters>45875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2025-09-08T03:06:00Z</cp:lastPrinted>
  <dcterms:created xsi:type="dcterms:W3CDTF">2024-09-13T04:17:00Z</dcterms:created>
  <dcterms:modified xsi:type="dcterms:W3CDTF">2025-09-08T03:17:00Z</dcterms:modified>
</cp:coreProperties>
</file>