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173" w:rsidRDefault="00B950A1" w:rsidP="00416C07">
      <w:pPr>
        <w:spacing w:before="120" w:after="0" w:line="460" w:lineRule="exact"/>
        <w:ind w:firstLine="720"/>
        <w:jc w:val="both"/>
        <w:rPr>
          <w:rFonts w:ascii="Arial" w:hAnsi="Arial" w:cs="Arial"/>
          <w:noProof/>
          <w:sz w:val="24"/>
          <w:szCs w:val="24"/>
          <w:lang w:val="id-ID"/>
        </w:rPr>
      </w:pPr>
      <w:r>
        <w:rPr>
          <w:noProof/>
        </w:rPr>
        <w:drawing>
          <wp:anchor distT="0" distB="0" distL="114300" distR="114300" simplePos="0" relativeHeight="251660288" behindDoc="1" locked="0" layoutInCell="1" allowOverlap="1">
            <wp:simplePos x="0" y="0"/>
            <wp:positionH relativeFrom="page">
              <wp:posOffset>0</wp:posOffset>
            </wp:positionH>
            <wp:positionV relativeFrom="paragraph">
              <wp:posOffset>-25400</wp:posOffset>
            </wp:positionV>
            <wp:extent cx="7553325" cy="3317875"/>
            <wp:effectExtent l="0" t="0" r="0" b="0"/>
            <wp:wrapNone/>
            <wp:docPr id="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t="12595"/>
                    <a:stretch>
                      <a:fillRect/>
                    </a:stretch>
                  </pic:blipFill>
                  <pic:spPr bwMode="auto">
                    <a:xfrm>
                      <a:off x="0" y="0"/>
                      <a:ext cx="7553325" cy="331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173" w:rsidRDefault="00C62110" w:rsidP="00EC7173">
      <w:pPr>
        <w:spacing w:after="0"/>
        <w:rPr>
          <w:rFonts w:ascii="Arial" w:hAnsi="Arial" w:cs="Arial"/>
          <w:b/>
          <w:sz w:val="32"/>
          <w:szCs w:val="28"/>
        </w:rPr>
      </w:pPr>
      <w:r>
        <w:rPr>
          <w:noProof/>
        </w:rPr>
        <mc:AlternateContent>
          <mc:Choice Requires="wps">
            <w:drawing>
              <wp:anchor distT="0" distB="0" distL="114300" distR="114300" simplePos="0" relativeHeight="251648000" behindDoc="0" locked="0" layoutInCell="1" allowOverlap="1">
                <wp:simplePos x="0" y="0"/>
                <wp:positionH relativeFrom="column">
                  <wp:posOffset>253365</wp:posOffset>
                </wp:positionH>
                <wp:positionV relativeFrom="paragraph">
                  <wp:posOffset>-125095</wp:posOffset>
                </wp:positionV>
                <wp:extent cx="2299335" cy="878205"/>
                <wp:effectExtent l="19050" t="19050" r="24765" b="0"/>
                <wp:wrapNone/>
                <wp:docPr id="6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335" cy="878205"/>
                        </a:xfrm>
                        <a:prstGeom prst="homePlate">
                          <a:avLst>
                            <a:gd name="adj" fmla="val 50001"/>
                          </a:avLst>
                        </a:prstGeom>
                        <a:solidFill>
                          <a:srgbClr val="002060"/>
                        </a:solidFill>
                        <a:ln w="28575">
                          <a:solidFill>
                            <a:srgbClr val="FFFFFF"/>
                          </a:solidFill>
                          <a:miter lim="800000"/>
                          <a:headEnd/>
                          <a:tailEnd/>
                        </a:ln>
                      </wps:spPr>
                      <wps:txbx>
                        <w:txbxContent>
                          <w:p w:rsidR="006E4FF7" w:rsidRPr="003E4D52" w:rsidRDefault="006E4FF7" w:rsidP="00EC7173">
                            <w:pPr>
                              <w:spacing w:after="0" w:line="240" w:lineRule="auto"/>
                              <w:jc w:val="center"/>
                              <w:rPr>
                                <w:rFonts w:ascii="Impact" w:hAnsi="Impact"/>
                                <w:sz w:val="44"/>
                              </w:rPr>
                            </w:pPr>
                            <w:r w:rsidRPr="003E4D52">
                              <w:rPr>
                                <w:rFonts w:ascii="Impact" w:hAnsi="Impact" w:cs="Arial"/>
                                <w:sz w:val="44"/>
                                <w:lang w:val="id-ID"/>
                              </w:rPr>
                              <w:t>PERENCANAAN KINERJA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2" o:spid="_x0000_s1026" type="#_x0000_t15" style="position:absolute;margin-left:19.95pt;margin-top:-9.85pt;width:181.05pt;height:6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" adj="17475" fillcolor="#002060" strokecolor="white" strokeweight="2.25pt">
                <v:textbox>
                  <w:txbxContent>
                    <w:p w:rsidR="006E4FF7" w:rsidRPr="003E4D52" w:rsidRDefault="006E4FF7" w:rsidP="00EC7173">
                      <w:pPr>
                        <w:spacing w:after="0" w:line="240" w:lineRule="auto"/>
                        <w:jc w:val="center"/>
                        <w:rPr>
                          <w:rFonts w:ascii="Impact" w:hAnsi="Impact"/>
                          <w:sz w:val="44"/>
                        </w:rPr>
                      </w:pPr>
                      <w:r w:rsidRPr="003E4D52">
                        <w:rPr>
                          <w:rFonts w:ascii="Impact" w:hAnsi="Impact" w:cs="Arial"/>
                          <w:sz w:val="44"/>
                          <w:lang w:val="id-ID"/>
                        </w:rPr>
                        <w:t>PERENCANAAN KINERJA</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-542925</wp:posOffset>
                </wp:positionH>
                <wp:positionV relativeFrom="paragraph">
                  <wp:posOffset>-142875</wp:posOffset>
                </wp:positionV>
                <wp:extent cx="897255" cy="897255"/>
                <wp:effectExtent l="19050" t="19050" r="0" b="0"/>
                <wp:wrapNone/>
                <wp:docPr id="6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897255"/>
                        </a:xfrm>
                        <a:prstGeom prst="roundRect">
                          <a:avLst>
                            <a:gd name="adj" fmla="val 16667"/>
                          </a:avLst>
                        </a:prstGeom>
                        <a:solidFill>
                          <a:srgbClr val="0070C0"/>
                        </a:solidFill>
                        <a:ln w="28575">
                          <a:solidFill>
                            <a:srgbClr val="FFFFFF"/>
                          </a:solidFill>
                          <a:miter lim="800000"/>
                          <a:headEnd/>
                          <a:tailEnd/>
                        </a:ln>
                      </wps:spPr>
                      <wps:txbx>
                        <w:txbxContent>
                          <w:p w:rsidR="006E4FF7" w:rsidRDefault="006E4FF7" w:rsidP="00EC7173">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6E4FF7" w:rsidRPr="00134C78" w:rsidRDefault="006E4FF7" w:rsidP="00EC7173">
                            <w:pPr>
                              <w:spacing w:after="0" w:line="240" w:lineRule="auto"/>
                              <w:jc w:val="center"/>
                              <w:rPr>
                                <w:sz w:val="18"/>
                              </w:rPr>
                            </w:pPr>
                            <w:r>
                              <w:rPr>
                                <w:rFonts w:ascii="Trebuchet MS" w:hAnsi="Trebuchet MS"/>
                                <w:b/>
                                <w:color w:val="FFFFFF"/>
                                <w:sz w:val="72"/>
                                <w:szCs w:val="10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3" o:spid="_x0000_s1027" style="position:absolute;margin-left:-42.75pt;margin-top:-11.25pt;width:70.65pt;height:7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" fillcolor="#0070c0" strokecolor="white" strokeweight="2.25pt">
                <v:stroke joinstyle="miter"/>
                <v:textbox>
                  <w:txbxContent>
                    <w:p w:rsidR="006E4FF7" w:rsidRDefault="006E4FF7" w:rsidP="00EC7173">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6E4FF7" w:rsidRPr="00134C78" w:rsidRDefault="006E4FF7" w:rsidP="00EC7173">
                      <w:pPr>
                        <w:spacing w:after="0" w:line="240" w:lineRule="auto"/>
                        <w:jc w:val="center"/>
                        <w:rPr>
                          <w:sz w:val="18"/>
                        </w:rPr>
                      </w:pPr>
                      <w:r>
                        <w:rPr>
                          <w:rFonts w:ascii="Trebuchet MS" w:hAnsi="Trebuchet MS"/>
                          <w:b/>
                          <w:color w:val="FFFFFF"/>
                          <w:sz w:val="72"/>
                          <w:szCs w:val="100"/>
                        </w:rPr>
                        <w:t>2</w:t>
                      </w:r>
                    </w:p>
                  </w:txbxContent>
                </v:textbox>
              </v:roundrect>
            </w:pict>
          </mc:Fallback>
        </mc:AlternateContent>
      </w:r>
    </w:p>
    <w:p w:rsidR="00EC7173" w:rsidRDefault="00EC7173" w:rsidP="00EC7173">
      <w:pPr>
        <w:spacing w:after="0"/>
        <w:rPr>
          <w:rFonts w:ascii="Arial" w:hAnsi="Arial" w:cs="Arial"/>
          <w:b/>
          <w:sz w:val="32"/>
          <w:szCs w:val="28"/>
        </w:rPr>
      </w:pPr>
    </w:p>
    <w:p w:rsidR="00EC7173" w:rsidRDefault="00EC7173" w:rsidP="00EC7173">
      <w:pPr>
        <w:spacing w:after="0"/>
        <w:rPr>
          <w:rFonts w:ascii="Arial" w:hAnsi="Arial" w:cs="Arial"/>
          <w:b/>
          <w:sz w:val="32"/>
          <w:szCs w:val="28"/>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0C2D74" w:rsidRDefault="000C2D74" w:rsidP="00EC7173">
      <w:pPr>
        <w:spacing w:before="120" w:after="0" w:line="460" w:lineRule="exact"/>
        <w:ind w:firstLine="720"/>
        <w:jc w:val="both"/>
        <w:rPr>
          <w:rFonts w:ascii="Arial" w:hAnsi="Arial" w:cs="Arial"/>
          <w:color w:val="000000"/>
          <w:sz w:val="24"/>
          <w:szCs w:val="24"/>
        </w:rPr>
      </w:pPr>
    </w:p>
    <w:p w:rsidR="00EC7173" w:rsidRDefault="00300C59" w:rsidP="005B002E">
      <w:pPr>
        <w:spacing w:before="120" w:after="0" w:line="360" w:lineRule="auto"/>
        <w:ind w:firstLine="720"/>
        <w:jc w:val="both"/>
        <w:rPr>
          <w:rFonts w:ascii="Arial" w:hAnsi="Arial" w:cs="Arial"/>
          <w:color w:val="000000"/>
          <w:sz w:val="24"/>
          <w:szCs w:val="24"/>
        </w:rPr>
      </w:pPr>
      <w:r>
        <w:rPr>
          <w:rFonts w:ascii="Arial" w:hAnsi="Arial" w:cs="Arial"/>
          <w:color w:val="000000"/>
          <w:sz w:val="24"/>
          <w:szCs w:val="24"/>
        </w:rPr>
        <w:t>M</w:t>
      </w:r>
      <w:r w:rsidRPr="00D643C5">
        <w:rPr>
          <w:rFonts w:ascii="Arial" w:hAnsi="Arial" w:cs="Arial"/>
          <w:color w:val="000000"/>
          <w:sz w:val="24"/>
          <w:szCs w:val="24"/>
        </w:rPr>
        <w:t>engacu pada</w:t>
      </w:r>
      <w:r w:rsidRPr="00D643C5">
        <w:rPr>
          <w:rFonts w:ascii="Arial" w:hAnsi="Arial" w:cs="Arial"/>
          <w:color w:val="000000"/>
          <w:spacing w:val="56"/>
          <w:sz w:val="24"/>
          <w:szCs w:val="24"/>
        </w:rPr>
        <w:t xml:space="preserve"> </w:t>
      </w:r>
      <w:r w:rsidRPr="00D643C5">
        <w:rPr>
          <w:rFonts w:ascii="Arial" w:hAnsi="Arial" w:cs="Arial"/>
          <w:color w:val="000000"/>
          <w:sz w:val="24"/>
          <w:szCs w:val="24"/>
          <w:lang w:val="id-ID"/>
        </w:rPr>
        <w:t xml:space="preserve">Peraturan </w:t>
      </w:r>
      <w:r>
        <w:rPr>
          <w:rFonts w:ascii="Arial" w:hAnsi="Arial" w:cs="Arial"/>
          <w:color w:val="000000"/>
          <w:sz w:val="24"/>
          <w:szCs w:val="24"/>
          <w:lang w:val="id-ID"/>
        </w:rPr>
        <w:t xml:space="preserve">Menteri Pendayagunaan Aparatur Negara </w:t>
      </w:r>
      <w:r>
        <w:rPr>
          <w:rFonts w:ascii="Arial" w:hAnsi="Arial" w:cs="Arial"/>
          <w:color w:val="000000"/>
          <w:sz w:val="24"/>
          <w:szCs w:val="24"/>
        </w:rPr>
        <w:t xml:space="preserve">   </w:t>
      </w:r>
      <w:r>
        <w:rPr>
          <w:rFonts w:ascii="Arial" w:hAnsi="Arial" w:cs="Arial"/>
          <w:color w:val="000000"/>
          <w:sz w:val="24"/>
          <w:szCs w:val="24"/>
          <w:lang w:val="id-ID"/>
        </w:rPr>
        <w:t xml:space="preserve">Nomor 53 Tahun 2014, </w:t>
      </w:r>
      <w:r>
        <w:rPr>
          <w:rFonts w:ascii="Arial" w:hAnsi="Arial" w:cs="Arial"/>
          <w:color w:val="000000"/>
          <w:sz w:val="24"/>
          <w:szCs w:val="24"/>
        </w:rPr>
        <w:t>L</w:t>
      </w:r>
      <w:r>
        <w:rPr>
          <w:rFonts w:ascii="Arial" w:hAnsi="Arial" w:cs="Arial"/>
          <w:color w:val="000000"/>
          <w:sz w:val="24"/>
          <w:szCs w:val="24"/>
          <w:lang w:val="id-ID"/>
        </w:rPr>
        <w:t xml:space="preserve">aporan Kinerja </w:t>
      </w:r>
      <w:r w:rsidRPr="00D643C5">
        <w:rPr>
          <w:rFonts w:ascii="Arial" w:hAnsi="Arial" w:cs="Arial"/>
          <w:color w:val="000000"/>
          <w:sz w:val="24"/>
          <w:szCs w:val="24"/>
        </w:rPr>
        <w:t>P</w:t>
      </w:r>
      <w:r w:rsidRPr="00D643C5">
        <w:rPr>
          <w:rFonts w:ascii="Arial" w:hAnsi="Arial" w:cs="Arial"/>
          <w:color w:val="000000"/>
          <w:spacing w:val="1"/>
          <w:sz w:val="24"/>
          <w:szCs w:val="24"/>
        </w:rPr>
        <w:t>e</w:t>
      </w:r>
      <w:r w:rsidRPr="00D643C5">
        <w:rPr>
          <w:rFonts w:ascii="Arial" w:hAnsi="Arial" w:cs="Arial"/>
          <w:color w:val="000000"/>
          <w:sz w:val="24"/>
          <w:szCs w:val="24"/>
        </w:rPr>
        <w:t xml:space="preserve">merintah </w:t>
      </w:r>
      <w:r w:rsidRPr="00D643C5">
        <w:rPr>
          <w:rFonts w:ascii="Arial" w:hAnsi="Arial" w:cs="Arial"/>
          <w:color w:val="000000"/>
          <w:sz w:val="24"/>
          <w:szCs w:val="24"/>
          <w:lang w:val="id-ID"/>
        </w:rPr>
        <w:t>Kabupaten Karanganyar</w:t>
      </w:r>
      <w:r w:rsidRPr="00D643C5">
        <w:rPr>
          <w:rFonts w:ascii="Arial" w:hAnsi="Arial" w:cs="Arial"/>
          <w:color w:val="000000"/>
          <w:sz w:val="24"/>
          <w:szCs w:val="24"/>
        </w:rPr>
        <w:t xml:space="preserve"> </w:t>
      </w:r>
      <w:r>
        <w:rPr>
          <w:rFonts w:ascii="Arial" w:hAnsi="Arial" w:cs="Arial"/>
          <w:color w:val="000000"/>
          <w:sz w:val="24"/>
          <w:szCs w:val="24"/>
          <w:lang w:val="id-ID"/>
        </w:rPr>
        <w:t xml:space="preserve">pada bab ini diuraikan ringkasan / </w:t>
      </w:r>
      <w:proofErr w:type="gramStart"/>
      <w:r>
        <w:rPr>
          <w:rFonts w:ascii="Arial" w:hAnsi="Arial" w:cs="Arial"/>
          <w:color w:val="000000"/>
          <w:sz w:val="24"/>
          <w:szCs w:val="24"/>
          <w:lang w:val="id-ID"/>
        </w:rPr>
        <w:t>ikhtisar  rencana</w:t>
      </w:r>
      <w:proofErr w:type="gramEnd"/>
      <w:r w:rsidR="006E4FF7">
        <w:rPr>
          <w:rFonts w:ascii="Arial" w:hAnsi="Arial" w:cs="Arial"/>
          <w:color w:val="000000"/>
          <w:sz w:val="24"/>
          <w:szCs w:val="24"/>
          <w:lang w:val="id-ID"/>
        </w:rPr>
        <w:t xml:space="preserve"> kinerja dan perjanjian kinerja </w:t>
      </w:r>
      <w:r>
        <w:rPr>
          <w:rFonts w:ascii="Arial" w:hAnsi="Arial" w:cs="Arial"/>
          <w:color w:val="000000"/>
          <w:sz w:val="24"/>
          <w:szCs w:val="24"/>
          <w:lang w:val="id-ID"/>
        </w:rPr>
        <w:t>tahun 20</w:t>
      </w:r>
      <w:r w:rsidR="005B002E">
        <w:rPr>
          <w:rFonts w:ascii="Arial" w:hAnsi="Arial" w:cs="Arial"/>
          <w:color w:val="000000"/>
          <w:sz w:val="24"/>
          <w:szCs w:val="24"/>
          <w:lang w:val="id-ID"/>
        </w:rPr>
        <w:t>21</w:t>
      </w:r>
      <w:r w:rsidR="00EC7173">
        <w:rPr>
          <w:rFonts w:ascii="Arial" w:hAnsi="Arial" w:cs="Arial"/>
          <w:color w:val="000000"/>
          <w:sz w:val="24"/>
          <w:szCs w:val="24"/>
          <w:lang w:val="id-ID"/>
        </w:rPr>
        <w:t xml:space="preserve">. </w:t>
      </w:r>
    </w:p>
    <w:p w:rsidR="00EC7173" w:rsidRPr="000667A0" w:rsidRDefault="00EC7173" w:rsidP="00EC7173">
      <w:pPr>
        <w:spacing w:before="120" w:after="0" w:line="360" w:lineRule="auto"/>
        <w:jc w:val="both"/>
        <w:rPr>
          <w:rFonts w:ascii="Arial" w:hAnsi="Arial" w:cs="Arial"/>
          <w:color w:val="000000"/>
          <w:sz w:val="6"/>
          <w:szCs w:val="24"/>
        </w:rPr>
      </w:pPr>
    </w:p>
    <w:p w:rsidR="005B002E" w:rsidRDefault="00EC7173" w:rsidP="00E308B6">
      <w:pPr>
        <w:numPr>
          <w:ilvl w:val="1"/>
          <w:numId w:val="4"/>
        </w:numPr>
        <w:tabs>
          <w:tab w:val="left" w:pos="0"/>
        </w:tabs>
        <w:spacing w:after="0" w:line="360" w:lineRule="auto"/>
        <w:jc w:val="both"/>
        <w:rPr>
          <w:rFonts w:ascii="Arial" w:hAnsi="Arial" w:cs="Arial"/>
          <w:b/>
          <w:color w:val="0070C0"/>
          <w:sz w:val="28"/>
          <w:szCs w:val="24"/>
          <w:lang w:val="id-ID"/>
        </w:rPr>
      </w:pPr>
      <w:r w:rsidRPr="00D21BE5">
        <w:rPr>
          <w:rFonts w:ascii="Arial" w:hAnsi="Arial" w:cs="Arial"/>
          <w:b/>
          <w:bCs/>
          <w:color w:val="0070C0"/>
          <w:position w:val="1"/>
          <w:sz w:val="28"/>
          <w:szCs w:val="24"/>
        </w:rPr>
        <w:t xml:space="preserve">Perencanaan </w:t>
      </w:r>
      <w:r w:rsidRPr="00D21BE5">
        <w:rPr>
          <w:rFonts w:ascii="Arial" w:hAnsi="Arial" w:cs="Arial"/>
          <w:b/>
          <w:bCs/>
          <w:color w:val="0070C0"/>
          <w:position w:val="1"/>
          <w:sz w:val="28"/>
          <w:szCs w:val="24"/>
          <w:lang w:val="id-ID"/>
        </w:rPr>
        <w:t>K</w:t>
      </w:r>
      <w:r w:rsidRPr="00D21BE5">
        <w:rPr>
          <w:rFonts w:ascii="Arial" w:hAnsi="Arial" w:cs="Arial"/>
          <w:b/>
          <w:bCs/>
          <w:color w:val="0070C0"/>
          <w:position w:val="1"/>
          <w:sz w:val="28"/>
          <w:szCs w:val="24"/>
        </w:rPr>
        <w:t>inerja</w:t>
      </w:r>
    </w:p>
    <w:p w:rsidR="005B002E" w:rsidRDefault="005B002E" w:rsidP="005B002E">
      <w:pPr>
        <w:tabs>
          <w:tab w:val="left" w:pos="0"/>
        </w:tabs>
        <w:spacing w:after="0" w:line="360" w:lineRule="auto"/>
        <w:ind w:left="720"/>
        <w:jc w:val="both"/>
        <w:rPr>
          <w:rFonts w:ascii="Arial" w:hAnsi="Arial" w:cs="Arial"/>
          <w:sz w:val="24"/>
          <w:szCs w:val="24"/>
          <w:lang w:val="fi-FI"/>
        </w:rPr>
      </w:pPr>
      <w:r w:rsidRPr="005B002E">
        <w:rPr>
          <w:rFonts w:ascii="Arial" w:hAnsi="Arial" w:cs="Arial"/>
          <w:sz w:val="24"/>
          <w:szCs w:val="24"/>
        </w:rPr>
        <w:t>Tahun 2021, merupakan tahun ketiga pelaksanaan RPJMD Kabupaten Karanganyar Tahun 2018-2023. A</w:t>
      </w:r>
      <w:r w:rsidRPr="005B002E">
        <w:rPr>
          <w:rFonts w:ascii="Arial" w:hAnsi="Arial" w:cs="Arial"/>
          <w:sz w:val="24"/>
          <w:szCs w:val="24"/>
          <w:lang w:val="fi-FI"/>
        </w:rPr>
        <w:t>rah kebijakan sekaligus fokus</w:t>
      </w:r>
      <w:r w:rsidRPr="005B002E">
        <w:rPr>
          <w:rFonts w:ascii="Arial" w:hAnsi="Arial" w:cs="Arial"/>
          <w:sz w:val="24"/>
          <w:szCs w:val="24"/>
        </w:rPr>
        <w:t xml:space="preserve">/tema </w:t>
      </w:r>
      <w:r w:rsidRPr="005B002E">
        <w:rPr>
          <w:rFonts w:ascii="Arial" w:hAnsi="Arial" w:cs="Arial"/>
          <w:sz w:val="24"/>
          <w:szCs w:val="24"/>
          <w:lang w:val="fi-FI"/>
        </w:rPr>
        <w:t xml:space="preserve">pembangunan tahunan di </w:t>
      </w:r>
      <w:r w:rsidRPr="005B002E">
        <w:rPr>
          <w:rFonts w:ascii="Arial" w:hAnsi="Arial" w:cs="Arial"/>
          <w:sz w:val="24"/>
          <w:szCs w:val="24"/>
        </w:rPr>
        <w:t>K</w:t>
      </w:r>
      <w:r w:rsidRPr="005B002E">
        <w:rPr>
          <w:rFonts w:ascii="Arial" w:hAnsi="Arial" w:cs="Arial"/>
          <w:sz w:val="24"/>
          <w:szCs w:val="24"/>
          <w:lang w:val="fi-FI"/>
        </w:rPr>
        <w:t xml:space="preserve">abupaten Karanganyar Tahun 2021 </w:t>
      </w:r>
      <w:proofErr w:type="gramStart"/>
      <w:r w:rsidRPr="005B002E">
        <w:rPr>
          <w:rFonts w:ascii="Arial" w:hAnsi="Arial" w:cs="Arial"/>
          <w:sz w:val="24"/>
          <w:szCs w:val="24"/>
          <w:lang w:val="fi-FI"/>
        </w:rPr>
        <w:t xml:space="preserve">adalah </w:t>
      </w:r>
      <w:r w:rsidRPr="005B002E">
        <w:rPr>
          <w:rFonts w:ascii="Arial" w:hAnsi="Arial" w:cs="Arial"/>
          <w:b/>
          <w:i/>
          <w:sz w:val="24"/>
          <w:szCs w:val="24"/>
        </w:rPr>
        <w:t>”Pengembangan</w:t>
      </w:r>
      <w:proofErr w:type="gramEnd"/>
      <w:r w:rsidRPr="005B002E">
        <w:rPr>
          <w:rFonts w:ascii="Arial" w:hAnsi="Arial" w:cs="Arial"/>
          <w:b/>
          <w:i/>
          <w:sz w:val="24"/>
          <w:szCs w:val="24"/>
        </w:rPr>
        <w:t xml:space="preserve"> keunggulan </w:t>
      </w:r>
      <w:r w:rsidRPr="005B002E">
        <w:rPr>
          <w:rFonts w:ascii="Arial" w:hAnsi="Arial" w:cs="Arial"/>
          <w:b/>
          <w:i/>
          <w:sz w:val="24"/>
          <w:szCs w:val="24"/>
          <w:lang w:val="id-ID"/>
        </w:rPr>
        <w:t>d</w:t>
      </w:r>
      <w:r w:rsidRPr="005B002E">
        <w:rPr>
          <w:rFonts w:ascii="Arial" w:hAnsi="Arial" w:cs="Arial"/>
          <w:b/>
          <w:i/>
          <w:sz w:val="24"/>
          <w:szCs w:val="24"/>
        </w:rPr>
        <w:t xml:space="preserve">esa dan </w:t>
      </w:r>
      <w:r w:rsidRPr="005B002E">
        <w:rPr>
          <w:rFonts w:ascii="Arial" w:hAnsi="Arial" w:cs="Arial"/>
          <w:b/>
          <w:i/>
          <w:sz w:val="24"/>
          <w:szCs w:val="24"/>
          <w:lang w:val="id-ID"/>
        </w:rPr>
        <w:t>k</w:t>
      </w:r>
      <w:r w:rsidRPr="005B002E">
        <w:rPr>
          <w:rFonts w:ascii="Arial" w:hAnsi="Arial" w:cs="Arial"/>
          <w:b/>
          <w:i/>
          <w:sz w:val="24"/>
          <w:szCs w:val="24"/>
        </w:rPr>
        <w:t>ota untuk mendukung Daya Saing daerah dan melanjutkan pemerataan infrastruktur”</w:t>
      </w:r>
      <w:r w:rsidRPr="005B002E">
        <w:rPr>
          <w:rFonts w:ascii="Arial" w:hAnsi="Arial" w:cs="Arial"/>
          <w:sz w:val="24"/>
          <w:szCs w:val="24"/>
        </w:rPr>
        <w:t>.</w:t>
      </w:r>
      <w:r w:rsidRPr="005B002E">
        <w:rPr>
          <w:rFonts w:ascii="Arial" w:hAnsi="Arial" w:cs="Arial"/>
          <w:b/>
          <w:sz w:val="24"/>
          <w:szCs w:val="24"/>
          <w:lang w:val="sv-SE"/>
        </w:rPr>
        <w:t xml:space="preserve"> </w:t>
      </w:r>
      <w:r w:rsidRPr="005B002E">
        <w:rPr>
          <w:rFonts w:ascii="Arial" w:hAnsi="Arial" w:cs="Arial"/>
          <w:sz w:val="24"/>
          <w:szCs w:val="24"/>
          <w:lang w:val="fi-FI"/>
        </w:rPr>
        <w:t xml:space="preserve">Fokus pembangunan diarahkan untuk membangun produktivitas ekonomi dengan diiringi dengan menguatkan kebijakan fasilitasi dan koordinasi pembangunan desa secara partisipatif serta kebijakan pemerataan pembangunan dan pemeliharaan infrastruktur secara menyeluruh, akuntabel dan kolaboratif dengan seluruh pemangku kepentingan melalui pengembangan pelayanan publik yang baik, akuntabel, efisien dan efektif,  dalam rangka  menuju </w:t>
      </w:r>
      <w:r w:rsidRPr="005B002E">
        <w:rPr>
          <w:rFonts w:ascii="Arial" w:hAnsi="Arial" w:cs="Arial"/>
          <w:b/>
          <w:sz w:val="24"/>
          <w:szCs w:val="24"/>
          <w:lang w:val="fi-FI"/>
        </w:rPr>
        <w:t>Karanganyar Maju dan Berdaya Saing</w:t>
      </w:r>
      <w:r w:rsidRPr="005B002E">
        <w:rPr>
          <w:rFonts w:ascii="Arial" w:hAnsi="Arial" w:cs="Arial"/>
          <w:sz w:val="24"/>
          <w:szCs w:val="24"/>
          <w:lang w:val="fi-FI"/>
        </w:rPr>
        <w:t>.</w:t>
      </w:r>
    </w:p>
    <w:p w:rsidR="006E4FF7" w:rsidRDefault="006E4FF7" w:rsidP="005B002E">
      <w:pPr>
        <w:tabs>
          <w:tab w:val="left" w:pos="0"/>
        </w:tabs>
        <w:spacing w:after="0" w:line="360" w:lineRule="auto"/>
        <w:ind w:left="720"/>
        <w:jc w:val="both"/>
        <w:rPr>
          <w:rFonts w:ascii="Arial" w:hAnsi="Arial" w:cs="Arial"/>
          <w:sz w:val="24"/>
          <w:szCs w:val="24"/>
          <w:lang w:val="fi-FI"/>
        </w:rPr>
      </w:pPr>
    </w:p>
    <w:p w:rsidR="006E4FF7" w:rsidRPr="005B002E" w:rsidRDefault="006E4FF7" w:rsidP="005B002E">
      <w:pPr>
        <w:tabs>
          <w:tab w:val="left" w:pos="0"/>
        </w:tabs>
        <w:spacing w:after="0" w:line="360" w:lineRule="auto"/>
        <w:ind w:left="720"/>
        <w:jc w:val="both"/>
        <w:rPr>
          <w:rFonts w:ascii="Arial" w:hAnsi="Arial" w:cs="Arial"/>
          <w:b/>
          <w:color w:val="0070C0"/>
          <w:sz w:val="28"/>
          <w:szCs w:val="24"/>
          <w:lang w:val="id-ID"/>
        </w:rPr>
      </w:pPr>
    </w:p>
    <w:p w:rsidR="00EC7173" w:rsidRPr="00F9672D" w:rsidRDefault="00EC7173" w:rsidP="00E308B6">
      <w:pPr>
        <w:numPr>
          <w:ilvl w:val="2"/>
          <w:numId w:val="4"/>
        </w:numPr>
        <w:tabs>
          <w:tab w:val="left" w:pos="0"/>
        </w:tabs>
        <w:spacing w:after="0" w:line="360" w:lineRule="auto"/>
        <w:ind w:left="810" w:hanging="810"/>
        <w:jc w:val="both"/>
        <w:rPr>
          <w:rFonts w:ascii="Arial" w:hAnsi="Arial" w:cs="Arial"/>
          <w:b/>
          <w:bCs/>
          <w:position w:val="1"/>
          <w:sz w:val="24"/>
          <w:szCs w:val="24"/>
          <w:lang w:val="id-ID"/>
        </w:rPr>
      </w:pPr>
      <w:r w:rsidRPr="00F9672D">
        <w:rPr>
          <w:rFonts w:ascii="Arial" w:hAnsi="Arial" w:cs="Arial"/>
          <w:b/>
          <w:bCs/>
          <w:position w:val="1"/>
          <w:sz w:val="24"/>
          <w:szCs w:val="24"/>
          <w:lang w:val="id-ID"/>
        </w:rPr>
        <w:lastRenderedPageBreak/>
        <w:t>Rencana Strategis Lima Tahun (RPJMD)</w:t>
      </w:r>
    </w:p>
    <w:p w:rsidR="00EC7173" w:rsidRPr="00D63EDA" w:rsidRDefault="00B8315E" w:rsidP="005B002E">
      <w:pPr>
        <w:spacing w:after="0" w:line="360" w:lineRule="auto"/>
        <w:ind w:firstLine="851"/>
        <w:jc w:val="both"/>
        <w:rPr>
          <w:rFonts w:ascii="Arial" w:hAnsi="Arial" w:cs="Arial"/>
          <w:sz w:val="24"/>
          <w:szCs w:val="24"/>
          <w:lang w:val="id-ID"/>
        </w:rPr>
      </w:pPr>
      <w:r>
        <w:rPr>
          <w:rFonts w:ascii="Arial" w:hAnsi="Arial" w:cs="Arial"/>
          <w:color w:val="000000"/>
          <w:sz w:val="24"/>
          <w:szCs w:val="24"/>
          <w:lang w:val="id-ID"/>
        </w:rPr>
        <w:t>Visi, Misi dan tujuan jangka lima tahun tersebut dalam pencapaiannya dibagi dalam tahapan 1 tahunan. Berdasarkan pada rencana tahunan ini kinerja pemerintah akan dinilai kinerjanya setiap tahunnya.  Pemerintah</w:t>
      </w:r>
      <w:r>
        <w:t xml:space="preserve"> </w:t>
      </w:r>
      <w:r>
        <w:rPr>
          <w:rFonts w:ascii="Arial" w:hAnsi="Arial" w:cs="Arial"/>
          <w:sz w:val="24"/>
          <w:szCs w:val="24"/>
        </w:rPr>
        <w:t>Kabupaten Karanganyar T</w:t>
      </w:r>
      <w:r w:rsidRPr="00E3167D">
        <w:rPr>
          <w:rFonts w:ascii="Arial" w:hAnsi="Arial" w:cs="Arial"/>
          <w:sz w:val="24"/>
          <w:szCs w:val="24"/>
        </w:rPr>
        <w:t>ahun 20</w:t>
      </w:r>
      <w:r w:rsidR="00CC49EF">
        <w:rPr>
          <w:rFonts w:ascii="Arial" w:hAnsi="Arial" w:cs="Arial"/>
          <w:sz w:val="24"/>
          <w:szCs w:val="24"/>
          <w:lang w:val="id-ID"/>
        </w:rPr>
        <w:t>20</w:t>
      </w:r>
      <w:r w:rsidRPr="00E3167D">
        <w:rPr>
          <w:rFonts w:ascii="Arial" w:hAnsi="Arial" w:cs="Arial"/>
          <w:sz w:val="24"/>
          <w:szCs w:val="24"/>
        </w:rPr>
        <w:t xml:space="preserve"> </w:t>
      </w:r>
      <w:r>
        <w:rPr>
          <w:rFonts w:ascii="Arial" w:hAnsi="Arial" w:cs="Arial"/>
          <w:sz w:val="24"/>
          <w:szCs w:val="24"/>
          <w:lang w:val="id-ID"/>
        </w:rPr>
        <w:t>merupakan</w:t>
      </w:r>
      <w:r>
        <w:rPr>
          <w:rFonts w:ascii="Arial" w:hAnsi="Arial" w:cs="Arial"/>
          <w:sz w:val="24"/>
          <w:szCs w:val="24"/>
        </w:rPr>
        <w:t xml:space="preserve"> tahun pertama</w:t>
      </w:r>
      <w:r w:rsidRPr="00E3167D">
        <w:rPr>
          <w:rFonts w:ascii="Arial" w:hAnsi="Arial" w:cs="Arial"/>
          <w:sz w:val="24"/>
          <w:szCs w:val="24"/>
        </w:rPr>
        <w:t xml:space="preserve"> dalam rangka “</w:t>
      </w:r>
      <w:r>
        <w:rPr>
          <w:rFonts w:ascii="Arial" w:hAnsi="Arial" w:cs="Arial"/>
          <w:sz w:val="24"/>
          <w:szCs w:val="24"/>
        </w:rPr>
        <w:t xml:space="preserve">Berjuang </w:t>
      </w:r>
      <w:r w:rsidRPr="00E3167D">
        <w:rPr>
          <w:rFonts w:ascii="Arial" w:hAnsi="Arial" w:cs="Arial"/>
          <w:sz w:val="24"/>
          <w:szCs w:val="24"/>
        </w:rPr>
        <w:t>Bersama Memajukan Karanganyar” sebagaimana tertuang dalam Rencana Pembangunan Jangka M</w:t>
      </w:r>
      <w:r>
        <w:rPr>
          <w:rFonts w:ascii="Arial" w:hAnsi="Arial" w:cs="Arial"/>
          <w:sz w:val="24"/>
          <w:szCs w:val="24"/>
        </w:rPr>
        <w:t>enengah Daerah (RPJMD) Tahun 2018</w:t>
      </w:r>
      <w:r w:rsidRPr="00E3167D">
        <w:rPr>
          <w:rFonts w:ascii="Arial" w:hAnsi="Arial" w:cs="Arial"/>
          <w:sz w:val="24"/>
          <w:szCs w:val="24"/>
        </w:rPr>
        <w:t>-20</w:t>
      </w:r>
      <w:r>
        <w:rPr>
          <w:rFonts w:ascii="Arial" w:hAnsi="Arial" w:cs="Arial"/>
          <w:sz w:val="24"/>
          <w:szCs w:val="24"/>
        </w:rPr>
        <w:t>23</w:t>
      </w:r>
      <w:r w:rsidRPr="00E3167D">
        <w:rPr>
          <w:rFonts w:ascii="Arial" w:hAnsi="Arial" w:cs="Arial"/>
          <w:sz w:val="24"/>
          <w:szCs w:val="24"/>
        </w:rPr>
        <w:t xml:space="preserve"> yang ditetapkan </w:t>
      </w:r>
      <w:r w:rsidRPr="00D63EDA">
        <w:rPr>
          <w:rFonts w:ascii="Arial" w:hAnsi="Arial" w:cs="Arial"/>
          <w:sz w:val="24"/>
          <w:szCs w:val="24"/>
        </w:rPr>
        <w:t>dengan Peraturan Daer</w:t>
      </w:r>
      <w:r>
        <w:rPr>
          <w:rFonts w:ascii="Arial" w:hAnsi="Arial" w:cs="Arial"/>
          <w:sz w:val="24"/>
          <w:szCs w:val="24"/>
        </w:rPr>
        <w:t>ah Kabupaten Karanganyar Nomor 10</w:t>
      </w:r>
      <w:r w:rsidRPr="00D63EDA">
        <w:rPr>
          <w:rFonts w:ascii="Arial" w:hAnsi="Arial" w:cs="Arial"/>
          <w:sz w:val="24"/>
          <w:szCs w:val="24"/>
        </w:rPr>
        <w:t xml:space="preserve"> </w:t>
      </w:r>
      <w:r w:rsidR="00CC49EF">
        <w:rPr>
          <w:rFonts w:ascii="Arial" w:hAnsi="Arial" w:cs="Arial"/>
          <w:sz w:val="24"/>
          <w:szCs w:val="24"/>
          <w:lang w:val="id-ID"/>
        </w:rPr>
        <w:t xml:space="preserve">        </w:t>
      </w:r>
      <w:r w:rsidRPr="00D63EDA">
        <w:rPr>
          <w:rFonts w:ascii="Arial" w:hAnsi="Arial" w:cs="Arial"/>
          <w:sz w:val="24"/>
          <w:szCs w:val="24"/>
        </w:rPr>
        <w:t>Tahun 201</w:t>
      </w:r>
      <w:r>
        <w:rPr>
          <w:rFonts w:ascii="Arial" w:hAnsi="Arial" w:cs="Arial"/>
          <w:sz w:val="24"/>
          <w:szCs w:val="24"/>
        </w:rPr>
        <w:t>9</w:t>
      </w:r>
      <w:r w:rsidRPr="00D63EDA">
        <w:rPr>
          <w:rFonts w:ascii="Arial" w:hAnsi="Arial" w:cs="Arial"/>
          <w:sz w:val="24"/>
          <w:szCs w:val="24"/>
        </w:rPr>
        <w:t xml:space="preserve"> tentang Rencana Pembangunan Jangka Menengah Daerah (RPJMD) Tahun 201</w:t>
      </w:r>
      <w:r>
        <w:rPr>
          <w:rFonts w:ascii="Arial" w:hAnsi="Arial" w:cs="Arial"/>
          <w:sz w:val="24"/>
          <w:szCs w:val="24"/>
        </w:rPr>
        <w:t>8</w:t>
      </w:r>
      <w:r w:rsidRPr="00D63EDA">
        <w:rPr>
          <w:rFonts w:ascii="Arial" w:hAnsi="Arial" w:cs="Arial"/>
          <w:sz w:val="24"/>
          <w:szCs w:val="24"/>
        </w:rPr>
        <w:t>-20</w:t>
      </w:r>
      <w:r>
        <w:rPr>
          <w:rFonts w:ascii="Arial" w:hAnsi="Arial" w:cs="Arial"/>
          <w:sz w:val="24"/>
          <w:szCs w:val="24"/>
        </w:rPr>
        <w:t>23</w:t>
      </w:r>
      <w:r w:rsidRPr="00D63EDA">
        <w:rPr>
          <w:rFonts w:ascii="Arial" w:hAnsi="Arial" w:cs="Arial"/>
          <w:sz w:val="24"/>
          <w:szCs w:val="24"/>
        </w:rPr>
        <w:t>.</w:t>
      </w:r>
    </w:p>
    <w:p w:rsidR="00EC7173" w:rsidRPr="006B0CEE" w:rsidRDefault="00EC7173" w:rsidP="005B002E">
      <w:pPr>
        <w:tabs>
          <w:tab w:val="left" w:pos="851"/>
        </w:tabs>
        <w:spacing w:after="0" w:line="360" w:lineRule="auto"/>
        <w:ind w:firstLine="851"/>
        <w:jc w:val="both"/>
        <w:rPr>
          <w:rFonts w:ascii="Arial" w:hAnsi="Arial" w:cs="Arial"/>
          <w:color w:val="000000"/>
          <w:sz w:val="24"/>
          <w:szCs w:val="24"/>
          <w:lang w:val="id-ID"/>
        </w:rPr>
      </w:pPr>
      <w:r w:rsidRPr="006B0CEE">
        <w:rPr>
          <w:rFonts w:ascii="Arial" w:hAnsi="Arial" w:cs="Arial"/>
          <w:color w:val="000000"/>
          <w:sz w:val="24"/>
          <w:szCs w:val="24"/>
          <w:lang w:val="id-ID"/>
        </w:rPr>
        <w:t xml:space="preserve">Rencana strategis lima tahun ini mencakup Visi, Misi dan Tujuan Pemerintah Kabupaten Karanganyar dalam jangka waktu lima tahun adalah  : </w:t>
      </w:r>
    </w:p>
    <w:p w:rsidR="00EC7173" w:rsidRPr="00562AD6" w:rsidRDefault="00C62110" w:rsidP="005B002E">
      <w:pPr>
        <w:tabs>
          <w:tab w:val="left" w:pos="709"/>
        </w:tabs>
        <w:spacing w:after="0" w:line="360" w:lineRule="auto"/>
        <w:jc w:val="both"/>
        <w:rPr>
          <w:rFonts w:ascii="Arial" w:hAnsi="Arial" w:cs="Arial"/>
          <w:i/>
          <w:color w:val="000000"/>
          <w:sz w:val="24"/>
          <w:szCs w:val="24"/>
        </w:rPr>
      </w:pPr>
      <w:r>
        <w:rPr>
          <w:noProof/>
        </w:rPr>
        <mc:AlternateContent>
          <mc:Choice Requires="wps">
            <w:drawing>
              <wp:anchor distT="0" distB="0" distL="114300" distR="114300" simplePos="0" relativeHeight="251659264" behindDoc="1" locked="0" layoutInCell="1" allowOverlap="1">
                <wp:simplePos x="0" y="0"/>
                <wp:positionH relativeFrom="column">
                  <wp:posOffset>288290</wp:posOffset>
                </wp:positionH>
                <wp:positionV relativeFrom="paragraph">
                  <wp:posOffset>239395</wp:posOffset>
                </wp:positionV>
                <wp:extent cx="5111750" cy="428625"/>
                <wp:effectExtent l="0" t="0" r="0" b="9525"/>
                <wp:wrapNone/>
                <wp:docPr id="64"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428625"/>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2E01E8" id="Rectangle: Rounded Corners 5" o:spid="_x0000_s1026" style="position:absolute;margin-left:22.7pt;margin-top:18.85pt;width:402.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" fillcolor="#0070c0" strokecolor="#0070c0" strokeweight="1pt">
                <v:stroke joinstyle="miter"/>
                <v:path arrowok="t"/>
              </v:roundrect>
            </w:pict>
          </mc:Fallback>
        </mc:AlternateContent>
      </w:r>
      <w:r w:rsidR="00EC7173" w:rsidRPr="00562AD6">
        <w:rPr>
          <w:rFonts w:ascii="Arial" w:hAnsi="Arial" w:cs="Arial"/>
          <w:i/>
          <w:color w:val="000000"/>
          <w:sz w:val="24"/>
          <w:szCs w:val="24"/>
          <w:lang w:val="id-ID"/>
        </w:rPr>
        <w:t xml:space="preserve">Visi : </w:t>
      </w:r>
    </w:p>
    <w:p w:rsidR="00EC7173" w:rsidRPr="00562AD6" w:rsidRDefault="00EC7173" w:rsidP="005B002E">
      <w:pPr>
        <w:tabs>
          <w:tab w:val="left" w:pos="0"/>
        </w:tabs>
        <w:spacing w:after="0" w:line="360" w:lineRule="auto"/>
        <w:jc w:val="center"/>
        <w:rPr>
          <w:rFonts w:ascii="Arial" w:hAnsi="Arial" w:cs="Arial"/>
          <w:b/>
          <w:i/>
          <w:color w:val="FFFFFF"/>
          <w:sz w:val="28"/>
          <w:szCs w:val="32"/>
          <w:lang w:val="id-ID"/>
        </w:rPr>
      </w:pPr>
      <w:r w:rsidRPr="00562AD6">
        <w:rPr>
          <w:rFonts w:ascii="Arial" w:hAnsi="Arial" w:cs="Arial"/>
          <w:b/>
          <w:i/>
          <w:color w:val="FFFFFF"/>
          <w:sz w:val="36"/>
          <w:szCs w:val="32"/>
          <w:lang w:val="id-ID"/>
        </w:rPr>
        <w:t>“</w:t>
      </w:r>
      <w:r w:rsidR="00B8315E">
        <w:rPr>
          <w:rFonts w:ascii="Arial" w:hAnsi="Arial" w:cs="Arial"/>
          <w:b/>
          <w:i/>
          <w:color w:val="FFFFFF"/>
          <w:sz w:val="36"/>
          <w:szCs w:val="32"/>
        </w:rPr>
        <w:t xml:space="preserve">Berjuang </w:t>
      </w:r>
      <w:r w:rsidR="005B002E">
        <w:rPr>
          <w:rFonts w:ascii="Arial" w:hAnsi="Arial" w:cs="Arial"/>
          <w:b/>
          <w:i/>
          <w:color w:val="FFFFFF"/>
          <w:sz w:val="36"/>
          <w:szCs w:val="32"/>
          <w:lang w:val="id-ID"/>
        </w:rPr>
        <w:t xml:space="preserve">Bersama </w:t>
      </w:r>
      <w:r w:rsidR="005B002E" w:rsidRPr="00D349CE">
        <w:rPr>
          <w:rFonts w:ascii="Arial" w:hAnsi="Arial" w:cs="Arial"/>
          <w:b/>
          <w:i/>
          <w:color w:val="FFFFFF" w:themeColor="background1"/>
          <w:sz w:val="36"/>
          <w:szCs w:val="32"/>
          <w:lang w:val="id-ID"/>
        </w:rPr>
        <w:t>Memajukan</w:t>
      </w:r>
      <w:r w:rsidRPr="00D349CE">
        <w:rPr>
          <w:rFonts w:ascii="Arial" w:hAnsi="Arial" w:cs="Arial"/>
          <w:b/>
          <w:i/>
          <w:color w:val="FFFFFF" w:themeColor="background1"/>
          <w:sz w:val="36"/>
          <w:szCs w:val="32"/>
          <w:lang w:val="id-ID"/>
        </w:rPr>
        <w:t xml:space="preserve"> </w:t>
      </w:r>
      <w:r w:rsidRPr="00562AD6">
        <w:rPr>
          <w:rFonts w:ascii="Arial" w:hAnsi="Arial" w:cs="Arial"/>
          <w:b/>
          <w:i/>
          <w:color w:val="FFFFFF"/>
          <w:sz w:val="36"/>
          <w:szCs w:val="32"/>
          <w:lang w:val="id-ID"/>
        </w:rPr>
        <w:t>Karanganyar”</w:t>
      </w:r>
    </w:p>
    <w:p w:rsidR="005B002E" w:rsidRDefault="005B002E" w:rsidP="005B002E">
      <w:pPr>
        <w:pStyle w:val="ListParagraph"/>
        <w:widowControl w:val="0"/>
        <w:tabs>
          <w:tab w:val="left" w:pos="284"/>
          <w:tab w:val="left" w:pos="709"/>
        </w:tabs>
        <w:autoSpaceDE w:val="0"/>
        <w:autoSpaceDN w:val="0"/>
        <w:adjustRightInd w:val="0"/>
        <w:spacing w:after="0" w:line="360" w:lineRule="auto"/>
        <w:ind w:left="0" w:right="67"/>
        <w:contextualSpacing/>
        <w:jc w:val="both"/>
        <w:rPr>
          <w:rFonts w:ascii="Arial" w:hAnsi="Arial" w:cs="Arial"/>
          <w:i/>
          <w:color w:val="000000"/>
          <w:sz w:val="24"/>
          <w:szCs w:val="24"/>
          <w:lang w:val="id-ID"/>
        </w:rPr>
      </w:pPr>
    </w:p>
    <w:p w:rsidR="00EC7173" w:rsidRPr="00562AD6" w:rsidRDefault="00EC7173" w:rsidP="005B002E">
      <w:pPr>
        <w:pStyle w:val="ListParagraph"/>
        <w:widowControl w:val="0"/>
        <w:tabs>
          <w:tab w:val="left" w:pos="284"/>
          <w:tab w:val="left" w:pos="709"/>
        </w:tabs>
        <w:autoSpaceDE w:val="0"/>
        <w:autoSpaceDN w:val="0"/>
        <w:adjustRightInd w:val="0"/>
        <w:spacing w:after="0" w:line="360" w:lineRule="auto"/>
        <w:ind w:left="0" w:right="67"/>
        <w:contextualSpacing/>
        <w:jc w:val="both"/>
        <w:rPr>
          <w:rFonts w:ascii="Arial" w:hAnsi="Arial" w:cs="Arial"/>
          <w:i/>
          <w:color w:val="000000"/>
          <w:sz w:val="24"/>
          <w:szCs w:val="24"/>
        </w:rPr>
      </w:pPr>
      <w:r w:rsidRPr="00562AD6">
        <w:rPr>
          <w:rFonts w:ascii="Arial" w:hAnsi="Arial" w:cs="Arial"/>
          <w:i/>
          <w:color w:val="000000"/>
          <w:sz w:val="24"/>
          <w:szCs w:val="24"/>
          <w:lang w:val="id-ID"/>
        </w:rPr>
        <w:t>Misi :</w:t>
      </w:r>
    </w:p>
    <w:p w:rsidR="00B8315E" w:rsidRPr="006B0CEE" w:rsidRDefault="00B8315E" w:rsidP="005B002E">
      <w:pPr>
        <w:pStyle w:val="ListParagraph"/>
        <w:widowControl w:val="0"/>
        <w:numPr>
          <w:ilvl w:val="0"/>
          <w:numId w:val="2"/>
        </w:numPr>
        <w:tabs>
          <w:tab w:val="left" w:pos="284"/>
          <w:tab w:val="left" w:pos="993"/>
        </w:tabs>
        <w:autoSpaceDE w:val="0"/>
        <w:autoSpaceDN w:val="0"/>
        <w:adjustRightInd w:val="0"/>
        <w:spacing w:after="0" w:line="360" w:lineRule="auto"/>
        <w:ind w:left="993" w:right="67" w:hanging="567"/>
        <w:contextualSpacing/>
        <w:jc w:val="both"/>
        <w:rPr>
          <w:rFonts w:ascii="Arial" w:hAnsi="Arial" w:cs="Arial"/>
          <w:sz w:val="24"/>
          <w:szCs w:val="24"/>
          <w:lang w:val="id-ID"/>
        </w:rPr>
      </w:pPr>
      <w:r w:rsidRPr="00B8315E">
        <w:rPr>
          <w:rFonts w:ascii="Arial" w:hAnsi="Arial" w:cs="Arial"/>
          <w:sz w:val="24"/>
          <w:szCs w:val="24"/>
        </w:rPr>
        <w:t>Pembangunan</w:t>
      </w:r>
      <w:r w:rsidRPr="006B0CEE">
        <w:rPr>
          <w:rFonts w:ascii="Arial" w:hAnsi="Arial" w:cs="Arial"/>
          <w:sz w:val="24"/>
          <w:szCs w:val="24"/>
        </w:rPr>
        <w:t xml:space="preserve"> Infrastruktur Menyeluruh</w:t>
      </w:r>
      <w:r w:rsidRPr="006B0CEE">
        <w:rPr>
          <w:rFonts w:ascii="Arial" w:hAnsi="Arial" w:cs="Arial"/>
          <w:sz w:val="24"/>
          <w:szCs w:val="24"/>
          <w:lang w:val="id-ID"/>
        </w:rPr>
        <w:t>;</w:t>
      </w:r>
    </w:p>
    <w:p w:rsidR="00B8315E" w:rsidRPr="006B0CEE" w:rsidRDefault="00B8315E" w:rsidP="005B002E">
      <w:pPr>
        <w:pStyle w:val="ListParagraph"/>
        <w:widowControl w:val="0"/>
        <w:numPr>
          <w:ilvl w:val="0"/>
          <w:numId w:val="2"/>
        </w:numPr>
        <w:tabs>
          <w:tab w:val="left" w:pos="284"/>
          <w:tab w:val="left" w:pos="993"/>
        </w:tabs>
        <w:autoSpaceDE w:val="0"/>
        <w:autoSpaceDN w:val="0"/>
        <w:adjustRightInd w:val="0"/>
        <w:spacing w:after="0" w:line="360" w:lineRule="auto"/>
        <w:ind w:left="993" w:right="67" w:hanging="567"/>
        <w:contextualSpacing/>
        <w:jc w:val="both"/>
        <w:rPr>
          <w:rFonts w:ascii="Arial" w:hAnsi="Arial" w:cs="Arial"/>
          <w:sz w:val="24"/>
          <w:szCs w:val="24"/>
          <w:lang w:val="id-ID"/>
        </w:rPr>
      </w:pPr>
      <w:r>
        <w:rPr>
          <w:rFonts w:ascii="Arial" w:hAnsi="Arial" w:cs="Arial"/>
          <w:sz w:val="24"/>
          <w:szCs w:val="24"/>
        </w:rPr>
        <w:t>Pemberdayaan Perekonomian Rakyat</w:t>
      </w:r>
      <w:r w:rsidRPr="006B0CEE">
        <w:rPr>
          <w:rFonts w:ascii="Arial" w:hAnsi="Arial" w:cs="Arial"/>
          <w:sz w:val="24"/>
          <w:szCs w:val="24"/>
          <w:lang w:val="id-ID"/>
        </w:rPr>
        <w:t>;</w:t>
      </w:r>
    </w:p>
    <w:p w:rsidR="00B8315E" w:rsidRPr="006B0CEE" w:rsidRDefault="00B8315E" w:rsidP="005B002E">
      <w:pPr>
        <w:pStyle w:val="ListParagraph"/>
        <w:widowControl w:val="0"/>
        <w:numPr>
          <w:ilvl w:val="0"/>
          <w:numId w:val="2"/>
        </w:numPr>
        <w:tabs>
          <w:tab w:val="left" w:pos="284"/>
          <w:tab w:val="left" w:pos="993"/>
        </w:tabs>
        <w:autoSpaceDE w:val="0"/>
        <w:autoSpaceDN w:val="0"/>
        <w:adjustRightInd w:val="0"/>
        <w:spacing w:after="0" w:line="360" w:lineRule="auto"/>
        <w:ind w:left="993" w:right="67" w:hanging="567"/>
        <w:contextualSpacing/>
        <w:jc w:val="both"/>
        <w:rPr>
          <w:rFonts w:ascii="Arial" w:hAnsi="Arial" w:cs="Arial"/>
          <w:sz w:val="24"/>
          <w:szCs w:val="24"/>
          <w:lang w:val="id-ID"/>
        </w:rPr>
      </w:pPr>
      <w:r w:rsidRPr="00B8315E">
        <w:rPr>
          <w:rFonts w:ascii="Arial" w:hAnsi="Arial" w:cs="Arial"/>
          <w:sz w:val="24"/>
          <w:szCs w:val="24"/>
        </w:rPr>
        <w:t>Pendidikan</w:t>
      </w:r>
      <w:r w:rsidRPr="006B0CEE">
        <w:rPr>
          <w:rFonts w:ascii="Arial" w:hAnsi="Arial" w:cs="Arial"/>
          <w:sz w:val="24"/>
          <w:szCs w:val="24"/>
        </w:rPr>
        <w:t xml:space="preserve"> </w:t>
      </w:r>
      <w:r>
        <w:rPr>
          <w:rFonts w:ascii="Arial" w:hAnsi="Arial" w:cs="Arial"/>
          <w:sz w:val="24"/>
          <w:szCs w:val="24"/>
        </w:rPr>
        <w:t xml:space="preserve">Gratis SD/SMP dan Kesehatan </w:t>
      </w:r>
      <w:r w:rsidRPr="006B0CEE">
        <w:rPr>
          <w:rFonts w:ascii="Arial" w:hAnsi="Arial" w:cs="Arial"/>
          <w:sz w:val="24"/>
          <w:szCs w:val="24"/>
        </w:rPr>
        <w:t>Gratis</w:t>
      </w:r>
      <w:r w:rsidRPr="006B0CEE">
        <w:rPr>
          <w:rFonts w:ascii="Arial" w:hAnsi="Arial" w:cs="Arial"/>
          <w:sz w:val="24"/>
          <w:szCs w:val="24"/>
          <w:lang w:val="id-ID"/>
        </w:rPr>
        <w:t>;</w:t>
      </w:r>
    </w:p>
    <w:p w:rsidR="00B8315E" w:rsidRPr="006B0CEE" w:rsidRDefault="00B8315E" w:rsidP="005B002E">
      <w:pPr>
        <w:pStyle w:val="ListParagraph"/>
        <w:widowControl w:val="0"/>
        <w:numPr>
          <w:ilvl w:val="0"/>
          <w:numId w:val="2"/>
        </w:numPr>
        <w:tabs>
          <w:tab w:val="left" w:pos="284"/>
          <w:tab w:val="left" w:pos="993"/>
        </w:tabs>
        <w:autoSpaceDE w:val="0"/>
        <w:autoSpaceDN w:val="0"/>
        <w:adjustRightInd w:val="0"/>
        <w:spacing w:after="0" w:line="360" w:lineRule="auto"/>
        <w:ind w:left="993" w:right="67" w:hanging="567"/>
        <w:contextualSpacing/>
        <w:jc w:val="both"/>
        <w:rPr>
          <w:rFonts w:ascii="Arial" w:hAnsi="Arial" w:cs="Arial"/>
          <w:sz w:val="24"/>
          <w:szCs w:val="24"/>
          <w:lang w:val="id-ID"/>
        </w:rPr>
      </w:pPr>
      <w:r w:rsidRPr="00B8315E">
        <w:rPr>
          <w:rFonts w:ascii="Arial" w:hAnsi="Arial" w:cs="Arial"/>
          <w:sz w:val="24"/>
          <w:szCs w:val="24"/>
        </w:rPr>
        <w:t>Pembangunan</w:t>
      </w:r>
      <w:r w:rsidRPr="006B0CEE">
        <w:rPr>
          <w:rFonts w:ascii="Arial" w:hAnsi="Arial" w:cs="Arial"/>
          <w:sz w:val="24"/>
          <w:szCs w:val="24"/>
        </w:rPr>
        <w:t xml:space="preserve"> Desa sebagai Pusat Pertumbuhan</w:t>
      </w:r>
      <w:r w:rsidRPr="006B0CEE">
        <w:rPr>
          <w:rFonts w:ascii="Arial" w:hAnsi="Arial" w:cs="Arial"/>
          <w:sz w:val="24"/>
          <w:szCs w:val="24"/>
          <w:lang w:val="id-ID"/>
        </w:rPr>
        <w:t>;</w:t>
      </w:r>
    </w:p>
    <w:p w:rsidR="00EC7173" w:rsidRPr="00C24558" w:rsidRDefault="00B8315E" w:rsidP="00834AF6">
      <w:pPr>
        <w:pStyle w:val="ListParagraph"/>
        <w:widowControl w:val="0"/>
        <w:numPr>
          <w:ilvl w:val="0"/>
          <w:numId w:val="2"/>
        </w:numPr>
        <w:tabs>
          <w:tab w:val="left" w:pos="284"/>
          <w:tab w:val="left" w:pos="993"/>
          <w:tab w:val="left" w:pos="2694"/>
        </w:tabs>
        <w:autoSpaceDE w:val="0"/>
        <w:autoSpaceDN w:val="0"/>
        <w:adjustRightInd w:val="0"/>
        <w:spacing w:after="0" w:line="360" w:lineRule="auto"/>
        <w:ind w:left="993" w:right="67" w:hanging="567"/>
        <w:contextualSpacing/>
        <w:jc w:val="both"/>
        <w:rPr>
          <w:rFonts w:ascii="Arial" w:hAnsi="Arial" w:cs="Arial"/>
          <w:sz w:val="24"/>
          <w:szCs w:val="24"/>
          <w:lang w:val="id-ID"/>
        </w:rPr>
      </w:pPr>
      <w:r>
        <w:rPr>
          <w:rFonts w:ascii="Arial" w:hAnsi="Arial" w:cs="Arial"/>
          <w:sz w:val="24"/>
          <w:szCs w:val="24"/>
        </w:rPr>
        <w:t>Pe</w:t>
      </w:r>
      <w:r w:rsidRPr="006B0CEE">
        <w:rPr>
          <w:rFonts w:ascii="Arial" w:hAnsi="Arial" w:cs="Arial"/>
          <w:sz w:val="24"/>
          <w:szCs w:val="24"/>
        </w:rPr>
        <w:t>ningkatan</w:t>
      </w:r>
      <w:r>
        <w:rPr>
          <w:rFonts w:ascii="Arial" w:hAnsi="Arial" w:cs="Arial"/>
          <w:sz w:val="24"/>
          <w:szCs w:val="24"/>
        </w:rPr>
        <w:t xml:space="preserve"> Kualitas Keagamaan, Sosial </w:t>
      </w:r>
      <w:r w:rsidRPr="006B0CEE">
        <w:rPr>
          <w:rFonts w:ascii="Arial" w:hAnsi="Arial" w:cs="Arial"/>
          <w:sz w:val="24"/>
          <w:szCs w:val="24"/>
        </w:rPr>
        <w:t>Budaya</w:t>
      </w:r>
      <w:r>
        <w:rPr>
          <w:rFonts w:ascii="Arial" w:hAnsi="Arial" w:cs="Arial"/>
          <w:sz w:val="24"/>
          <w:szCs w:val="24"/>
        </w:rPr>
        <w:t>, Pemberdayaan Perempuan, Pemuda dan Olahraga</w:t>
      </w:r>
      <w:r w:rsidRPr="006B0CEE">
        <w:rPr>
          <w:rFonts w:ascii="Arial" w:hAnsi="Arial" w:cs="Arial"/>
          <w:sz w:val="24"/>
          <w:szCs w:val="24"/>
          <w:lang w:val="id-ID"/>
        </w:rPr>
        <w:t>.</w:t>
      </w:r>
    </w:p>
    <w:p w:rsidR="00EC7173" w:rsidRPr="00562AD6" w:rsidRDefault="00EC7173" w:rsidP="005B002E">
      <w:pPr>
        <w:pStyle w:val="ListParagraph"/>
        <w:widowControl w:val="0"/>
        <w:tabs>
          <w:tab w:val="left" w:pos="284"/>
          <w:tab w:val="left" w:pos="709"/>
        </w:tabs>
        <w:autoSpaceDE w:val="0"/>
        <w:autoSpaceDN w:val="0"/>
        <w:adjustRightInd w:val="0"/>
        <w:spacing w:after="0" w:line="360" w:lineRule="auto"/>
        <w:ind w:left="0" w:right="67"/>
        <w:contextualSpacing/>
        <w:jc w:val="both"/>
        <w:rPr>
          <w:rFonts w:ascii="Arial" w:hAnsi="Arial" w:cs="Arial"/>
          <w:i/>
          <w:sz w:val="24"/>
          <w:szCs w:val="24"/>
        </w:rPr>
      </w:pPr>
      <w:r w:rsidRPr="00562AD6">
        <w:rPr>
          <w:rFonts w:ascii="Arial" w:hAnsi="Arial" w:cs="Arial"/>
          <w:i/>
          <w:sz w:val="24"/>
          <w:szCs w:val="24"/>
          <w:lang w:val="id-ID"/>
        </w:rPr>
        <w:t>Tujuan :</w:t>
      </w:r>
    </w:p>
    <w:p w:rsidR="005B002E" w:rsidRDefault="00EC7173" w:rsidP="005B002E">
      <w:pPr>
        <w:pStyle w:val="ListParagraph"/>
        <w:widowControl w:val="0"/>
        <w:tabs>
          <w:tab w:val="left" w:pos="709"/>
          <w:tab w:val="left" w:pos="1276"/>
        </w:tabs>
        <w:autoSpaceDE w:val="0"/>
        <w:autoSpaceDN w:val="0"/>
        <w:adjustRightInd w:val="0"/>
        <w:spacing w:after="0" w:line="360" w:lineRule="auto"/>
        <w:ind w:left="0" w:right="68" w:firstLine="426"/>
        <w:contextualSpacing/>
        <w:jc w:val="both"/>
        <w:rPr>
          <w:rFonts w:ascii="Arial" w:hAnsi="Arial" w:cs="Arial"/>
          <w:sz w:val="24"/>
          <w:szCs w:val="24"/>
          <w:lang w:val="id-ID"/>
        </w:rPr>
      </w:pPr>
      <w:r w:rsidRPr="006B0CEE">
        <w:rPr>
          <w:rFonts w:ascii="Arial" w:hAnsi="Arial" w:cs="Arial"/>
          <w:sz w:val="24"/>
          <w:szCs w:val="24"/>
          <w:lang w:val="id-ID"/>
        </w:rPr>
        <w:t>Misi</w:t>
      </w:r>
      <w:r w:rsidR="005B002E">
        <w:rPr>
          <w:rFonts w:ascii="Arial" w:hAnsi="Arial" w:cs="Arial"/>
          <w:sz w:val="24"/>
          <w:szCs w:val="24"/>
          <w:lang w:val="id-ID"/>
        </w:rPr>
        <w:t xml:space="preserve"> </w:t>
      </w:r>
      <w:r>
        <w:rPr>
          <w:rFonts w:ascii="Arial" w:hAnsi="Arial" w:cs="Arial"/>
          <w:sz w:val="24"/>
          <w:szCs w:val="24"/>
        </w:rPr>
        <w:t xml:space="preserve">1 : </w:t>
      </w:r>
      <w:r>
        <w:rPr>
          <w:rFonts w:ascii="Arial" w:hAnsi="Arial" w:cs="Arial"/>
          <w:sz w:val="24"/>
          <w:szCs w:val="24"/>
        </w:rPr>
        <w:tab/>
      </w:r>
      <w:r w:rsidR="001B0607" w:rsidRPr="00B8315E">
        <w:rPr>
          <w:rFonts w:ascii="Arial" w:hAnsi="Arial" w:cs="Arial"/>
          <w:sz w:val="24"/>
          <w:szCs w:val="24"/>
        </w:rPr>
        <w:t>Pembangunan</w:t>
      </w:r>
      <w:r w:rsidR="001B0607" w:rsidRPr="006B0CEE">
        <w:rPr>
          <w:rFonts w:ascii="Arial" w:hAnsi="Arial" w:cs="Arial"/>
          <w:sz w:val="24"/>
          <w:szCs w:val="24"/>
        </w:rPr>
        <w:t xml:space="preserve"> Infrastruktur Menyeluruh</w:t>
      </w:r>
    </w:p>
    <w:p w:rsidR="00EC7173" w:rsidRPr="005B002E" w:rsidRDefault="001B0607" w:rsidP="00E308B6">
      <w:pPr>
        <w:pStyle w:val="ListParagraph"/>
        <w:widowControl w:val="0"/>
        <w:numPr>
          <w:ilvl w:val="1"/>
          <w:numId w:val="20"/>
        </w:numPr>
        <w:tabs>
          <w:tab w:val="left" w:pos="1276"/>
          <w:tab w:val="left" w:pos="1843"/>
        </w:tabs>
        <w:autoSpaceDE w:val="0"/>
        <w:autoSpaceDN w:val="0"/>
        <w:adjustRightInd w:val="0"/>
        <w:spacing w:after="0" w:line="360" w:lineRule="auto"/>
        <w:ind w:left="1843" w:right="68" w:hanging="578"/>
        <w:contextualSpacing/>
        <w:jc w:val="both"/>
        <w:rPr>
          <w:rFonts w:ascii="Arial" w:hAnsi="Arial" w:cs="Arial"/>
          <w:sz w:val="24"/>
          <w:szCs w:val="24"/>
        </w:rPr>
      </w:pPr>
      <w:r w:rsidRPr="005B002E">
        <w:rPr>
          <w:rFonts w:ascii="Arial" w:hAnsi="Arial" w:cs="Arial"/>
          <w:sz w:val="24"/>
          <w:szCs w:val="24"/>
        </w:rPr>
        <w:t xml:space="preserve">Mewujudkan kualitas pembangunan infeastruktur yang memadai dan berwawasan lingkungan </w:t>
      </w:r>
    </w:p>
    <w:p w:rsidR="005B002E" w:rsidRDefault="00EC7173" w:rsidP="005B002E">
      <w:pPr>
        <w:pStyle w:val="ListParagraph"/>
        <w:widowControl w:val="0"/>
        <w:tabs>
          <w:tab w:val="left" w:pos="426"/>
          <w:tab w:val="left" w:pos="1276"/>
        </w:tabs>
        <w:autoSpaceDE w:val="0"/>
        <w:autoSpaceDN w:val="0"/>
        <w:adjustRightInd w:val="0"/>
        <w:spacing w:after="0" w:line="360" w:lineRule="auto"/>
        <w:ind w:left="0" w:right="68"/>
        <w:contextualSpacing/>
        <w:jc w:val="both"/>
        <w:rPr>
          <w:rFonts w:ascii="Arial" w:hAnsi="Arial" w:cs="Arial"/>
          <w:sz w:val="24"/>
          <w:szCs w:val="24"/>
          <w:lang w:val="id-ID"/>
        </w:rPr>
      </w:pPr>
      <w:r w:rsidRPr="00CC4345">
        <w:rPr>
          <w:rFonts w:ascii="Arial" w:hAnsi="Arial" w:cs="Arial"/>
          <w:sz w:val="24"/>
          <w:szCs w:val="24"/>
        </w:rPr>
        <w:tab/>
      </w:r>
      <w:r w:rsidRPr="00CC4345">
        <w:rPr>
          <w:rFonts w:ascii="Arial" w:hAnsi="Arial" w:cs="Arial"/>
          <w:sz w:val="24"/>
          <w:szCs w:val="24"/>
          <w:lang w:val="id-ID"/>
        </w:rPr>
        <w:t>Misi 2</w:t>
      </w:r>
      <w:r w:rsidRPr="00CC4345">
        <w:rPr>
          <w:rFonts w:ascii="Arial" w:hAnsi="Arial" w:cs="Arial"/>
          <w:sz w:val="24"/>
          <w:szCs w:val="24"/>
        </w:rPr>
        <w:t xml:space="preserve"> :</w:t>
      </w:r>
      <w:r w:rsidRPr="00CC4345">
        <w:rPr>
          <w:rFonts w:ascii="Arial" w:hAnsi="Arial" w:cs="Arial"/>
          <w:sz w:val="24"/>
          <w:szCs w:val="24"/>
        </w:rPr>
        <w:tab/>
      </w:r>
      <w:r w:rsidR="00CC7C86">
        <w:rPr>
          <w:rFonts w:ascii="Arial" w:hAnsi="Arial" w:cs="Arial"/>
          <w:sz w:val="24"/>
          <w:szCs w:val="24"/>
        </w:rPr>
        <w:t>Pemberdayaan Perekonomian Rakyat</w:t>
      </w:r>
    </w:p>
    <w:p w:rsidR="00EC7173" w:rsidRPr="005B002E" w:rsidRDefault="00CC7C86" w:rsidP="00E308B6">
      <w:pPr>
        <w:pStyle w:val="ListParagraph"/>
        <w:widowControl w:val="0"/>
        <w:numPr>
          <w:ilvl w:val="1"/>
          <w:numId w:val="21"/>
        </w:numPr>
        <w:tabs>
          <w:tab w:val="left" w:pos="1276"/>
          <w:tab w:val="left" w:pos="1843"/>
        </w:tabs>
        <w:autoSpaceDE w:val="0"/>
        <w:autoSpaceDN w:val="0"/>
        <w:adjustRightInd w:val="0"/>
        <w:spacing w:after="0" w:line="360" w:lineRule="auto"/>
        <w:ind w:left="1418" w:right="68"/>
        <w:contextualSpacing/>
        <w:jc w:val="center"/>
        <w:rPr>
          <w:rFonts w:ascii="Arial" w:hAnsi="Arial" w:cs="Arial"/>
          <w:sz w:val="24"/>
          <w:szCs w:val="24"/>
          <w:lang w:val="id-ID"/>
        </w:rPr>
      </w:pPr>
      <w:r w:rsidRPr="005B002E">
        <w:rPr>
          <w:rFonts w:ascii="Arial" w:hAnsi="Arial" w:cs="Arial"/>
          <w:sz w:val="24"/>
          <w:szCs w:val="24"/>
        </w:rPr>
        <w:t>Meningkatkan produktivitas ekonomi dan daya saing daerah</w:t>
      </w:r>
      <w:r w:rsidR="00EC7173" w:rsidRPr="005B002E">
        <w:rPr>
          <w:rFonts w:ascii="Arial" w:hAnsi="Arial" w:cs="Arial"/>
          <w:sz w:val="24"/>
          <w:szCs w:val="24"/>
          <w:lang w:val="id-ID"/>
        </w:rPr>
        <w:t>;</w:t>
      </w:r>
    </w:p>
    <w:p w:rsidR="00834AF6" w:rsidRDefault="00EC7173" w:rsidP="00834AF6">
      <w:pPr>
        <w:pStyle w:val="ListParagraph"/>
        <w:widowControl w:val="0"/>
        <w:tabs>
          <w:tab w:val="left" w:pos="426"/>
          <w:tab w:val="left" w:pos="1276"/>
          <w:tab w:val="left" w:pos="1418"/>
        </w:tabs>
        <w:autoSpaceDE w:val="0"/>
        <w:autoSpaceDN w:val="0"/>
        <w:adjustRightInd w:val="0"/>
        <w:spacing w:after="0" w:line="360" w:lineRule="auto"/>
        <w:ind w:left="0" w:right="67"/>
        <w:contextualSpacing/>
        <w:jc w:val="both"/>
        <w:rPr>
          <w:rFonts w:ascii="Arial" w:hAnsi="Arial" w:cs="Arial"/>
          <w:spacing w:val="-6"/>
          <w:sz w:val="24"/>
          <w:szCs w:val="24"/>
          <w:lang w:val="id-ID"/>
        </w:rPr>
      </w:pPr>
      <w:r w:rsidRPr="00CC4345">
        <w:rPr>
          <w:rFonts w:ascii="Arial" w:hAnsi="Arial" w:cs="Arial"/>
          <w:sz w:val="24"/>
          <w:szCs w:val="24"/>
        </w:rPr>
        <w:tab/>
      </w:r>
      <w:r w:rsidRPr="00CC4345">
        <w:rPr>
          <w:rFonts w:ascii="Arial" w:hAnsi="Arial" w:cs="Arial"/>
          <w:sz w:val="24"/>
          <w:szCs w:val="24"/>
          <w:lang w:val="id-ID"/>
        </w:rPr>
        <w:t>Misi 3</w:t>
      </w:r>
      <w:r w:rsidR="00CC7C86">
        <w:rPr>
          <w:rFonts w:ascii="Arial" w:hAnsi="Arial" w:cs="Arial"/>
          <w:sz w:val="24"/>
          <w:szCs w:val="24"/>
        </w:rPr>
        <w:t xml:space="preserve"> :</w:t>
      </w:r>
      <w:r w:rsidR="00CC7C86">
        <w:rPr>
          <w:rFonts w:ascii="Arial" w:hAnsi="Arial" w:cs="Arial"/>
          <w:sz w:val="24"/>
          <w:szCs w:val="24"/>
        </w:rPr>
        <w:tab/>
      </w:r>
      <w:r w:rsidRPr="00CC4345">
        <w:rPr>
          <w:rFonts w:ascii="Arial" w:hAnsi="Arial" w:cs="Arial"/>
          <w:spacing w:val="-6"/>
          <w:sz w:val="24"/>
          <w:szCs w:val="24"/>
        </w:rPr>
        <w:t>Melaksana</w:t>
      </w:r>
      <w:r w:rsidR="005B002E">
        <w:rPr>
          <w:rFonts w:ascii="Arial" w:hAnsi="Arial" w:cs="Arial"/>
          <w:spacing w:val="-6"/>
          <w:sz w:val="24"/>
          <w:szCs w:val="24"/>
        </w:rPr>
        <w:t>kan Pendidikan Gratis SD/SMP</w:t>
      </w:r>
      <w:r w:rsidRPr="00CC4345">
        <w:rPr>
          <w:rFonts w:ascii="Arial" w:hAnsi="Arial" w:cs="Arial"/>
          <w:spacing w:val="-6"/>
          <w:sz w:val="24"/>
          <w:szCs w:val="24"/>
        </w:rPr>
        <w:t xml:space="preserve"> dan Kesehatan Gratis</w:t>
      </w:r>
    </w:p>
    <w:p w:rsidR="00EC7173" w:rsidRPr="00834AF6" w:rsidRDefault="00C51FCB" w:rsidP="00E308B6">
      <w:pPr>
        <w:pStyle w:val="ListParagraph"/>
        <w:widowControl w:val="0"/>
        <w:numPr>
          <w:ilvl w:val="1"/>
          <w:numId w:val="22"/>
        </w:numPr>
        <w:tabs>
          <w:tab w:val="left" w:pos="1276"/>
          <w:tab w:val="left" w:pos="1843"/>
        </w:tabs>
        <w:autoSpaceDE w:val="0"/>
        <w:autoSpaceDN w:val="0"/>
        <w:adjustRightInd w:val="0"/>
        <w:spacing w:after="0" w:line="360" w:lineRule="auto"/>
        <w:ind w:left="1843" w:right="68" w:hanging="567"/>
        <w:contextualSpacing/>
        <w:rPr>
          <w:rFonts w:ascii="Arial" w:hAnsi="Arial" w:cs="Arial"/>
          <w:sz w:val="24"/>
          <w:szCs w:val="24"/>
          <w:lang w:val="id-ID"/>
        </w:rPr>
      </w:pPr>
      <w:r w:rsidRPr="00834AF6">
        <w:rPr>
          <w:rFonts w:ascii="Arial" w:hAnsi="Arial" w:cs="Arial"/>
          <w:sz w:val="24"/>
          <w:szCs w:val="24"/>
        </w:rPr>
        <w:t>Terwujudnya SDM yang berkualitas dan berdaya saing tinggi</w:t>
      </w:r>
    </w:p>
    <w:p w:rsidR="00EC7173" w:rsidRPr="00CC4345" w:rsidRDefault="00EC7173" w:rsidP="005B002E">
      <w:pPr>
        <w:pStyle w:val="ListParagraph"/>
        <w:widowControl w:val="0"/>
        <w:tabs>
          <w:tab w:val="left" w:pos="567"/>
          <w:tab w:val="left" w:pos="1276"/>
        </w:tabs>
        <w:autoSpaceDE w:val="0"/>
        <w:autoSpaceDN w:val="0"/>
        <w:adjustRightInd w:val="0"/>
        <w:spacing w:after="0" w:line="360" w:lineRule="auto"/>
        <w:ind w:left="0" w:right="67" w:firstLine="426"/>
        <w:contextualSpacing/>
        <w:jc w:val="both"/>
        <w:rPr>
          <w:rFonts w:ascii="Arial" w:hAnsi="Arial" w:cs="Arial"/>
          <w:sz w:val="24"/>
          <w:szCs w:val="24"/>
          <w:lang w:val="id-ID"/>
        </w:rPr>
      </w:pPr>
      <w:r w:rsidRPr="00CC4345">
        <w:rPr>
          <w:rFonts w:ascii="Arial" w:hAnsi="Arial" w:cs="Arial"/>
          <w:sz w:val="24"/>
          <w:szCs w:val="24"/>
          <w:lang w:val="id-ID"/>
        </w:rPr>
        <w:t>Misi</w:t>
      </w:r>
      <w:r w:rsidRPr="00CC4345">
        <w:rPr>
          <w:rFonts w:ascii="Arial" w:hAnsi="Arial" w:cs="Arial"/>
          <w:sz w:val="24"/>
          <w:szCs w:val="24"/>
        </w:rPr>
        <w:t xml:space="preserve"> 4</w:t>
      </w:r>
      <w:r w:rsidR="00C51FCB">
        <w:rPr>
          <w:rFonts w:ascii="Arial" w:hAnsi="Arial" w:cs="Arial"/>
          <w:sz w:val="24"/>
          <w:szCs w:val="24"/>
        </w:rPr>
        <w:t xml:space="preserve"> </w:t>
      </w:r>
      <w:r w:rsidRPr="00CC4345">
        <w:rPr>
          <w:rFonts w:ascii="Arial" w:hAnsi="Arial" w:cs="Arial"/>
          <w:sz w:val="24"/>
          <w:szCs w:val="24"/>
        </w:rPr>
        <w:t>:</w:t>
      </w:r>
      <w:r w:rsidRPr="00CC4345">
        <w:rPr>
          <w:rFonts w:ascii="Arial" w:hAnsi="Arial" w:cs="Arial"/>
          <w:sz w:val="24"/>
          <w:szCs w:val="24"/>
        </w:rPr>
        <w:tab/>
        <w:t>Mewujudkan Pembangunan Desa sebagai Pusat Pertumbuhan</w:t>
      </w:r>
    </w:p>
    <w:p w:rsidR="00EC7173" w:rsidRPr="000D144D" w:rsidRDefault="00C51FCB" w:rsidP="00E308B6">
      <w:pPr>
        <w:pStyle w:val="ListParagraph"/>
        <w:widowControl w:val="0"/>
        <w:numPr>
          <w:ilvl w:val="1"/>
          <w:numId w:val="23"/>
        </w:numPr>
        <w:tabs>
          <w:tab w:val="left" w:pos="1701"/>
        </w:tabs>
        <w:autoSpaceDE w:val="0"/>
        <w:autoSpaceDN w:val="0"/>
        <w:adjustRightInd w:val="0"/>
        <w:spacing w:before="120" w:after="0" w:line="360" w:lineRule="auto"/>
        <w:ind w:left="1843" w:right="67" w:hanging="567"/>
        <w:contextualSpacing/>
        <w:jc w:val="both"/>
        <w:rPr>
          <w:rFonts w:ascii="Arial" w:hAnsi="Arial" w:cs="Arial"/>
          <w:sz w:val="24"/>
          <w:szCs w:val="24"/>
          <w:lang w:val="id-ID"/>
        </w:rPr>
      </w:pPr>
      <w:r w:rsidRPr="000D144D">
        <w:rPr>
          <w:rFonts w:ascii="Arial" w:hAnsi="Arial" w:cs="Arial"/>
          <w:sz w:val="24"/>
          <w:szCs w:val="24"/>
        </w:rPr>
        <w:t>Terwujudnya pemerataan antar desa</w:t>
      </w:r>
      <w:r w:rsidR="00EC7173" w:rsidRPr="000D144D">
        <w:rPr>
          <w:rFonts w:ascii="Arial" w:hAnsi="Arial" w:cs="Arial"/>
          <w:sz w:val="24"/>
          <w:szCs w:val="24"/>
          <w:lang w:val="id-ID"/>
        </w:rPr>
        <w:t xml:space="preserve"> </w:t>
      </w:r>
    </w:p>
    <w:p w:rsidR="00EC7173" w:rsidRPr="005B002E" w:rsidRDefault="00EC7173" w:rsidP="005B002E">
      <w:pPr>
        <w:pStyle w:val="ListParagraph"/>
        <w:widowControl w:val="0"/>
        <w:tabs>
          <w:tab w:val="left" w:pos="567"/>
          <w:tab w:val="left" w:pos="1276"/>
        </w:tabs>
        <w:autoSpaceDE w:val="0"/>
        <w:autoSpaceDN w:val="0"/>
        <w:adjustRightInd w:val="0"/>
        <w:spacing w:before="120" w:after="0" w:line="360" w:lineRule="auto"/>
        <w:ind w:left="1276" w:right="67" w:hanging="850"/>
        <w:contextualSpacing/>
        <w:jc w:val="both"/>
        <w:rPr>
          <w:rFonts w:ascii="Arial" w:hAnsi="Arial" w:cs="Arial"/>
          <w:sz w:val="24"/>
          <w:szCs w:val="24"/>
          <w:lang w:val="id-ID"/>
        </w:rPr>
      </w:pPr>
      <w:r>
        <w:rPr>
          <w:rFonts w:ascii="Arial" w:hAnsi="Arial" w:cs="Arial"/>
          <w:sz w:val="24"/>
          <w:szCs w:val="24"/>
          <w:lang w:val="id-ID"/>
        </w:rPr>
        <w:lastRenderedPageBreak/>
        <w:t>Misi</w:t>
      </w:r>
      <w:r>
        <w:rPr>
          <w:rFonts w:ascii="Arial" w:hAnsi="Arial" w:cs="Arial"/>
          <w:sz w:val="24"/>
          <w:szCs w:val="24"/>
        </w:rPr>
        <w:t xml:space="preserve"> 5 :</w:t>
      </w:r>
      <w:r>
        <w:rPr>
          <w:rFonts w:ascii="Arial" w:hAnsi="Arial" w:cs="Arial"/>
          <w:sz w:val="24"/>
          <w:szCs w:val="24"/>
        </w:rPr>
        <w:tab/>
      </w:r>
      <w:r w:rsidRPr="006B0CEE">
        <w:rPr>
          <w:rFonts w:ascii="Arial" w:hAnsi="Arial" w:cs="Arial"/>
          <w:sz w:val="24"/>
          <w:szCs w:val="24"/>
        </w:rPr>
        <w:t>Meningkatkan Kualitas Keagamaan, Sosial dan Budaya</w:t>
      </w:r>
      <w:r w:rsidR="005B002E">
        <w:rPr>
          <w:rFonts w:ascii="Arial" w:hAnsi="Arial" w:cs="Arial"/>
          <w:sz w:val="24"/>
          <w:szCs w:val="24"/>
          <w:lang w:val="id-ID"/>
        </w:rPr>
        <w:t>, Pemberdayaan Perempuan, Pemuda, dan Olahraga</w:t>
      </w:r>
    </w:p>
    <w:p w:rsidR="000D144D" w:rsidRDefault="003E0103" w:rsidP="000D144D">
      <w:pPr>
        <w:pStyle w:val="ListParagraph"/>
        <w:widowControl w:val="0"/>
        <w:numPr>
          <w:ilvl w:val="1"/>
          <w:numId w:val="2"/>
        </w:numPr>
        <w:tabs>
          <w:tab w:val="left" w:pos="709"/>
          <w:tab w:val="left" w:pos="1701"/>
        </w:tabs>
        <w:autoSpaceDE w:val="0"/>
        <w:autoSpaceDN w:val="0"/>
        <w:adjustRightInd w:val="0"/>
        <w:spacing w:before="120" w:after="0" w:line="360" w:lineRule="auto"/>
        <w:ind w:left="1701" w:right="67" w:hanging="425"/>
        <w:contextualSpacing/>
        <w:jc w:val="both"/>
        <w:rPr>
          <w:rFonts w:ascii="Arial" w:hAnsi="Arial" w:cs="Arial"/>
          <w:sz w:val="24"/>
          <w:szCs w:val="24"/>
          <w:lang w:val="id-ID"/>
        </w:rPr>
      </w:pPr>
      <w:r>
        <w:rPr>
          <w:rFonts w:ascii="Arial" w:hAnsi="Arial" w:cs="Arial"/>
          <w:sz w:val="24"/>
          <w:szCs w:val="24"/>
        </w:rPr>
        <w:t>Terwujudnya masyarakat yang religius, berbudaya, berprestasi dan kesetaraan gender</w:t>
      </w:r>
    </w:p>
    <w:p w:rsidR="00EC7173" w:rsidRPr="000D144D" w:rsidRDefault="003E0103" w:rsidP="000D144D">
      <w:pPr>
        <w:pStyle w:val="ListParagraph"/>
        <w:widowControl w:val="0"/>
        <w:numPr>
          <w:ilvl w:val="1"/>
          <w:numId w:val="2"/>
        </w:numPr>
        <w:tabs>
          <w:tab w:val="left" w:pos="709"/>
          <w:tab w:val="left" w:pos="1701"/>
        </w:tabs>
        <w:autoSpaceDE w:val="0"/>
        <w:autoSpaceDN w:val="0"/>
        <w:adjustRightInd w:val="0"/>
        <w:spacing w:before="120" w:after="0" w:line="360" w:lineRule="auto"/>
        <w:ind w:left="1701" w:right="67" w:hanging="425"/>
        <w:contextualSpacing/>
        <w:jc w:val="both"/>
        <w:rPr>
          <w:rFonts w:ascii="Arial" w:hAnsi="Arial" w:cs="Arial"/>
          <w:sz w:val="24"/>
          <w:szCs w:val="24"/>
          <w:lang w:val="id-ID"/>
        </w:rPr>
      </w:pPr>
      <w:r w:rsidRPr="000D144D">
        <w:rPr>
          <w:rFonts w:ascii="Arial" w:hAnsi="Arial" w:cs="Arial"/>
          <w:sz w:val="24"/>
          <w:szCs w:val="24"/>
        </w:rPr>
        <w:t>Terwujudnya tata kelola pemerintahann yang baik</w:t>
      </w:r>
      <w:r w:rsidR="00EC7173" w:rsidRPr="000D144D">
        <w:rPr>
          <w:rFonts w:ascii="Arial" w:hAnsi="Arial" w:cs="Arial"/>
          <w:sz w:val="24"/>
          <w:szCs w:val="24"/>
          <w:lang w:val="id-ID"/>
        </w:rPr>
        <w:t xml:space="preserve"> </w:t>
      </w:r>
    </w:p>
    <w:p w:rsidR="000962E9" w:rsidRPr="003E0103" w:rsidRDefault="000962E9" w:rsidP="000962E9">
      <w:pPr>
        <w:pStyle w:val="ListParagraph"/>
        <w:widowControl w:val="0"/>
        <w:tabs>
          <w:tab w:val="left" w:pos="709"/>
          <w:tab w:val="left" w:pos="1701"/>
        </w:tabs>
        <w:autoSpaceDE w:val="0"/>
        <w:autoSpaceDN w:val="0"/>
        <w:adjustRightInd w:val="0"/>
        <w:spacing w:before="120" w:after="0" w:line="360" w:lineRule="auto"/>
        <w:ind w:left="1701" w:right="67"/>
        <w:contextualSpacing/>
        <w:jc w:val="both"/>
        <w:rPr>
          <w:rFonts w:ascii="Arial" w:hAnsi="Arial" w:cs="Arial"/>
          <w:sz w:val="24"/>
          <w:szCs w:val="24"/>
          <w:lang w:val="id-ID"/>
        </w:rPr>
      </w:pPr>
    </w:p>
    <w:p w:rsidR="00EC7173" w:rsidRPr="004E095F" w:rsidRDefault="00EC7173" w:rsidP="00E308B6">
      <w:pPr>
        <w:numPr>
          <w:ilvl w:val="2"/>
          <w:numId w:val="4"/>
        </w:numPr>
        <w:tabs>
          <w:tab w:val="left" w:pos="0"/>
        </w:tabs>
        <w:spacing w:after="0" w:line="360" w:lineRule="auto"/>
        <w:ind w:left="810" w:hanging="810"/>
        <w:jc w:val="both"/>
        <w:rPr>
          <w:rFonts w:ascii="Arial" w:hAnsi="Arial" w:cs="Arial"/>
          <w:b/>
          <w:color w:val="000000"/>
          <w:sz w:val="24"/>
          <w:szCs w:val="24"/>
          <w:lang w:val="id-ID"/>
        </w:rPr>
      </w:pPr>
      <w:r>
        <w:rPr>
          <w:rFonts w:ascii="Arial" w:hAnsi="Arial" w:cs="Arial"/>
          <w:b/>
          <w:color w:val="000000"/>
          <w:sz w:val="24"/>
          <w:szCs w:val="24"/>
        </w:rPr>
        <w:t xml:space="preserve">Tujuan dan Sasaran </w:t>
      </w:r>
    </w:p>
    <w:p w:rsidR="00687B5E" w:rsidRDefault="00687B5E" w:rsidP="00687B5E">
      <w:pPr>
        <w:spacing w:before="120" w:after="0" w:line="360" w:lineRule="auto"/>
        <w:ind w:firstLine="851"/>
        <w:jc w:val="both"/>
        <w:rPr>
          <w:rFonts w:ascii="Arial" w:hAnsi="Arial" w:cs="Arial"/>
          <w:color w:val="000000"/>
          <w:sz w:val="24"/>
          <w:szCs w:val="24"/>
        </w:rPr>
      </w:pPr>
      <w:bookmarkStart w:id="0" w:name="_Hlk509923765"/>
      <w:r w:rsidRPr="004E095F">
        <w:rPr>
          <w:rFonts w:ascii="Arial" w:hAnsi="Arial" w:cs="Arial"/>
          <w:color w:val="000000"/>
          <w:sz w:val="24"/>
          <w:szCs w:val="24"/>
        </w:rPr>
        <w:t>Tujuan adalah sesuatu yang akan dicapai atau dihasilkan dalam jangka waktu 1</w:t>
      </w:r>
      <w:r>
        <w:rPr>
          <w:rFonts w:ascii="Arial" w:hAnsi="Arial" w:cs="Arial"/>
          <w:color w:val="000000"/>
          <w:sz w:val="24"/>
          <w:szCs w:val="24"/>
        </w:rPr>
        <w:t xml:space="preserve"> </w:t>
      </w:r>
      <w:r w:rsidRPr="004E095F">
        <w:rPr>
          <w:rFonts w:ascii="Arial" w:hAnsi="Arial" w:cs="Arial"/>
          <w:color w:val="000000"/>
          <w:sz w:val="24"/>
          <w:szCs w:val="24"/>
        </w:rPr>
        <w:t>(satu) sampai 5 (</w:t>
      </w:r>
      <w:r w:rsidRPr="004E095F">
        <w:rPr>
          <w:rFonts w:ascii="Arial" w:hAnsi="Arial" w:cs="Arial"/>
          <w:sz w:val="24"/>
          <w:szCs w:val="24"/>
        </w:rPr>
        <w:t>lima</w:t>
      </w:r>
      <w:r w:rsidRPr="004E095F">
        <w:rPr>
          <w:rFonts w:ascii="Arial" w:hAnsi="Arial" w:cs="Arial"/>
          <w:color w:val="000000"/>
          <w:sz w:val="24"/>
          <w:szCs w:val="24"/>
        </w:rPr>
        <w:t>) tahunan. Tujuan ditetapkan dengan mengacu kepada pernyataan</w:t>
      </w:r>
      <w:r>
        <w:rPr>
          <w:rFonts w:ascii="Arial" w:hAnsi="Arial" w:cs="Arial"/>
          <w:color w:val="000000"/>
          <w:sz w:val="24"/>
          <w:szCs w:val="24"/>
        </w:rPr>
        <w:t xml:space="preserve"> </w:t>
      </w:r>
      <w:r w:rsidRPr="004E095F">
        <w:rPr>
          <w:rFonts w:ascii="Arial" w:hAnsi="Arial" w:cs="Arial"/>
          <w:color w:val="000000"/>
          <w:sz w:val="24"/>
          <w:szCs w:val="24"/>
        </w:rPr>
        <w:t>visi dan misi serta didasarkan pada isu-isu dan analisa strategis. Sebagaimana visi dan misi</w:t>
      </w:r>
      <w:r>
        <w:rPr>
          <w:rFonts w:ascii="Arial" w:hAnsi="Arial" w:cs="Arial"/>
          <w:color w:val="000000"/>
          <w:sz w:val="24"/>
          <w:szCs w:val="24"/>
        </w:rPr>
        <w:t xml:space="preserve"> </w:t>
      </w:r>
      <w:r w:rsidRPr="004E095F">
        <w:rPr>
          <w:rFonts w:ascii="Arial" w:hAnsi="Arial" w:cs="Arial"/>
          <w:color w:val="000000"/>
          <w:sz w:val="24"/>
          <w:szCs w:val="24"/>
        </w:rPr>
        <w:t>yang telah ditetapkan, tujuan dan sasaran</w:t>
      </w:r>
      <w:r>
        <w:rPr>
          <w:rFonts w:ascii="Arial" w:hAnsi="Arial" w:cs="Arial"/>
          <w:color w:val="000000"/>
          <w:sz w:val="24"/>
          <w:szCs w:val="24"/>
        </w:rPr>
        <w:t xml:space="preserve"> </w:t>
      </w:r>
      <w:r w:rsidRPr="004E095F">
        <w:rPr>
          <w:rFonts w:ascii="Arial" w:hAnsi="Arial" w:cs="Arial"/>
          <w:color w:val="000000"/>
          <w:sz w:val="24"/>
          <w:szCs w:val="24"/>
        </w:rPr>
        <w:t>strategis RPJMD K</w:t>
      </w:r>
      <w:r>
        <w:rPr>
          <w:rFonts w:ascii="Arial" w:hAnsi="Arial" w:cs="Arial"/>
          <w:color w:val="000000"/>
          <w:sz w:val="24"/>
          <w:szCs w:val="24"/>
        </w:rPr>
        <w:t xml:space="preserve">abupaten Karanganyar untuk Tahun 2018-2023 adalah sebagai </w:t>
      </w:r>
      <w:proofErr w:type="gramStart"/>
      <w:r>
        <w:rPr>
          <w:rFonts w:ascii="Arial" w:hAnsi="Arial" w:cs="Arial"/>
          <w:color w:val="000000"/>
          <w:sz w:val="24"/>
          <w:szCs w:val="24"/>
        </w:rPr>
        <w:t>berikut :</w:t>
      </w:r>
      <w:proofErr w:type="gramEnd"/>
    </w:p>
    <w:p w:rsidR="00CE20CC" w:rsidRDefault="00687B5E" w:rsidP="00687B5E">
      <w:pPr>
        <w:spacing w:before="120" w:after="0" w:line="360" w:lineRule="auto"/>
        <w:ind w:firstLine="851"/>
        <w:jc w:val="center"/>
        <w:rPr>
          <w:rFonts w:ascii="Arial" w:hAnsi="Arial" w:cs="Arial"/>
          <w:sz w:val="24"/>
          <w:szCs w:val="24"/>
          <w:lang w:val="id-ID"/>
        </w:rPr>
      </w:pPr>
      <w:r w:rsidRPr="008F779E">
        <w:rPr>
          <w:rFonts w:ascii="Arial" w:hAnsi="Arial" w:cs="Arial"/>
          <w:sz w:val="24"/>
          <w:szCs w:val="24"/>
        </w:rPr>
        <w:t xml:space="preserve">Tabel 2.1. </w:t>
      </w:r>
    </w:p>
    <w:p w:rsidR="00687B5E" w:rsidRPr="008F779E" w:rsidRDefault="00687B5E" w:rsidP="00687B5E">
      <w:pPr>
        <w:spacing w:before="120" w:after="0" w:line="360" w:lineRule="auto"/>
        <w:ind w:firstLine="851"/>
        <w:jc w:val="center"/>
        <w:rPr>
          <w:rFonts w:ascii="Arial" w:hAnsi="Arial" w:cs="Arial"/>
          <w:color w:val="000000"/>
          <w:sz w:val="24"/>
          <w:szCs w:val="24"/>
        </w:rPr>
      </w:pPr>
      <w:r w:rsidRPr="008F779E">
        <w:rPr>
          <w:rFonts w:ascii="Arial" w:hAnsi="Arial" w:cs="Arial"/>
          <w:bCs/>
          <w:sz w:val="24"/>
          <w:szCs w:val="24"/>
          <w:lang w:eastAsia="id-ID"/>
        </w:rPr>
        <w:t>Tu</w:t>
      </w:r>
      <w:r>
        <w:rPr>
          <w:rFonts w:ascii="Arial" w:hAnsi="Arial" w:cs="Arial"/>
          <w:bCs/>
          <w:sz w:val="24"/>
          <w:szCs w:val="24"/>
          <w:lang w:eastAsia="id-ID"/>
        </w:rPr>
        <w:t>juan dan Sasaran RPJMD Tahun 2018-2023</w:t>
      </w:r>
    </w:p>
    <w:tbl>
      <w:tblPr>
        <w:tblW w:w="8936" w:type="dxa"/>
        <w:tblInd w:w="103" w:type="dxa"/>
        <w:tblLook w:val="04A0" w:firstRow="1" w:lastRow="0" w:firstColumn="1" w:lastColumn="0" w:noHBand="0" w:noVBand="1"/>
      </w:tblPr>
      <w:tblGrid>
        <w:gridCol w:w="3833"/>
        <w:gridCol w:w="5103"/>
      </w:tblGrid>
      <w:tr w:rsidR="00687B5E" w:rsidRPr="00B76310" w:rsidTr="00EE236A">
        <w:trPr>
          <w:trHeight w:val="317"/>
          <w:tblHeader/>
        </w:trPr>
        <w:tc>
          <w:tcPr>
            <w:tcW w:w="3833" w:type="dxa"/>
            <w:vMerge w:val="restart"/>
            <w:tcBorders>
              <w:top w:val="single" w:sz="4" w:space="0" w:color="auto"/>
              <w:left w:val="single" w:sz="4" w:space="0" w:color="auto"/>
              <w:bottom w:val="single" w:sz="4" w:space="0" w:color="auto"/>
              <w:right w:val="single" w:sz="4" w:space="0" w:color="auto"/>
            </w:tcBorders>
            <w:vAlign w:val="center"/>
            <w:hideMark/>
          </w:tcPr>
          <w:p w:rsidR="00687B5E" w:rsidRPr="00B76310" w:rsidRDefault="00687B5E" w:rsidP="00EE236A">
            <w:pPr>
              <w:spacing w:after="0"/>
              <w:jc w:val="center"/>
              <w:rPr>
                <w:rFonts w:ascii="Arial" w:hAnsi="Arial" w:cs="Arial"/>
                <w:b/>
                <w:bCs/>
                <w:sz w:val="24"/>
                <w:szCs w:val="24"/>
              </w:rPr>
            </w:pPr>
            <w:r w:rsidRPr="00B76310">
              <w:rPr>
                <w:rFonts w:ascii="Arial" w:hAnsi="Arial" w:cs="Arial"/>
                <w:b/>
                <w:bCs/>
                <w:sz w:val="24"/>
                <w:szCs w:val="24"/>
              </w:rPr>
              <w:t>TUJUAN</w:t>
            </w:r>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687B5E" w:rsidRPr="00B76310" w:rsidRDefault="00687B5E" w:rsidP="00EE236A">
            <w:pPr>
              <w:spacing w:after="0"/>
              <w:jc w:val="center"/>
              <w:rPr>
                <w:rFonts w:ascii="Arial" w:hAnsi="Arial" w:cs="Arial"/>
                <w:b/>
                <w:bCs/>
                <w:sz w:val="24"/>
                <w:szCs w:val="24"/>
              </w:rPr>
            </w:pPr>
            <w:r w:rsidRPr="00B76310">
              <w:rPr>
                <w:rFonts w:ascii="Arial" w:hAnsi="Arial" w:cs="Arial"/>
                <w:b/>
                <w:bCs/>
                <w:sz w:val="24"/>
                <w:szCs w:val="24"/>
              </w:rPr>
              <w:t>SASARAN</w:t>
            </w:r>
          </w:p>
        </w:tc>
      </w:tr>
      <w:tr w:rsidR="00687B5E" w:rsidRPr="00B76310" w:rsidTr="00EE236A">
        <w:trPr>
          <w:trHeight w:val="317"/>
        </w:trPr>
        <w:tc>
          <w:tcPr>
            <w:tcW w:w="3833" w:type="dxa"/>
            <w:vMerge/>
            <w:tcBorders>
              <w:top w:val="single" w:sz="4" w:space="0" w:color="auto"/>
              <w:left w:val="single" w:sz="4" w:space="0" w:color="auto"/>
              <w:bottom w:val="single" w:sz="4" w:space="0" w:color="auto"/>
              <w:right w:val="single" w:sz="4" w:space="0" w:color="auto"/>
            </w:tcBorders>
            <w:vAlign w:val="center"/>
            <w:hideMark/>
          </w:tcPr>
          <w:p w:rsidR="00687B5E" w:rsidRPr="00B76310" w:rsidRDefault="00687B5E" w:rsidP="00EE236A">
            <w:pPr>
              <w:spacing w:after="0"/>
              <w:rPr>
                <w:rFonts w:ascii="Arial" w:hAnsi="Arial" w:cs="Arial"/>
                <w:bCs/>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687B5E" w:rsidRPr="00B76310" w:rsidRDefault="00687B5E" w:rsidP="00EE236A">
            <w:pPr>
              <w:spacing w:after="0"/>
              <w:rPr>
                <w:rFonts w:ascii="Arial" w:hAnsi="Arial" w:cs="Arial"/>
                <w:bCs/>
                <w:sz w:val="24"/>
                <w:szCs w:val="24"/>
              </w:rPr>
            </w:pPr>
          </w:p>
        </w:tc>
      </w:tr>
      <w:tr w:rsidR="00687B5E" w:rsidRPr="005E58B2" w:rsidTr="00EE236A">
        <w:trPr>
          <w:trHeight w:val="315"/>
        </w:trPr>
        <w:tc>
          <w:tcPr>
            <w:tcW w:w="3833" w:type="dxa"/>
            <w:tcBorders>
              <w:top w:val="single" w:sz="4" w:space="0" w:color="auto"/>
              <w:left w:val="single" w:sz="4" w:space="0" w:color="auto"/>
              <w:bottom w:val="single" w:sz="4" w:space="0" w:color="auto"/>
              <w:right w:val="single" w:sz="4" w:space="0" w:color="auto"/>
            </w:tcBorders>
          </w:tcPr>
          <w:p w:rsidR="00687B5E" w:rsidRPr="005E58B2" w:rsidRDefault="00687B5E" w:rsidP="00E308B6">
            <w:pPr>
              <w:numPr>
                <w:ilvl w:val="0"/>
                <w:numId w:val="5"/>
              </w:numPr>
              <w:spacing w:after="0"/>
              <w:jc w:val="both"/>
              <w:rPr>
                <w:rFonts w:ascii="Arial" w:hAnsi="Arial" w:cs="Arial"/>
                <w:bCs/>
                <w:sz w:val="24"/>
                <w:szCs w:val="24"/>
              </w:rPr>
            </w:pPr>
            <w:r>
              <w:rPr>
                <w:rFonts w:ascii="Arial" w:hAnsi="Arial" w:cs="Arial"/>
                <w:sz w:val="24"/>
                <w:szCs w:val="24"/>
              </w:rPr>
              <w:t>Mewujudkan kualitas pembangunan infrastruktur yang memadai dan berwawasan lingkungan</w:t>
            </w:r>
          </w:p>
        </w:tc>
        <w:tc>
          <w:tcPr>
            <w:tcW w:w="5103" w:type="dxa"/>
            <w:tcBorders>
              <w:top w:val="single" w:sz="4" w:space="0" w:color="auto"/>
              <w:left w:val="single" w:sz="4" w:space="0" w:color="auto"/>
              <w:bottom w:val="single" w:sz="4" w:space="0" w:color="auto"/>
              <w:right w:val="single" w:sz="4" w:space="0" w:color="auto"/>
            </w:tcBorders>
          </w:tcPr>
          <w:p w:rsidR="00687B5E" w:rsidRPr="00351943" w:rsidRDefault="00687B5E" w:rsidP="00E308B6">
            <w:pPr>
              <w:numPr>
                <w:ilvl w:val="1"/>
                <w:numId w:val="5"/>
              </w:numPr>
              <w:spacing w:after="0"/>
              <w:ind w:left="600" w:hanging="600"/>
              <w:jc w:val="both"/>
              <w:rPr>
                <w:rFonts w:ascii="Arial" w:hAnsi="Arial" w:cs="Arial"/>
                <w:bCs/>
                <w:sz w:val="24"/>
                <w:szCs w:val="24"/>
              </w:rPr>
            </w:pPr>
            <w:r>
              <w:rPr>
                <w:rFonts w:ascii="Arial" w:hAnsi="Arial" w:cs="Arial"/>
                <w:sz w:val="24"/>
                <w:szCs w:val="24"/>
              </w:rPr>
              <w:t>Menurunnya angka kecelakaan lalu lintas</w:t>
            </w:r>
          </w:p>
          <w:p w:rsidR="00687B5E" w:rsidRPr="00BA5822" w:rsidRDefault="00687B5E" w:rsidP="00E308B6">
            <w:pPr>
              <w:numPr>
                <w:ilvl w:val="1"/>
                <w:numId w:val="5"/>
              </w:numPr>
              <w:spacing w:after="0"/>
              <w:ind w:left="600" w:hanging="600"/>
              <w:jc w:val="both"/>
              <w:rPr>
                <w:rFonts w:ascii="Arial" w:hAnsi="Arial" w:cs="Arial"/>
                <w:bCs/>
                <w:sz w:val="24"/>
                <w:szCs w:val="24"/>
              </w:rPr>
            </w:pPr>
            <w:r>
              <w:rPr>
                <w:rFonts w:ascii="Arial" w:hAnsi="Arial" w:cs="Arial"/>
                <w:sz w:val="24"/>
                <w:szCs w:val="24"/>
              </w:rPr>
              <w:t xml:space="preserve">Meningkatnya </w:t>
            </w:r>
            <w:r w:rsidR="00CE20CC">
              <w:rPr>
                <w:rFonts w:ascii="Arial" w:hAnsi="Arial" w:cs="Arial"/>
                <w:sz w:val="24"/>
                <w:szCs w:val="24"/>
                <w:lang w:val="id-ID"/>
              </w:rPr>
              <w:t>permukiman yang tertata</w:t>
            </w:r>
          </w:p>
          <w:p w:rsidR="00687B5E" w:rsidRPr="00CE20CC" w:rsidRDefault="00CE20CC" w:rsidP="00E308B6">
            <w:pPr>
              <w:numPr>
                <w:ilvl w:val="1"/>
                <w:numId w:val="5"/>
              </w:numPr>
              <w:spacing w:after="0"/>
              <w:ind w:left="600" w:hanging="600"/>
              <w:jc w:val="both"/>
              <w:rPr>
                <w:rFonts w:ascii="Arial" w:hAnsi="Arial" w:cs="Arial"/>
                <w:bCs/>
                <w:sz w:val="24"/>
                <w:szCs w:val="24"/>
              </w:rPr>
            </w:pPr>
            <w:r>
              <w:rPr>
                <w:rFonts w:ascii="Arial" w:hAnsi="Arial" w:cs="Arial"/>
                <w:bCs/>
                <w:sz w:val="24"/>
                <w:szCs w:val="24"/>
                <w:lang w:val="id-ID"/>
              </w:rPr>
              <w:t>Meningkatnya infrasutruktur pelayanan publik</w:t>
            </w:r>
          </w:p>
          <w:p w:rsidR="00CE20CC" w:rsidRPr="00CE20CC" w:rsidRDefault="00CE20CC" w:rsidP="00E308B6">
            <w:pPr>
              <w:numPr>
                <w:ilvl w:val="1"/>
                <w:numId w:val="5"/>
              </w:numPr>
              <w:spacing w:after="0"/>
              <w:ind w:left="600" w:hanging="600"/>
              <w:jc w:val="both"/>
              <w:rPr>
                <w:rFonts w:ascii="Arial" w:hAnsi="Arial" w:cs="Arial"/>
                <w:bCs/>
                <w:sz w:val="24"/>
                <w:szCs w:val="24"/>
              </w:rPr>
            </w:pPr>
            <w:r>
              <w:rPr>
                <w:rFonts w:ascii="Arial" w:hAnsi="Arial" w:cs="Arial"/>
                <w:bCs/>
                <w:sz w:val="24"/>
                <w:szCs w:val="24"/>
                <w:lang w:val="id-ID"/>
              </w:rPr>
              <w:t>Meningkatnya infrastruktur pendukung perekonominan daerah</w:t>
            </w:r>
          </w:p>
          <w:p w:rsidR="00CE20CC" w:rsidRPr="00CE20CC" w:rsidRDefault="00CE20CC" w:rsidP="00E308B6">
            <w:pPr>
              <w:numPr>
                <w:ilvl w:val="1"/>
                <w:numId w:val="5"/>
              </w:numPr>
              <w:spacing w:after="0"/>
              <w:ind w:left="600" w:hanging="600"/>
              <w:jc w:val="both"/>
              <w:rPr>
                <w:rFonts w:ascii="Arial" w:hAnsi="Arial" w:cs="Arial"/>
                <w:bCs/>
                <w:sz w:val="24"/>
                <w:szCs w:val="24"/>
              </w:rPr>
            </w:pPr>
            <w:r>
              <w:rPr>
                <w:rFonts w:ascii="Arial" w:hAnsi="Arial" w:cs="Arial"/>
                <w:bCs/>
                <w:sz w:val="24"/>
                <w:szCs w:val="24"/>
                <w:lang w:val="id-ID"/>
              </w:rPr>
              <w:t>Meningkatnya mitigasi dan penanganan bencana</w:t>
            </w:r>
          </w:p>
          <w:p w:rsidR="00CE20CC" w:rsidRPr="005E58B2" w:rsidRDefault="00CE20CC" w:rsidP="00E308B6">
            <w:pPr>
              <w:numPr>
                <w:ilvl w:val="1"/>
                <w:numId w:val="5"/>
              </w:numPr>
              <w:spacing w:after="0"/>
              <w:ind w:left="600" w:hanging="600"/>
              <w:jc w:val="both"/>
              <w:rPr>
                <w:rFonts w:ascii="Arial" w:hAnsi="Arial" w:cs="Arial"/>
                <w:bCs/>
                <w:sz w:val="24"/>
                <w:szCs w:val="24"/>
              </w:rPr>
            </w:pPr>
            <w:r>
              <w:rPr>
                <w:rFonts w:ascii="Arial" w:hAnsi="Arial" w:cs="Arial"/>
                <w:bCs/>
                <w:sz w:val="24"/>
                <w:szCs w:val="24"/>
                <w:lang w:val="id-ID"/>
              </w:rPr>
              <w:t>Menginkatnya Kualitas Lingkungan Hidup</w:t>
            </w:r>
          </w:p>
        </w:tc>
      </w:tr>
      <w:tr w:rsidR="00687B5E" w:rsidRPr="005E58B2" w:rsidTr="00EE236A">
        <w:trPr>
          <w:trHeight w:val="315"/>
        </w:trPr>
        <w:tc>
          <w:tcPr>
            <w:tcW w:w="3833" w:type="dxa"/>
            <w:tcBorders>
              <w:top w:val="single" w:sz="4" w:space="0" w:color="auto"/>
              <w:left w:val="single" w:sz="4" w:space="0" w:color="auto"/>
              <w:bottom w:val="single" w:sz="4" w:space="0" w:color="auto"/>
              <w:right w:val="single" w:sz="4" w:space="0" w:color="auto"/>
            </w:tcBorders>
          </w:tcPr>
          <w:p w:rsidR="00687B5E" w:rsidRPr="00B76310" w:rsidRDefault="00687B5E" w:rsidP="00E308B6">
            <w:pPr>
              <w:numPr>
                <w:ilvl w:val="0"/>
                <w:numId w:val="5"/>
              </w:numPr>
              <w:spacing w:after="0"/>
              <w:jc w:val="both"/>
              <w:rPr>
                <w:rFonts w:ascii="Arial" w:hAnsi="Arial" w:cs="Arial"/>
                <w:sz w:val="24"/>
                <w:szCs w:val="24"/>
              </w:rPr>
            </w:pPr>
            <w:r>
              <w:rPr>
                <w:rFonts w:ascii="Arial" w:hAnsi="Arial" w:cs="Arial"/>
                <w:sz w:val="24"/>
                <w:szCs w:val="24"/>
              </w:rPr>
              <w:t>Meningkatkan produktivitas ekonomi dan daya saing daerah</w:t>
            </w:r>
          </w:p>
        </w:tc>
        <w:tc>
          <w:tcPr>
            <w:tcW w:w="5103" w:type="dxa"/>
            <w:tcBorders>
              <w:top w:val="single" w:sz="4" w:space="0" w:color="auto"/>
              <w:left w:val="single" w:sz="4" w:space="0" w:color="auto"/>
              <w:bottom w:val="single" w:sz="4" w:space="0" w:color="auto"/>
              <w:right w:val="single" w:sz="4" w:space="0" w:color="auto"/>
            </w:tcBorders>
          </w:tcPr>
          <w:p w:rsidR="00687B5E" w:rsidRDefault="00687B5E" w:rsidP="00E308B6">
            <w:pPr>
              <w:numPr>
                <w:ilvl w:val="1"/>
                <w:numId w:val="5"/>
              </w:numPr>
              <w:spacing w:after="0"/>
              <w:ind w:left="600" w:hanging="600"/>
              <w:jc w:val="both"/>
              <w:rPr>
                <w:rFonts w:ascii="Arial" w:hAnsi="Arial" w:cs="Arial"/>
                <w:sz w:val="24"/>
                <w:szCs w:val="24"/>
              </w:rPr>
            </w:pPr>
            <w:r>
              <w:rPr>
                <w:rFonts w:ascii="Arial" w:hAnsi="Arial" w:cs="Arial"/>
                <w:sz w:val="24"/>
                <w:szCs w:val="24"/>
              </w:rPr>
              <w:t>Meningkatnya produktivitas sektor pertanian dan perikanan</w:t>
            </w:r>
          </w:p>
          <w:p w:rsidR="00687B5E" w:rsidRDefault="00687B5E" w:rsidP="00E308B6">
            <w:pPr>
              <w:numPr>
                <w:ilvl w:val="1"/>
                <w:numId w:val="5"/>
              </w:numPr>
              <w:spacing w:after="0"/>
              <w:ind w:left="600" w:hanging="600"/>
              <w:jc w:val="both"/>
              <w:rPr>
                <w:rFonts w:ascii="Arial" w:hAnsi="Arial" w:cs="Arial"/>
                <w:sz w:val="24"/>
                <w:szCs w:val="24"/>
              </w:rPr>
            </w:pPr>
            <w:r>
              <w:rPr>
                <w:rFonts w:ascii="Arial" w:hAnsi="Arial" w:cs="Arial"/>
                <w:sz w:val="24"/>
                <w:szCs w:val="24"/>
              </w:rPr>
              <w:t>Meningkatnya prduktivitas sektor akomodasi dan makan minum dalam PDRB</w:t>
            </w:r>
          </w:p>
          <w:p w:rsidR="00687B5E" w:rsidRDefault="00687B5E" w:rsidP="00E308B6">
            <w:pPr>
              <w:numPr>
                <w:ilvl w:val="1"/>
                <w:numId w:val="5"/>
              </w:numPr>
              <w:spacing w:after="0"/>
              <w:ind w:left="600" w:hanging="600"/>
              <w:jc w:val="both"/>
              <w:rPr>
                <w:rFonts w:ascii="Arial" w:hAnsi="Arial" w:cs="Arial"/>
                <w:sz w:val="24"/>
                <w:szCs w:val="24"/>
              </w:rPr>
            </w:pPr>
            <w:r>
              <w:rPr>
                <w:rFonts w:ascii="Arial" w:hAnsi="Arial" w:cs="Arial"/>
                <w:sz w:val="24"/>
                <w:szCs w:val="24"/>
              </w:rPr>
              <w:t>Meningkatnya produktivitas sektor perdagangan</w:t>
            </w:r>
          </w:p>
          <w:p w:rsidR="00687B5E" w:rsidRDefault="00687B5E" w:rsidP="00E308B6">
            <w:pPr>
              <w:numPr>
                <w:ilvl w:val="1"/>
                <w:numId w:val="5"/>
              </w:numPr>
              <w:spacing w:after="0"/>
              <w:ind w:left="600" w:hanging="600"/>
              <w:jc w:val="both"/>
              <w:rPr>
                <w:rFonts w:ascii="Arial" w:hAnsi="Arial" w:cs="Arial"/>
                <w:sz w:val="24"/>
                <w:szCs w:val="24"/>
              </w:rPr>
            </w:pPr>
            <w:r>
              <w:rPr>
                <w:rFonts w:ascii="Arial" w:hAnsi="Arial" w:cs="Arial"/>
                <w:sz w:val="24"/>
                <w:szCs w:val="24"/>
              </w:rPr>
              <w:t>Meningkatnya produktivitas sektor industri pengolahan</w:t>
            </w:r>
          </w:p>
          <w:p w:rsidR="00687B5E" w:rsidRDefault="00687B5E" w:rsidP="00E308B6">
            <w:pPr>
              <w:numPr>
                <w:ilvl w:val="1"/>
                <w:numId w:val="5"/>
              </w:numPr>
              <w:spacing w:after="0"/>
              <w:ind w:left="600" w:hanging="600"/>
              <w:jc w:val="both"/>
              <w:rPr>
                <w:rFonts w:ascii="Arial" w:hAnsi="Arial" w:cs="Arial"/>
                <w:sz w:val="24"/>
                <w:szCs w:val="24"/>
              </w:rPr>
            </w:pPr>
            <w:r>
              <w:rPr>
                <w:rFonts w:ascii="Arial" w:hAnsi="Arial" w:cs="Arial"/>
                <w:sz w:val="24"/>
                <w:szCs w:val="24"/>
              </w:rPr>
              <w:lastRenderedPageBreak/>
              <w:t>Meningkatnya nilai investasi daerah</w:t>
            </w:r>
          </w:p>
          <w:p w:rsidR="00687B5E" w:rsidRPr="00B76310" w:rsidRDefault="00F16276" w:rsidP="00E308B6">
            <w:pPr>
              <w:numPr>
                <w:ilvl w:val="1"/>
                <w:numId w:val="5"/>
              </w:numPr>
              <w:spacing w:after="0"/>
              <w:ind w:left="600" w:hanging="600"/>
              <w:jc w:val="both"/>
              <w:rPr>
                <w:rFonts w:ascii="Arial" w:hAnsi="Arial" w:cs="Arial"/>
                <w:sz w:val="24"/>
                <w:szCs w:val="24"/>
              </w:rPr>
            </w:pPr>
            <w:r>
              <w:rPr>
                <w:rFonts w:ascii="Arial" w:hAnsi="Arial" w:cs="Arial"/>
                <w:sz w:val="24"/>
                <w:szCs w:val="24"/>
              </w:rPr>
              <w:t xml:space="preserve">Meningkatnya </w:t>
            </w:r>
            <w:r>
              <w:rPr>
                <w:rFonts w:ascii="Arial" w:hAnsi="Arial" w:cs="Arial"/>
                <w:sz w:val="24"/>
                <w:szCs w:val="24"/>
                <w:lang w:val="id-ID"/>
              </w:rPr>
              <w:t>T</w:t>
            </w:r>
            <w:r w:rsidR="00687B5E">
              <w:rPr>
                <w:rFonts w:ascii="Arial" w:hAnsi="Arial" w:cs="Arial"/>
                <w:sz w:val="24"/>
                <w:szCs w:val="24"/>
              </w:rPr>
              <w:t xml:space="preserve">ingkat </w:t>
            </w:r>
            <w:r>
              <w:rPr>
                <w:rFonts w:ascii="Arial" w:hAnsi="Arial" w:cs="Arial"/>
                <w:sz w:val="24"/>
                <w:szCs w:val="24"/>
                <w:lang w:val="id-ID"/>
              </w:rPr>
              <w:t>P</w:t>
            </w:r>
            <w:r>
              <w:rPr>
                <w:rFonts w:ascii="Arial" w:hAnsi="Arial" w:cs="Arial"/>
                <w:sz w:val="24"/>
                <w:szCs w:val="24"/>
              </w:rPr>
              <w:t xml:space="preserve">artisipasi </w:t>
            </w:r>
            <w:r>
              <w:rPr>
                <w:rFonts w:ascii="Arial" w:hAnsi="Arial" w:cs="Arial"/>
                <w:sz w:val="24"/>
                <w:szCs w:val="24"/>
                <w:lang w:val="id-ID"/>
              </w:rPr>
              <w:t>A</w:t>
            </w:r>
            <w:r>
              <w:rPr>
                <w:rFonts w:ascii="Arial" w:hAnsi="Arial" w:cs="Arial"/>
                <w:sz w:val="24"/>
                <w:szCs w:val="24"/>
              </w:rPr>
              <w:t xml:space="preserve">ngkatan </w:t>
            </w:r>
            <w:r>
              <w:rPr>
                <w:rFonts w:ascii="Arial" w:hAnsi="Arial" w:cs="Arial"/>
                <w:sz w:val="24"/>
                <w:szCs w:val="24"/>
                <w:lang w:val="id-ID"/>
              </w:rPr>
              <w:t>K</w:t>
            </w:r>
            <w:r w:rsidR="00687B5E">
              <w:rPr>
                <w:rFonts w:ascii="Arial" w:hAnsi="Arial" w:cs="Arial"/>
                <w:sz w:val="24"/>
                <w:szCs w:val="24"/>
              </w:rPr>
              <w:t>erja (TPAK)</w:t>
            </w:r>
          </w:p>
        </w:tc>
      </w:tr>
      <w:tr w:rsidR="00687B5E" w:rsidRPr="00B76310" w:rsidTr="00EE236A">
        <w:trPr>
          <w:trHeight w:val="493"/>
        </w:trPr>
        <w:tc>
          <w:tcPr>
            <w:tcW w:w="3833" w:type="dxa"/>
            <w:tcBorders>
              <w:top w:val="single" w:sz="4" w:space="0" w:color="auto"/>
              <w:left w:val="single" w:sz="4" w:space="0" w:color="auto"/>
              <w:bottom w:val="single" w:sz="4" w:space="0" w:color="auto"/>
              <w:right w:val="single" w:sz="4" w:space="0" w:color="auto"/>
            </w:tcBorders>
          </w:tcPr>
          <w:p w:rsidR="00687B5E" w:rsidRPr="00B76310" w:rsidRDefault="00687B5E" w:rsidP="00E308B6">
            <w:pPr>
              <w:numPr>
                <w:ilvl w:val="0"/>
                <w:numId w:val="5"/>
              </w:numPr>
              <w:spacing w:after="0"/>
              <w:jc w:val="both"/>
              <w:rPr>
                <w:rFonts w:ascii="Arial" w:hAnsi="Arial" w:cs="Arial"/>
                <w:sz w:val="24"/>
                <w:szCs w:val="24"/>
              </w:rPr>
            </w:pPr>
            <w:r>
              <w:rPr>
                <w:rFonts w:ascii="Arial" w:hAnsi="Arial" w:cs="Arial"/>
                <w:sz w:val="24"/>
                <w:szCs w:val="24"/>
              </w:rPr>
              <w:lastRenderedPageBreak/>
              <w:t>Terwujudnya SDM yang berkualitas dan berdaya saing tinggi</w:t>
            </w:r>
            <w:r w:rsidRPr="00B76310">
              <w:rPr>
                <w:rFonts w:ascii="Arial" w:hAnsi="Arial" w:cs="Arial"/>
                <w:sz w:val="24"/>
                <w:szCs w:val="24"/>
              </w:rPr>
              <w:t xml:space="preserve"> </w:t>
            </w:r>
          </w:p>
        </w:tc>
        <w:tc>
          <w:tcPr>
            <w:tcW w:w="5103" w:type="dxa"/>
            <w:tcBorders>
              <w:top w:val="single" w:sz="4" w:space="0" w:color="auto"/>
              <w:left w:val="nil"/>
              <w:bottom w:val="single" w:sz="4" w:space="0" w:color="auto"/>
              <w:right w:val="single" w:sz="4" w:space="0" w:color="auto"/>
            </w:tcBorders>
          </w:tcPr>
          <w:p w:rsidR="00687B5E" w:rsidRDefault="00687B5E" w:rsidP="00E308B6">
            <w:pPr>
              <w:numPr>
                <w:ilvl w:val="1"/>
                <w:numId w:val="5"/>
              </w:numPr>
              <w:spacing w:after="0"/>
              <w:jc w:val="both"/>
              <w:rPr>
                <w:rFonts w:ascii="Arial" w:hAnsi="Arial" w:cs="Arial"/>
                <w:sz w:val="24"/>
                <w:szCs w:val="24"/>
              </w:rPr>
            </w:pPr>
            <w:r w:rsidRPr="0000777C">
              <w:rPr>
                <w:rFonts w:ascii="Arial" w:hAnsi="Arial" w:cs="Arial"/>
                <w:sz w:val="24"/>
                <w:szCs w:val="24"/>
              </w:rPr>
              <w:t xml:space="preserve">Meningkatnya </w:t>
            </w:r>
            <w:r>
              <w:rPr>
                <w:rFonts w:ascii="Arial" w:hAnsi="Arial" w:cs="Arial"/>
                <w:sz w:val="24"/>
                <w:szCs w:val="24"/>
              </w:rPr>
              <w:t>kualitas pendidikan</w:t>
            </w:r>
          </w:p>
          <w:p w:rsidR="00687B5E" w:rsidRPr="00B76310" w:rsidRDefault="00F16276" w:rsidP="00E308B6">
            <w:pPr>
              <w:numPr>
                <w:ilvl w:val="1"/>
                <w:numId w:val="5"/>
              </w:numPr>
              <w:spacing w:after="0"/>
              <w:jc w:val="both"/>
              <w:rPr>
                <w:rFonts w:ascii="Arial" w:hAnsi="Arial" w:cs="Arial"/>
                <w:sz w:val="24"/>
                <w:szCs w:val="24"/>
              </w:rPr>
            </w:pPr>
            <w:r>
              <w:rPr>
                <w:rFonts w:ascii="Arial" w:hAnsi="Arial" w:cs="Arial"/>
                <w:sz w:val="24"/>
                <w:szCs w:val="24"/>
              </w:rPr>
              <w:t>Meningkatnya derajat</w:t>
            </w:r>
            <w:r>
              <w:rPr>
                <w:rFonts w:ascii="Arial" w:hAnsi="Arial" w:cs="Arial"/>
                <w:sz w:val="24"/>
                <w:szCs w:val="24"/>
                <w:lang w:val="id-ID"/>
              </w:rPr>
              <w:t xml:space="preserve"> </w:t>
            </w:r>
            <w:r w:rsidR="00687B5E">
              <w:rPr>
                <w:rFonts w:ascii="Arial" w:hAnsi="Arial" w:cs="Arial"/>
                <w:sz w:val="24"/>
                <w:szCs w:val="24"/>
              </w:rPr>
              <w:t>kesehatan masyarakat</w:t>
            </w:r>
          </w:p>
        </w:tc>
      </w:tr>
      <w:tr w:rsidR="00687B5E" w:rsidRPr="005E58B2" w:rsidTr="00EE236A">
        <w:trPr>
          <w:trHeight w:val="493"/>
        </w:trPr>
        <w:tc>
          <w:tcPr>
            <w:tcW w:w="3833" w:type="dxa"/>
            <w:tcBorders>
              <w:top w:val="single" w:sz="4" w:space="0" w:color="auto"/>
              <w:left w:val="single" w:sz="4" w:space="0" w:color="auto"/>
              <w:bottom w:val="single" w:sz="4" w:space="0" w:color="auto"/>
              <w:right w:val="single" w:sz="4" w:space="0" w:color="auto"/>
            </w:tcBorders>
          </w:tcPr>
          <w:p w:rsidR="00687B5E" w:rsidRPr="00B76310" w:rsidRDefault="00687B5E" w:rsidP="00E308B6">
            <w:pPr>
              <w:numPr>
                <w:ilvl w:val="0"/>
                <w:numId w:val="5"/>
              </w:numPr>
              <w:spacing w:after="0"/>
              <w:jc w:val="both"/>
              <w:rPr>
                <w:rFonts w:ascii="Arial" w:hAnsi="Arial" w:cs="Arial"/>
                <w:sz w:val="24"/>
                <w:szCs w:val="24"/>
              </w:rPr>
            </w:pPr>
            <w:r>
              <w:rPr>
                <w:rFonts w:ascii="Arial" w:hAnsi="Arial" w:cs="Arial"/>
                <w:sz w:val="24"/>
                <w:szCs w:val="24"/>
              </w:rPr>
              <w:t>Terwujudnya pemerataan antar desa</w:t>
            </w:r>
          </w:p>
        </w:tc>
        <w:tc>
          <w:tcPr>
            <w:tcW w:w="5103" w:type="dxa"/>
            <w:tcBorders>
              <w:top w:val="single" w:sz="4" w:space="0" w:color="auto"/>
              <w:left w:val="nil"/>
              <w:bottom w:val="single" w:sz="4" w:space="0" w:color="auto"/>
              <w:right w:val="single" w:sz="4" w:space="0" w:color="auto"/>
            </w:tcBorders>
          </w:tcPr>
          <w:p w:rsidR="00687B5E" w:rsidRPr="00B76310" w:rsidRDefault="00687B5E" w:rsidP="00E308B6">
            <w:pPr>
              <w:numPr>
                <w:ilvl w:val="1"/>
                <w:numId w:val="5"/>
              </w:numPr>
              <w:spacing w:after="0"/>
              <w:jc w:val="both"/>
              <w:rPr>
                <w:rFonts w:ascii="Arial" w:hAnsi="Arial" w:cs="Arial"/>
                <w:sz w:val="24"/>
                <w:szCs w:val="24"/>
              </w:rPr>
            </w:pPr>
            <w:r w:rsidRPr="0000777C">
              <w:rPr>
                <w:rFonts w:ascii="Arial" w:hAnsi="Arial" w:cs="Arial"/>
                <w:sz w:val="24"/>
                <w:szCs w:val="24"/>
              </w:rPr>
              <w:t xml:space="preserve">Meningkatnya </w:t>
            </w:r>
            <w:r>
              <w:rPr>
                <w:rFonts w:ascii="Arial" w:hAnsi="Arial" w:cs="Arial"/>
                <w:sz w:val="24"/>
                <w:szCs w:val="24"/>
              </w:rPr>
              <w:t>kemajuan dan kemandirian desa</w:t>
            </w:r>
            <w:r w:rsidRPr="00B76310">
              <w:rPr>
                <w:rFonts w:ascii="Arial" w:hAnsi="Arial" w:cs="Arial"/>
                <w:sz w:val="24"/>
                <w:szCs w:val="24"/>
              </w:rPr>
              <w:t xml:space="preserve"> </w:t>
            </w:r>
          </w:p>
        </w:tc>
      </w:tr>
      <w:tr w:rsidR="00687B5E" w:rsidRPr="005E58B2" w:rsidTr="00EE236A">
        <w:trPr>
          <w:trHeight w:val="493"/>
        </w:trPr>
        <w:tc>
          <w:tcPr>
            <w:tcW w:w="3833" w:type="dxa"/>
            <w:tcBorders>
              <w:top w:val="single" w:sz="4" w:space="0" w:color="auto"/>
              <w:left w:val="single" w:sz="4" w:space="0" w:color="auto"/>
              <w:bottom w:val="single" w:sz="4" w:space="0" w:color="auto"/>
              <w:right w:val="single" w:sz="4" w:space="0" w:color="auto"/>
            </w:tcBorders>
          </w:tcPr>
          <w:p w:rsidR="00687B5E" w:rsidRPr="005E58B2" w:rsidRDefault="00687B5E" w:rsidP="00E308B6">
            <w:pPr>
              <w:numPr>
                <w:ilvl w:val="0"/>
                <w:numId w:val="5"/>
              </w:numPr>
              <w:spacing w:after="0"/>
              <w:jc w:val="both"/>
              <w:rPr>
                <w:rFonts w:ascii="Arial" w:hAnsi="Arial" w:cs="Arial"/>
                <w:sz w:val="24"/>
                <w:szCs w:val="24"/>
              </w:rPr>
            </w:pPr>
            <w:r>
              <w:rPr>
                <w:rFonts w:ascii="Arial" w:hAnsi="Arial" w:cs="Arial"/>
                <w:sz w:val="24"/>
                <w:szCs w:val="24"/>
              </w:rPr>
              <w:t>Terwujudnya masyarakat yang religius, berbudaya, berprestasi dan kesetaraan gender</w:t>
            </w:r>
            <w:r w:rsidRPr="005E58B2">
              <w:rPr>
                <w:rFonts w:ascii="Arial" w:hAnsi="Arial" w:cs="Arial"/>
                <w:sz w:val="24"/>
                <w:szCs w:val="24"/>
              </w:rPr>
              <w:t xml:space="preserve">  </w:t>
            </w:r>
            <w:r w:rsidRPr="005E58B2">
              <w:rPr>
                <w:rFonts w:ascii="Arial" w:hAnsi="Arial" w:cs="Arial"/>
                <w:sz w:val="24"/>
                <w:szCs w:val="24"/>
              </w:rPr>
              <w:tab/>
            </w:r>
          </w:p>
        </w:tc>
        <w:tc>
          <w:tcPr>
            <w:tcW w:w="5103" w:type="dxa"/>
            <w:tcBorders>
              <w:top w:val="single" w:sz="4" w:space="0" w:color="auto"/>
              <w:left w:val="nil"/>
              <w:bottom w:val="single" w:sz="4" w:space="0" w:color="auto"/>
              <w:right w:val="single" w:sz="4" w:space="0" w:color="auto"/>
            </w:tcBorders>
          </w:tcPr>
          <w:p w:rsidR="00687B5E" w:rsidRDefault="00687B5E" w:rsidP="00E308B6">
            <w:pPr>
              <w:numPr>
                <w:ilvl w:val="1"/>
                <w:numId w:val="5"/>
              </w:numPr>
              <w:spacing w:after="0"/>
              <w:jc w:val="both"/>
              <w:rPr>
                <w:rFonts w:ascii="Arial" w:hAnsi="Arial" w:cs="Arial"/>
                <w:sz w:val="24"/>
                <w:szCs w:val="24"/>
              </w:rPr>
            </w:pPr>
            <w:r w:rsidRPr="0000777C">
              <w:rPr>
                <w:rFonts w:ascii="Arial" w:hAnsi="Arial" w:cs="Arial"/>
                <w:sz w:val="24"/>
                <w:szCs w:val="24"/>
              </w:rPr>
              <w:t xml:space="preserve">Meningkatnya </w:t>
            </w:r>
            <w:r>
              <w:rPr>
                <w:rFonts w:ascii="Arial" w:hAnsi="Arial" w:cs="Arial"/>
                <w:sz w:val="24"/>
                <w:szCs w:val="24"/>
              </w:rPr>
              <w:t>kualitas keagaamaan dalam keberagaman</w:t>
            </w:r>
          </w:p>
          <w:p w:rsidR="00687B5E" w:rsidRDefault="00687B5E" w:rsidP="00E308B6">
            <w:pPr>
              <w:numPr>
                <w:ilvl w:val="1"/>
                <w:numId w:val="5"/>
              </w:numPr>
              <w:spacing w:after="0"/>
              <w:jc w:val="both"/>
              <w:rPr>
                <w:rFonts w:ascii="Arial" w:hAnsi="Arial" w:cs="Arial"/>
                <w:sz w:val="24"/>
                <w:szCs w:val="24"/>
              </w:rPr>
            </w:pPr>
            <w:r>
              <w:rPr>
                <w:rFonts w:ascii="Arial" w:hAnsi="Arial" w:cs="Arial"/>
                <w:sz w:val="24"/>
                <w:szCs w:val="24"/>
              </w:rPr>
              <w:t>Meningkatnya pelestarian dan pengelolaan kebudayaan</w:t>
            </w:r>
          </w:p>
          <w:p w:rsidR="00687B5E" w:rsidRDefault="00687B5E" w:rsidP="00E308B6">
            <w:pPr>
              <w:numPr>
                <w:ilvl w:val="1"/>
                <w:numId w:val="5"/>
              </w:numPr>
              <w:spacing w:after="0"/>
              <w:jc w:val="both"/>
              <w:rPr>
                <w:rFonts w:ascii="Arial" w:hAnsi="Arial" w:cs="Arial"/>
                <w:sz w:val="24"/>
                <w:szCs w:val="24"/>
              </w:rPr>
            </w:pPr>
            <w:r>
              <w:rPr>
                <w:rFonts w:ascii="Arial" w:hAnsi="Arial" w:cs="Arial"/>
                <w:sz w:val="24"/>
                <w:szCs w:val="24"/>
              </w:rPr>
              <w:t>Meningkatnya prestasi pemuda dan olahraga</w:t>
            </w:r>
          </w:p>
          <w:p w:rsidR="00687B5E" w:rsidRDefault="00687B5E" w:rsidP="00E308B6">
            <w:pPr>
              <w:numPr>
                <w:ilvl w:val="1"/>
                <w:numId w:val="5"/>
              </w:numPr>
              <w:spacing w:after="0"/>
              <w:jc w:val="both"/>
              <w:rPr>
                <w:rFonts w:ascii="Arial" w:hAnsi="Arial" w:cs="Arial"/>
                <w:sz w:val="24"/>
                <w:szCs w:val="24"/>
              </w:rPr>
            </w:pPr>
            <w:r>
              <w:rPr>
                <w:rFonts w:ascii="Arial" w:hAnsi="Arial" w:cs="Arial"/>
                <w:sz w:val="24"/>
                <w:szCs w:val="24"/>
              </w:rPr>
              <w:t>Meningkatnya kesejahteraan sosial</w:t>
            </w:r>
          </w:p>
          <w:p w:rsidR="00687B5E" w:rsidRPr="005E58B2" w:rsidRDefault="00687B5E" w:rsidP="00E308B6">
            <w:pPr>
              <w:numPr>
                <w:ilvl w:val="1"/>
                <w:numId w:val="5"/>
              </w:numPr>
              <w:spacing w:after="0"/>
              <w:jc w:val="both"/>
              <w:rPr>
                <w:rFonts w:ascii="Arial" w:hAnsi="Arial" w:cs="Arial"/>
                <w:sz w:val="24"/>
                <w:szCs w:val="24"/>
              </w:rPr>
            </w:pPr>
            <w:r>
              <w:rPr>
                <w:rFonts w:ascii="Arial" w:hAnsi="Arial" w:cs="Arial"/>
                <w:sz w:val="24"/>
                <w:szCs w:val="24"/>
              </w:rPr>
              <w:t>Meningkatnya kualitas pembangunan gender dan perlindungan anak</w:t>
            </w:r>
          </w:p>
        </w:tc>
      </w:tr>
      <w:tr w:rsidR="00687B5E" w:rsidRPr="005E58B2" w:rsidTr="00F16276">
        <w:trPr>
          <w:trHeight w:val="629"/>
        </w:trPr>
        <w:tc>
          <w:tcPr>
            <w:tcW w:w="3833" w:type="dxa"/>
            <w:tcBorders>
              <w:top w:val="single" w:sz="4" w:space="0" w:color="auto"/>
              <w:left w:val="single" w:sz="4" w:space="0" w:color="auto"/>
              <w:bottom w:val="single" w:sz="4" w:space="0" w:color="auto"/>
              <w:right w:val="single" w:sz="4" w:space="0" w:color="auto"/>
            </w:tcBorders>
          </w:tcPr>
          <w:p w:rsidR="00687B5E" w:rsidRPr="00B76310" w:rsidRDefault="00687B5E" w:rsidP="00E308B6">
            <w:pPr>
              <w:numPr>
                <w:ilvl w:val="0"/>
                <w:numId w:val="5"/>
              </w:numPr>
              <w:spacing w:after="0"/>
              <w:jc w:val="both"/>
              <w:rPr>
                <w:rFonts w:ascii="Arial" w:hAnsi="Arial" w:cs="Arial"/>
                <w:sz w:val="24"/>
                <w:szCs w:val="24"/>
              </w:rPr>
            </w:pPr>
            <w:r>
              <w:rPr>
                <w:rFonts w:ascii="Arial" w:hAnsi="Arial" w:cs="Arial"/>
                <w:sz w:val="24"/>
                <w:szCs w:val="24"/>
              </w:rPr>
              <w:t>Terw</w:t>
            </w:r>
            <w:r w:rsidR="00F16276">
              <w:rPr>
                <w:rFonts w:ascii="Arial" w:hAnsi="Arial" w:cs="Arial"/>
                <w:sz w:val="24"/>
                <w:szCs w:val="24"/>
              </w:rPr>
              <w:t>ujudnya tata kelola pemerintaha</w:t>
            </w:r>
            <w:r>
              <w:rPr>
                <w:rFonts w:ascii="Arial" w:hAnsi="Arial" w:cs="Arial"/>
                <w:sz w:val="24"/>
                <w:szCs w:val="24"/>
              </w:rPr>
              <w:t>n yang baik</w:t>
            </w:r>
            <w:r w:rsidRPr="00B76310">
              <w:rPr>
                <w:rFonts w:ascii="Arial" w:hAnsi="Arial" w:cs="Arial"/>
                <w:sz w:val="24"/>
                <w:szCs w:val="24"/>
              </w:rPr>
              <w:t xml:space="preserve"> </w:t>
            </w:r>
          </w:p>
        </w:tc>
        <w:tc>
          <w:tcPr>
            <w:tcW w:w="5103" w:type="dxa"/>
            <w:tcBorders>
              <w:top w:val="single" w:sz="4" w:space="0" w:color="auto"/>
              <w:left w:val="nil"/>
              <w:bottom w:val="single" w:sz="4" w:space="0" w:color="auto"/>
              <w:right w:val="single" w:sz="4" w:space="0" w:color="auto"/>
            </w:tcBorders>
          </w:tcPr>
          <w:p w:rsidR="00687B5E" w:rsidRPr="00B76310" w:rsidRDefault="00687B5E" w:rsidP="00E308B6">
            <w:pPr>
              <w:numPr>
                <w:ilvl w:val="1"/>
                <w:numId w:val="5"/>
              </w:numPr>
              <w:spacing w:after="0"/>
              <w:jc w:val="both"/>
              <w:rPr>
                <w:rFonts w:ascii="Arial" w:hAnsi="Arial" w:cs="Arial"/>
                <w:sz w:val="24"/>
                <w:szCs w:val="24"/>
              </w:rPr>
            </w:pPr>
            <w:r w:rsidRPr="0000777C">
              <w:rPr>
                <w:rFonts w:ascii="Arial" w:hAnsi="Arial" w:cs="Arial"/>
                <w:sz w:val="24"/>
                <w:szCs w:val="24"/>
              </w:rPr>
              <w:t xml:space="preserve">Meningkatnya </w:t>
            </w:r>
            <w:r>
              <w:rPr>
                <w:rFonts w:ascii="Arial" w:hAnsi="Arial" w:cs="Arial"/>
                <w:sz w:val="24"/>
                <w:szCs w:val="24"/>
              </w:rPr>
              <w:t>pemerintahan yang akuntabel, efisien dan efektif</w:t>
            </w:r>
            <w:r w:rsidRPr="00B76310">
              <w:rPr>
                <w:rFonts w:ascii="Arial" w:hAnsi="Arial" w:cs="Arial"/>
                <w:sz w:val="24"/>
                <w:szCs w:val="24"/>
              </w:rPr>
              <w:t xml:space="preserve"> </w:t>
            </w:r>
            <w:r>
              <w:rPr>
                <w:rFonts w:ascii="Arial" w:hAnsi="Arial" w:cs="Arial"/>
                <w:sz w:val="24"/>
                <w:szCs w:val="24"/>
              </w:rPr>
              <w:t>serta pelayanan yang berkualitas</w:t>
            </w:r>
          </w:p>
        </w:tc>
      </w:tr>
    </w:tbl>
    <w:p w:rsidR="00687B5E" w:rsidRDefault="00F16276" w:rsidP="00F16276">
      <w:pPr>
        <w:tabs>
          <w:tab w:val="left" w:pos="0"/>
        </w:tabs>
        <w:spacing w:before="120" w:after="0" w:line="240" w:lineRule="auto"/>
        <w:jc w:val="both"/>
        <w:rPr>
          <w:rFonts w:ascii="Arial" w:hAnsi="Arial" w:cs="Arial"/>
          <w:i/>
          <w:color w:val="000000"/>
          <w:sz w:val="18"/>
          <w:szCs w:val="24"/>
          <w:lang w:val="id-ID"/>
        </w:rPr>
      </w:pPr>
      <w:r>
        <w:rPr>
          <w:rFonts w:ascii="Arial" w:hAnsi="Arial" w:cs="Arial"/>
          <w:i/>
          <w:color w:val="000000"/>
          <w:sz w:val="18"/>
          <w:szCs w:val="24"/>
          <w:lang w:val="id-ID"/>
        </w:rPr>
        <w:t>S</w:t>
      </w:r>
      <w:r w:rsidRPr="00F16276">
        <w:rPr>
          <w:rFonts w:ascii="Arial" w:hAnsi="Arial" w:cs="Arial"/>
          <w:i/>
          <w:color w:val="000000"/>
          <w:sz w:val="18"/>
          <w:szCs w:val="24"/>
          <w:lang w:val="id-ID"/>
        </w:rPr>
        <w:t>umber : RPJMD Kabupaten Karanganyar Tahun 2018-2023</w:t>
      </w:r>
    </w:p>
    <w:p w:rsidR="00F16276" w:rsidRPr="00F16276" w:rsidRDefault="00F16276" w:rsidP="00F16276">
      <w:pPr>
        <w:tabs>
          <w:tab w:val="left" w:pos="0"/>
        </w:tabs>
        <w:spacing w:before="120" w:after="0" w:line="240" w:lineRule="auto"/>
        <w:jc w:val="both"/>
        <w:rPr>
          <w:rFonts w:ascii="Arial" w:hAnsi="Arial" w:cs="Arial"/>
          <w:i/>
          <w:color w:val="000000"/>
          <w:sz w:val="18"/>
          <w:szCs w:val="24"/>
          <w:lang w:val="id-ID"/>
        </w:rPr>
      </w:pPr>
    </w:p>
    <w:p w:rsidR="00EC7173" w:rsidRPr="006B0CEE" w:rsidRDefault="00EC7173" w:rsidP="00E308B6">
      <w:pPr>
        <w:numPr>
          <w:ilvl w:val="2"/>
          <w:numId w:val="4"/>
        </w:numPr>
        <w:tabs>
          <w:tab w:val="left" w:pos="0"/>
        </w:tabs>
        <w:spacing w:before="120" w:after="0" w:line="360" w:lineRule="auto"/>
        <w:jc w:val="both"/>
        <w:rPr>
          <w:rFonts w:ascii="Arial" w:hAnsi="Arial" w:cs="Arial"/>
          <w:b/>
          <w:color w:val="000000"/>
          <w:sz w:val="24"/>
          <w:szCs w:val="24"/>
          <w:lang w:val="id-ID"/>
        </w:rPr>
      </w:pPr>
      <w:r>
        <w:rPr>
          <w:rFonts w:ascii="Arial" w:hAnsi="Arial" w:cs="Arial"/>
          <w:b/>
          <w:color w:val="000000"/>
          <w:sz w:val="24"/>
          <w:szCs w:val="24"/>
        </w:rPr>
        <w:t xml:space="preserve">Prioritas Pembangunan Kabupaten Karanganyar </w:t>
      </w:r>
      <w:r w:rsidRPr="006B0CEE">
        <w:rPr>
          <w:rFonts w:ascii="Arial" w:hAnsi="Arial" w:cs="Arial"/>
          <w:b/>
          <w:color w:val="000000"/>
          <w:sz w:val="24"/>
          <w:szCs w:val="24"/>
          <w:lang w:val="id-ID"/>
        </w:rPr>
        <w:t>Tahun 20</w:t>
      </w:r>
      <w:bookmarkEnd w:id="0"/>
      <w:r w:rsidR="00754CF9">
        <w:rPr>
          <w:rFonts w:ascii="Arial" w:hAnsi="Arial" w:cs="Arial"/>
          <w:b/>
          <w:color w:val="000000"/>
          <w:sz w:val="24"/>
          <w:szCs w:val="24"/>
          <w:lang w:val="id-ID"/>
        </w:rPr>
        <w:t>20</w:t>
      </w:r>
    </w:p>
    <w:p w:rsidR="00EC7173" w:rsidRPr="00D63EDA" w:rsidRDefault="00271854" w:rsidP="007E5937">
      <w:pPr>
        <w:spacing w:after="0" w:line="360" w:lineRule="auto"/>
        <w:ind w:firstLine="851"/>
        <w:jc w:val="both"/>
        <w:rPr>
          <w:rFonts w:ascii="Arial" w:hAnsi="Arial" w:cs="Arial"/>
          <w:sz w:val="24"/>
          <w:szCs w:val="24"/>
        </w:rPr>
      </w:pPr>
      <w:r w:rsidRPr="00D63EDA">
        <w:rPr>
          <w:rFonts w:ascii="Arial" w:hAnsi="Arial" w:cs="Arial"/>
          <w:sz w:val="24"/>
          <w:szCs w:val="24"/>
        </w:rPr>
        <w:t xml:space="preserve">Penyusunan dokumen Rencana Kerja Pembangunan Daerah (RKPD) Kabupaten </w:t>
      </w:r>
      <w:r w:rsidRPr="00D63EDA">
        <w:rPr>
          <w:rFonts w:ascii="Arial" w:hAnsi="Arial" w:cs="Arial"/>
          <w:color w:val="000000"/>
          <w:sz w:val="24"/>
          <w:szCs w:val="24"/>
          <w:lang w:val="id-ID"/>
        </w:rPr>
        <w:t>Karanganyar</w:t>
      </w:r>
      <w:r w:rsidRPr="00D63EDA">
        <w:rPr>
          <w:rFonts w:ascii="Arial" w:hAnsi="Arial" w:cs="Arial"/>
          <w:sz w:val="24"/>
          <w:szCs w:val="24"/>
        </w:rPr>
        <w:t xml:space="preserve"> Tahun 20</w:t>
      </w:r>
      <w:r w:rsidR="007E5937">
        <w:rPr>
          <w:rFonts w:ascii="Arial" w:hAnsi="Arial" w:cs="Arial"/>
          <w:sz w:val="24"/>
          <w:szCs w:val="24"/>
          <w:lang w:val="id-ID"/>
        </w:rPr>
        <w:t>21</w:t>
      </w:r>
      <w:r w:rsidRPr="00D63EDA">
        <w:rPr>
          <w:rFonts w:ascii="Arial" w:hAnsi="Arial" w:cs="Arial"/>
          <w:sz w:val="24"/>
          <w:szCs w:val="24"/>
        </w:rPr>
        <w:t xml:space="preserve"> dimaksudkan untuk mewujudkan sinergitas antara perencanaan, penganggaran, pelaksanaan dan pengawasan pembangunan antar wilayah, antar sektor pembangunan dan antar tingkat</w:t>
      </w:r>
      <w:r>
        <w:rPr>
          <w:rFonts w:ascii="Arial" w:hAnsi="Arial" w:cs="Arial"/>
          <w:sz w:val="24"/>
          <w:szCs w:val="24"/>
        </w:rPr>
        <w:t>an</w:t>
      </w:r>
      <w:r w:rsidRPr="00D63EDA">
        <w:rPr>
          <w:rFonts w:ascii="Arial" w:hAnsi="Arial" w:cs="Arial"/>
          <w:sz w:val="24"/>
          <w:szCs w:val="24"/>
        </w:rPr>
        <w:t xml:space="preserve"> pemerintahan serta mewujudkan efisiensi alokasi berbagai sumber daya pembangunan daerah.</w:t>
      </w:r>
    </w:p>
    <w:p w:rsidR="00271854" w:rsidRDefault="00271854" w:rsidP="007E5937">
      <w:pPr>
        <w:spacing w:after="0" w:line="360" w:lineRule="auto"/>
        <w:ind w:firstLine="720"/>
        <w:contextualSpacing/>
        <w:jc w:val="both"/>
        <w:rPr>
          <w:rFonts w:ascii="Arial" w:hAnsi="Arial" w:cs="Arial"/>
          <w:sz w:val="24"/>
          <w:szCs w:val="24"/>
        </w:rPr>
      </w:pPr>
      <w:r w:rsidRPr="00D63EDA">
        <w:rPr>
          <w:rFonts w:ascii="Arial" w:hAnsi="Arial" w:cs="Arial"/>
          <w:sz w:val="24"/>
          <w:szCs w:val="24"/>
        </w:rPr>
        <w:t xml:space="preserve">Di samping itu, </w:t>
      </w:r>
      <w:r w:rsidRPr="00D63EDA">
        <w:rPr>
          <w:rFonts w:ascii="Arial" w:hAnsi="Arial" w:cs="Arial"/>
          <w:color w:val="000000"/>
          <w:sz w:val="24"/>
          <w:szCs w:val="24"/>
          <w:lang w:val="id-ID"/>
        </w:rPr>
        <w:t>penyusunan</w:t>
      </w:r>
      <w:r w:rsidRPr="00D63EDA">
        <w:rPr>
          <w:rFonts w:ascii="Arial" w:hAnsi="Arial" w:cs="Arial"/>
          <w:sz w:val="24"/>
          <w:szCs w:val="24"/>
        </w:rPr>
        <w:t xml:space="preserve"> RKPD Kabupaten Karanganyar Tahun 20</w:t>
      </w:r>
      <w:r w:rsidR="007E5937">
        <w:rPr>
          <w:rFonts w:ascii="Arial" w:hAnsi="Arial" w:cs="Arial"/>
          <w:sz w:val="24"/>
          <w:szCs w:val="24"/>
          <w:lang w:val="id-ID"/>
        </w:rPr>
        <w:t>21</w:t>
      </w:r>
      <w:r w:rsidRPr="00D63EDA">
        <w:rPr>
          <w:rFonts w:ascii="Arial" w:hAnsi="Arial" w:cs="Arial"/>
          <w:sz w:val="24"/>
          <w:szCs w:val="24"/>
        </w:rPr>
        <w:t xml:space="preserve"> juga dimaksudkan untuk memberikan arah dan pedoman kepada seluruh pemangku kepentingan (</w:t>
      </w:r>
      <w:r w:rsidRPr="00D63EDA">
        <w:rPr>
          <w:rFonts w:ascii="Arial" w:hAnsi="Arial" w:cs="Arial"/>
          <w:i/>
          <w:iCs/>
          <w:sz w:val="24"/>
          <w:szCs w:val="24"/>
        </w:rPr>
        <w:t>stakeholders</w:t>
      </w:r>
      <w:r w:rsidRPr="00D63EDA">
        <w:rPr>
          <w:rFonts w:ascii="Arial" w:hAnsi="Arial" w:cs="Arial"/>
          <w:sz w:val="24"/>
          <w:szCs w:val="24"/>
        </w:rPr>
        <w:t>) pembangunan daerah Kabupaten Karanganyar dalam pelaksanaan pembangunan daerah Tahun 20</w:t>
      </w:r>
      <w:r w:rsidR="00D5145A">
        <w:rPr>
          <w:rFonts w:ascii="Arial" w:hAnsi="Arial" w:cs="Arial"/>
          <w:sz w:val="24"/>
          <w:szCs w:val="24"/>
          <w:lang w:val="id-ID"/>
        </w:rPr>
        <w:t>20</w:t>
      </w:r>
      <w:r w:rsidRPr="00D63EDA">
        <w:rPr>
          <w:rFonts w:ascii="Arial" w:hAnsi="Arial" w:cs="Arial"/>
          <w:sz w:val="24"/>
          <w:szCs w:val="24"/>
        </w:rPr>
        <w:t>.</w:t>
      </w:r>
      <w:r>
        <w:rPr>
          <w:rFonts w:ascii="Arial" w:hAnsi="Arial" w:cs="Arial"/>
          <w:sz w:val="24"/>
          <w:szCs w:val="24"/>
        </w:rPr>
        <w:t xml:space="preserve">  </w:t>
      </w:r>
      <w:r w:rsidRPr="00D63EDA">
        <w:rPr>
          <w:rFonts w:ascii="Arial" w:hAnsi="Arial" w:cs="Arial"/>
          <w:sz w:val="24"/>
          <w:szCs w:val="24"/>
        </w:rPr>
        <w:t xml:space="preserve">Dengan kata lain, </w:t>
      </w:r>
      <w:r w:rsidRPr="00D63EDA">
        <w:rPr>
          <w:rFonts w:ascii="Arial" w:hAnsi="Arial" w:cs="Arial"/>
          <w:color w:val="000000"/>
          <w:sz w:val="24"/>
          <w:szCs w:val="24"/>
          <w:lang w:val="id-ID"/>
        </w:rPr>
        <w:t>penyusunan</w:t>
      </w:r>
      <w:r w:rsidRPr="00D63EDA">
        <w:rPr>
          <w:rFonts w:ascii="Arial" w:hAnsi="Arial" w:cs="Arial"/>
          <w:sz w:val="24"/>
          <w:szCs w:val="24"/>
        </w:rPr>
        <w:t xml:space="preserve"> RKPD Kabupaten Karanganyar Tahun 20</w:t>
      </w:r>
      <w:r w:rsidR="007E5937">
        <w:rPr>
          <w:rFonts w:ascii="Arial" w:hAnsi="Arial" w:cs="Arial"/>
          <w:sz w:val="24"/>
          <w:szCs w:val="24"/>
          <w:lang w:val="id-ID"/>
        </w:rPr>
        <w:t>21.</w:t>
      </w:r>
      <w:r w:rsidRPr="00D63EDA">
        <w:rPr>
          <w:rFonts w:ascii="Arial" w:hAnsi="Arial" w:cs="Arial"/>
          <w:sz w:val="24"/>
          <w:szCs w:val="24"/>
        </w:rPr>
        <w:t xml:space="preserve"> </w:t>
      </w:r>
      <w:r w:rsidR="007E5937" w:rsidRPr="007E5937">
        <w:rPr>
          <w:rFonts w:ascii="Arial" w:hAnsi="Arial" w:cs="Arial"/>
          <w:sz w:val="24"/>
          <w:szCs w:val="24"/>
        </w:rPr>
        <w:t xml:space="preserve">Dengan kata lain, penyusunan RKPD Kabupaten Karanganyar Tahun 2021 sekaligus juga untuk memberikan kerangka sistematis sebagai pedoman terhadap arah penyelenggaraan pemerintahan, </w:t>
      </w:r>
      <w:r w:rsidR="007E5937" w:rsidRPr="007E5937">
        <w:rPr>
          <w:rFonts w:ascii="Arial" w:hAnsi="Arial" w:cs="Arial"/>
          <w:sz w:val="24"/>
          <w:szCs w:val="24"/>
        </w:rPr>
        <w:lastRenderedPageBreak/>
        <w:t>pengelolaan pembangunan, dan pelayanan kepada masyarakat yang dituangkan dalam bentuk kebijakan APBD Tahun 2021.</w:t>
      </w:r>
    </w:p>
    <w:p w:rsidR="00EC7173" w:rsidRPr="0023694B" w:rsidRDefault="007E5937" w:rsidP="00EC7173">
      <w:pPr>
        <w:spacing w:after="0" w:line="360" w:lineRule="auto"/>
        <w:ind w:firstLine="720"/>
        <w:contextualSpacing/>
        <w:jc w:val="both"/>
        <w:rPr>
          <w:rFonts w:ascii="Arial" w:hAnsi="Arial" w:cs="Arial"/>
          <w:sz w:val="24"/>
          <w:szCs w:val="24"/>
        </w:rPr>
      </w:pPr>
      <w:r w:rsidRPr="007E5937">
        <w:rPr>
          <w:rFonts w:ascii="Arial" w:hAnsi="Arial" w:cs="Arial"/>
          <w:sz w:val="24"/>
          <w:szCs w:val="24"/>
        </w:rPr>
        <w:t>Arah kebijakan merupakan instrumen perencanaan yang memberikan panduan kepada pemerintah daerah agar lebih terarah dalam menentukan dan mencapai tujuan. Arah kebijakan pembangunan jangka menengah daerah merupakan pedoman untuk menentukan tahapan dan prioritas pembangunan lima tahunan guna mencapai sasaran RPJMD secara bertahap. Tahapan dan prioritas yang ditetapkan mencerminkan urgensi permasalahan dan isu strategis yang hendak diselesaikan berkaitan dengan pengaturan waktu. Penekanan prioritas pada setiap tahapan berbeda-beda, namun memiliki kesinambungan dari satu periode ke periode lainnya.  Penekanan fokus atau tema dalam setiap tahun selama 5 (lima) tahun memiliki kesinambungan dalam rangka mencapai visi, misi, tujuan, dan sasaran yang telah ditetapkan.</w:t>
      </w:r>
    </w:p>
    <w:p w:rsidR="0067198C" w:rsidRPr="007E5937" w:rsidRDefault="007E5937" w:rsidP="00EC7173">
      <w:pPr>
        <w:spacing w:after="0" w:line="360" w:lineRule="auto"/>
        <w:ind w:firstLine="720"/>
        <w:contextualSpacing/>
        <w:jc w:val="both"/>
        <w:rPr>
          <w:rFonts w:ascii="Arial" w:hAnsi="Arial" w:cs="Arial"/>
          <w:sz w:val="24"/>
          <w:szCs w:val="24"/>
          <w:lang w:val="id-ID"/>
        </w:rPr>
      </w:pPr>
      <w:r w:rsidRPr="007E5937">
        <w:rPr>
          <w:rFonts w:ascii="Arial" w:hAnsi="Arial" w:cs="Arial"/>
          <w:sz w:val="24"/>
          <w:szCs w:val="24"/>
          <w:lang w:val="id-ID"/>
        </w:rPr>
        <w:t>Arah kebijakan adalah pedoman untuk mengarahkan perumusan strategi yang dipilih agar lebih terarah dalam mencapai tujuan dan sasaran dari tahun ke tahun selama 5 (lima) tahun. Rumusan arah kebijakan merasionalkan pilihan strategi agar memiliki fokus dan sesuai dengan pengaturan pelaksanaannya.</w:t>
      </w:r>
    </w:p>
    <w:p w:rsidR="007E5937" w:rsidRPr="00A229C8" w:rsidRDefault="0067198C" w:rsidP="007E5937">
      <w:pPr>
        <w:spacing w:after="0" w:line="360" w:lineRule="auto"/>
        <w:ind w:firstLine="720"/>
        <w:contextualSpacing/>
        <w:jc w:val="both"/>
        <w:rPr>
          <w:rFonts w:ascii="Arial" w:hAnsi="Arial" w:cs="Arial"/>
          <w:sz w:val="24"/>
          <w:szCs w:val="24"/>
          <w:lang w:val="id-ID"/>
        </w:rPr>
      </w:pPr>
      <w:r>
        <w:rPr>
          <w:rFonts w:ascii="Arial" w:hAnsi="Arial" w:cs="Arial"/>
          <w:sz w:val="24"/>
          <w:szCs w:val="24"/>
        </w:rPr>
        <w:t>Tema, fokus dan arah kebijakan pembangunan Kabupaten Karanganyar Tahun 201</w:t>
      </w:r>
      <w:r w:rsidR="007E5937">
        <w:rPr>
          <w:rFonts w:ascii="Arial" w:hAnsi="Arial" w:cs="Arial"/>
          <w:sz w:val="24"/>
          <w:szCs w:val="24"/>
        </w:rPr>
        <w:t xml:space="preserve">8-2023 adalah sebagai </w:t>
      </w:r>
      <w:proofErr w:type="gramStart"/>
      <w:r w:rsidR="007E5937">
        <w:rPr>
          <w:rFonts w:ascii="Arial" w:hAnsi="Arial" w:cs="Arial"/>
          <w:sz w:val="24"/>
          <w:szCs w:val="24"/>
        </w:rPr>
        <w:t>berikut :</w:t>
      </w:r>
      <w:proofErr w:type="gramEnd"/>
    </w:p>
    <w:p w:rsidR="00265F24" w:rsidRDefault="007E5937" w:rsidP="007E5937">
      <w:pPr>
        <w:spacing w:after="0" w:line="360" w:lineRule="auto"/>
        <w:ind w:firstLine="720"/>
        <w:contextualSpacing/>
        <w:jc w:val="center"/>
        <w:rPr>
          <w:rFonts w:ascii="Arial" w:hAnsi="Arial" w:cs="Arial"/>
          <w:sz w:val="24"/>
          <w:szCs w:val="24"/>
          <w:lang w:val="id-ID"/>
        </w:rPr>
      </w:pPr>
      <w:r>
        <w:rPr>
          <w:rFonts w:ascii="Arial" w:hAnsi="Arial" w:cs="Arial"/>
          <w:sz w:val="24"/>
          <w:szCs w:val="24"/>
          <w:lang w:val="id-ID"/>
        </w:rPr>
        <w:t>Tabel 2.2</w:t>
      </w:r>
    </w:p>
    <w:p w:rsidR="007E5937" w:rsidRDefault="007E5937" w:rsidP="007E5937">
      <w:pPr>
        <w:spacing w:after="0" w:line="360" w:lineRule="auto"/>
        <w:ind w:firstLine="720"/>
        <w:contextualSpacing/>
        <w:jc w:val="center"/>
        <w:rPr>
          <w:rFonts w:ascii="Arial" w:hAnsi="Arial" w:cs="Arial"/>
          <w:sz w:val="24"/>
          <w:szCs w:val="24"/>
          <w:lang w:val="id-ID"/>
        </w:rPr>
      </w:pPr>
      <w:r>
        <w:rPr>
          <w:rFonts w:ascii="Arial" w:hAnsi="Arial" w:cs="Arial"/>
          <w:sz w:val="24"/>
          <w:szCs w:val="24"/>
          <w:lang w:val="id-ID"/>
        </w:rPr>
        <w:t xml:space="preserve">Tema, Fokus dan Arah Kebijakan Pembangunan </w:t>
      </w:r>
    </w:p>
    <w:p w:rsidR="007E5937" w:rsidRPr="007E5937" w:rsidRDefault="007E5937" w:rsidP="007E5937">
      <w:pPr>
        <w:spacing w:after="0" w:line="360" w:lineRule="auto"/>
        <w:ind w:firstLine="720"/>
        <w:contextualSpacing/>
        <w:jc w:val="center"/>
        <w:rPr>
          <w:rFonts w:ascii="Arial" w:hAnsi="Arial" w:cs="Arial"/>
          <w:sz w:val="24"/>
          <w:szCs w:val="24"/>
          <w:lang w:val="id-ID"/>
        </w:rPr>
      </w:pPr>
      <w:r>
        <w:rPr>
          <w:rFonts w:ascii="Arial" w:hAnsi="Arial" w:cs="Arial"/>
          <w:sz w:val="24"/>
          <w:szCs w:val="24"/>
          <w:lang w:val="id-ID"/>
        </w:rPr>
        <w:t>Kabupaten Karanganyar Tahun 2019-2023</w:t>
      </w:r>
    </w:p>
    <w:tbl>
      <w:tblPr>
        <w:tblW w:w="8941"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713"/>
        <w:gridCol w:w="1797"/>
        <w:gridCol w:w="1747"/>
        <w:gridCol w:w="1853"/>
      </w:tblGrid>
      <w:tr w:rsidR="00A229C8" w:rsidRPr="00870F57" w:rsidTr="00A229C8">
        <w:trPr>
          <w:trHeight w:val="77"/>
          <w:tblHeader/>
        </w:trPr>
        <w:tc>
          <w:tcPr>
            <w:tcW w:w="8941" w:type="dxa"/>
            <w:gridSpan w:val="5"/>
            <w:shd w:val="clear" w:color="auto" w:fill="C9C9C9" w:themeFill="accent3" w:themeFillTint="99"/>
          </w:tcPr>
          <w:p w:rsidR="00A229C8" w:rsidRPr="00870F57" w:rsidRDefault="00A229C8" w:rsidP="00B56AE6">
            <w:pPr>
              <w:jc w:val="center"/>
              <w:rPr>
                <w:rFonts w:ascii="Bookman Old Style" w:hAnsi="Bookman Old Style"/>
                <w:b/>
                <w:bCs/>
                <w:sz w:val="18"/>
                <w:szCs w:val="18"/>
              </w:rPr>
            </w:pPr>
            <w:r w:rsidRPr="00870F57">
              <w:rPr>
                <w:rFonts w:ascii="Bookman Old Style" w:hAnsi="Bookman Old Style"/>
                <w:b/>
                <w:bCs/>
                <w:sz w:val="18"/>
                <w:szCs w:val="18"/>
              </w:rPr>
              <w:t>Arah Kebijakan</w:t>
            </w:r>
          </w:p>
        </w:tc>
      </w:tr>
      <w:tr w:rsidR="00A229C8" w:rsidRPr="00870F57" w:rsidTr="00A229C8">
        <w:trPr>
          <w:tblHeader/>
        </w:trPr>
        <w:tc>
          <w:tcPr>
            <w:tcW w:w="1831" w:type="dxa"/>
            <w:shd w:val="clear" w:color="auto" w:fill="C9C9C9" w:themeFill="accent3" w:themeFillTint="99"/>
          </w:tcPr>
          <w:p w:rsidR="00A229C8" w:rsidRPr="00870F57" w:rsidRDefault="00A229C8" w:rsidP="00B56AE6">
            <w:pPr>
              <w:jc w:val="center"/>
              <w:rPr>
                <w:rFonts w:ascii="Bookman Old Style" w:hAnsi="Bookman Old Style"/>
                <w:b/>
                <w:bCs/>
                <w:sz w:val="18"/>
                <w:szCs w:val="18"/>
              </w:rPr>
            </w:pPr>
            <w:r w:rsidRPr="00870F57">
              <w:rPr>
                <w:rFonts w:ascii="Bookman Old Style" w:hAnsi="Bookman Old Style"/>
                <w:b/>
                <w:bCs/>
                <w:sz w:val="18"/>
                <w:szCs w:val="18"/>
              </w:rPr>
              <w:t xml:space="preserve">2019 </w:t>
            </w:r>
          </w:p>
        </w:tc>
        <w:tc>
          <w:tcPr>
            <w:tcW w:w="1713" w:type="dxa"/>
            <w:shd w:val="clear" w:color="auto" w:fill="C9C9C9" w:themeFill="accent3" w:themeFillTint="99"/>
          </w:tcPr>
          <w:p w:rsidR="00A229C8" w:rsidRPr="00870F57" w:rsidRDefault="00A229C8" w:rsidP="00B56AE6">
            <w:pPr>
              <w:jc w:val="center"/>
              <w:rPr>
                <w:rFonts w:ascii="Bookman Old Style" w:hAnsi="Bookman Old Style"/>
                <w:b/>
                <w:bCs/>
                <w:sz w:val="18"/>
                <w:szCs w:val="18"/>
              </w:rPr>
            </w:pPr>
            <w:r w:rsidRPr="00870F57">
              <w:rPr>
                <w:rFonts w:ascii="Bookman Old Style" w:hAnsi="Bookman Old Style"/>
                <w:b/>
                <w:bCs/>
                <w:sz w:val="18"/>
                <w:szCs w:val="18"/>
              </w:rPr>
              <w:t xml:space="preserve">2020 </w:t>
            </w:r>
          </w:p>
        </w:tc>
        <w:tc>
          <w:tcPr>
            <w:tcW w:w="1797" w:type="dxa"/>
            <w:shd w:val="clear" w:color="auto" w:fill="C9C9C9" w:themeFill="accent3" w:themeFillTint="99"/>
          </w:tcPr>
          <w:p w:rsidR="00A229C8" w:rsidRPr="00870F57" w:rsidRDefault="00A229C8" w:rsidP="00B56AE6">
            <w:pPr>
              <w:jc w:val="center"/>
              <w:rPr>
                <w:rFonts w:ascii="Bookman Old Style" w:hAnsi="Bookman Old Style"/>
                <w:b/>
                <w:bCs/>
                <w:sz w:val="18"/>
                <w:szCs w:val="18"/>
              </w:rPr>
            </w:pPr>
            <w:r w:rsidRPr="00870F57">
              <w:rPr>
                <w:rFonts w:ascii="Bookman Old Style" w:hAnsi="Bookman Old Style"/>
                <w:b/>
                <w:bCs/>
                <w:sz w:val="18"/>
                <w:szCs w:val="18"/>
              </w:rPr>
              <w:t xml:space="preserve">2021 </w:t>
            </w:r>
          </w:p>
        </w:tc>
        <w:tc>
          <w:tcPr>
            <w:tcW w:w="1747" w:type="dxa"/>
            <w:shd w:val="clear" w:color="auto" w:fill="C9C9C9" w:themeFill="accent3" w:themeFillTint="99"/>
          </w:tcPr>
          <w:p w:rsidR="00A229C8" w:rsidRPr="00870F57" w:rsidRDefault="00A229C8" w:rsidP="00B56AE6">
            <w:pPr>
              <w:jc w:val="center"/>
              <w:rPr>
                <w:rFonts w:ascii="Bookman Old Style" w:hAnsi="Bookman Old Style"/>
                <w:b/>
                <w:bCs/>
                <w:sz w:val="18"/>
                <w:szCs w:val="18"/>
              </w:rPr>
            </w:pPr>
            <w:r w:rsidRPr="00870F57">
              <w:rPr>
                <w:rFonts w:ascii="Bookman Old Style" w:hAnsi="Bookman Old Style"/>
                <w:b/>
                <w:bCs/>
                <w:sz w:val="18"/>
                <w:szCs w:val="18"/>
              </w:rPr>
              <w:t xml:space="preserve">2022 </w:t>
            </w:r>
          </w:p>
        </w:tc>
        <w:tc>
          <w:tcPr>
            <w:tcW w:w="1853" w:type="dxa"/>
            <w:shd w:val="clear" w:color="auto" w:fill="C9C9C9" w:themeFill="accent3" w:themeFillTint="99"/>
          </w:tcPr>
          <w:p w:rsidR="00A229C8" w:rsidRPr="00870F57" w:rsidRDefault="00A229C8" w:rsidP="00B56AE6">
            <w:pPr>
              <w:jc w:val="center"/>
              <w:rPr>
                <w:rFonts w:ascii="Bookman Old Style" w:hAnsi="Bookman Old Style"/>
                <w:b/>
                <w:bCs/>
                <w:sz w:val="18"/>
                <w:szCs w:val="18"/>
              </w:rPr>
            </w:pPr>
            <w:r w:rsidRPr="00870F57">
              <w:rPr>
                <w:rFonts w:ascii="Bookman Old Style" w:hAnsi="Bookman Old Style"/>
                <w:b/>
                <w:bCs/>
                <w:sz w:val="18"/>
                <w:szCs w:val="18"/>
              </w:rPr>
              <w:t xml:space="preserve">2023 </w:t>
            </w:r>
          </w:p>
        </w:tc>
      </w:tr>
      <w:tr w:rsidR="00A229C8" w:rsidRPr="00870F57" w:rsidTr="00A229C8">
        <w:tc>
          <w:tcPr>
            <w:tcW w:w="1831" w:type="dxa"/>
          </w:tcPr>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Tema:</w:t>
            </w:r>
          </w:p>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Maju dan Berintegritas:</w:t>
            </w:r>
          </w:p>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Fokus:</w:t>
            </w:r>
          </w:p>
          <w:p w:rsidR="00A229C8" w:rsidRPr="00870F57" w:rsidRDefault="00A229C8" w:rsidP="00B56AE6">
            <w:pPr>
              <w:rPr>
                <w:rFonts w:ascii="Bookman Old Style" w:hAnsi="Bookman Old Style"/>
                <w:sz w:val="18"/>
                <w:szCs w:val="18"/>
              </w:rPr>
            </w:pPr>
            <w:r w:rsidRPr="00870F57">
              <w:rPr>
                <w:rFonts w:ascii="Bookman Old Style" w:hAnsi="Bookman Old Style"/>
                <w:sz w:val="18"/>
                <w:szCs w:val="18"/>
              </w:rPr>
              <w:t xml:space="preserve">Pemerataan infrastruktur perhubungan untuk memperlancar pengembangan </w:t>
            </w:r>
            <w:r w:rsidRPr="00870F57">
              <w:rPr>
                <w:rFonts w:ascii="Bookman Old Style" w:hAnsi="Bookman Old Style"/>
                <w:sz w:val="18"/>
                <w:szCs w:val="18"/>
              </w:rPr>
              <w:lastRenderedPageBreak/>
              <w:t>potensi wilayah dan dilandasi oleh tata kelola pemerintahan yang berintegritas</w:t>
            </w:r>
          </w:p>
          <w:p w:rsidR="00A229C8" w:rsidRPr="00870F57" w:rsidRDefault="00A229C8" w:rsidP="00B56AE6">
            <w:pPr>
              <w:rPr>
                <w:rFonts w:ascii="Bookman Old Style" w:hAnsi="Bookman Old Style"/>
                <w:b/>
                <w:sz w:val="18"/>
                <w:szCs w:val="18"/>
              </w:rPr>
            </w:pPr>
          </w:p>
        </w:tc>
        <w:tc>
          <w:tcPr>
            <w:tcW w:w="1713" w:type="dxa"/>
          </w:tcPr>
          <w:p w:rsidR="00A229C8" w:rsidRPr="00870F57" w:rsidRDefault="00A229C8" w:rsidP="00B56AE6">
            <w:pPr>
              <w:jc w:val="both"/>
              <w:rPr>
                <w:rFonts w:ascii="Bookman Old Style" w:hAnsi="Bookman Old Style"/>
                <w:b/>
                <w:bCs/>
                <w:sz w:val="18"/>
                <w:szCs w:val="18"/>
              </w:rPr>
            </w:pPr>
            <w:r w:rsidRPr="00870F57">
              <w:rPr>
                <w:rFonts w:ascii="Bookman Old Style" w:hAnsi="Bookman Old Style"/>
                <w:b/>
                <w:bCs/>
                <w:sz w:val="18"/>
                <w:szCs w:val="18"/>
              </w:rPr>
              <w:lastRenderedPageBreak/>
              <w:t>Tema:</w:t>
            </w:r>
          </w:p>
          <w:p w:rsidR="00A229C8" w:rsidRPr="00870F57" w:rsidRDefault="00A229C8" w:rsidP="00B56AE6">
            <w:pPr>
              <w:rPr>
                <w:rFonts w:ascii="Bookman Old Style" w:hAnsi="Bookman Old Style"/>
                <w:b/>
                <w:bCs/>
                <w:sz w:val="18"/>
                <w:szCs w:val="18"/>
              </w:rPr>
            </w:pPr>
            <w:r w:rsidRPr="00870F57">
              <w:rPr>
                <w:rFonts w:ascii="Bookman Old Style" w:hAnsi="Bookman Old Style"/>
                <w:b/>
                <w:bCs/>
                <w:sz w:val="18"/>
                <w:szCs w:val="18"/>
              </w:rPr>
              <w:t>Maju dan Tangguh:</w:t>
            </w:r>
          </w:p>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Fokus:</w:t>
            </w:r>
          </w:p>
          <w:p w:rsidR="00A229C8" w:rsidRPr="00870F57" w:rsidRDefault="00A229C8" w:rsidP="00B56AE6">
            <w:pPr>
              <w:rPr>
                <w:rFonts w:ascii="Bookman Old Style" w:hAnsi="Bookman Old Style"/>
                <w:sz w:val="18"/>
                <w:szCs w:val="18"/>
              </w:rPr>
            </w:pPr>
            <w:r w:rsidRPr="00870F57">
              <w:rPr>
                <w:rFonts w:ascii="Bookman Old Style" w:hAnsi="Bookman Old Style"/>
                <w:sz w:val="18"/>
                <w:szCs w:val="18"/>
              </w:rPr>
              <w:t xml:space="preserve">Pembangunan SDM berkarakter unggul, inovatif, maju, dan tangguh, serta </w:t>
            </w:r>
            <w:r w:rsidRPr="00870F57">
              <w:rPr>
                <w:rFonts w:ascii="Bookman Old Style" w:hAnsi="Bookman Old Style"/>
                <w:sz w:val="18"/>
                <w:szCs w:val="18"/>
              </w:rPr>
              <w:lastRenderedPageBreak/>
              <w:t xml:space="preserve">melanjutkan pembangunan infrastruktur </w:t>
            </w:r>
          </w:p>
          <w:p w:rsidR="00A229C8" w:rsidRPr="00870F57" w:rsidRDefault="00A229C8" w:rsidP="00B56AE6">
            <w:pPr>
              <w:jc w:val="both"/>
              <w:rPr>
                <w:rFonts w:ascii="Bookman Old Style" w:hAnsi="Bookman Old Style"/>
                <w:b/>
                <w:bCs/>
                <w:sz w:val="18"/>
                <w:szCs w:val="18"/>
              </w:rPr>
            </w:pPr>
          </w:p>
        </w:tc>
        <w:tc>
          <w:tcPr>
            <w:tcW w:w="1797" w:type="dxa"/>
          </w:tcPr>
          <w:p w:rsidR="00A229C8" w:rsidRPr="00870F57" w:rsidRDefault="00A229C8" w:rsidP="00B56AE6">
            <w:pPr>
              <w:jc w:val="both"/>
              <w:rPr>
                <w:rFonts w:ascii="Bookman Old Style" w:hAnsi="Bookman Old Style"/>
                <w:b/>
                <w:bCs/>
                <w:sz w:val="18"/>
                <w:szCs w:val="18"/>
              </w:rPr>
            </w:pPr>
            <w:r w:rsidRPr="00870F57">
              <w:rPr>
                <w:rFonts w:ascii="Bookman Old Style" w:hAnsi="Bookman Old Style"/>
                <w:b/>
                <w:bCs/>
                <w:sz w:val="18"/>
                <w:szCs w:val="18"/>
              </w:rPr>
              <w:lastRenderedPageBreak/>
              <w:t>Tema:</w:t>
            </w:r>
          </w:p>
          <w:p w:rsidR="00A229C8" w:rsidRPr="00870F57" w:rsidRDefault="00A229C8" w:rsidP="00B56AE6">
            <w:pPr>
              <w:rPr>
                <w:rFonts w:ascii="Bookman Old Style" w:hAnsi="Bookman Old Style"/>
                <w:b/>
                <w:bCs/>
                <w:sz w:val="18"/>
                <w:szCs w:val="18"/>
              </w:rPr>
            </w:pPr>
            <w:r w:rsidRPr="00870F57">
              <w:rPr>
                <w:rFonts w:ascii="Bookman Old Style" w:hAnsi="Bookman Old Style"/>
                <w:b/>
                <w:bCs/>
                <w:sz w:val="18"/>
                <w:szCs w:val="18"/>
              </w:rPr>
              <w:t>Maju dan Berdaya saing:</w:t>
            </w:r>
          </w:p>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Fokus:</w:t>
            </w:r>
          </w:p>
          <w:p w:rsidR="00A229C8" w:rsidRPr="00870F57" w:rsidRDefault="00A229C8" w:rsidP="00B56AE6">
            <w:pPr>
              <w:rPr>
                <w:rFonts w:ascii="Bookman Old Style" w:hAnsi="Bookman Old Style"/>
                <w:sz w:val="18"/>
                <w:szCs w:val="18"/>
              </w:rPr>
            </w:pPr>
            <w:r w:rsidRPr="00870F57">
              <w:rPr>
                <w:rFonts w:ascii="Bookman Old Style" w:hAnsi="Bookman Old Style"/>
                <w:sz w:val="18"/>
                <w:szCs w:val="18"/>
              </w:rPr>
              <w:t xml:space="preserve">Pengembangan keunggulan desa dan kota untuk mendukung daya saing daerah dan melanjutkan </w:t>
            </w:r>
            <w:r w:rsidRPr="00870F57">
              <w:rPr>
                <w:rFonts w:ascii="Bookman Old Style" w:hAnsi="Bookman Old Style"/>
                <w:sz w:val="18"/>
                <w:szCs w:val="18"/>
              </w:rPr>
              <w:lastRenderedPageBreak/>
              <w:t xml:space="preserve">pemerataan infrastruktur </w:t>
            </w:r>
          </w:p>
        </w:tc>
        <w:tc>
          <w:tcPr>
            <w:tcW w:w="1747" w:type="dxa"/>
          </w:tcPr>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lastRenderedPageBreak/>
              <w:t>Tema:</w:t>
            </w:r>
          </w:p>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Maju dan Mandiri</w:t>
            </w:r>
          </w:p>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Fokus:</w:t>
            </w:r>
          </w:p>
          <w:p w:rsidR="00A229C8" w:rsidRPr="00870F57" w:rsidRDefault="00A229C8" w:rsidP="00B56AE6">
            <w:pPr>
              <w:rPr>
                <w:rFonts w:ascii="Bookman Old Style" w:hAnsi="Bookman Old Style"/>
                <w:sz w:val="18"/>
                <w:szCs w:val="18"/>
              </w:rPr>
            </w:pPr>
            <w:r w:rsidRPr="00870F57">
              <w:rPr>
                <w:rFonts w:ascii="Bookman Old Style" w:hAnsi="Bookman Old Style"/>
                <w:sz w:val="18"/>
                <w:szCs w:val="18"/>
              </w:rPr>
              <w:t xml:space="preserve">Peningkatan kemampuan kemandirian masyarakat untuk berwirausaha </w:t>
            </w:r>
            <w:r w:rsidRPr="00870F57">
              <w:rPr>
                <w:rFonts w:ascii="Bookman Old Style" w:hAnsi="Bookman Old Style"/>
                <w:sz w:val="18"/>
                <w:szCs w:val="18"/>
              </w:rPr>
              <w:lastRenderedPageBreak/>
              <w:t>dan pemenuhan kebutuhan kesejahteraan sosial</w:t>
            </w:r>
          </w:p>
          <w:p w:rsidR="00A229C8" w:rsidRPr="00870F57" w:rsidRDefault="00A229C8" w:rsidP="00B56AE6">
            <w:pPr>
              <w:rPr>
                <w:rFonts w:ascii="Bookman Old Style" w:hAnsi="Bookman Old Style"/>
                <w:sz w:val="18"/>
                <w:szCs w:val="18"/>
              </w:rPr>
            </w:pPr>
          </w:p>
        </w:tc>
        <w:tc>
          <w:tcPr>
            <w:tcW w:w="1853" w:type="dxa"/>
          </w:tcPr>
          <w:p w:rsidR="00A229C8" w:rsidRPr="00870F57" w:rsidRDefault="00A229C8" w:rsidP="00B56AE6">
            <w:pPr>
              <w:jc w:val="both"/>
              <w:rPr>
                <w:rFonts w:ascii="Bookman Old Style" w:hAnsi="Bookman Old Style"/>
                <w:b/>
                <w:bCs/>
                <w:sz w:val="18"/>
                <w:szCs w:val="18"/>
              </w:rPr>
            </w:pPr>
            <w:r w:rsidRPr="00870F57">
              <w:rPr>
                <w:rFonts w:ascii="Bookman Old Style" w:hAnsi="Bookman Old Style"/>
                <w:b/>
                <w:bCs/>
                <w:sz w:val="18"/>
                <w:szCs w:val="18"/>
              </w:rPr>
              <w:lastRenderedPageBreak/>
              <w:t>Tema:</w:t>
            </w:r>
          </w:p>
          <w:p w:rsidR="00A229C8" w:rsidRPr="00870F57" w:rsidRDefault="00A229C8" w:rsidP="00B56AE6">
            <w:pPr>
              <w:rPr>
                <w:rFonts w:ascii="Bookman Old Style" w:hAnsi="Bookman Old Style"/>
                <w:b/>
                <w:bCs/>
                <w:sz w:val="18"/>
                <w:szCs w:val="18"/>
              </w:rPr>
            </w:pPr>
            <w:r w:rsidRPr="00870F57">
              <w:rPr>
                <w:rFonts w:ascii="Bookman Old Style" w:hAnsi="Bookman Old Style"/>
                <w:b/>
                <w:bCs/>
                <w:sz w:val="18"/>
                <w:szCs w:val="18"/>
              </w:rPr>
              <w:t>Maju dan Mantap</w:t>
            </w:r>
          </w:p>
          <w:p w:rsidR="00A229C8" w:rsidRPr="00870F57" w:rsidRDefault="00A229C8" w:rsidP="00B56AE6">
            <w:pPr>
              <w:ind w:right="-144"/>
              <w:jc w:val="both"/>
              <w:rPr>
                <w:rFonts w:ascii="Bookman Old Style" w:hAnsi="Bookman Old Style"/>
                <w:b/>
                <w:sz w:val="18"/>
                <w:szCs w:val="18"/>
              </w:rPr>
            </w:pPr>
            <w:r w:rsidRPr="00870F57">
              <w:rPr>
                <w:rFonts w:ascii="Bookman Old Style" w:hAnsi="Bookman Old Style"/>
                <w:b/>
                <w:sz w:val="18"/>
                <w:szCs w:val="18"/>
              </w:rPr>
              <w:t>Fokus:</w:t>
            </w:r>
          </w:p>
          <w:p w:rsidR="00A229C8" w:rsidRPr="00870F57" w:rsidRDefault="00A229C8" w:rsidP="00B56AE6">
            <w:pPr>
              <w:ind w:right="34"/>
              <w:rPr>
                <w:rFonts w:ascii="Bookman Old Style" w:hAnsi="Bookman Old Style"/>
                <w:sz w:val="18"/>
                <w:szCs w:val="18"/>
              </w:rPr>
            </w:pPr>
            <w:r w:rsidRPr="00870F57">
              <w:rPr>
                <w:rFonts w:ascii="Bookman Old Style" w:hAnsi="Bookman Old Style"/>
                <w:sz w:val="18"/>
                <w:szCs w:val="18"/>
              </w:rPr>
              <w:t xml:space="preserve">Penguatan sinergi pembangunan desa dan kota untuk kesejahteraan yang merata, inklusif, harmoni </w:t>
            </w:r>
            <w:r w:rsidRPr="00870F57">
              <w:rPr>
                <w:rFonts w:ascii="Bookman Old Style" w:hAnsi="Bookman Old Style"/>
                <w:sz w:val="18"/>
                <w:szCs w:val="18"/>
              </w:rPr>
              <w:lastRenderedPageBreak/>
              <w:t>dan pro lingkungan berkelanjutan</w:t>
            </w:r>
          </w:p>
          <w:p w:rsidR="00A229C8" w:rsidRPr="00870F57" w:rsidRDefault="00A229C8" w:rsidP="00B56AE6">
            <w:pPr>
              <w:jc w:val="both"/>
              <w:rPr>
                <w:rFonts w:ascii="Bookman Old Style" w:hAnsi="Bookman Old Style"/>
                <w:bCs/>
                <w:sz w:val="18"/>
                <w:szCs w:val="18"/>
              </w:rPr>
            </w:pPr>
          </w:p>
        </w:tc>
      </w:tr>
      <w:tr w:rsidR="00A229C8" w:rsidRPr="00870F57" w:rsidTr="00A229C8">
        <w:tc>
          <w:tcPr>
            <w:tcW w:w="1831" w:type="dxa"/>
          </w:tcPr>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lastRenderedPageBreak/>
              <w:t>Arah Kebijakan:</w:t>
            </w:r>
          </w:p>
          <w:p w:rsidR="00A229C8" w:rsidRPr="00870F57" w:rsidRDefault="00A229C8" w:rsidP="00E308B6">
            <w:pPr>
              <w:numPr>
                <w:ilvl w:val="0"/>
                <w:numId w:val="10"/>
              </w:numPr>
              <w:spacing w:after="0" w:line="216" w:lineRule="auto"/>
              <w:ind w:left="180" w:hanging="180"/>
              <w:jc w:val="both"/>
              <w:rPr>
                <w:rFonts w:ascii="Bookman Old Style" w:hAnsi="Bookman Old Style"/>
                <w:sz w:val="18"/>
                <w:szCs w:val="18"/>
              </w:rPr>
            </w:pPr>
            <w:r w:rsidRPr="00870F57">
              <w:rPr>
                <w:rFonts w:ascii="Bookman Old Style" w:hAnsi="Bookman Old Style"/>
                <w:sz w:val="18"/>
                <w:szCs w:val="18"/>
              </w:rPr>
              <w:t>Penguatan Kebijakan Pemerataan Pembangunan dan pemeliharaan Infrastruktur secara akuntabel dan kolaboratif dengan seluruh pemangku kepentingan.</w:t>
            </w:r>
          </w:p>
          <w:p w:rsidR="00A229C8" w:rsidRPr="00870F57" w:rsidRDefault="00A229C8" w:rsidP="00E308B6">
            <w:pPr>
              <w:numPr>
                <w:ilvl w:val="0"/>
                <w:numId w:val="10"/>
              </w:numPr>
              <w:spacing w:after="0" w:line="216" w:lineRule="auto"/>
              <w:ind w:left="180" w:hanging="180"/>
              <w:rPr>
                <w:rFonts w:ascii="Bookman Old Style" w:hAnsi="Bookman Old Style"/>
                <w:sz w:val="18"/>
                <w:szCs w:val="18"/>
              </w:rPr>
            </w:pPr>
            <w:r w:rsidRPr="00870F57">
              <w:rPr>
                <w:rFonts w:ascii="Bookman Old Style" w:hAnsi="Bookman Old Style"/>
                <w:sz w:val="18"/>
                <w:szCs w:val="18"/>
              </w:rPr>
              <w:t xml:space="preserve">Perlindungan, Pelestarian, Pengembangan dan Reaktualisasi nilai dasar budaya daerah </w:t>
            </w:r>
          </w:p>
          <w:p w:rsidR="00A229C8" w:rsidRPr="00870F57" w:rsidRDefault="00A229C8" w:rsidP="00E308B6">
            <w:pPr>
              <w:numPr>
                <w:ilvl w:val="0"/>
                <w:numId w:val="10"/>
              </w:numPr>
              <w:spacing w:after="0" w:line="216" w:lineRule="auto"/>
              <w:ind w:left="180" w:hanging="180"/>
              <w:rPr>
                <w:rFonts w:ascii="Bookman Old Style" w:hAnsi="Bookman Old Style"/>
                <w:sz w:val="18"/>
                <w:szCs w:val="18"/>
              </w:rPr>
            </w:pPr>
            <w:r w:rsidRPr="00870F57">
              <w:rPr>
                <w:rFonts w:ascii="Bookman Old Style" w:hAnsi="Bookman Old Style"/>
                <w:sz w:val="18"/>
                <w:szCs w:val="18"/>
              </w:rPr>
              <w:t xml:space="preserve">Pengembangan pelayanan publik yang baik, akuntabel, efisien dan efektif </w:t>
            </w:r>
          </w:p>
          <w:p w:rsidR="00A229C8" w:rsidRPr="00A229C8" w:rsidRDefault="00A229C8" w:rsidP="00B56AE6">
            <w:pPr>
              <w:spacing w:line="216" w:lineRule="auto"/>
              <w:rPr>
                <w:rFonts w:ascii="Bookman Old Style" w:hAnsi="Bookman Old Style"/>
                <w:sz w:val="18"/>
                <w:szCs w:val="18"/>
                <w:lang w:val="id-ID"/>
              </w:rPr>
            </w:pPr>
          </w:p>
        </w:tc>
        <w:tc>
          <w:tcPr>
            <w:tcW w:w="1713" w:type="dxa"/>
          </w:tcPr>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Arah kebijakan:</w:t>
            </w:r>
          </w:p>
          <w:p w:rsidR="00A229C8" w:rsidRPr="00870F57" w:rsidRDefault="00A229C8" w:rsidP="00E308B6">
            <w:pPr>
              <w:numPr>
                <w:ilvl w:val="0"/>
                <w:numId w:val="11"/>
              </w:numPr>
              <w:spacing w:after="0" w:line="240" w:lineRule="auto"/>
              <w:ind w:left="267" w:hanging="227"/>
              <w:rPr>
                <w:rFonts w:ascii="Bookman Old Style" w:hAnsi="Bookman Old Style"/>
                <w:sz w:val="18"/>
                <w:szCs w:val="18"/>
              </w:rPr>
            </w:pPr>
            <w:r w:rsidRPr="00870F57">
              <w:rPr>
                <w:rFonts w:ascii="Bookman Old Style" w:hAnsi="Bookman Old Style"/>
                <w:sz w:val="18"/>
                <w:szCs w:val="18"/>
              </w:rPr>
              <w:t>Pembangunan SDM berkarakter budaya Unggul</w:t>
            </w:r>
          </w:p>
          <w:p w:rsidR="00A229C8" w:rsidRPr="00870F57" w:rsidRDefault="00A229C8" w:rsidP="00E308B6">
            <w:pPr>
              <w:numPr>
                <w:ilvl w:val="0"/>
                <w:numId w:val="11"/>
              </w:numPr>
              <w:spacing w:after="0" w:line="240" w:lineRule="auto"/>
              <w:ind w:left="267" w:hanging="227"/>
              <w:jc w:val="both"/>
              <w:rPr>
                <w:rFonts w:ascii="Bookman Old Style" w:hAnsi="Bookman Old Style"/>
                <w:sz w:val="18"/>
                <w:szCs w:val="18"/>
              </w:rPr>
            </w:pPr>
            <w:r w:rsidRPr="00870F57">
              <w:rPr>
                <w:rFonts w:ascii="Bookman Old Style" w:hAnsi="Bookman Old Style"/>
                <w:sz w:val="18"/>
                <w:szCs w:val="18"/>
              </w:rPr>
              <w:t>Pengembangan inovasi dan prestasi daerah</w:t>
            </w:r>
          </w:p>
          <w:p w:rsidR="00A229C8" w:rsidRPr="00870F57" w:rsidRDefault="00A229C8" w:rsidP="00E308B6">
            <w:pPr>
              <w:numPr>
                <w:ilvl w:val="0"/>
                <w:numId w:val="11"/>
              </w:numPr>
              <w:spacing w:after="0" w:line="216" w:lineRule="auto"/>
              <w:ind w:left="267" w:hanging="227"/>
              <w:jc w:val="both"/>
              <w:rPr>
                <w:rFonts w:ascii="Bookman Old Style" w:hAnsi="Bookman Old Style"/>
                <w:sz w:val="18"/>
                <w:szCs w:val="18"/>
              </w:rPr>
            </w:pPr>
            <w:r w:rsidRPr="00870F57">
              <w:rPr>
                <w:rFonts w:ascii="Bookman Old Style" w:hAnsi="Bookman Old Style"/>
                <w:sz w:val="18"/>
                <w:szCs w:val="18"/>
              </w:rPr>
              <w:t>Penguatan Kebijakan Pemerataan Pembangunan dan pemeliharaan Infrastruktur secara akuntabel dan kolaboratif dengan seluruh pemangku kepentingan.</w:t>
            </w:r>
          </w:p>
          <w:p w:rsidR="00A229C8" w:rsidRPr="00870F57" w:rsidRDefault="00A229C8" w:rsidP="00E308B6">
            <w:pPr>
              <w:numPr>
                <w:ilvl w:val="0"/>
                <w:numId w:val="11"/>
              </w:numPr>
              <w:spacing w:after="0" w:line="216" w:lineRule="auto"/>
              <w:ind w:left="267" w:hanging="227"/>
              <w:rPr>
                <w:rFonts w:ascii="Bookman Old Style" w:hAnsi="Bookman Old Style"/>
                <w:sz w:val="18"/>
                <w:szCs w:val="18"/>
              </w:rPr>
            </w:pPr>
            <w:r w:rsidRPr="00870F57">
              <w:rPr>
                <w:rFonts w:ascii="Bookman Old Style" w:hAnsi="Bookman Old Style"/>
                <w:sz w:val="18"/>
                <w:szCs w:val="18"/>
              </w:rPr>
              <w:t xml:space="preserve">Pengembangan kebijakan daerah berperspektif adil </w:t>
            </w:r>
            <w:r w:rsidRPr="00870F57">
              <w:rPr>
                <w:rFonts w:ascii="Bookman Old Style" w:hAnsi="Bookman Old Style"/>
                <w:i/>
                <w:sz w:val="18"/>
                <w:szCs w:val="18"/>
              </w:rPr>
              <w:t xml:space="preserve">gender </w:t>
            </w:r>
            <w:r w:rsidRPr="00870F57">
              <w:rPr>
                <w:rFonts w:ascii="Bookman Old Style" w:hAnsi="Bookman Old Style"/>
                <w:sz w:val="18"/>
                <w:szCs w:val="18"/>
              </w:rPr>
              <w:t>dan ramah anak</w:t>
            </w:r>
          </w:p>
          <w:p w:rsidR="00A229C8" w:rsidRPr="00A229C8" w:rsidRDefault="00A229C8" w:rsidP="00B56AE6">
            <w:pPr>
              <w:jc w:val="both"/>
              <w:rPr>
                <w:rFonts w:ascii="Bookman Old Style" w:hAnsi="Bookman Old Style"/>
                <w:bCs/>
                <w:sz w:val="18"/>
                <w:szCs w:val="18"/>
                <w:lang w:val="id-ID"/>
              </w:rPr>
            </w:pPr>
          </w:p>
        </w:tc>
        <w:tc>
          <w:tcPr>
            <w:tcW w:w="1797" w:type="dxa"/>
          </w:tcPr>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Arah Kebijakan:</w:t>
            </w:r>
          </w:p>
          <w:p w:rsidR="00A229C8" w:rsidRPr="00870F57" w:rsidRDefault="00A229C8" w:rsidP="00E308B6">
            <w:pPr>
              <w:numPr>
                <w:ilvl w:val="0"/>
                <w:numId w:val="12"/>
              </w:numPr>
              <w:spacing w:after="0" w:line="216" w:lineRule="auto"/>
              <w:ind w:left="176" w:hanging="176"/>
              <w:rPr>
                <w:rFonts w:ascii="Bookman Old Style" w:hAnsi="Bookman Old Style"/>
                <w:sz w:val="18"/>
                <w:szCs w:val="18"/>
              </w:rPr>
            </w:pPr>
            <w:r w:rsidRPr="00870F57">
              <w:rPr>
                <w:rFonts w:ascii="Bookman Old Style" w:hAnsi="Bookman Old Style"/>
                <w:sz w:val="18"/>
                <w:szCs w:val="18"/>
              </w:rPr>
              <w:t>Pembangunan produktivitas ekonomi yang berkualitas.</w:t>
            </w:r>
          </w:p>
          <w:p w:rsidR="00A229C8" w:rsidRPr="00870F57" w:rsidRDefault="00A229C8" w:rsidP="00E308B6">
            <w:pPr>
              <w:numPr>
                <w:ilvl w:val="0"/>
                <w:numId w:val="12"/>
              </w:numPr>
              <w:spacing w:after="0" w:line="216" w:lineRule="auto"/>
              <w:ind w:left="176" w:hanging="176"/>
              <w:rPr>
                <w:rFonts w:ascii="Bookman Old Style" w:hAnsi="Bookman Old Style"/>
                <w:sz w:val="16"/>
                <w:szCs w:val="16"/>
              </w:rPr>
            </w:pPr>
            <w:r w:rsidRPr="00870F57">
              <w:rPr>
                <w:rFonts w:ascii="Bookman Old Style" w:hAnsi="Bookman Old Style"/>
                <w:sz w:val="18"/>
                <w:szCs w:val="18"/>
              </w:rPr>
              <w:t>Fasilitasi</w:t>
            </w:r>
            <w:r w:rsidRPr="00870F57">
              <w:rPr>
                <w:rFonts w:ascii="Bookman Old Style" w:hAnsi="Bookman Old Style"/>
                <w:sz w:val="16"/>
                <w:szCs w:val="16"/>
              </w:rPr>
              <w:t xml:space="preserve"> desa mandiri dan berkembang</w:t>
            </w:r>
          </w:p>
          <w:p w:rsidR="00A229C8" w:rsidRPr="00870F57" w:rsidRDefault="00A229C8" w:rsidP="00E308B6">
            <w:pPr>
              <w:numPr>
                <w:ilvl w:val="0"/>
                <w:numId w:val="12"/>
              </w:numPr>
              <w:spacing w:after="0" w:line="216" w:lineRule="auto"/>
              <w:ind w:left="176" w:hanging="176"/>
              <w:rPr>
                <w:rFonts w:ascii="Bookman Old Style" w:hAnsi="Bookman Old Style"/>
                <w:sz w:val="18"/>
                <w:szCs w:val="18"/>
              </w:rPr>
            </w:pPr>
            <w:r w:rsidRPr="00870F57">
              <w:rPr>
                <w:rFonts w:ascii="Bookman Old Style" w:hAnsi="Bookman Old Style"/>
                <w:sz w:val="18"/>
                <w:szCs w:val="18"/>
              </w:rPr>
              <w:t>Penguatan Kebijakan Pemerataan Pembangunan</w:t>
            </w:r>
            <w:r>
              <w:rPr>
                <w:rFonts w:ascii="Bookman Old Style" w:hAnsi="Bookman Old Style"/>
                <w:sz w:val="18"/>
                <w:szCs w:val="18"/>
              </w:rPr>
              <w:t xml:space="preserve"> </w:t>
            </w:r>
            <w:r w:rsidRPr="00870F57">
              <w:rPr>
                <w:rFonts w:ascii="Bookman Old Style" w:hAnsi="Bookman Old Style"/>
                <w:sz w:val="18"/>
                <w:szCs w:val="18"/>
              </w:rPr>
              <w:t>dan pemeliharaan Infrastruktur secara akuntabel dan kolaboratif dengan seluruh pemangku kepentingan.</w:t>
            </w:r>
          </w:p>
          <w:p w:rsidR="00A229C8" w:rsidRPr="00870F57" w:rsidRDefault="00A229C8" w:rsidP="00B56AE6">
            <w:pPr>
              <w:jc w:val="both"/>
              <w:rPr>
                <w:rFonts w:ascii="Bookman Old Style" w:hAnsi="Bookman Old Style"/>
                <w:b/>
                <w:bCs/>
                <w:sz w:val="18"/>
                <w:szCs w:val="18"/>
              </w:rPr>
            </w:pPr>
          </w:p>
        </w:tc>
        <w:tc>
          <w:tcPr>
            <w:tcW w:w="1747" w:type="dxa"/>
          </w:tcPr>
          <w:p w:rsidR="00A229C8" w:rsidRPr="00870F57" w:rsidRDefault="00A229C8" w:rsidP="00B56AE6">
            <w:pPr>
              <w:spacing w:line="216" w:lineRule="auto"/>
              <w:ind w:left="252" w:hanging="252"/>
              <w:jc w:val="both"/>
              <w:rPr>
                <w:rFonts w:ascii="Bookman Old Style" w:hAnsi="Bookman Old Style"/>
                <w:b/>
                <w:sz w:val="18"/>
                <w:szCs w:val="18"/>
              </w:rPr>
            </w:pPr>
            <w:r w:rsidRPr="00870F57">
              <w:rPr>
                <w:rFonts w:ascii="Bookman Old Style" w:hAnsi="Bookman Old Style"/>
                <w:b/>
                <w:sz w:val="18"/>
                <w:szCs w:val="18"/>
              </w:rPr>
              <w:t>Arah Kebijakan:</w:t>
            </w:r>
          </w:p>
          <w:p w:rsidR="00A229C8" w:rsidRPr="00870F57" w:rsidRDefault="00A229C8" w:rsidP="00E308B6">
            <w:pPr>
              <w:numPr>
                <w:ilvl w:val="0"/>
                <w:numId w:val="13"/>
              </w:numPr>
              <w:spacing w:after="0" w:line="216" w:lineRule="auto"/>
              <w:ind w:left="282" w:hanging="267"/>
              <w:jc w:val="both"/>
              <w:rPr>
                <w:rFonts w:ascii="Bookman Old Style" w:hAnsi="Bookman Old Style"/>
                <w:sz w:val="18"/>
                <w:szCs w:val="18"/>
              </w:rPr>
            </w:pPr>
            <w:r w:rsidRPr="00870F57">
              <w:rPr>
                <w:rFonts w:ascii="Bookman Old Style" w:hAnsi="Bookman Old Style"/>
                <w:sz w:val="18"/>
                <w:szCs w:val="18"/>
              </w:rPr>
              <w:t>Pembangunan produktivitas ekonomi yang berkualitas.</w:t>
            </w:r>
          </w:p>
          <w:p w:rsidR="00A229C8" w:rsidRPr="00870F57" w:rsidRDefault="00A229C8" w:rsidP="00E308B6">
            <w:pPr>
              <w:numPr>
                <w:ilvl w:val="0"/>
                <w:numId w:val="13"/>
              </w:numPr>
              <w:spacing w:after="0" w:line="216" w:lineRule="auto"/>
              <w:ind w:left="282" w:hanging="267"/>
              <w:rPr>
                <w:rFonts w:ascii="Bookman Old Style" w:hAnsi="Bookman Old Style"/>
                <w:sz w:val="18"/>
                <w:szCs w:val="18"/>
              </w:rPr>
            </w:pPr>
            <w:r w:rsidRPr="00870F57">
              <w:rPr>
                <w:rFonts w:ascii="Bookman Old Style" w:hAnsi="Bookman Old Style"/>
                <w:sz w:val="18"/>
                <w:szCs w:val="18"/>
              </w:rPr>
              <w:t>Penguatan kebijakan Fasilitasi dan koordinasi Pembangunan desa secara partisipatif</w:t>
            </w:r>
          </w:p>
          <w:p w:rsidR="00A229C8" w:rsidRPr="00870F57" w:rsidRDefault="00A229C8" w:rsidP="00E308B6">
            <w:pPr>
              <w:numPr>
                <w:ilvl w:val="0"/>
                <w:numId w:val="13"/>
              </w:numPr>
              <w:spacing w:after="0" w:line="216" w:lineRule="auto"/>
              <w:ind w:left="282" w:hanging="267"/>
              <w:rPr>
                <w:rFonts w:ascii="Bookman Old Style" w:hAnsi="Bookman Old Style"/>
                <w:sz w:val="18"/>
                <w:szCs w:val="18"/>
              </w:rPr>
            </w:pPr>
            <w:r w:rsidRPr="00870F57">
              <w:rPr>
                <w:rFonts w:ascii="Bookman Old Style" w:hAnsi="Bookman Old Style"/>
                <w:sz w:val="18"/>
                <w:szCs w:val="18"/>
              </w:rPr>
              <w:t>Pengembangan kebijakan sosial yang inklusif</w:t>
            </w:r>
          </w:p>
          <w:p w:rsidR="00A229C8" w:rsidRPr="00870F57" w:rsidRDefault="00A229C8" w:rsidP="00E308B6">
            <w:pPr>
              <w:numPr>
                <w:ilvl w:val="0"/>
                <w:numId w:val="12"/>
              </w:numPr>
              <w:spacing w:after="0" w:line="216" w:lineRule="auto"/>
              <w:ind w:left="240" w:hanging="197"/>
              <w:rPr>
                <w:rFonts w:ascii="Bookman Old Style" w:hAnsi="Bookman Old Style"/>
                <w:sz w:val="18"/>
                <w:szCs w:val="18"/>
              </w:rPr>
            </w:pPr>
            <w:r w:rsidRPr="00870F57">
              <w:rPr>
                <w:rFonts w:ascii="Bookman Old Style" w:hAnsi="Bookman Old Style"/>
                <w:sz w:val="18"/>
                <w:szCs w:val="18"/>
              </w:rPr>
              <w:t>Perlindungan, Pelestarian, Pengembangan dan Reaktualisasi nilai budaya daerah Penguatan kebijakan Fasilitasi dan koordinasi Pembangunan desa secara partisipatif</w:t>
            </w:r>
          </w:p>
          <w:p w:rsidR="00A229C8" w:rsidRPr="00870F57" w:rsidRDefault="00A229C8" w:rsidP="00B56AE6">
            <w:pPr>
              <w:spacing w:line="216" w:lineRule="auto"/>
              <w:ind w:left="282"/>
              <w:rPr>
                <w:rFonts w:ascii="Bookman Old Style" w:hAnsi="Bookman Old Style"/>
                <w:sz w:val="18"/>
                <w:szCs w:val="18"/>
              </w:rPr>
            </w:pPr>
          </w:p>
          <w:p w:rsidR="00A229C8" w:rsidRPr="00870F57" w:rsidRDefault="00A229C8" w:rsidP="00B56AE6">
            <w:pPr>
              <w:spacing w:line="216" w:lineRule="auto"/>
              <w:ind w:left="342" w:hanging="342"/>
              <w:jc w:val="both"/>
              <w:rPr>
                <w:rFonts w:ascii="Bookman Old Style" w:hAnsi="Bookman Old Style"/>
                <w:b/>
                <w:sz w:val="18"/>
                <w:szCs w:val="18"/>
              </w:rPr>
            </w:pPr>
          </w:p>
          <w:p w:rsidR="00A229C8" w:rsidRPr="00870F57" w:rsidRDefault="00A229C8" w:rsidP="00B56AE6">
            <w:pPr>
              <w:rPr>
                <w:rFonts w:ascii="Bookman Old Style" w:hAnsi="Bookman Old Style"/>
                <w:sz w:val="18"/>
                <w:szCs w:val="18"/>
              </w:rPr>
            </w:pPr>
          </w:p>
        </w:tc>
        <w:tc>
          <w:tcPr>
            <w:tcW w:w="1853" w:type="dxa"/>
          </w:tcPr>
          <w:p w:rsidR="00A229C8" w:rsidRPr="00870F57" w:rsidRDefault="00A229C8" w:rsidP="00B56AE6">
            <w:pPr>
              <w:rPr>
                <w:rFonts w:ascii="Bookman Old Style" w:hAnsi="Bookman Old Style"/>
                <w:b/>
                <w:sz w:val="18"/>
                <w:szCs w:val="18"/>
              </w:rPr>
            </w:pPr>
            <w:r w:rsidRPr="00870F57">
              <w:rPr>
                <w:rFonts w:ascii="Bookman Old Style" w:hAnsi="Bookman Old Style"/>
                <w:b/>
                <w:sz w:val="18"/>
                <w:szCs w:val="18"/>
              </w:rPr>
              <w:t>Arah Kebijakan:</w:t>
            </w:r>
          </w:p>
          <w:p w:rsidR="00A229C8" w:rsidRPr="00870F57" w:rsidRDefault="00A229C8" w:rsidP="00E308B6">
            <w:pPr>
              <w:numPr>
                <w:ilvl w:val="0"/>
                <w:numId w:val="14"/>
              </w:numPr>
              <w:spacing w:after="0" w:line="240" w:lineRule="auto"/>
              <w:ind w:left="175" w:hanging="175"/>
              <w:rPr>
                <w:rFonts w:ascii="Bookman Old Style" w:hAnsi="Bookman Old Style"/>
                <w:sz w:val="16"/>
                <w:szCs w:val="16"/>
              </w:rPr>
            </w:pPr>
            <w:r w:rsidRPr="00870F57">
              <w:rPr>
                <w:rFonts w:ascii="Bookman Old Style" w:hAnsi="Bookman Old Style"/>
                <w:sz w:val="18"/>
                <w:szCs w:val="18"/>
              </w:rPr>
              <w:t>Fasilitasi</w:t>
            </w:r>
            <w:r w:rsidRPr="00870F57">
              <w:rPr>
                <w:rFonts w:ascii="Bookman Old Style" w:hAnsi="Bookman Old Style"/>
                <w:sz w:val="16"/>
                <w:szCs w:val="16"/>
              </w:rPr>
              <w:t xml:space="preserve"> desa mandiri dan berkembang</w:t>
            </w:r>
          </w:p>
          <w:p w:rsidR="00A229C8" w:rsidRPr="00870F57" w:rsidRDefault="00A229C8" w:rsidP="00E308B6">
            <w:pPr>
              <w:numPr>
                <w:ilvl w:val="0"/>
                <w:numId w:val="14"/>
              </w:numPr>
              <w:spacing w:after="0" w:line="240" w:lineRule="auto"/>
              <w:ind w:left="175" w:hanging="175"/>
              <w:rPr>
                <w:rFonts w:ascii="Bookman Old Style" w:hAnsi="Bookman Old Style"/>
                <w:sz w:val="18"/>
                <w:szCs w:val="18"/>
              </w:rPr>
            </w:pPr>
            <w:r w:rsidRPr="00870F57">
              <w:rPr>
                <w:rFonts w:ascii="Bookman Old Style" w:hAnsi="Bookman Old Style"/>
                <w:sz w:val="18"/>
                <w:szCs w:val="18"/>
              </w:rPr>
              <w:t>masyarakat yang kondusif, harmoni, dan kohesif.</w:t>
            </w:r>
          </w:p>
          <w:p w:rsidR="00A229C8" w:rsidRPr="00870F57" w:rsidRDefault="00A229C8" w:rsidP="00E308B6">
            <w:pPr>
              <w:numPr>
                <w:ilvl w:val="0"/>
                <w:numId w:val="14"/>
              </w:numPr>
              <w:spacing w:after="0" w:line="216" w:lineRule="auto"/>
              <w:ind w:left="175" w:hanging="175"/>
              <w:rPr>
                <w:rFonts w:ascii="Bookman Old Style" w:hAnsi="Bookman Old Style"/>
                <w:sz w:val="18"/>
                <w:szCs w:val="18"/>
              </w:rPr>
            </w:pPr>
            <w:r w:rsidRPr="00870F57">
              <w:rPr>
                <w:rFonts w:ascii="Bookman Old Style" w:hAnsi="Bookman Old Style"/>
                <w:sz w:val="18"/>
                <w:szCs w:val="18"/>
              </w:rPr>
              <w:t xml:space="preserve">Pengembangan kebijakan daerah berperspektif adil </w:t>
            </w:r>
            <w:r w:rsidRPr="00870F57">
              <w:rPr>
                <w:rFonts w:ascii="Bookman Old Style" w:hAnsi="Bookman Old Style"/>
                <w:i/>
                <w:sz w:val="18"/>
                <w:szCs w:val="18"/>
              </w:rPr>
              <w:t xml:space="preserve">gender </w:t>
            </w:r>
            <w:r w:rsidRPr="00870F57">
              <w:rPr>
                <w:rFonts w:ascii="Bookman Old Style" w:hAnsi="Bookman Old Style"/>
                <w:sz w:val="18"/>
                <w:szCs w:val="18"/>
              </w:rPr>
              <w:t>dan ramah anak</w:t>
            </w:r>
          </w:p>
          <w:p w:rsidR="00A229C8" w:rsidRPr="00870F57" w:rsidRDefault="00A229C8" w:rsidP="00E308B6">
            <w:pPr>
              <w:numPr>
                <w:ilvl w:val="0"/>
                <w:numId w:val="14"/>
              </w:numPr>
              <w:spacing w:after="0" w:line="216" w:lineRule="auto"/>
              <w:ind w:left="175" w:hanging="175"/>
              <w:rPr>
                <w:rFonts w:ascii="Bookman Old Style" w:hAnsi="Bookman Old Style"/>
                <w:sz w:val="18"/>
                <w:szCs w:val="18"/>
              </w:rPr>
            </w:pPr>
            <w:r w:rsidRPr="00870F57">
              <w:rPr>
                <w:rFonts w:ascii="Bookman Old Style" w:hAnsi="Bookman Old Style"/>
                <w:sz w:val="18"/>
                <w:szCs w:val="18"/>
              </w:rPr>
              <w:t xml:space="preserve">Perlindungan, Pelestarian, Pengembangan dan Reaktualisasi nilai budaya daerah </w:t>
            </w:r>
          </w:p>
          <w:p w:rsidR="00A229C8" w:rsidRPr="00870F57" w:rsidRDefault="00A229C8" w:rsidP="00E308B6">
            <w:pPr>
              <w:numPr>
                <w:ilvl w:val="0"/>
                <w:numId w:val="14"/>
              </w:numPr>
              <w:spacing w:after="0" w:line="240" w:lineRule="auto"/>
              <w:ind w:left="175" w:hanging="175"/>
              <w:rPr>
                <w:rFonts w:ascii="Bookman Old Style" w:hAnsi="Bookman Old Style"/>
                <w:sz w:val="18"/>
                <w:szCs w:val="18"/>
              </w:rPr>
            </w:pPr>
            <w:r w:rsidRPr="00870F57">
              <w:rPr>
                <w:rFonts w:ascii="Bookman Old Style" w:hAnsi="Bookman Old Style"/>
                <w:sz w:val="18"/>
                <w:szCs w:val="18"/>
              </w:rPr>
              <w:t>Pembangunan SDM berkarakter budaya Unggul</w:t>
            </w:r>
          </w:p>
          <w:p w:rsidR="00A229C8" w:rsidRPr="00870F57" w:rsidRDefault="00A229C8" w:rsidP="00E308B6">
            <w:pPr>
              <w:numPr>
                <w:ilvl w:val="0"/>
                <w:numId w:val="14"/>
              </w:numPr>
              <w:spacing w:after="0" w:line="240" w:lineRule="auto"/>
              <w:ind w:left="175" w:hanging="175"/>
              <w:rPr>
                <w:rFonts w:ascii="Bookman Old Style" w:hAnsi="Bookman Old Style"/>
                <w:sz w:val="18"/>
                <w:szCs w:val="18"/>
              </w:rPr>
            </w:pPr>
            <w:r w:rsidRPr="00870F57">
              <w:rPr>
                <w:rFonts w:ascii="Bookman Old Style" w:hAnsi="Bookman Old Style"/>
                <w:sz w:val="18"/>
                <w:szCs w:val="18"/>
              </w:rPr>
              <w:t>Pengembangan inovasi dan prestasi daerah</w:t>
            </w:r>
          </w:p>
          <w:p w:rsidR="00A229C8" w:rsidRPr="00870F57" w:rsidRDefault="00A229C8" w:rsidP="00E308B6">
            <w:pPr>
              <w:numPr>
                <w:ilvl w:val="0"/>
                <w:numId w:val="14"/>
              </w:numPr>
              <w:spacing w:after="0" w:line="216" w:lineRule="auto"/>
              <w:ind w:left="175" w:hanging="175"/>
              <w:rPr>
                <w:rFonts w:ascii="Bookman Old Style" w:hAnsi="Bookman Old Style"/>
                <w:sz w:val="18"/>
                <w:szCs w:val="18"/>
              </w:rPr>
            </w:pPr>
            <w:r w:rsidRPr="00870F57">
              <w:rPr>
                <w:rFonts w:ascii="Bookman Old Style" w:hAnsi="Bookman Old Style"/>
                <w:sz w:val="18"/>
                <w:szCs w:val="18"/>
              </w:rPr>
              <w:t>Pembangunan produktivitas ekonomi yang ber kualitas.</w:t>
            </w:r>
          </w:p>
        </w:tc>
      </w:tr>
    </w:tbl>
    <w:p w:rsidR="00EC7173" w:rsidRPr="00265F24" w:rsidRDefault="00A229C8" w:rsidP="00265F24">
      <w:pPr>
        <w:tabs>
          <w:tab w:val="left" w:pos="3850"/>
        </w:tabs>
        <w:spacing w:line="360" w:lineRule="auto"/>
        <w:jc w:val="both"/>
        <w:rPr>
          <w:rFonts w:ascii="Bookman Old Style" w:hAnsi="Bookman Old Style"/>
          <w:bCs/>
        </w:rPr>
      </w:pPr>
      <w:r>
        <w:rPr>
          <w:rFonts w:ascii="Bookman Old Style" w:hAnsi="Bookman Old Style"/>
          <w:i/>
          <w:lang w:val="id-ID"/>
        </w:rPr>
        <w:t xml:space="preserve">     Sumber : RPJMD Kabupaten Karanganyar Tahun 2018-2023</w:t>
      </w:r>
      <w:r w:rsidR="00265F24">
        <w:rPr>
          <w:rFonts w:ascii="Bookman Old Style" w:hAnsi="Bookman Old Style"/>
          <w:i/>
        </w:rPr>
        <w:tab/>
      </w:r>
    </w:p>
    <w:p w:rsidR="00F31B72" w:rsidRDefault="00F31B72" w:rsidP="00EC7173">
      <w:pPr>
        <w:snapToGrid w:val="0"/>
        <w:spacing w:after="0" w:line="360" w:lineRule="auto"/>
        <w:ind w:firstLine="851"/>
        <w:jc w:val="both"/>
        <w:rPr>
          <w:rFonts w:ascii="Arial" w:hAnsi="Arial" w:cs="Arial"/>
          <w:noProof/>
          <w:sz w:val="24"/>
          <w:szCs w:val="24"/>
          <w:lang w:val="id-ID"/>
        </w:rPr>
      </w:pPr>
    </w:p>
    <w:p w:rsidR="00784E3C" w:rsidRDefault="00F31B72" w:rsidP="00131DD9">
      <w:pPr>
        <w:snapToGrid w:val="0"/>
        <w:spacing w:after="0" w:line="360" w:lineRule="auto"/>
        <w:ind w:firstLine="851"/>
        <w:jc w:val="both"/>
        <w:rPr>
          <w:rFonts w:ascii="Arial" w:hAnsi="Arial" w:cs="Arial"/>
          <w:sz w:val="24"/>
          <w:szCs w:val="24"/>
        </w:rPr>
      </w:pPr>
      <w:r w:rsidRPr="00F31B72">
        <w:rPr>
          <w:rFonts w:ascii="Arial" w:hAnsi="Arial" w:cs="Arial"/>
          <w:noProof/>
          <w:sz w:val="24"/>
          <w:szCs w:val="24"/>
        </w:rPr>
        <w:t xml:space="preserve">Dalam Peraturan Bupati Karanganyar Nomor 63 Tahun 2020 tentang Rencana Kerja Pemerintah Daerah Tahun 2021. Kebijakan pembangunan Tahun 2021, diarahkan pada upaya untuk </w:t>
      </w:r>
      <w:r w:rsidRPr="00F31B72">
        <w:rPr>
          <w:rFonts w:ascii="Arial" w:hAnsi="Arial" w:cs="Arial"/>
          <w:b/>
          <w:noProof/>
          <w:sz w:val="24"/>
          <w:szCs w:val="24"/>
        </w:rPr>
        <w:t>Pengembangan keunggulan desa dan kota untuk mendukung Daya Saing daerah dan melanjutkan pemerataan infrastruktur</w:t>
      </w:r>
      <w:r w:rsidRPr="00F31B72">
        <w:rPr>
          <w:rFonts w:ascii="Arial" w:hAnsi="Arial" w:cs="Arial"/>
          <w:noProof/>
          <w:sz w:val="24"/>
          <w:szCs w:val="24"/>
        </w:rPr>
        <w:t xml:space="preserve">. Fokus pembangunan diarahkan untuk menguatkan kebijakan </w:t>
      </w:r>
      <w:r w:rsidRPr="00F31B72">
        <w:rPr>
          <w:rFonts w:ascii="Arial" w:hAnsi="Arial" w:cs="Arial"/>
          <w:noProof/>
          <w:sz w:val="24"/>
          <w:szCs w:val="24"/>
        </w:rPr>
        <w:lastRenderedPageBreak/>
        <w:t xml:space="preserve">pemerataan pembangunan dan pemeliharaan infrastruktur secara menyeluruh, akuntabel dan kolaboratif dengan seluruh pemangku kepentingan melalui pengembangan pelayanan publik yang baik, akuntabel, efisien dan efektif,  dalam rangka  menuju </w:t>
      </w:r>
      <w:r w:rsidRPr="00F31B72">
        <w:rPr>
          <w:rFonts w:ascii="Arial" w:hAnsi="Arial" w:cs="Arial"/>
          <w:b/>
          <w:noProof/>
          <w:sz w:val="24"/>
          <w:szCs w:val="24"/>
        </w:rPr>
        <w:t>K</w:t>
      </w:r>
      <w:r>
        <w:rPr>
          <w:rFonts w:ascii="Arial" w:hAnsi="Arial" w:cs="Arial"/>
          <w:b/>
          <w:noProof/>
          <w:sz w:val="24"/>
          <w:szCs w:val="24"/>
        </w:rPr>
        <w:t xml:space="preserve">aranganyar Maju dan </w:t>
      </w:r>
      <w:r w:rsidRPr="00F31B72">
        <w:rPr>
          <w:rFonts w:ascii="Arial" w:hAnsi="Arial" w:cs="Arial"/>
          <w:b/>
          <w:noProof/>
          <w:color w:val="FF0000"/>
          <w:sz w:val="24"/>
          <w:szCs w:val="24"/>
          <w:lang w:val="id-ID"/>
        </w:rPr>
        <w:t>Berdaya Saing</w:t>
      </w:r>
      <w:r w:rsidRPr="00F31B72">
        <w:rPr>
          <w:rFonts w:ascii="Arial" w:hAnsi="Arial" w:cs="Arial"/>
          <w:noProof/>
          <w:sz w:val="24"/>
          <w:szCs w:val="24"/>
        </w:rPr>
        <w:t>.</w:t>
      </w:r>
    </w:p>
    <w:p w:rsidR="00092967" w:rsidRDefault="00131DD9" w:rsidP="00131DD9">
      <w:pPr>
        <w:snapToGrid w:val="0"/>
        <w:spacing w:after="0" w:line="360" w:lineRule="auto"/>
        <w:ind w:firstLine="851"/>
        <w:jc w:val="both"/>
        <w:rPr>
          <w:rFonts w:ascii="Arial" w:hAnsi="Arial" w:cs="Arial"/>
          <w:sz w:val="24"/>
          <w:szCs w:val="24"/>
          <w:lang w:val="id-ID"/>
        </w:rPr>
      </w:pPr>
      <w:r w:rsidRPr="00992FC1">
        <w:rPr>
          <w:rFonts w:ascii="Arial" w:hAnsi="Arial" w:cs="Arial"/>
          <w:sz w:val="24"/>
          <w:szCs w:val="24"/>
        </w:rPr>
        <w:t>Strategi prioritasnya</w:t>
      </w:r>
      <w:r>
        <w:rPr>
          <w:rFonts w:ascii="Arial" w:hAnsi="Arial" w:cs="Arial"/>
          <w:sz w:val="24"/>
          <w:szCs w:val="24"/>
          <w:lang w:val="id-ID"/>
        </w:rPr>
        <w:t xml:space="preserve"> yang diterapkan Kabupaten Karanganyar di Tahun 2021</w:t>
      </w:r>
      <w:r w:rsidRPr="00992FC1">
        <w:rPr>
          <w:rFonts w:ascii="Arial" w:hAnsi="Arial" w:cs="Arial"/>
          <w:sz w:val="24"/>
          <w:szCs w:val="24"/>
        </w:rPr>
        <w:t xml:space="preserve"> </w:t>
      </w:r>
      <w:proofErr w:type="gramStart"/>
      <w:r w:rsidR="00092967" w:rsidRPr="00092967">
        <w:rPr>
          <w:rFonts w:ascii="Arial" w:hAnsi="Arial" w:cs="Arial"/>
          <w:sz w:val="24"/>
          <w:szCs w:val="24"/>
        </w:rPr>
        <w:t>adalah</w:t>
      </w:r>
      <w:r w:rsidR="00092967">
        <w:rPr>
          <w:rFonts w:ascii="Arial" w:hAnsi="Arial" w:cs="Arial"/>
          <w:sz w:val="24"/>
          <w:szCs w:val="24"/>
        </w:rPr>
        <w:t xml:space="preserve"> </w:t>
      </w:r>
      <w:r w:rsidR="00092967" w:rsidRPr="00092967">
        <w:rPr>
          <w:rFonts w:ascii="Arial" w:hAnsi="Arial" w:cs="Arial"/>
          <w:sz w:val="24"/>
          <w:szCs w:val="24"/>
        </w:rPr>
        <w:t>:</w:t>
      </w:r>
      <w:proofErr w:type="gramEnd"/>
    </w:p>
    <w:p w:rsidR="00131DD9" w:rsidRPr="00131DD9" w:rsidRDefault="00131DD9" w:rsidP="00E308B6">
      <w:pPr>
        <w:pStyle w:val="ListParagraph"/>
        <w:numPr>
          <w:ilvl w:val="1"/>
          <w:numId w:val="13"/>
        </w:numPr>
        <w:snapToGrid w:val="0"/>
        <w:spacing w:after="0" w:line="360" w:lineRule="auto"/>
        <w:ind w:left="426" w:hanging="426"/>
        <w:jc w:val="both"/>
        <w:rPr>
          <w:rFonts w:ascii="Arial" w:hAnsi="Arial" w:cs="Arial"/>
          <w:sz w:val="24"/>
          <w:szCs w:val="24"/>
          <w:lang w:val="id-ID"/>
        </w:rPr>
      </w:pPr>
      <w:r w:rsidRPr="00131DD9">
        <w:rPr>
          <w:rFonts w:ascii="Arial" w:hAnsi="Arial" w:cs="Arial"/>
          <w:sz w:val="24"/>
          <w:szCs w:val="24"/>
          <w:lang w:val="id-ID"/>
        </w:rPr>
        <w:t>Peningkatan produktivitas daerah, secara khusus unggulan industri, pertanian, perikanan, peternakan, dan pariwisata;</w:t>
      </w:r>
    </w:p>
    <w:p w:rsidR="00131DD9" w:rsidRPr="00131DD9" w:rsidRDefault="00131DD9" w:rsidP="00E308B6">
      <w:pPr>
        <w:pStyle w:val="ListParagraph"/>
        <w:numPr>
          <w:ilvl w:val="1"/>
          <w:numId w:val="13"/>
        </w:numPr>
        <w:snapToGrid w:val="0"/>
        <w:spacing w:after="0" w:line="360" w:lineRule="auto"/>
        <w:ind w:left="426" w:hanging="426"/>
        <w:jc w:val="both"/>
        <w:rPr>
          <w:rFonts w:ascii="Arial" w:hAnsi="Arial" w:cs="Arial"/>
          <w:sz w:val="24"/>
          <w:szCs w:val="24"/>
          <w:lang w:val="id-ID"/>
        </w:rPr>
      </w:pPr>
      <w:r w:rsidRPr="00131DD9">
        <w:rPr>
          <w:rFonts w:ascii="Arial" w:hAnsi="Arial" w:cs="Arial"/>
          <w:sz w:val="24"/>
          <w:szCs w:val="24"/>
          <w:lang w:val="id-ID"/>
        </w:rPr>
        <w:t>Penguatan UMKM;</w:t>
      </w:r>
    </w:p>
    <w:p w:rsidR="00131DD9" w:rsidRPr="00131DD9" w:rsidRDefault="00131DD9" w:rsidP="00E308B6">
      <w:pPr>
        <w:pStyle w:val="ListParagraph"/>
        <w:numPr>
          <w:ilvl w:val="1"/>
          <w:numId w:val="13"/>
        </w:numPr>
        <w:snapToGrid w:val="0"/>
        <w:spacing w:after="0" w:line="360" w:lineRule="auto"/>
        <w:ind w:left="426" w:hanging="426"/>
        <w:jc w:val="both"/>
        <w:rPr>
          <w:rFonts w:ascii="Arial" w:hAnsi="Arial" w:cs="Arial"/>
          <w:sz w:val="24"/>
          <w:szCs w:val="24"/>
          <w:lang w:val="id-ID"/>
        </w:rPr>
      </w:pPr>
      <w:r w:rsidRPr="00131DD9">
        <w:rPr>
          <w:rFonts w:ascii="Arial" w:hAnsi="Arial" w:cs="Arial"/>
          <w:sz w:val="24"/>
          <w:szCs w:val="24"/>
          <w:lang w:val="id-ID"/>
        </w:rPr>
        <w:t>Penguatan kewirausahaan untuk perluasan penyerapan tenaga kerja, terutama di sektor unggulan industri, pertanian, pariwisata;</w:t>
      </w:r>
    </w:p>
    <w:p w:rsidR="00131DD9" w:rsidRPr="00131DD9" w:rsidRDefault="00131DD9" w:rsidP="00E308B6">
      <w:pPr>
        <w:pStyle w:val="ListParagraph"/>
        <w:numPr>
          <w:ilvl w:val="1"/>
          <w:numId w:val="13"/>
        </w:numPr>
        <w:snapToGrid w:val="0"/>
        <w:spacing w:after="0" w:line="360" w:lineRule="auto"/>
        <w:ind w:left="426" w:hanging="426"/>
        <w:jc w:val="both"/>
        <w:rPr>
          <w:rFonts w:ascii="Arial" w:hAnsi="Arial" w:cs="Arial"/>
          <w:sz w:val="24"/>
          <w:szCs w:val="24"/>
          <w:lang w:val="id-ID"/>
        </w:rPr>
      </w:pPr>
      <w:r w:rsidRPr="00131DD9">
        <w:rPr>
          <w:rFonts w:ascii="Arial" w:hAnsi="Arial" w:cs="Arial"/>
          <w:sz w:val="24"/>
          <w:szCs w:val="24"/>
          <w:lang w:val="id-ID"/>
        </w:rPr>
        <w:t>Peningkatan produksi, distribusi, pengendalian cadangan pangan dan pembudayaan pola pangan harapan.</w:t>
      </w:r>
    </w:p>
    <w:p w:rsidR="00131DD9" w:rsidRPr="00131DD9" w:rsidRDefault="00131DD9" w:rsidP="00E308B6">
      <w:pPr>
        <w:pStyle w:val="ListParagraph"/>
        <w:numPr>
          <w:ilvl w:val="1"/>
          <w:numId w:val="13"/>
        </w:numPr>
        <w:snapToGrid w:val="0"/>
        <w:spacing w:after="0" w:line="360" w:lineRule="auto"/>
        <w:ind w:left="426" w:hanging="426"/>
        <w:jc w:val="both"/>
        <w:rPr>
          <w:rFonts w:ascii="Arial" w:hAnsi="Arial" w:cs="Arial"/>
          <w:sz w:val="24"/>
          <w:szCs w:val="24"/>
          <w:lang w:val="id-ID"/>
        </w:rPr>
      </w:pPr>
      <w:r w:rsidRPr="00131DD9">
        <w:rPr>
          <w:rFonts w:ascii="Arial" w:hAnsi="Arial" w:cs="Arial"/>
          <w:sz w:val="24"/>
          <w:szCs w:val="24"/>
          <w:lang w:val="id-ID"/>
        </w:rPr>
        <w:t>Peningkatkan kualitas layanan pendidikan, kesehatan dan sosial masyarakat;</w:t>
      </w:r>
    </w:p>
    <w:p w:rsidR="00131DD9" w:rsidRPr="00131DD9" w:rsidRDefault="00131DD9" w:rsidP="00E308B6">
      <w:pPr>
        <w:pStyle w:val="ListParagraph"/>
        <w:numPr>
          <w:ilvl w:val="1"/>
          <w:numId w:val="13"/>
        </w:numPr>
        <w:snapToGrid w:val="0"/>
        <w:spacing w:after="0" w:line="360" w:lineRule="auto"/>
        <w:ind w:left="426" w:hanging="426"/>
        <w:jc w:val="both"/>
        <w:rPr>
          <w:rFonts w:ascii="Arial" w:hAnsi="Arial" w:cs="Arial"/>
          <w:sz w:val="24"/>
          <w:szCs w:val="24"/>
          <w:lang w:val="id-ID"/>
        </w:rPr>
      </w:pPr>
      <w:r w:rsidRPr="00131DD9">
        <w:rPr>
          <w:rFonts w:ascii="Arial" w:hAnsi="Arial" w:cs="Arial"/>
          <w:sz w:val="24"/>
          <w:szCs w:val="24"/>
          <w:lang w:val="id-ID"/>
        </w:rPr>
        <w:t>Peningkatan kapasitas aparatur pemerintahan yang inovatif dan berdaya saing.</w:t>
      </w:r>
    </w:p>
    <w:p w:rsidR="00092967" w:rsidRDefault="00131DD9" w:rsidP="00131DD9">
      <w:pPr>
        <w:snapToGrid w:val="0"/>
        <w:spacing w:after="0" w:line="360" w:lineRule="auto"/>
        <w:ind w:firstLine="851"/>
        <w:jc w:val="both"/>
        <w:rPr>
          <w:rFonts w:ascii="Arial" w:hAnsi="Arial" w:cs="Arial"/>
          <w:sz w:val="24"/>
          <w:szCs w:val="24"/>
        </w:rPr>
      </w:pPr>
      <w:proofErr w:type="gramStart"/>
      <w:r w:rsidRPr="007640CC">
        <w:rPr>
          <w:rFonts w:ascii="Arial" w:hAnsi="Arial" w:cs="Arial"/>
          <w:sz w:val="24"/>
          <w:szCs w:val="24"/>
        </w:rPr>
        <w:t>Prioritas  pembangunan</w:t>
      </w:r>
      <w:proofErr w:type="gramEnd"/>
      <w:r w:rsidRPr="007640CC">
        <w:rPr>
          <w:rFonts w:ascii="Arial" w:hAnsi="Arial" w:cs="Arial"/>
          <w:sz w:val="24"/>
          <w:szCs w:val="24"/>
        </w:rPr>
        <w:t xml:space="preserve"> Kabupaten Karanganyar Tahun 2021, dilakukan dengan fokus pembangunan sebagai berikut</w:t>
      </w:r>
      <w:r w:rsidR="00092967">
        <w:rPr>
          <w:rFonts w:ascii="Arial" w:hAnsi="Arial" w:cs="Arial"/>
          <w:sz w:val="24"/>
          <w:szCs w:val="24"/>
        </w:rPr>
        <w:t>:</w:t>
      </w:r>
    </w:p>
    <w:p w:rsidR="00131DD9" w:rsidRPr="00131DD9" w:rsidRDefault="00131DD9" w:rsidP="00E308B6">
      <w:pPr>
        <w:pStyle w:val="ListParagraph"/>
        <w:numPr>
          <w:ilvl w:val="1"/>
          <w:numId w:val="3"/>
        </w:numPr>
        <w:tabs>
          <w:tab w:val="left" w:pos="426"/>
        </w:tabs>
        <w:snapToGrid w:val="0"/>
        <w:spacing w:after="0" w:line="360" w:lineRule="auto"/>
        <w:ind w:left="426" w:hanging="426"/>
        <w:jc w:val="both"/>
        <w:rPr>
          <w:rFonts w:ascii="Arial" w:hAnsi="Arial" w:cs="Arial"/>
          <w:sz w:val="24"/>
          <w:szCs w:val="24"/>
        </w:rPr>
      </w:pPr>
      <w:r w:rsidRPr="00131DD9">
        <w:rPr>
          <w:rFonts w:ascii="Arial" w:hAnsi="Arial" w:cs="Arial"/>
          <w:sz w:val="24"/>
          <w:szCs w:val="24"/>
        </w:rPr>
        <w:t>Pembangunan produktivitas ekonomi yang berkualitas.</w:t>
      </w:r>
    </w:p>
    <w:p w:rsidR="00092967" w:rsidRDefault="00131DD9" w:rsidP="00131DD9">
      <w:pPr>
        <w:pStyle w:val="ListParagraph"/>
        <w:tabs>
          <w:tab w:val="left" w:pos="426"/>
        </w:tabs>
        <w:snapToGrid w:val="0"/>
        <w:spacing w:after="0" w:line="360" w:lineRule="auto"/>
        <w:ind w:left="426"/>
        <w:jc w:val="both"/>
        <w:rPr>
          <w:rFonts w:ascii="Arial" w:hAnsi="Arial" w:cs="Arial"/>
          <w:sz w:val="24"/>
          <w:szCs w:val="24"/>
          <w:lang w:val="id-ID"/>
        </w:rPr>
      </w:pPr>
      <w:r w:rsidRPr="00131DD9">
        <w:rPr>
          <w:rFonts w:ascii="Arial" w:hAnsi="Arial" w:cs="Arial"/>
          <w:sz w:val="24"/>
          <w:szCs w:val="24"/>
        </w:rPr>
        <w:t>Dengan rangkaian kebijakan</w:t>
      </w:r>
      <w:r w:rsidR="00092967" w:rsidRPr="00131DD9">
        <w:rPr>
          <w:rFonts w:ascii="Arial" w:hAnsi="Arial" w:cs="Arial"/>
          <w:sz w:val="24"/>
          <w:szCs w:val="24"/>
        </w:rPr>
        <w:t>:</w:t>
      </w:r>
    </w:p>
    <w:p w:rsidR="00131DD9" w:rsidRPr="00992FC1" w:rsidRDefault="00131DD9" w:rsidP="00E308B6">
      <w:pPr>
        <w:pStyle w:val="ListParagraph"/>
        <w:numPr>
          <w:ilvl w:val="0"/>
          <w:numId w:val="24"/>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Pengembangan industri pertanian/peternakan/perikanan modern ramah lingkungan dan cerdas (</w:t>
      </w:r>
      <w:r w:rsidRPr="00782468">
        <w:rPr>
          <w:rFonts w:ascii="Arial" w:hAnsi="Arial" w:cs="Arial"/>
          <w:i/>
          <w:iCs/>
          <w:sz w:val="24"/>
          <w:szCs w:val="24"/>
        </w:rPr>
        <w:t>Smart agriculture</w:t>
      </w:r>
      <w:r w:rsidRPr="00992FC1">
        <w:rPr>
          <w:rFonts w:ascii="Arial" w:hAnsi="Arial" w:cs="Arial"/>
          <w:sz w:val="24"/>
          <w:szCs w:val="24"/>
        </w:rPr>
        <w:t>) untuk meningkatkan produksi dan mempertahankan swasembada;</w:t>
      </w:r>
    </w:p>
    <w:p w:rsidR="00131DD9" w:rsidRPr="00992FC1" w:rsidRDefault="00131DD9" w:rsidP="00E308B6">
      <w:pPr>
        <w:pStyle w:val="ListParagraph"/>
        <w:numPr>
          <w:ilvl w:val="0"/>
          <w:numId w:val="24"/>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Pengembangan jaringan pariwisata secara cerdas dan saling terhubung multisektor (</w:t>
      </w:r>
      <w:r w:rsidRPr="00782468">
        <w:rPr>
          <w:rFonts w:ascii="Arial" w:hAnsi="Arial" w:cs="Arial"/>
          <w:i/>
          <w:iCs/>
          <w:sz w:val="24"/>
          <w:szCs w:val="24"/>
        </w:rPr>
        <w:t xml:space="preserve">smart torurism </w:t>
      </w:r>
      <w:r w:rsidRPr="00782468">
        <w:rPr>
          <w:rFonts w:ascii="Arial" w:hAnsi="Arial" w:cs="Arial"/>
          <w:i/>
          <w:iCs/>
          <w:sz w:val="24"/>
          <w:szCs w:val="24"/>
          <w:lang w:val="id-ID"/>
        </w:rPr>
        <w:t xml:space="preserve">and </w:t>
      </w:r>
      <w:r w:rsidRPr="00782468">
        <w:rPr>
          <w:rFonts w:ascii="Arial" w:hAnsi="Arial" w:cs="Arial"/>
          <w:i/>
          <w:iCs/>
          <w:sz w:val="24"/>
          <w:szCs w:val="24"/>
        </w:rPr>
        <w:t>sustainable tourism</w:t>
      </w:r>
      <w:r w:rsidRPr="00992FC1">
        <w:rPr>
          <w:rFonts w:ascii="Arial" w:hAnsi="Arial" w:cs="Arial"/>
          <w:sz w:val="24"/>
          <w:szCs w:val="24"/>
        </w:rPr>
        <w:t>);</w:t>
      </w:r>
    </w:p>
    <w:p w:rsidR="00131DD9" w:rsidRPr="00992FC1" w:rsidRDefault="00131DD9" w:rsidP="00E308B6">
      <w:pPr>
        <w:pStyle w:val="ListParagraph"/>
        <w:numPr>
          <w:ilvl w:val="0"/>
          <w:numId w:val="24"/>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 xml:space="preserve">Penguatan kapasitas kewirausahaan dan jejaring UMKM, termasuk masyarakat desa dan BUMDesa dan menuju </w:t>
      </w:r>
      <w:r w:rsidRPr="002E116F">
        <w:rPr>
          <w:rFonts w:ascii="Arial" w:hAnsi="Arial" w:cs="Arial"/>
          <w:i/>
          <w:iCs/>
          <w:sz w:val="24"/>
          <w:szCs w:val="24"/>
        </w:rPr>
        <w:t>smart economy</w:t>
      </w:r>
      <w:r w:rsidRPr="00992FC1">
        <w:rPr>
          <w:rFonts w:ascii="Arial" w:hAnsi="Arial" w:cs="Arial"/>
          <w:sz w:val="24"/>
          <w:szCs w:val="24"/>
        </w:rPr>
        <w:t>;</w:t>
      </w:r>
    </w:p>
    <w:p w:rsidR="00131DD9" w:rsidRPr="00992FC1" w:rsidRDefault="00131DD9" w:rsidP="00E308B6">
      <w:pPr>
        <w:pStyle w:val="ListParagraph"/>
        <w:numPr>
          <w:ilvl w:val="0"/>
          <w:numId w:val="24"/>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Pengembangan Infrastruktur T</w:t>
      </w:r>
      <w:r>
        <w:rPr>
          <w:rFonts w:ascii="Arial" w:hAnsi="Arial" w:cs="Arial"/>
          <w:sz w:val="24"/>
          <w:szCs w:val="24"/>
        </w:rPr>
        <w:t>eknologi Informasi untuk pengembangan</w:t>
      </w:r>
      <w:r>
        <w:rPr>
          <w:rFonts w:ascii="Arial" w:hAnsi="Arial" w:cs="Arial"/>
          <w:sz w:val="24"/>
          <w:szCs w:val="24"/>
          <w:lang w:val="id-ID"/>
        </w:rPr>
        <w:t xml:space="preserve">     </w:t>
      </w:r>
      <w:r w:rsidRPr="002E116F">
        <w:rPr>
          <w:rFonts w:ascii="Arial" w:hAnsi="Arial" w:cs="Arial"/>
          <w:i/>
          <w:iCs/>
          <w:sz w:val="24"/>
          <w:szCs w:val="24"/>
        </w:rPr>
        <w:t>e-commerce</w:t>
      </w:r>
      <w:r w:rsidRPr="00992FC1">
        <w:rPr>
          <w:rFonts w:ascii="Arial" w:hAnsi="Arial" w:cs="Arial"/>
          <w:sz w:val="24"/>
          <w:szCs w:val="24"/>
        </w:rPr>
        <w:t>, termasuk di seluruh desa;</w:t>
      </w:r>
    </w:p>
    <w:p w:rsidR="00131DD9" w:rsidRPr="00992FC1" w:rsidRDefault="00131DD9" w:rsidP="00E308B6">
      <w:pPr>
        <w:pStyle w:val="ListParagraph"/>
        <w:numPr>
          <w:ilvl w:val="0"/>
          <w:numId w:val="24"/>
        </w:numPr>
        <w:spacing w:after="0" w:line="360" w:lineRule="auto"/>
        <w:ind w:left="850" w:hanging="425"/>
        <w:contextualSpacing/>
        <w:jc w:val="both"/>
        <w:rPr>
          <w:rFonts w:ascii="Arial" w:hAnsi="Arial" w:cs="Arial"/>
          <w:sz w:val="24"/>
          <w:szCs w:val="24"/>
        </w:rPr>
      </w:pPr>
      <w:r w:rsidRPr="00992FC1">
        <w:rPr>
          <w:rFonts w:ascii="Arial" w:hAnsi="Arial" w:cs="Arial"/>
          <w:sz w:val="24"/>
          <w:szCs w:val="24"/>
        </w:rPr>
        <w:t>Penguatan perilaku inovatif dan wawasan ekonomi berkelanjutan di masyarakat (tidak merusak lingkungan, menjaga keragaman hayati, variasi pola pangan).</w:t>
      </w:r>
    </w:p>
    <w:p w:rsidR="00092967" w:rsidRPr="00C07B56" w:rsidRDefault="00C07B56" w:rsidP="00E308B6">
      <w:pPr>
        <w:pStyle w:val="ListParagraph"/>
        <w:numPr>
          <w:ilvl w:val="1"/>
          <w:numId w:val="3"/>
        </w:numPr>
        <w:tabs>
          <w:tab w:val="left" w:pos="426"/>
        </w:tabs>
        <w:snapToGrid w:val="0"/>
        <w:spacing w:after="0" w:line="360" w:lineRule="auto"/>
        <w:ind w:left="426" w:hanging="426"/>
        <w:jc w:val="both"/>
        <w:rPr>
          <w:rFonts w:ascii="Arial" w:hAnsi="Arial" w:cs="Arial"/>
          <w:sz w:val="24"/>
          <w:szCs w:val="24"/>
        </w:rPr>
      </w:pPr>
      <w:r w:rsidRPr="00C07B56">
        <w:rPr>
          <w:rFonts w:ascii="Arial" w:hAnsi="Arial" w:cs="Arial"/>
          <w:sz w:val="24"/>
          <w:szCs w:val="24"/>
        </w:rPr>
        <w:lastRenderedPageBreak/>
        <w:t>Penguatan kebijakan Fasilitasi dan koordinasi Pembangunan desa secara partisipatif</w:t>
      </w:r>
      <w:r w:rsidRPr="00C07B56">
        <w:rPr>
          <w:rFonts w:ascii="Arial" w:hAnsi="Arial" w:cs="Arial"/>
          <w:sz w:val="24"/>
          <w:szCs w:val="24"/>
          <w:lang w:val="id-ID"/>
        </w:rPr>
        <w:t>.</w:t>
      </w:r>
    </w:p>
    <w:p w:rsidR="00C07B56" w:rsidRDefault="00C07B56" w:rsidP="00C07B56">
      <w:pPr>
        <w:pStyle w:val="ListParagraph"/>
        <w:tabs>
          <w:tab w:val="left" w:pos="426"/>
        </w:tabs>
        <w:snapToGrid w:val="0"/>
        <w:spacing w:after="0" w:line="360" w:lineRule="auto"/>
        <w:ind w:left="426"/>
        <w:jc w:val="both"/>
        <w:rPr>
          <w:rFonts w:ascii="Arial" w:hAnsi="Arial" w:cs="Arial"/>
          <w:sz w:val="24"/>
          <w:szCs w:val="24"/>
          <w:lang w:val="id-ID"/>
        </w:rPr>
      </w:pPr>
      <w:r>
        <w:rPr>
          <w:rFonts w:ascii="Arial" w:hAnsi="Arial" w:cs="Arial"/>
          <w:sz w:val="24"/>
          <w:szCs w:val="24"/>
          <w:lang w:val="id-ID"/>
        </w:rPr>
        <w:t>Dengan rangkaian kebijakan:</w:t>
      </w:r>
    </w:p>
    <w:p w:rsidR="00C07B56" w:rsidRPr="00992FC1" w:rsidRDefault="00C07B56" w:rsidP="00E308B6">
      <w:pPr>
        <w:pStyle w:val="ListParagraph"/>
        <w:numPr>
          <w:ilvl w:val="0"/>
          <w:numId w:val="25"/>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Peningkatan ketertiban pengelolaan administrasi pemerintahan desa;</w:t>
      </w:r>
    </w:p>
    <w:p w:rsidR="00C07B56" w:rsidRPr="00992FC1" w:rsidRDefault="00C07B56" w:rsidP="00E308B6">
      <w:pPr>
        <w:pStyle w:val="ListParagraph"/>
        <w:numPr>
          <w:ilvl w:val="0"/>
          <w:numId w:val="25"/>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Pengembangan jalan, jembatan, dan jaringan teknologi informasi berbasis internet di semua desa;</w:t>
      </w:r>
    </w:p>
    <w:p w:rsidR="00C07B56" w:rsidRPr="00992FC1" w:rsidRDefault="00C07B56" w:rsidP="00E308B6">
      <w:pPr>
        <w:pStyle w:val="ListParagraph"/>
        <w:numPr>
          <w:ilvl w:val="0"/>
          <w:numId w:val="25"/>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 xml:space="preserve">Penguatan inovasi desa dan BUMDesa sesuai keunggulan potensinya: </w:t>
      </w:r>
      <w:r>
        <w:rPr>
          <w:rFonts w:ascii="Arial" w:hAnsi="Arial" w:cs="Arial"/>
          <w:sz w:val="24"/>
          <w:szCs w:val="24"/>
          <w:lang w:val="id-ID"/>
        </w:rPr>
        <w:t>d</w:t>
      </w:r>
      <w:r w:rsidRPr="00992FC1">
        <w:rPr>
          <w:rFonts w:ascii="Arial" w:hAnsi="Arial" w:cs="Arial"/>
          <w:sz w:val="24"/>
          <w:szCs w:val="24"/>
        </w:rPr>
        <w:t>esa wisata, desa industri, desa lumbung pangan, desa seni, desa sayur dan buah, kampung ternak, dan sebagainya;</w:t>
      </w:r>
    </w:p>
    <w:p w:rsidR="00C07B56" w:rsidRPr="00992FC1" w:rsidRDefault="00C07B56" w:rsidP="00E308B6">
      <w:pPr>
        <w:pStyle w:val="ListParagraph"/>
        <w:numPr>
          <w:ilvl w:val="0"/>
          <w:numId w:val="25"/>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Pemasyarakatan desa berwawasan lingkungan berkelanjutan dan tanggap bencana.</w:t>
      </w:r>
    </w:p>
    <w:p w:rsidR="00C07B56" w:rsidRPr="00C07B56" w:rsidRDefault="00C07B56" w:rsidP="00E308B6">
      <w:pPr>
        <w:pStyle w:val="ListParagraph"/>
        <w:numPr>
          <w:ilvl w:val="1"/>
          <w:numId w:val="3"/>
        </w:numPr>
        <w:tabs>
          <w:tab w:val="left" w:pos="426"/>
        </w:tabs>
        <w:snapToGrid w:val="0"/>
        <w:spacing w:after="0" w:line="360" w:lineRule="auto"/>
        <w:ind w:left="426" w:hanging="426"/>
        <w:jc w:val="both"/>
        <w:rPr>
          <w:rFonts w:ascii="Arial" w:hAnsi="Arial" w:cs="Arial"/>
          <w:sz w:val="24"/>
          <w:szCs w:val="24"/>
        </w:rPr>
      </w:pPr>
      <w:r w:rsidRPr="00992FC1">
        <w:rPr>
          <w:rFonts w:ascii="Arial" w:hAnsi="Arial" w:cs="Arial"/>
          <w:sz w:val="24"/>
          <w:szCs w:val="24"/>
        </w:rPr>
        <w:t>Penguatan Kebijakan Pemerataan Pembangunan dan pemeliharaan Infrastruktur secara akuntabel dan kolaboratif dengan seluruh pemangku kepentingan</w:t>
      </w:r>
      <w:r>
        <w:rPr>
          <w:rFonts w:ascii="Arial" w:hAnsi="Arial" w:cs="Arial"/>
          <w:sz w:val="24"/>
          <w:szCs w:val="24"/>
          <w:lang w:val="id-ID"/>
        </w:rPr>
        <w:t>.</w:t>
      </w:r>
    </w:p>
    <w:p w:rsidR="00092967" w:rsidRDefault="00C07B56" w:rsidP="00C07B56">
      <w:pPr>
        <w:pStyle w:val="ListParagraph"/>
        <w:tabs>
          <w:tab w:val="left" w:pos="426"/>
        </w:tabs>
        <w:snapToGrid w:val="0"/>
        <w:spacing w:after="0" w:line="360" w:lineRule="auto"/>
        <w:ind w:left="426"/>
        <w:jc w:val="both"/>
        <w:rPr>
          <w:rFonts w:ascii="Arial" w:hAnsi="Arial" w:cs="Arial"/>
          <w:sz w:val="24"/>
          <w:szCs w:val="24"/>
          <w:lang w:val="id-ID"/>
        </w:rPr>
      </w:pPr>
      <w:r>
        <w:rPr>
          <w:rFonts w:ascii="Arial" w:hAnsi="Arial" w:cs="Arial"/>
          <w:sz w:val="24"/>
          <w:szCs w:val="24"/>
          <w:lang w:val="id-ID"/>
        </w:rPr>
        <w:t>Dengan rangkaian kebijakan</w:t>
      </w:r>
      <w:r w:rsidR="006B25A5">
        <w:rPr>
          <w:rFonts w:ascii="Arial" w:hAnsi="Arial" w:cs="Arial"/>
          <w:sz w:val="24"/>
          <w:szCs w:val="24"/>
        </w:rPr>
        <w:t>:</w:t>
      </w:r>
    </w:p>
    <w:p w:rsidR="00C07B56" w:rsidRPr="00992FC1" w:rsidRDefault="00C07B56" w:rsidP="00E308B6">
      <w:pPr>
        <w:pStyle w:val="ListParagraph"/>
        <w:numPr>
          <w:ilvl w:val="0"/>
          <w:numId w:val="26"/>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 xml:space="preserve">Pengendalian kebijakan Pembangunan infrastruktur sesuai norma dan kriteria inklusif, ramah lingkungan, tangguh bencana; </w:t>
      </w:r>
    </w:p>
    <w:p w:rsidR="00C07B56" w:rsidRPr="00992FC1" w:rsidRDefault="00C07B56" w:rsidP="00E308B6">
      <w:pPr>
        <w:pStyle w:val="ListParagraph"/>
        <w:numPr>
          <w:ilvl w:val="0"/>
          <w:numId w:val="26"/>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Pengembangan kerjasama BERSAMA dunia usaha dan masyarakat untuk pembangunan dan pemeliharaan infrastruktur;</w:t>
      </w:r>
    </w:p>
    <w:p w:rsidR="00C07B56" w:rsidRPr="00992FC1" w:rsidRDefault="00C07B56" w:rsidP="00E308B6">
      <w:pPr>
        <w:pStyle w:val="ListParagraph"/>
        <w:numPr>
          <w:ilvl w:val="0"/>
          <w:numId w:val="26"/>
        </w:numPr>
        <w:spacing w:after="0" w:line="360" w:lineRule="auto"/>
        <w:ind w:left="851" w:hanging="425"/>
        <w:contextualSpacing/>
        <w:jc w:val="both"/>
        <w:rPr>
          <w:rFonts w:ascii="Arial" w:hAnsi="Arial" w:cs="Arial"/>
          <w:sz w:val="24"/>
          <w:szCs w:val="24"/>
        </w:rPr>
      </w:pPr>
      <w:r w:rsidRPr="00992FC1">
        <w:rPr>
          <w:rFonts w:ascii="Arial" w:hAnsi="Arial" w:cs="Arial"/>
          <w:sz w:val="24"/>
          <w:szCs w:val="24"/>
        </w:rPr>
        <w:t>Penguatan koordinasi dan sinergitas antar OPD dalam membangun infrastruktur yang saling terkait, yaitu:</w:t>
      </w:r>
    </w:p>
    <w:p w:rsidR="00C07B56" w:rsidRPr="00992FC1" w:rsidRDefault="00C07B56" w:rsidP="00E308B6">
      <w:pPr>
        <w:pStyle w:val="ListParagraph"/>
        <w:numPr>
          <w:ilvl w:val="0"/>
          <w:numId w:val="27"/>
        </w:numPr>
        <w:spacing w:after="0" w:line="360" w:lineRule="auto"/>
        <w:ind w:left="1418" w:hanging="598"/>
        <w:contextualSpacing/>
        <w:jc w:val="both"/>
        <w:rPr>
          <w:rFonts w:ascii="Arial" w:hAnsi="Arial" w:cs="Arial"/>
          <w:sz w:val="24"/>
          <w:szCs w:val="24"/>
        </w:rPr>
      </w:pPr>
      <w:r w:rsidRPr="00992FC1">
        <w:rPr>
          <w:rFonts w:ascii="Arial" w:hAnsi="Arial" w:cs="Arial"/>
          <w:sz w:val="24"/>
          <w:szCs w:val="24"/>
        </w:rPr>
        <w:t>infrastruktur ekonomi wilayah;</w:t>
      </w:r>
    </w:p>
    <w:p w:rsidR="00C07B56" w:rsidRPr="00C07B56" w:rsidRDefault="00C07B56" w:rsidP="00E308B6">
      <w:pPr>
        <w:pStyle w:val="ListParagraph"/>
        <w:numPr>
          <w:ilvl w:val="0"/>
          <w:numId w:val="27"/>
        </w:numPr>
        <w:spacing w:after="0" w:line="360" w:lineRule="auto"/>
        <w:ind w:left="1418" w:hanging="598"/>
        <w:contextualSpacing/>
        <w:jc w:val="both"/>
        <w:rPr>
          <w:rFonts w:ascii="Arial" w:hAnsi="Arial" w:cs="Arial"/>
          <w:sz w:val="24"/>
          <w:szCs w:val="24"/>
        </w:rPr>
      </w:pPr>
      <w:r w:rsidRPr="00992FC1">
        <w:rPr>
          <w:rFonts w:ascii="Arial" w:hAnsi="Arial" w:cs="Arial"/>
          <w:sz w:val="24"/>
          <w:szCs w:val="24"/>
        </w:rPr>
        <w:t>infrastruktur sosial budaya (fasili</w:t>
      </w:r>
      <w:r>
        <w:rPr>
          <w:rFonts w:ascii="Arial" w:hAnsi="Arial" w:cs="Arial"/>
          <w:sz w:val="24"/>
          <w:szCs w:val="24"/>
        </w:rPr>
        <w:t>tas seni budaya; fasilitas olah</w:t>
      </w:r>
      <w:r w:rsidRPr="00992FC1">
        <w:rPr>
          <w:rFonts w:ascii="Arial" w:hAnsi="Arial" w:cs="Arial"/>
          <w:sz w:val="24"/>
          <w:szCs w:val="24"/>
        </w:rPr>
        <w:t>raga; panti sosial, fasilitas keagamaan).</w:t>
      </w:r>
    </w:p>
    <w:p w:rsidR="007365CC" w:rsidRDefault="007365CC" w:rsidP="00C07B56">
      <w:pPr>
        <w:spacing w:after="0" w:line="360" w:lineRule="auto"/>
        <w:ind w:firstLine="851"/>
        <w:contextualSpacing/>
        <w:jc w:val="both"/>
        <w:rPr>
          <w:rFonts w:ascii="Arial" w:hAnsi="Arial" w:cs="Arial"/>
          <w:sz w:val="24"/>
          <w:szCs w:val="24"/>
          <w:lang w:val="id-ID"/>
        </w:rPr>
      </w:pPr>
    </w:p>
    <w:p w:rsidR="00C07B56" w:rsidRDefault="00C07B56" w:rsidP="00C07B56">
      <w:pPr>
        <w:spacing w:after="0" w:line="360" w:lineRule="auto"/>
        <w:ind w:firstLine="851"/>
        <w:contextualSpacing/>
        <w:jc w:val="both"/>
        <w:rPr>
          <w:rFonts w:ascii="Arial" w:hAnsi="Arial" w:cs="Arial"/>
          <w:sz w:val="24"/>
          <w:szCs w:val="24"/>
          <w:lang w:val="id-ID"/>
        </w:rPr>
      </w:pPr>
      <w:r w:rsidRPr="00C07B56">
        <w:rPr>
          <w:rFonts w:ascii="Arial" w:hAnsi="Arial" w:cs="Arial"/>
          <w:sz w:val="24"/>
          <w:szCs w:val="24"/>
        </w:rPr>
        <w:t xml:space="preserve">Pada Tahun 2021-2023, sesuai dengan Perpres Nomor 79 tahun 2019 tentang Percepatan Pembangunan Ekonomi Kawasan Kedungsepur, Kawasan Purwomanggung dan Kawasan Bregasmalang, karena di Kabupaten Karanganyar terdapat </w:t>
      </w:r>
      <w:proofErr w:type="gramStart"/>
      <w:r w:rsidRPr="00C07B56">
        <w:rPr>
          <w:rFonts w:ascii="Arial" w:hAnsi="Arial" w:cs="Arial"/>
          <w:sz w:val="24"/>
          <w:szCs w:val="24"/>
        </w:rPr>
        <w:t>3  Program</w:t>
      </w:r>
      <w:proofErr w:type="gramEnd"/>
      <w:r w:rsidRPr="00C07B56">
        <w:rPr>
          <w:rFonts w:ascii="Arial" w:hAnsi="Arial" w:cs="Arial"/>
          <w:sz w:val="24"/>
          <w:szCs w:val="24"/>
        </w:rPr>
        <w:t xml:space="preserve">/Proyek dalam Perpres tersebut, yaitu : </w:t>
      </w:r>
    </w:p>
    <w:p w:rsidR="00C07B56" w:rsidRPr="00C07B56" w:rsidRDefault="00C07B56" w:rsidP="00E308B6">
      <w:pPr>
        <w:pStyle w:val="ListParagraph"/>
        <w:numPr>
          <w:ilvl w:val="0"/>
          <w:numId w:val="28"/>
        </w:numPr>
        <w:spacing w:after="0" w:line="360" w:lineRule="auto"/>
        <w:ind w:left="426" w:hanging="426"/>
        <w:contextualSpacing/>
        <w:jc w:val="both"/>
        <w:rPr>
          <w:rFonts w:ascii="Arial" w:hAnsi="Arial" w:cs="Arial"/>
          <w:sz w:val="24"/>
          <w:szCs w:val="24"/>
        </w:rPr>
      </w:pPr>
      <w:r w:rsidRPr="00C07B56">
        <w:rPr>
          <w:rFonts w:ascii="Arial" w:hAnsi="Arial" w:cs="Arial"/>
          <w:sz w:val="24"/>
          <w:szCs w:val="24"/>
        </w:rPr>
        <w:t xml:space="preserve">Revitalisasi Pasar </w:t>
      </w:r>
      <w:proofErr w:type="gramStart"/>
      <w:r w:rsidRPr="00C07B56">
        <w:rPr>
          <w:rFonts w:ascii="Arial" w:hAnsi="Arial" w:cs="Arial"/>
          <w:sz w:val="24"/>
          <w:szCs w:val="24"/>
        </w:rPr>
        <w:t>Kwadungan :</w:t>
      </w:r>
      <w:proofErr w:type="gramEnd"/>
      <w:r w:rsidRPr="00C07B56">
        <w:rPr>
          <w:rFonts w:ascii="Arial" w:hAnsi="Arial" w:cs="Arial"/>
          <w:sz w:val="24"/>
          <w:szCs w:val="24"/>
        </w:rPr>
        <w:t xml:space="preserve"> berada di Desa Kwadungan Kec. Kerjo, merupakan wilayah Kabupaten Karanganyar yang berbatasan dengan </w:t>
      </w:r>
      <w:r w:rsidRPr="00C07B56">
        <w:rPr>
          <w:rFonts w:ascii="Arial" w:hAnsi="Arial" w:cs="Arial"/>
          <w:sz w:val="24"/>
          <w:szCs w:val="24"/>
        </w:rPr>
        <w:lastRenderedPageBreak/>
        <w:t xml:space="preserve">Kabupaten Sragen. Dilakukan dalam rangka pengembangan wilayah utara Kabupaten Karanganyar.  </w:t>
      </w:r>
    </w:p>
    <w:p w:rsidR="00C07B56" w:rsidRPr="00C07B56" w:rsidRDefault="00C07B56" w:rsidP="00E308B6">
      <w:pPr>
        <w:pStyle w:val="ListParagraph"/>
        <w:numPr>
          <w:ilvl w:val="0"/>
          <w:numId w:val="28"/>
        </w:numPr>
        <w:spacing w:after="0" w:line="360" w:lineRule="auto"/>
        <w:ind w:left="426" w:hanging="426"/>
        <w:contextualSpacing/>
        <w:jc w:val="both"/>
        <w:rPr>
          <w:rFonts w:ascii="Arial" w:hAnsi="Arial" w:cs="Arial"/>
          <w:sz w:val="24"/>
          <w:szCs w:val="24"/>
        </w:rPr>
      </w:pPr>
      <w:r w:rsidRPr="00C07B56">
        <w:rPr>
          <w:rFonts w:ascii="Arial" w:hAnsi="Arial" w:cs="Arial"/>
          <w:sz w:val="24"/>
          <w:szCs w:val="24"/>
        </w:rPr>
        <w:t xml:space="preserve">Pengembangan Olah Raga dan Rekreasi Bumi Perkemahan </w:t>
      </w:r>
      <w:proofErr w:type="gramStart"/>
      <w:r w:rsidRPr="00C07B56">
        <w:rPr>
          <w:rFonts w:ascii="Arial" w:hAnsi="Arial" w:cs="Arial"/>
          <w:sz w:val="24"/>
          <w:szCs w:val="24"/>
        </w:rPr>
        <w:t>Delingan :</w:t>
      </w:r>
      <w:proofErr w:type="gramEnd"/>
      <w:r w:rsidRPr="00C07B56">
        <w:rPr>
          <w:rFonts w:ascii="Arial" w:hAnsi="Arial" w:cs="Arial"/>
          <w:sz w:val="24"/>
          <w:szCs w:val="24"/>
        </w:rPr>
        <w:t xml:space="preserve"> berada di wilayah perkotaan, di Kelurahan Delingan, Kecamatan Karanganyar, menjadi penambahan sarana prasarana olah raga dan rekreasi di wilayah tengah.</w:t>
      </w:r>
    </w:p>
    <w:p w:rsidR="00C07B56" w:rsidRPr="00C07B56" w:rsidRDefault="00C07B56" w:rsidP="00E308B6">
      <w:pPr>
        <w:pStyle w:val="ListParagraph"/>
        <w:numPr>
          <w:ilvl w:val="0"/>
          <w:numId w:val="28"/>
        </w:numPr>
        <w:spacing w:after="0" w:line="360" w:lineRule="auto"/>
        <w:ind w:left="426" w:hanging="426"/>
        <w:contextualSpacing/>
        <w:jc w:val="both"/>
        <w:rPr>
          <w:rFonts w:ascii="Arial" w:hAnsi="Arial" w:cs="Arial"/>
          <w:sz w:val="24"/>
          <w:szCs w:val="24"/>
        </w:rPr>
      </w:pPr>
      <w:r w:rsidRPr="00C07B56">
        <w:rPr>
          <w:rFonts w:ascii="Arial" w:hAnsi="Arial" w:cs="Arial"/>
          <w:sz w:val="24"/>
          <w:szCs w:val="24"/>
        </w:rPr>
        <w:t>Pembangunan STA (Sub Terminal Agrobisnis): berada di wilayah timur Kabupaten Karanganyar, dimana wilayah tersebut berkembang pesat obyek-obyek wisata baru, yang dikelola oleh desa dan atau masyarakat.</w:t>
      </w:r>
    </w:p>
    <w:p w:rsidR="00C07B56" w:rsidRDefault="00C07B56" w:rsidP="00C07B56">
      <w:pPr>
        <w:spacing w:after="0" w:line="360" w:lineRule="auto"/>
        <w:ind w:firstLine="851"/>
        <w:contextualSpacing/>
        <w:jc w:val="both"/>
        <w:rPr>
          <w:rFonts w:ascii="Arial" w:hAnsi="Arial" w:cs="Arial"/>
          <w:sz w:val="24"/>
          <w:szCs w:val="24"/>
          <w:lang w:val="id-ID"/>
        </w:rPr>
      </w:pPr>
      <w:r w:rsidRPr="00C07B56">
        <w:rPr>
          <w:rFonts w:ascii="Arial" w:hAnsi="Arial" w:cs="Arial"/>
          <w:sz w:val="24"/>
          <w:szCs w:val="24"/>
        </w:rPr>
        <w:t xml:space="preserve">Untuk mendukung pelaksanaan kegiatan tersebut tentunya akan memerlukan kegiatan pendukung </w:t>
      </w:r>
      <w:proofErr w:type="gramStart"/>
      <w:r w:rsidRPr="00C07B56">
        <w:rPr>
          <w:rFonts w:ascii="Arial" w:hAnsi="Arial" w:cs="Arial"/>
          <w:sz w:val="24"/>
          <w:szCs w:val="24"/>
        </w:rPr>
        <w:t>diantaranya :</w:t>
      </w:r>
      <w:proofErr w:type="gramEnd"/>
      <w:r w:rsidRPr="00C07B56">
        <w:rPr>
          <w:rFonts w:ascii="Arial" w:hAnsi="Arial" w:cs="Arial"/>
          <w:sz w:val="24"/>
          <w:szCs w:val="24"/>
        </w:rPr>
        <w:t xml:space="preserve"> penyediaan lokasi untuk pasar darurat; pengadaan sarana latihan olah raga; penyediaan sarpras perkemahan, penataan kawasan kawasan STA dll. Kegiatan – kegiatan pendukung ini juga menjadi prioritas pembangunan di tahun 2021, sehingga terjadi kesinambungan antara kegiatan pusat dengan kegiatan daerah (kabupaten).</w:t>
      </w:r>
    </w:p>
    <w:p w:rsidR="00C07B56" w:rsidRDefault="00C07B56" w:rsidP="00C07B56">
      <w:pPr>
        <w:spacing w:after="0" w:line="360" w:lineRule="auto"/>
        <w:ind w:firstLine="851"/>
        <w:contextualSpacing/>
        <w:jc w:val="both"/>
        <w:rPr>
          <w:rFonts w:ascii="Arial" w:hAnsi="Arial" w:cs="Arial"/>
          <w:sz w:val="24"/>
          <w:szCs w:val="24"/>
          <w:lang w:val="id-ID"/>
        </w:rPr>
      </w:pPr>
      <w:r w:rsidRPr="00C07B56">
        <w:rPr>
          <w:rFonts w:ascii="Arial" w:hAnsi="Arial" w:cs="Arial"/>
          <w:sz w:val="24"/>
          <w:szCs w:val="24"/>
        </w:rPr>
        <w:t xml:space="preserve">Adanya Pademi Virus Corona-19 pada Tahun 2020 dan masih berlangsung sampai saat ini Tahun 2021, jelas akan berdampak pada Tahun 2021.  Kondisi global, nasional dan regional terpengaruh oleh pandemi covid-19 ini, mengakibatkan perubahan kebijakan pemerintah pusat dan daerah, perubahan aktivitas ekonomi, perubahan fokus dan prioritas pembangunan baik nasional maupun daerah. </w:t>
      </w:r>
    </w:p>
    <w:p w:rsidR="00992B15" w:rsidRPr="00992B15" w:rsidRDefault="00C07B56" w:rsidP="00C07B56">
      <w:pPr>
        <w:spacing w:after="0" w:line="360" w:lineRule="auto"/>
        <w:ind w:firstLine="851"/>
        <w:contextualSpacing/>
        <w:jc w:val="both"/>
        <w:rPr>
          <w:rFonts w:ascii="Arial" w:hAnsi="Arial" w:cs="Arial"/>
          <w:sz w:val="24"/>
          <w:szCs w:val="24"/>
          <w:lang w:val="id-ID"/>
        </w:rPr>
      </w:pPr>
      <w:r w:rsidRPr="00C07B56">
        <w:rPr>
          <w:rFonts w:ascii="Arial" w:hAnsi="Arial" w:cs="Arial"/>
          <w:sz w:val="24"/>
          <w:szCs w:val="24"/>
        </w:rPr>
        <w:t>Dalam pelaksanaan musrenbang, beberapa hal tersebut diatas juga menjadi perhatian dan masukan dari peserta. Memperhatikan hasil Musrenbangkab dan kondisi global, nasional dan regional terkait Pa</w:t>
      </w:r>
      <w:r w:rsidR="00992B15">
        <w:rPr>
          <w:rFonts w:ascii="Arial" w:hAnsi="Arial" w:cs="Arial"/>
          <w:sz w:val="24"/>
          <w:szCs w:val="24"/>
          <w:lang w:val="id-ID"/>
        </w:rPr>
        <w:t>n</w:t>
      </w:r>
      <w:r w:rsidR="00992B15">
        <w:rPr>
          <w:rFonts w:ascii="Arial" w:hAnsi="Arial" w:cs="Arial"/>
          <w:sz w:val="24"/>
          <w:szCs w:val="24"/>
        </w:rPr>
        <w:t>demi Virus Corona-19 tahun ini</w:t>
      </w:r>
      <w:r w:rsidR="00992B15">
        <w:rPr>
          <w:rFonts w:ascii="Arial" w:hAnsi="Arial" w:cs="Arial"/>
          <w:sz w:val="24"/>
          <w:szCs w:val="24"/>
          <w:lang w:val="id-ID"/>
        </w:rPr>
        <w:t>,</w:t>
      </w:r>
    </w:p>
    <w:p w:rsidR="00C07B56" w:rsidRDefault="00C07B56" w:rsidP="00992B15">
      <w:pPr>
        <w:spacing w:after="0" w:line="360" w:lineRule="auto"/>
        <w:contextualSpacing/>
        <w:jc w:val="both"/>
        <w:rPr>
          <w:rFonts w:ascii="Arial" w:hAnsi="Arial" w:cs="Arial"/>
          <w:sz w:val="24"/>
          <w:szCs w:val="24"/>
          <w:lang w:val="id-ID"/>
        </w:rPr>
      </w:pPr>
      <w:r w:rsidRPr="00C07B56">
        <w:rPr>
          <w:rFonts w:ascii="Arial" w:hAnsi="Arial" w:cs="Arial"/>
          <w:sz w:val="24"/>
          <w:szCs w:val="24"/>
        </w:rPr>
        <w:t>maka perlu melakukan perubahan prioritas untuk rencana pembangunan tahun 2021, dengan menambahkan prioritas:</w:t>
      </w:r>
    </w:p>
    <w:p w:rsidR="00992B15" w:rsidRPr="00992B15" w:rsidRDefault="00C07B56" w:rsidP="00E308B6">
      <w:pPr>
        <w:pStyle w:val="ListParagraph"/>
        <w:numPr>
          <w:ilvl w:val="0"/>
          <w:numId w:val="29"/>
        </w:numPr>
        <w:spacing w:after="0" w:line="360" w:lineRule="auto"/>
        <w:ind w:left="426" w:hanging="426"/>
        <w:contextualSpacing/>
        <w:jc w:val="both"/>
        <w:rPr>
          <w:rFonts w:ascii="Arial" w:hAnsi="Arial" w:cs="Arial"/>
          <w:sz w:val="24"/>
          <w:szCs w:val="24"/>
        </w:rPr>
      </w:pPr>
      <w:r w:rsidRPr="00C07B56">
        <w:rPr>
          <w:rFonts w:ascii="Arial" w:hAnsi="Arial" w:cs="Arial"/>
          <w:sz w:val="24"/>
          <w:szCs w:val="24"/>
        </w:rPr>
        <w:t xml:space="preserve">Penguatan Jaring Pengaman </w:t>
      </w:r>
      <w:proofErr w:type="gramStart"/>
      <w:r w:rsidRPr="00C07B56">
        <w:rPr>
          <w:rFonts w:ascii="Arial" w:hAnsi="Arial" w:cs="Arial"/>
          <w:sz w:val="24"/>
          <w:szCs w:val="24"/>
        </w:rPr>
        <w:t>Sosial :</w:t>
      </w:r>
      <w:proofErr w:type="gramEnd"/>
      <w:r w:rsidRPr="00C07B56">
        <w:rPr>
          <w:rFonts w:ascii="Arial" w:hAnsi="Arial" w:cs="Arial"/>
          <w:sz w:val="24"/>
          <w:szCs w:val="24"/>
        </w:rPr>
        <w:t xml:space="preserve"> penanganan masalah sosial (meningkatnya PMKS, kejahatan, pengangguran, kemiskinan) penyediaan bantuan sosial</w:t>
      </w:r>
    </w:p>
    <w:p w:rsidR="00C07B56" w:rsidRPr="00992B15" w:rsidRDefault="00C07B56" w:rsidP="00E308B6">
      <w:pPr>
        <w:pStyle w:val="ListParagraph"/>
        <w:numPr>
          <w:ilvl w:val="0"/>
          <w:numId w:val="29"/>
        </w:numPr>
        <w:spacing w:after="0" w:line="360" w:lineRule="auto"/>
        <w:ind w:left="426" w:hanging="426"/>
        <w:contextualSpacing/>
        <w:jc w:val="both"/>
        <w:rPr>
          <w:rFonts w:ascii="Arial" w:hAnsi="Arial" w:cs="Arial"/>
          <w:sz w:val="24"/>
          <w:szCs w:val="24"/>
        </w:rPr>
      </w:pPr>
      <w:r w:rsidRPr="00992B15">
        <w:rPr>
          <w:rFonts w:ascii="Arial" w:hAnsi="Arial" w:cs="Arial"/>
          <w:sz w:val="24"/>
          <w:szCs w:val="24"/>
        </w:rPr>
        <w:t xml:space="preserve">Pemulihan ekonomi </w:t>
      </w:r>
      <w:proofErr w:type="gramStart"/>
      <w:r w:rsidRPr="00992B15">
        <w:rPr>
          <w:rFonts w:ascii="Arial" w:hAnsi="Arial" w:cs="Arial"/>
          <w:sz w:val="24"/>
          <w:szCs w:val="24"/>
        </w:rPr>
        <w:t>daerah :</w:t>
      </w:r>
      <w:proofErr w:type="gramEnd"/>
      <w:r w:rsidRPr="00992B15">
        <w:rPr>
          <w:rFonts w:ascii="Arial" w:hAnsi="Arial" w:cs="Arial"/>
          <w:sz w:val="24"/>
          <w:szCs w:val="24"/>
        </w:rPr>
        <w:t xml:space="preserve"> pendidikan dan pelatihan ketrampilan korban / masyarakat terdampak covid-19; (korban PHK, PKL, UKM dll); pemberian bantuan modal usaha dan perluasan jaringan pasar </w:t>
      </w:r>
      <w:r w:rsidRPr="00992B15">
        <w:rPr>
          <w:rFonts w:ascii="Arial" w:hAnsi="Arial" w:cs="Arial"/>
          <w:i/>
          <w:sz w:val="24"/>
          <w:szCs w:val="24"/>
        </w:rPr>
        <w:t>(channeling)</w:t>
      </w:r>
    </w:p>
    <w:p w:rsidR="00992B15" w:rsidRDefault="00992B15" w:rsidP="00992B15">
      <w:pPr>
        <w:spacing w:after="0" w:line="360" w:lineRule="auto"/>
        <w:ind w:firstLine="851"/>
        <w:contextualSpacing/>
        <w:jc w:val="both"/>
        <w:rPr>
          <w:rFonts w:ascii="Arial" w:hAnsi="Arial" w:cs="Arial"/>
          <w:sz w:val="24"/>
          <w:szCs w:val="24"/>
          <w:lang w:val="id-ID"/>
        </w:rPr>
      </w:pPr>
      <w:r>
        <w:rPr>
          <w:rFonts w:ascii="Arial" w:hAnsi="Arial" w:cs="Arial"/>
          <w:sz w:val="24"/>
          <w:szCs w:val="24"/>
        </w:rPr>
        <w:t>Pandemi</w:t>
      </w:r>
      <w:r w:rsidR="00C07B56" w:rsidRPr="00992B15">
        <w:rPr>
          <w:rFonts w:ascii="Arial" w:hAnsi="Arial" w:cs="Arial"/>
          <w:sz w:val="24"/>
          <w:szCs w:val="24"/>
        </w:rPr>
        <w:t xml:space="preserve"> Covid-19 yang melanda hampir diseluruh dunia akan mempengaruhi pelaksanaan pembangunan dan pencapaian indikator makro daerah. </w:t>
      </w:r>
      <w:r w:rsidR="00C07B56" w:rsidRPr="00992B15">
        <w:rPr>
          <w:rFonts w:ascii="Arial" w:hAnsi="Arial" w:cs="Arial"/>
          <w:sz w:val="24"/>
          <w:szCs w:val="24"/>
        </w:rPr>
        <w:lastRenderedPageBreak/>
        <w:t>Pada tahun 2021 sebagian besar penganggaran tetap difokuskan pada penanganan Covid 19. Pertumbuhan ekonomi mengalami pelambatan di Tahun 2021, peningkatan inflasi dan peningkatan pengangguran. Kondisi ini akan berdampak pada pencapaian indikator makro di Tahun 2021.</w:t>
      </w:r>
    </w:p>
    <w:p w:rsidR="00992B15" w:rsidRDefault="00C07B56" w:rsidP="00992B15">
      <w:pPr>
        <w:spacing w:after="0" w:line="360" w:lineRule="auto"/>
        <w:ind w:firstLine="851"/>
        <w:contextualSpacing/>
        <w:jc w:val="both"/>
        <w:rPr>
          <w:rFonts w:ascii="Arial" w:hAnsi="Arial" w:cs="Arial"/>
          <w:sz w:val="24"/>
          <w:szCs w:val="24"/>
          <w:lang w:val="id-ID"/>
        </w:rPr>
      </w:pPr>
      <w:proofErr w:type="gramStart"/>
      <w:r w:rsidRPr="00992B15">
        <w:rPr>
          <w:rFonts w:ascii="Arial" w:hAnsi="Arial" w:cs="Arial"/>
          <w:sz w:val="24"/>
          <w:szCs w:val="24"/>
        </w:rPr>
        <w:t>Dalam  penjabaran</w:t>
      </w:r>
      <w:proofErr w:type="gramEnd"/>
      <w:r w:rsidRPr="00992B15">
        <w:rPr>
          <w:rFonts w:ascii="Arial" w:hAnsi="Arial" w:cs="Arial"/>
          <w:sz w:val="24"/>
          <w:szCs w:val="24"/>
        </w:rPr>
        <w:t xml:space="preserve"> Rencana 5 tahun tersebut kemudian dijabarkan dalam rencana tahunan, sehingga disusun Rencana Kerja Pemerintah Daerah Tahun 2021.  Berdasarkan Undang-Undang Nomor 23 Tahun 2014, belanja daerah digunakan untuk pelaksanaan urusan pemerintahan konkuren yang menjadi kewenangan daerah yang terdiri atas urusan pemerintahan wajib dan urusan pemerintahan pilihan. Urusan pemerintahan wajib yang berkaitan dengan pelayanan dasar meliputi: (a) pendidikan, (b) kesehatan, (c) pekerjaan umum dan penataan ruang, (d) perumahan rakyat dan kawasan permukiman, (e) ketentraman, ketertiban umum, dan perlindungan masyarakat, dan (f) sosial. Urusan Pemerintahan Wajib yang tidak berkaitan dengan pelayanan dasar meliputi: (a) tenaga kerja, (b) pemberdayaan perempuan dan perlindungan anak, (c) pangan, (d) pertanahan, (e) lingkungan hidup, (f) administrasi kependudukan dan pencatatan sipil, (g) pemberdayaan masyarakat dan desa, (h) pengendalian penduduk dan keluarga berencana, (i) perhubungan, (j) komunikasi dan informatika, (k) koperasi, usaha kecil, dan menengah, (l) penanaman modal, (m) kepemudaan dan olahraga, (n) statistik, (o) persandian, (p) kebudayaan, (q) perpustakaan, dan (r) kearsipan. Urusan pemerintahan pilihan meliputi: (a) kelautan dan perikanan, (b) pariwisata, (c) pertanian, (d) kehutanan, (e) energi dan sumber daya mineral, (f) perdagangan, (g) perindustrian, dan (h) transmigrasi.</w:t>
      </w:r>
    </w:p>
    <w:p w:rsidR="00C07B56" w:rsidRPr="00992B15" w:rsidRDefault="00C07B56" w:rsidP="00992B15">
      <w:pPr>
        <w:spacing w:after="0" w:line="360" w:lineRule="auto"/>
        <w:ind w:firstLine="851"/>
        <w:contextualSpacing/>
        <w:jc w:val="both"/>
        <w:rPr>
          <w:rFonts w:ascii="Arial" w:hAnsi="Arial" w:cs="Arial"/>
          <w:sz w:val="24"/>
          <w:szCs w:val="24"/>
        </w:rPr>
      </w:pPr>
      <w:r w:rsidRPr="00992B15">
        <w:rPr>
          <w:rFonts w:ascii="Arial" w:hAnsi="Arial" w:cs="Arial"/>
          <w:sz w:val="24"/>
          <w:szCs w:val="24"/>
        </w:rPr>
        <w:t xml:space="preserve">Menurut Undang-Undang Nomor 23 Tahun 2014, Pasal </w:t>
      </w:r>
      <w:proofErr w:type="gramStart"/>
      <w:r w:rsidRPr="00992B15">
        <w:rPr>
          <w:rFonts w:ascii="Arial" w:hAnsi="Arial" w:cs="Arial"/>
          <w:sz w:val="24"/>
          <w:szCs w:val="24"/>
        </w:rPr>
        <w:t>219  Badan</w:t>
      </w:r>
      <w:proofErr w:type="gramEnd"/>
      <w:r w:rsidRPr="00992B15">
        <w:rPr>
          <w:rFonts w:ascii="Arial" w:hAnsi="Arial" w:cs="Arial"/>
          <w:sz w:val="24"/>
          <w:szCs w:val="24"/>
        </w:rPr>
        <w:t xml:space="preserve"> sebagaimana dimaksud dalam Pasal 209 ayat (1) huruf e dan ayat (2) huruf e dibentuk untuk melaksanakan fungsi penunjang Urusan Pemerintahan yang menjadi kewenangan Daerah dengan mengacu pada Permendagri Nomor 90 Tahun 2019 sebagai berikut :</w:t>
      </w:r>
    </w:p>
    <w:p w:rsidR="00992B15" w:rsidRPr="00992B15" w:rsidRDefault="00C07B56" w:rsidP="00E308B6">
      <w:pPr>
        <w:pStyle w:val="ListParagraph"/>
        <w:numPr>
          <w:ilvl w:val="0"/>
          <w:numId w:val="30"/>
        </w:numPr>
        <w:spacing w:after="0" w:line="360" w:lineRule="auto"/>
        <w:ind w:left="426" w:hanging="426"/>
        <w:contextualSpacing/>
        <w:jc w:val="both"/>
        <w:rPr>
          <w:rFonts w:ascii="Arial" w:hAnsi="Arial" w:cs="Arial"/>
          <w:sz w:val="24"/>
          <w:szCs w:val="24"/>
        </w:rPr>
      </w:pPr>
      <w:r w:rsidRPr="00992B15">
        <w:rPr>
          <w:rFonts w:ascii="Arial" w:hAnsi="Arial" w:cs="Arial"/>
          <w:sz w:val="24"/>
          <w:szCs w:val="24"/>
        </w:rPr>
        <w:t xml:space="preserve">Unsur Pendukung Urusan Pemerintahan </w:t>
      </w:r>
    </w:p>
    <w:p w:rsidR="00992B15" w:rsidRPr="00992B15" w:rsidRDefault="00C07B56" w:rsidP="00E308B6">
      <w:pPr>
        <w:pStyle w:val="ListParagraph"/>
        <w:numPr>
          <w:ilvl w:val="0"/>
          <w:numId w:val="30"/>
        </w:numPr>
        <w:spacing w:after="0" w:line="360" w:lineRule="auto"/>
        <w:ind w:left="426" w:hanging="426"/>
        <w:contextualSpacing/>
        <w:jc w:val="both"/>
        <w:rPr>
          <w:rFonts w:ascii="Arial" w:hAnsi="Arial" w:cs="Arial"/>
          <w:sz w:val="24"/>
          <w:szCs w:val="24"/>
        </w:rPr>
      </w:pPr>
      <w:r w:rsidRPr="00992B15">
        <w:rPr>
          <w:rFonts w:ascii="Arial" w:hAnsi="Arial" w:cs="Arial"/>
          <w:sz w:val="24"/>
          <w:szCs w:val="24"/>
        </w:rPr>
        <w:t xml:space="preserve">Unsur Penunjang Urusan Pemerintahan; yang terdiri </w:t>
      </w:r>
      <w:proofErr w:type="gramStart"/>
      <w:r w:rsidRPr="00992B15">
        <w:rPr>
          <w:rFonts w:ascii="Arial" w:hAnsi="Arial" w:cs="Arial"/>
          <w:sz w:val="24"/>
          <w:szCs w:val="24"/>
        </w:rPr>
        <w:t>dari :</w:t>
      </w:r>
      <w:proofErr w:type="gramEnd"/>
    </w:p>
    <w:p w:rsidR="00992B15" w:rsidRPr="00992B15" w:rsidRDefault="00C07B56" w:rsidP="00E308B6">
      <w:pPr>
        <w:pStyle w:val="ListParagraph"/>
        <w:numPr>
          <w:ilvl w:val="1"/>
          <w:numId w:val="30"/>
        </w:numPr>
        <w:spacing w:after="0" w:line="360" w:lineRule="auto"/>
        <w:ind w:left="851" w:hanging="425"/>
        <w:contextualSpacing/>
        <w:jc w:val="both"/>
        <w:rPr>
          <w:rFonts w:ascii="Arial" w:hAnsi="Arial" w:cs="Arial"/>
          <w:sz w:val="24"/>
          <w:szCs w:val="24"/>
        </w:rPr>
      </w:pPr>
      <w:r w:rsidRPr="00992B15">
        <w:rPr>
          <w:rFonts w:ascii="Arial" w:hAnsi="Arial" w:cs="Arial"/>
          <w:sz w:val="24"/>
          <w:szCs w:val="24"/>
        </w:rPr>
        <w:t>Perencanaan;</w:t>
      </w:r>
    </w:p>
    <w:p w:rsidR="00992B15" w:rsidRPr="00992B15" w:rsidRDefault="00C07B56" w:rsidP="00E308B6">
      <w:pPr>
        <w:pStyle w:val="ListParagraph"/>
        <w:numPr>
          <w:ilvl w:val="1"/>
          <w:numId w:val="30"/>
        </w:numPr>
        <w:spacing w:after="0" w:line="360" w:lineRule="auto"/>
        <w:ind w:left="851" w:hanging="425"/>
        <w:contextualSpacing/>
        <w:jc w:val="both"/>
        <w:rPr>
          <w:rFonts w:ascii="Arial" w:hAnsi="Arial" w:cs="Arial"/>
          <w:sz w:val="24"/>
          <w:szCs w:val="24"/>
        </w:rPr>
      </w:pPr>
      <w:r w:rsidRPr="00992B15">
        <w:rPr>
          <w:rFonts w:ascii="Arial" w:hAnsi="Arial" w:cs="Arial"/>
          <w:sz w:val="24"/>
          <w:szCs w:val="24"/>
        </w:rPr>
        <w:t>Keuangan;</w:t>
      </w:r>
    </w:p>
    <w:p w:rsidR="00992B15" w:rsidRPr="00992B15" w:rsidRDefault="00C07B56" w:rsidP="00E308B6">
      <w:pPr>
        <w:pStyle w:val="ListParagraph"/>
        <w:numPr>
          <w:ilvl w:val="1"/>
          <w:numId w:val="30"/>
        </w:numPr>
        <w:spacing w:after="0" w:line="360" w:lineRule="auto"/>
        <w:ind w:left="851" w:hanging="425"/>
        <w:contextualSpacing/>
        <w:jc w:val="both"/>
        <w:rPr>
          <w:rFonts w:ascii="Arial" w:hAnsi="Arial" w:cs="Arial"/>
          <w:sz w:val="24"/>
          <w:szCs w:val="24"/>
        </w:rPr>
      </w:pPr>
      <w:r w:rsidRPr="00992B15">
        <w:rPr>
          <w:rFonts w:ascii="Arial" w:hAnsi="Arial" w:cs="Arial"/>
          <w:sz w:val="24"/>
          <w:szCs w:val="24"/>
        </w:rPr>
        <w:t>Kepegawaian;</w:t>
      </w:r>
    </w:p>
    <w:p w:rsidR="00992B15" w:rsidRPr="00992B15" w:rsidRDefault="00C07B56" w:rsidP="00E308B6">
      <w:pPr>
        <w:pStyle w:val="ListParagraph"/>
        <w:numPr>
          <w:ilvl w:val="1"/>
          <w:numId w:val="30"/>
        </w:numPr>
        <w:spacing w:after="0" w:line="360" w:lineRule="auto"/>
        <w:ind w:left="851" w:hanging="425"/>
        <w:contextualSpacing/>
        <w:jc w:val="both"/>
        <w:rPr>
          <w:rFonts w:ascii="Arial" w:hAnsi="Arial" w:cs="Arial"/>
          <w:sz w:val="24"/>
          <w:szCs w:val="24"/>
        </w:rPr>
      </w:pPr>
      <w:r w:rsidRPr="00992B15">
        <w:rPr>
          <w:rFonts w:ascii="Arial" w:hAnsi="Arial" w:cs="Arial"/>
          <w:sz w:val="24"/>
          <w:szCs w:val="24"/>
        </w:rPr>
        <w:lastRenderedPageBreak/>
        <w:t>Pendidikan dan Pelatihan;</w:t>
      </w:r>
    </w:p>
    <w:p w:rsidR="00992B15" w:rsidRPr="00992B15" w:rsidRDefault="00C07B56" w:rsidP="00E308B6">
      <w:pPr>
        <w:pStyle w:val="ListParagraph"/>
        <w:numPr>
          <w:ilvl w:val="1"/>
          <w:numId w:val="30"/>
        </w:numPr>
        <w:spacing w:after="0" w:line="360" w:lineRule="auto"/>
        <w:ind w:left="851" w:hanging="425"/>
        <w:contextualSpacing/>
        <w:jc w:val="both"/>
        <w:rPr>
          <w:rFonts w:ascii="Arial" w:hAnsi="Arial" w:cs="Arial"/>
          <w:sz w:val="24"/>
          <w:szCs w:val="24"/>
        </w:rPr>
      </w:pPr>
      <w:r w:rsidRPr="00992B15">
        <w:rPr>
          <w:rFonts w:ascii="Arial" w:hAnsi="Arial" w:cs="Arial"/>
          <w:sz w:val="24"/>
          <w:szCs w:val="24"/>
        </w:rPr>
        <w:t>Penelitian dan Pengembangan;</w:t>
      </w:r>
    </w:p>
    <w:p w:rsidR="00C07B56" w:rsidRPr="00992B15" w:rsidRDefault="00C07B56" w:rsidP="00E308B6">
      <w:pPr>
        <w:pStyle w:val="ListParagraph"/>
        <w:numPr>
          <w:ilvl w:val="1"/>
          <w:numId w:val="30"/>
        </w:numPr>
        <w:spacing w:after="0" w:line="360" w:lineRule="auto"/>
        <w:ind w:left="851" w:hanging="425"/>
        <w:contextualSpacing/>
        <w:jc w:val="both"/>
        <w:rPr>
          <w:rFonts w:ascii="Arial" w:hAnsi="Arial" w:cs="Arial"/>
          <w:sz w:val="24"/>
          <w:szCs w:val="24"/>
        </w:rPr>
      </w:pPr>
      <w:r w:rsidRPr="00992B15">
        <w:rPr>
          <w:rFonts w:ascii="Arial" w:hAnsi="Arial" w:cs="Arial"/>
          <w:sz w:val="24"/>
          <w:szCs w:val="24"/>
        </w:rPr>
        <w:t>Pengawasan.</w:t>
      </w:r>
    </w:p>
    <w:p w:rsidR="00992B15" w:rsidRPr="00992B15" w:rsidRDefault="00C07B56" w:rsidP="00E308B6">
      <w:pPr>
        <w:pStyle w:val="ListParagraph"/>
        <w:numPr>
          <w:ilvl w:val="0"/>
          <w:numId w:val="30"/>
        </w:numPr>
        <w:spacing w:after="0" w:line="360" w:lineRule="auto"/>
        <w:ind w:left="426" w:hanging="426"/>
        <w:contextualSpacing/>
        <w:jc w:val="both"/>
        <w:rPr>
          <w:rFonts w:ascii="Arial" w:hAnsi="Arial" w:cs="Arial"/>
          <w:sz w:val="24"/>
          <w:szCs w:val="24"/>
        </w:rPr>
      </w:pPr>
      <w:r w:rsidRPr="00992B15">
        <w:rPr>
          <w:rFonts w:ascii="Arial" w:hAnsi="Arial" w:cs="Arial"/>
          <w:sz w:val="24"/>
          <w:szCs w:val="24"/>
        </w:rPr>
        <w:t>Unsur Kewilayahan</w:t>
      </w:r>
    </w:p>
    <w:p w:rsidR="00992B15" w:rsidRPr="00992B15" w:rsidRDefault="00C07B56" w:rsidP="00E308B6">
      <w:pPr>
        <w:pStyle w:val="ListParagraph"/>
        <w:numPr>
          <w:ilvl w:val="0"/>
          <w:numId w:val="30"/>
        </w:numPr>
        <w:spacing w:after="0" w:line="360" w:lineRule="auto"/>
        <w:ind w:left="426" w:hanging="426"/>
        <w:contextualSpacing/>
        <w:jc w:val="both"/>
        <w:rPr>
          <w:rFonts w:ascii="Arial" w:hAnsi="Arial" w:cs="Arial"/>
          <w:sz w:val="24"/>
          <w:szCs w:val="24"/>
        </w:rPr>
      </w:pPr>
      <w:r w:rsidRPr="00992B15">
        <w:rPr>
          <w:rFonts w:ascii="Arial" w:hAnsi="Arial" w:cs="Arial"/>
          <w:sz w:val="24"/>
          <w:szCs w:val="24"/>
        </w:rPr>
        <w:t>Unsur Pemerintahan Umum</w:t>
      </w:r>
    </w:p>
    <w:p w:rsidR="00C07B56" w:rsidRPr="00992B15" w:rsidRDefault="00C07B56" w:rsidP="00992B15">
      <w:pPr>
        <w:spacing w:after="0" w:line="360" w:lineRule="auto"/>
        <w:ind w:firstLine="851"/>
        <w:contextualSpacing/>
        <w:jc w:val="both"/>
        <w:rPr>
          <w:rFonts w:ascii="Arial" w:hAnsi="Arial" w:cs="Arial"/>
          <w:sz w:val="24"/>
          <w:szCs w:val="24"/>
        </w:rPr>
      </w:pPr>
      <w:r w:rsidRPr="00992B15">
        <w:rPr>
          <w:rFonts w:ascii="Arial" w:hAnsi="Arial" w:cs="Arial"/>
          <w:sz w:val="24"/>
          <w:szCs w:val="24"/>
        </w:rPr>
        <w:t xml:space="preserve">Rencana program dan kegiatan prioritas pembangunan daerah Tahun 2021 dikelompokan dalam 6 (enam) urusan wajib pelayanan dasar, 18 (delapan belas) urusan wajib bukan pelayanan dasar, 8 (delapan) urusan pilihan dan 4 (empat) fungsi penunjang urusan pemerintahan </w:t>
      </w:r>
      <w:proofErr w:type="gramStart"/>
      <w:r w:rsidRPr="00992B15">
        <w:rPr>
          <w:rFonts w:ascii="Arial" w:hAnsi="Arial" w:cs="Arial"/>
          <w:sz w:val="24"/>
          <w:szCs w:val="24"/>
        </w:rPr>
        <w:t>yaitu :</w:t>
      </w:r>
      <w:proofErr w:type="gramEnd"/>
      <w:r w:rsidRPr="00992B15">
        <w:rPr>
          <w:rFonts w:ascii="Arial" w:hAnsi="Arial" w:cs="Arial"/>
          <w:sz w:val="24"/>
          <w:szCs w:val="24"/>
        </w:rPr>
        <w:t xml:space="preserve"> unsur pendukung, unsur penunjang, unsur kewilayahan dan unsur pemerintahan umum. Dalam Peraturan Menteri Dalam Negeri Nomor 90 Tahun 2019, terdapat satu program yang digunakan pada semua Urusan Pemerintahan yaitu Program Penunjang Urusan Pemerintahan Daerah.</w:t>
      </w:r>
    </w:p>
    <w:p w:rsidR="00EC7173" w:rsidRPr="00026B75" w:rsidRDefault="00EC7173" w:rsidP="00E308B6">
      <w:pPr>
        <w:numPr>
          <w:ilvl w:val="0"/>
          <w:numId w:val="7"/>
        </w:numPr>
        <w:autoSpaceDE w:val="0"/>
        <w:autoSpaceDN w:val="0"/>
        <w:adjustRightInd w:val="0"/>
        <w:spacing w:after="0" w:line="360" w:lineRule="auto"/>
        <w:ind w:left="426" w:hanging="426"/>
        <w:jc w:val="both"/>
        <w:rPr>
          <w:rFonts w:ascii="Arial" w:hAnsi="Arial" w:cs="Arial"/>
          <w:b/>
          <w:sz w:val="24"/>
          <w:szCs w:val="24"/>
        </w:rPr>
      </w:pPr>
      <w:r w:rsidRPr="008A4220">
        <w:rPr>
          <w:rFonts w:ascii="Arial" w:hAnsi="Arial" w:cs="Arial"/>
          <w:b/>
          <w:sz w:val="24"/>
          <w:szCs w:val="24"/>
        </w:rPr>
        <w:t>Urusan Wajib Pelayanan Dasar</w:t>
      </w:r>
    </w:p>
    <w:p w:rsidR="00026B75" w:rsidRPr="00026B75" w:rsidRDefault="00026B75" w:rsidP="00862CBC">
      <w:pPr>
        <w:autoSpaceDE w:val="0"/>
        <w:autoSpaceDN w:val="0"/>
        <w:adjustRightInd w:val="0"/>
        <w:spacing w:after="0" w:line="360" w:lineRule="auto"/>
        <w:ind w:left="426"/>
        <w:jc w:val="both"/>
        <w:rPr>
          <w:rFonts w:ascii="Arial" w:hAnsi="Arial" w:cs="Arial"/>
          <w:sz w:val="24"/>
          <w:szCs w:val="24"/>
          <w:lang w:val="id-ID"/>
        </w:rPr>
      </w:pPr>
      <w:r w:rsidRPr="00026B75">
        <w:rPr>
          <w:rFonts w:ascii="Arial" w:hAnsi="Arial" w:cs="Arial"/>
          <w:sz w:val="24"/>
          <w:szCs w:val="24"/>
        </w:rPr>
        <w:t xml:space="preserve">Urusan pemerintahan wajib yang berkaitan dengan pelayanan dasar </w:t>
      </w:r>
      <w:proofErr w:type="gramStart"/>
      <w:r w:rsidRPr="00026B75">
        <w:rPr>
          <w:rFonts w:ascii="Arial" w:hAnsi="Arial" w:cs="Arial"/>
          <w:sz w:val="24"/>
          <w:szCs w:val="24"/>
        </w:rPr>
        <w:t>meliputi</w:t>
      </w:r>
      <w:r w:rsidRPr="00026B75">
        <w:rPr>
          <w:rFonts w:ascii="Arial" w:hAnsi="Arial" w:cs="Arial"/>
          <w:sz w:val="24"/>
          <w:szCs w:val="24"/>
          <w:lang w:val="id-ID"/>
        </w:rPr>
        <w:t xml:space="preserve"> :</w:t>
      </w:r>
      <w:proofErr w:type="gramEnd"/>
    </w:p>
    <w:p w:rsidR="00EC7173" w:rsidRPr="00026B75" w:rsidRDefault="00EC7173" w:rsidP="00E308B6">
      <w:pPr>
        <w:pStyle w:val="ListParagraph"/>
        <w:numPr>
          <w:ilvl w:val="0"/>
          <w:numId w:val="6"/>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Pendidikan</w:t>
      </w:r>
    </w:p>
    <w:p w:rsidR="00026B75" w:rsidRDefault="00026B75" w:rsidP="00862CBC">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026B75">
        <w:rPr>
          <w:rFonts w:ascii="Arial" w:hAnsi="Arial" w:cs="Arial"/>
          <w:sz w:val="24"/>
          <w:szCs w:val="24"/>
        </w:rPr>
        <w:t xml:space="preserve">Diprioritaskan untuk meningkatkan sarana prasarana terutama pendidikan non formal, mempertahankan indikator yang sudah tercapai, serta meningkatkan kesejahteraan tenaga pendidikan. Dengan program prioritas Tahun 2021 sebagai </w:t>
      </w:r>
      <w:proofErr w:type="gramStart"/>
      <w:r w:rsidRPr="00026B75">
        <w:rPr>
          <w:rFonts w:ascii="Arial" w:hAnsi="Arial" w:cs="Arial"/>
          <w:sz w:val="24"/>
          <w:szCs w:val="24"/>
        </w:rPr>
        <w:t>berikut</w:t>
      </w:r>
      <w:r>
        <w:rPr>
          <w:rFonts w:ascii="Arial" w:hAnsi="Arial" w:cs="Arial"/>
          <w:sz w:val="24"/>
          <w:szCs w:val="24"/>
          <w:lang w:val="id-ID"/>
        </w:rPr>
        <w:t xml:space="preserve"> :</w:t>
      </w:r>
      <w:proofErr w:type="gramEnd"/>
    </w:p>
    <w:p w:rsidR="00026B75" w:rsidRDefault="00026B75" w:rsidP="00E308B6">
      <w:pPr>
        <w:pStyle w:val="ListParagraph"/>
        <w:numPr>
          <w:ilvl w:val="1"/>
          <w:numId w:val="30"/>
        </w:numPr>
        <w:spacing w:after="0" w:line="360" w:lineRule="auto"/>
        <w:ind w:left="1276" w:hanging="425"/>
        <w:contextualSpacing/>
        <w:jc w:val="both"/>
        <w:rPr>
          <w:rFonts w:ascii="Arial" w:hAnsi="Arial" w:cs="Arial"/>
          <w:sz w:val="24"/>
          <w:szCs w:val="24"/>
          <w:lang w:val="id-ID"/>
        </w:rPr>
      </w:pPr>
      <w:r>
        <w:rPr>
          <w:rFonts w:ascii="Arial" w:hAnsi="Arial" w:cs="Arial"/>
          <w:sz w:val="24"/>
          <w:szCs w:val="24"/>
          <w:lang w:val="id-ID"/>
        </w:rPr>
        <w:t>Program Pengelolaan Pendidikan</w:t>
      </w:r>
    </w:p>
    <w:p w:rsidR="00026B75" w:rsidRDefault="00026B75" w:rsidP="00E308B6">
      <w:pPr>
        <w:pStyle w:val="ListParagraph"/>
        <w:numPr>
          <w:ilvl w:val="1"/>
          <w:numId w:val="30"/>
        </w:numPr>
        <w:spacing w:after="0" w:line="360" w:lineRule="auto"/>
        <w:ind w:left="1276" w:hanging="425"/>
        <w:contextualSpacing/>
        <w:jc w:val="both"/>
        <w:rPr>
          <w:rFonts w:ascii="Arial" w:hAnsi="Arial" w:cs="Arial"/>
          <w:sz w:val="24"/>
          <w:szCs w:val="24"/>
          <w:lang w:val="id-ID"/>
        </w:rPr>
      </w:pPr>
      <w:r w:rsidRPr="00026B75">
        <w:rPr>
          <w:rFonts w:ascii="Arial" w:hAnsi="Arial" w:cs="Arial"/>
          <w:sz w:val="24"/>
          <w:szCs w:val="24"/>
          <w:lang w:val="id-ID"/>
        </w:rPr>
        <w:t>Program Pengembangan Kurikulum</w:t>
      </w:r>
    </w:p>
    <w:p w:rsidR="00026B75" w:rsidRDefault="00026B75" w:rsidP="00E308B6">
      <w:pPr>
        <w:pStyle w:val="ListParagraph"/>
        <w:numPr>
          <w:ilvl w:val="1"/>
          <w:numId w:val="30"/>
        </w:numPr>
        <w:spacing w:after="0" w:line="360" w:lineRule="auto"/>
        <w:ind w:left="1276" w:hanging="425"/>
        <w:contextualSpacing/>
        <w:jc w:val="both"/>
        <w:rPr>
          <w:rFonts w:ascii="Arial" w:hAnsi="Arial" w:cs="Arial"/>
          <w:sz w:val="24"/>
          <w:szCs w:val="24"/>
          <w:lang w:val="id-ID"/>
        </w:rPr>
      </w:pPr>
      <w:r w:rsidRPr="00026B75">
        <w:rPr>
          <w:rFonts w:ascii="Arial" w:hAnsi="Arial" w:cs="Arial"/>
          <w:sz w:val="24"/>
          <w:szCs w:val="24"/>
          <w:lang w:val="id-ID"/>
        </w:rPr>
        <w:t>Program Pendidikan dan Tenaga Kependidikan</w:t>
      </w:r>
    </w:p>
    <w:p w:rsidR="00026B75" w:rsidRPr="00026B75" w:rsidRDefault="00026B75" w:rsidP="00E308B6">
      <w:pPr>
        <w:pStyle w:val="ListParagraph"/>
        <w:numPr>
          <w:ilvl w:val="1"/>
          <w:numId w:val="30"/>
        </w:numPr>
        <w:spacing w:after="0" w:line="360" w:lineRule="auto"/>
        <w:ind w:left="1276" w:hanging="425"/>
        <w:contextualSpacing/>
        <w:jc w:val="both"/>
        <w:rPr>
          <w:rFonts w:ascii="Arial" w:hAnsi="Arial" w:cs="Arial"/>
          <w:sz w:val="24"/>
          <w:szCs w:val="24"/>
          <w:lang w:val="id-ID"/>
        </w:rPr>
      </w:pPr>
      <w:r w:rsidRPr="00026B75">
        <w:rPr>
          <w:rFonts w:ascii="Arial" w:hAnsi="Arial" w:cs="Arial"/>
          <w:sz w:val="24"/>
          <w:szCs w:val="24"/>
          <w:lang w:val="id-ID"/>
        </w:rPr>
        <w:t>Program Pengendalian Perizinan Pendidikan</w:t>
      </w:r>
    </w:p>
    <w:p w:rsidR="00EC7173" w:rsidRPr="00862CBC" w:rsidRDefault="00EC7173" w:rsidP="00E308B6">
      <w:pPr>
        <w:pStyle w:val="ListParagraph"/>
        <w:numPr>
          <w:ilvl w:val="0"/>
          <w:numId w:val="6"/>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Kesehatan</w:t>
      </w:r>
    </w:p>
    <w:p w:rsidR="00862CBC" w:rsidRDefault="00862CBC" w:rsidP="00862CBC">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862CBC">
        <w:rPr>
          <w:rFonts w:ascii="Arial" w:hAnsi="Arial" w:cs="Arial"/>
          <w:sz w:val="24"/>
          <w:szCs w:val="24"/>
        </w:rPr>
        <w:t xml:space="preserve">Diprioritaskan untuk meningkatkan jaminan kesehatan bagi masyarakat miskin dan pemerataan dan peningkatan sarana prasarana kesehatan, sehingga memenuhi standar minimum pelayanan kesehatan. Dengan program prioritas Tahun 2021 sebagai </w:t>
      </w:r>
      <w:proofErr w:type="gramStart"/>
      <w:r w:rsidRPr="00862CBC">
        <w:rPr>
          <w:rFonts w:ascii="Arial" w:hAnsi="Arial" w:cs="Arial"/>
          <w:sz w:val="24"/>
          <w:szCs w:val="24"/>
        </w:rPr>
        <w:t>berikut :</w:t>
      </w:r>
      <w:proofErr w:type="gramEnd"/>
    </w:p>
    <w:p w:rsidR="00862CBC" w:rsidRPr="00862CBC" w:rsidRDefault="00862CBC" w:rsidP="00E308B6">
      <w:pPr>
        <w:pStyle w:val="ListParagraph"/>
        <w:numPr>
          <w:ilvl w:val="3"/>
          <w:numId w:val="13"/>
        </w:numPr>
        <w:tabs>
          <w:tab w:val="left" w:pos="851"/>
        </w:tabs>
        <w:autoSpaceDE w:val="0"/>
        <w:autoSpaceDN w:val="0"/>
        <w:adjustRightInd w:val="0"/>
        <w:spacing w:after="0" w:line="360" w:lineRule="auto"/>
        <w:ind w:left="1276"/>
        <w:jc w:val="both"/>
        <w:rPr>
          <w:rFonts w:ascii="Arial" w:hAnsi="Arial" w:cs="Arial"/>
          <w:sz w:val="24"/>
          <w:szCs w:val="24"/>
          <w:lang w:val="id-ID"/>
        </w:rPr>
      </w:pPr>
      <w:r w:rsidRPr="00862CBC">
        <w:rPr>
          <w:rFonts w:ascii="Arial" w:hAnsi="Arial" w:cs="Arial"/>
          <w:sz w:val="24"/>
          <w:szCs w:val="24"/>
          <w:lang w:val="id-ID"/>
        </w:rPr>
        <w:t>Program Pemenuhan Upaya Kesehatan Perorangan Dan Upaya Kesehatan Masyarakat</w:t>
      </w:r>
    </w:p>
    <w:p w:rsidR="00862CBC" w:rsidRPr="00862CBC" w:rsidRDefault="00862CBC" w:rsidP="00E308B6">
      <w:pPr>
        <w:pStyle w:val="ListParagraph"/>
        <w:numPr>
          <w:ilvl w:val="3"/>
          <w:numId w:val="13"/>
        </w:numPr>
        <w:tabs>
          <w:tab w:val="left" w:pos="851"/>
        </w:tabs>
        <w:autoSpaceDE w:val="0"/>
        <w:autoSpaceDN w:val="0"/>
        <w:adjustRightInd w:val="0"/>
        <w:spacing w:after="0" w:line="360" w:lineRule="auto"/>
        <w:ind w:left="1276"/>
        <w:jc w:val="both"/>
        <w:rPr>
          <w:rFonts w:ascii="Arial" w:hAnsi="Arial" w:cs="Arial"/>
          <w:sz w:val="24"/>
          <w:szCs w:val="24"/>
          <w:lang w:val="id-ID"/>
        </w:rPr>
      </w:pPr>
      <w:r w:rsidRPr="00862CBC">
        <w:rPr>
          <w:rFonts w:ascii="Arial" w:hAnsi="Arial" w:cs="Arial"/>
          <w:sz w:val="24"/>
          <w:szCs w:val="24"/>
          <w:lang w:val="id-ID"/>
        </w:rPr>
        <w:t>Program Peningkatan Kapasitas Sumber Daya Manusia Kesehatan</w:t>
      </w:r>
    </w:p>
    <w:p w:rsidR="00862CBC" w:rsidRPr="00862CBC" w:rsidRDefault="00862CBC" w:rsidP="00E308B6">
      <w:pPr>
        <w:pStyle w:val="ListParagraph"/>
        <w:numPr>
          <w:ilvl w:val="3"/>
          <w:numId w:val="13"/>
        </w:numPr>
        <w:tabs>
          <w:tab w:val="left" w:pos="851"/>
        </w:tabs>
        <w:autoSpaceDE w:val="0"/>
        <w:autoSpaceDN w:val="0"/>
        <w:adjustRightInd w:val="0"/>
        <w:spacing w:after="0" w:line="360" w:lineRule="auto"/>
        <w:ind w:left="1276"/>
        <w:jc w:val="both"/>
        <w:rPr>
          <w:rFonts w:ascii="Arial" w:hAnsi="Arial" w:cs="Arial"/>
          <w:sz w:val="24"/>
          <w:szCs w:val="24"/>
          <w:lang w:val="id-ID"/>
        </w:rPr>
      </w:pPr>
      <w:r w:rsidRPr="00862CBC">
        <w:rPr>
          <w:rFonts w:ascii="Arial" w:hAnsi="Arial" w:cs="Arial"/>
          <w:sz w:val="24"/>
          <w:szCs w:val="24"/>
          <w:lang w:val="id-ID"/>
        </w:rPr>
        <w:t>Program Sediaan Farmasi, Alat Kesehatan Dan Makanan Minuman</w:t>
      </w:r>
    </w:p>
    <w:p w:rsidR="00862CBC" w:rsidRPr="00862CBC" w:rsidRDefault="00862CBC" w:rsidP="00E308B6">
      <w:pPr>
        <w:pStyle w:val="ListParagraph"/>
        <w:numPr>
          <w:ilvl w:val="3"/>
          <w:numId w:val="13"/>
        </w:numPr>
        <w:tabs>
          <w:tab w:val="left" w:pos="851"/>
        </w:tabs>
        <w:autoSpaceDE w:val="0"/>
        <w:autoSpaceDN w:val="0"/>
        <w:adjustRightInd w:val="0"/>
        <w:spacing w:after="0" w:line="360" w:lineRule="auto"/>
        <w:ind w:left="1276"/>
        <w:jc w:val="both"/>
        <w:rPr>
          <w:rFonts w:ascii="Arial" w:hAnsi="Arial" w:cs="Arial"/>
          <w:sz w:val="24"/>
          <w:szCs w:val="24"/>
          <w:lang w:val="id-ID"/>
        </w:rPr>
      </w:pPr>
      <w:r w:rsidRPr="00862CBC">
        <w:rPr>
          <w:rFonts w:ascii="Arial" w:hAnsi="Arial" w:cs="Arial"/>
          <w:sz w:val="24"/>
          <w:szCs w:val="24"/>
          <w:lang w:val="id-ID"/>
        </w:rPr>
        <w:lastRenderedPageBreak/>
        <w:t>Program Pemberdayaan Masyarakat Bidang Kesehatan</w:t>
      </w:r>
    </w:p>
    <w:p w:rsidR="00EC7173" w:rsidRPr="00862CBC" w:rsidRDefault="00EC7173" w:rsidP="00E308B6">
      <w:pPr>
        <w:pStyle w:val="ListParagraph"/>
        <w:numPr>
          <w:ilvl w:val="0"/>
          <w:numId w:val="6"/>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Pekerjaan Umum dan Penataan Ruang</w:t>
      </w:r>
    </w:p>
    <w:p w:rsidR="00862CBC" w:rsidRPr="00862CBC" w:rsidRDefault="00862CBC" w:rsidP="00862CBC">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862CBC">
        <w:rPr>
          <w:rFonts w:ascii="Arial" w:hAnsi="Arial" w:cs="Arial"/>
          <w:sz w:val="24"/>
          <w:szCs w:val="24"/>
        </w:rPr>
        <w:t xml:space="preserve">Diprioritaskan untuk meningkatkan keterjangkauan wilayah dengan sarpras yang baik, terutama yang mendukung pengembangan ekonomi desa dan meningkatkan produksi pertanian dan pariwisata, meningkatkan sarana prasasarana perkantoran (gedung kantor dan fasilitas publik). Dengan program prioritas Tahun 2021 sebagai </w:t>
      </w:r>
      <w:proofErr w:type="gramStart"/>
      <w:r w:rsidRPr="00862CBC">
        <w:rPr>
          <w:rFonts w:ascii="Arial" w:hAnsi="Arial" w:cs="Arial"/>
          <w:sz w:val="24"/>
          <w:szCs w:val="24"/>
        </w:rPr>
        <w:t>berikut :</w:t>
      </w:r>
      <w:proofErr w:type="gramEnd"/>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F039BD">
        <w:rPr>
          <w:rFonts w:ascii="Arial" w:hAnsi="Arial" w:cs="Arial"/>
          <w:sz w:val="24"/>
          <w:szCs w:val="24"/>
          <w:lang w:val="id-ID"/>
        </w:rPr>
        <w:t>Program Pengelolaan Sumber Daya Air (SDA)</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F039BD">
        <w:rPr>
          <w:rFonts w:ascii="Arial" w:hAnsi="Arial" w:cs="Arial"/>
          <w:sz w:val="24"/>
          <w:szCs w:val="24"/>
          <w:lang w:val="id-ID"/>
        </w:rPr>
        <w:t>Program Pengelolaan Dan Pengembangan Sistem Penyediaan Air Minum</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F039BD">
        <w:rPr>
          <w:rFonts w:ascii="Arial" w:hAnsi="Arial" w:cs="Arial"/>
          <w:sz w:val="24"/>
          <w:szCs w:val="24"/>
          <w:lang w:val="id-ID"/>
        </w:rPr>
        <w:t>Program Pengelolaan Dan Pengembangan Sistem Air Limbah</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F039BD">
        <w:rPr>
          <w:rFonts w:ascii="Arial" w:hAnsi="Arial" w:cs="Arial"/>
          <w:sz w:val="24"/>
          <w:szCs w:val="24"/>
          <w:lang w:val="id-ID"/>
        </w:rPr>
        <w:t>Program Pengembangan Permukiman</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F039BD">
        <w:rPr>
          <w:rFonts w:ascii="Arial" w:hAnsi="Arial" w:cs="Arial"/>
          <w:sz w:val="24"/>
          <w:szCs w:val="24"/>
          <w:lang w:val="id-ID"/>
        </w:rPr>
        <w:t>Program Penataan Bangunan Gedung</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F039BD">
        <w:rPr>
          <w:rFonts w:ascii="Arial" w:hAnsi="Arial" w:cs="Arial"/>
          <w:sz w:val="24"/>
          <w:szCs w:val="24"/>
          <w:lang w:val="id-ID"/>
        </w:rPr>
        <w:t>Program Penyelenggaraan Jalan</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332A50">
        <w:rPr>
          <w:rFonts w:ascii="Arial" w:hAnsi="Arial" w:cs="Arial"/>
          <w:sz w:val="24"/>
          <w:szCs w:val="24"/>
          <w:lang w:val="id-ID"/>
        </w:rPr>
        <w:t>Program Pengembangan Jasa Konstruksi</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332A50">
        <w:rPr>
          <w:rFonts w:ascii="Arial" w:hAnsi="Arial" w:cs="Arial"/>
          <w:sz w:val="24"/>
          <w:szCs w:val="24"/>
          <w:lang w:val="id-ID"/>
        </w:rPr>
        <w:t>Program Penyelenggaraan Penataan Ruang</w:t>
      </w:r>
    </w:p>
    <w:p w:rsidR="00862CBC" w:rsidRDefault="00862CBC" w:rsidP="00E308B6">
      <w:pPr>
        <w:pStyle w:val="ListParagraph"/>
        <w:numPr>
          <w:ilvl w:val="0"/>
          <w:numId w:val="31"/>
        </w:numPr>
        <w:spacing w:after="0" w:line="360" w:lineRule="auto"/>
        <w:ind w:left="1276"/>
        <w:contextualSpacing/>
        <w:jc w:val="both"/>
        <w:rPr>
          <w:rFonts w:ascii="Arial" w:hAnsi="Arial" w:cs="Arial"/>
          <w:sz w:val="24"/>
          <w:szCs w:val="24"/>
          <w:lang w:val="id-ID"/>
        </w:rPr>
      </w:pPr>
      <w:r w:rsidRPr="00332A50">
        <w:rPr>
          <w:rFonts w:ascii="Arial" w:hAnsi="Arial" w:cs="Arial"/>
          <w:sz w:val="24"/>
          <w:szCs w:val="24"/>
          <w:lang w:val="id-ID"/>
        </w:rPr>
        <w:t>Program Pengelolaan Dan Pengembangan Sistem Air Limbah</w:t>
      </w:r>
    </w:p>
    <w:p w:rsidR="00862CBC" w:rsidRPr="006E4FF7" w:rsidRDefault="00862CBC" w:rsidP="006E4FF7">
      <w:pPr>
        <w:pStyle w:val="ListParagraph"/>
        <w:numPr>
          <w:ilvl w:val="0"/>
          <w:numId w:val="31"/>
        </w:numPr>
        <w:spacing w:after="0" w:line="360" w:lineRule="auto"/>
        <w:ind w:left="1276"/>
        <w:contextualSpacing/>
        <w:jc w:val="both"/>
        <w:rPr>
          <w:rFonts w:ascii="Arial" w:hAnsi="Arial" w:cs="Arial"/>
          <w:sz w:val="24"/>
          <w:szCs w:val="24"/>
          <w:lang w:val="id-ID"/>
        </w:rPr>
      </w:pPr>
      <w:r w:rsidRPr="00332A50">
        <w:rPr>
          <w:rFonts w:ascii="Arial" w:hAnsi="Arial" w:cs="Arial"/>
          <w:sz w:val="24"/>
          <w:szCs w:val="24"/>
          <w:lang w:val="id-ID"/>
        </w:rPr>
        <w:t>Program Penataan Bangunan Dan Lingkungannya</w:t>
      </w:r>
    </w:p>
    <w:p w:rsidR="00EC7173" w:rsidRPr="00862CBC" w:rsidRDefault="00EC7173" w:rsidP="00E308B6">
      <w:pPr>
        <w:pStyle w:val="ListParagraph"/>
        <w:numPr>
          <w:ilvl w:val="0"/>
          <w:numId w:val="6"/>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Perumahan Rakyat dan Kawasan Permukiman</w:t>
      </w:r>
    </w:p>
    <w:p w:rsidR="00EC7173" w:rsidRDefault="00862CBC" w:rsidP="0067047B">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862CBC">
        <w:rPr>
          <w:rFonts w:ascii="Arial" w:hAnsi="Arial" w:cs="Arial"/>
          <w:sz w:val="24"/>
          <w:szCs w:val="24"/>
        </w:rPr>
        <w:t xml:space="preserve">Diprioritaskan untuk mengurangi kawasan kumuh, mengurangi rumah tidak layak huni (RTLH), meningkatkan kebersihan dan kesehatan lingkungan permukiman, penyediaan dan pemenuhan kebutuhan air bersih, serta pemenuhan standar areal pemakaman. Dengan program prioritas Tahun 2021 sebagai </w:t>
      </w:r>
      <w:proofErr w:type="gramStart"/>
      <w:r w:rsidRPr="00862CBC">
        <w:rPr>
          <w:rFonts w:ascii="Arial" w:hAnsi="Arial" w:cs="Arial"/>
          <w:sz w:val="24"/>
          <w:szCs w:val="24"/>
        </w:rPr>
        <w:t>berikut :</w:t>
      </w:r>
      <w:proofErr w:type="gramEnd"/>
    </w:p>
    <w:p w:rsidR="00862CBC" w:rsidRPr="00862CBC" w:rsidRDefault="00862CBC" w:rsidP="00E308B6">
      <w:pPr>
        <w:pStyle w:val="ListParagraph"/>
        <w:numPr>
          <w:ilvl w:val="0"/>
          <w:numId w:val="32"/>
        </w:numPr>
        <w:tabs>
          <w:tab w:val="left" w:pos="851"/>
        </w:tabs>
        <w:autoSpaceDE w:val="0"/>
        <w:autoSpaceDN w:val="0"/>
        <w:adjustRightInd w:val="0"/>
        <w:spacing w:after="0" w:line="360" w:lineRule="auto"/>
        <w:ind w:left="1276"/>
        <w:rPr>
          <w:rFonts w:ascii="Arial" w:hAnsi="Arial" w:cs="Arial"/>
          <w:sz w:val="24"/>
          <w:szCs w:val="24"/>
          <w:lang w:val="id-ID"/>
        </w:rPr>
      </w:pPr>
      <w:r w:rsidRPr="00862CBC">
        <w:rPr>
          <w:rFonts w:ascii="Arial" w:hAnsi="Arial" w:cs="Arial"/>
          <w:sz w:val="24"/>
          <w:szCs w:val="24"/>
          <w:lang w:val="id-ID"/>
        </w:rPr>
        <w:t>Program Pengembangan Perumahan</w:t>
      </w:r>
    </w:p>
    <w:p w:rsidR="00862CBC" w:rsidRPr="00862CBC" w:rsidRDefault="00862CBC" w:rsidP="00E308B6">
      <w:pPr>
        <w:pStyle w:val="ListParagraph"/>
        <w:numPr>
          <w:ilvl w:val="0"/>
          <w:numId w:val="32"/>
        </w:numPr>
        <w:tabs>
          <w:tab w:val="left" w:pos="851"/>
        </w:tabs>
        <w:autoSpaceDE w:val="0"/>
        <w:autoSpaceDN w:val="0"/>
        <w:adjustRightInd w:val="0"/>
        <w:spacing w:after="0" w:line="360" w:lineRule="auto"/>
        <w:ind w:left="1276"/>
        <w:rPr>
          <w:rFonts w:ascii="Arial" w:hAnsi="Arial" w:cs="Arial"/>
          <w:sz w:val="24"/>
          <w:szCs w:val="24"/>
          <w:lang w:val="id-ID"/>
        </w:rPr>
      </w:pPr>
      <w:r w:rsidRPr="00862CBC">
        <w:rPr>
          <w:rFonts w:ascii="Arial" w:hAnsi="Arial" w:cs="Arial"/>
          <w:sz w:val="24"/>
          <w:szCs w:val="24"/>
          <w:lang w:val="id-ID"/>
        </w:rPr>
        <w:t>Program Kawasan Permukiman</w:t>
      </w:r>
    </w:p>
    <w:p w:rsidR="00862CBC" w:rsidRPr="00862CBC" w:rsidRDefault="00862CBC" w:rsidP="00E308B6">
      <w:pPr>
        <w:pStyle w:val="ListParagraph"/>
        <w:numPr>
          <w:ilvl w:val="0"/>
          <w:numId w:val="32"/>
        </w:numPr>
        <w:tabs>
          <w:tab w:val="left" w:pos="851"/>
        </w:tabs>
        <w:autoSpaceDE w:val="0"/>
        <w:autoSpaceDN w:val="0"/>
        <w:adjustRightInd w:val="0"/>
        <w:spacing w:after="0" w:line="360" w:lineRule="auto"/>
        <w:ind w:left="1276"/>
        <w:rPr>
          <w:rFonts w:ascii="Arial" w:hAnsi="Arial" w:cs="Arial"/>
          <w:sz w:val="24"/>
          <w:szCs w:val="24"/>
          <w:lang w:val="id-ID"/>
        </w:rPr>
      </w:pPr>
      <w:r w:rsidRPr="00862CBC">
        <w:rPr>
          <w:rFonts w:ascii="Arial" w:hAnsi="Arial" w:cs="Arial"/>
          <w:sz w:val="24"/>
          <w:szCs w:val="24"/>
          <w:lang w:val="id-ID"/>
        </w:rPr>
        <w:t>Program Perumahan Dan Kawasan Permukiman Kumuh</w:t>
      </w:r>
    </w:p>
    <w:p w:rsidR="00862CBC" w:rsidRPr="0067047B" w:rsidRDefault="00862CBC" w:rsidP="00E308B6">
      <w:pPr>
        <w:pStyle w:val="ListParagraph"/>
        <w:numPr>
          <w:ilvl w:val="0"/>
          <w:numId w:val="32"/>
        </w:numPr>
        <w:tabs>
          <w:tab w:val="left" w:pos="851"/>
        </w:tabs>
        <w:autoSpaceDE w:val="0"/>
        <w:autoSpaceDN w:val="0"/>
        <w:adjustRightInd w:val="0"/>
        <w:spacing w:after="0" w:line="360" w:lineRule="auto"/>
        <w:ind w:left="1276"/>
        <w:rPr>
          <w:rFonts w:ascii="Arial" w:hAnsi="Arial" w:cs="Arial"/>
          <w:sz w:val="24"/>
          <w:szCs w:val="24"/>
          <w:lang w:val="id-ID"/>
        </w:rPr>
      </w:pPr>
      <w:r w:rsidRPr="00862CBC">
        <w:rPr>
          <w:rFonts w:ascii="Arial" w:hAnsi="Arial" w:cs="Arial"/>
          <w:sz w:val="24"/>
          <w:szCs w:val="24"/>
          <w:lang w:val="id-ID"/>
        </w:rPr>
        <w:t>Program Peningkatan Prasarana, Sarana Dan Utilitas Umum (PSU)</w:t>
      </w:r>
    </w:p>
    <w:p w:rsidR="0067047B" w:rsidRPr="0067047B" w:rsidRDefault="00EC7173" w:rsidP="00E308B6">
      <w:pPr>
        <w:pStyle w:val="ListParagraph"/>
        <w:numPr>
          <w:ilvl w:val="0"/>
          <w:numId w:val="6"/>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Ketentraman</w:t>
      </w:r>
      <w:r w:rsidR="00A01765">
        <w:rPr>
          <w:rFonts w:ascii="Arial" w:hAnsi="Arial" w:cs="Arial"/>
          <w:b/>
          <w:i/>
          <w:sz w:val="24"/>
          <w:szCs w:val="24"/>
        </w:rPr>
        <w:t xml:space="preserve"> dan</w:t>
      </w:r>
      <w:r w:rsidRPr="00763CD4">
        <w:rPr>
          <w:rFonts w:ascii="Arial" w:hAnsi="Arial" w:cs="Arial"/>
          <w:b/>
          <w:i/>
          <w:sz w:val="24"/>
          <w:szCs w:val="24"/>
        </w:rPr>
        <w:t xml:space="preserve"> Ketertiban Umum </w:t>
      </w:r>
      <w:r w:rsidR="00A01765">
        <w:rPr>
          <w:rFonts w:ascii="Arial" w:hAnsi="Arial" w:cs="Arial"/>
          <w:b/>
          <w:i/>
          <w:sz w:val="24"/>
          <w:szCs w:val="24"/>
        </w:rPr>
        <w:t>serta</w:t>
      </w:r>
      <w:r w:rsidRPr="00763CD4">
        <w:rPr>
          <w:rFonts w:ascii="Arial" w:hAnsi="Arial" w:cs="Arial"/>
          <w:b/>
          <w:i/>
          <w:sz w:val="24"/>
          <w:szCs w:val="24"/>
        </w:rPr>
        <w:t xml:space="preserve"> Perlindungan Masyarakat</w:t>
      </w:r>
    </w:p>
    <w:p w:rsidR="0067047B" w:rsidRPr="0067047B" w:rsidRDefault="0067047B" w:rsidP="0067047B">
      <w:pPr>
        <w:pStyle w:val="ListParagraph"/>
        <w:tabs>
          <w:tab w:val="left" w:pos="851"/>
        </w:tabs>
        <w:autoSpaceDE w:val="0"/>
        <w:autoSpaceDN w:val="0"/>
        <w:adjustRightInd w:val="0"/>
        <w:spacing w:after="0" w:line="360" w:lineRule="auto"/>
        <w:ind w:left="851"/>
        <w:jc w:val="both"/>
        <w:rPr>
          <w:rFonts w:ascii="Arial" w:hAnsi="Arial" w:cs="Arial"/>
          <w:b/>
          <w:i/>
          <w:sz w:val="24"/>
          <w:szCs w:val="24"/>
        </w:rPr>
      </w:pPr>
      <w:r w:rsidRPr="0067047B">
        <w:rPr>
          <w:rFonts w:ascii="Arial" w:hAnsi="Arial" w:cs="Arial"/>
          <w:sz w:val="24"/>
          <w:szCs w:val="24"/>
          <w:lang w:val="id-ID"/>
        </w:rPr>
        <w:t>Diprioritaskan untuk mengurangi jumlah angka kecelakaan, korban bencana, pelanggaran perda, sehingga terwujud daerah yang tertib dan kondusif. Dengan program prioritas Tahun 2021 sebagai berikut :</w:t>
      </w:r>
    </w:p>
    <w:p w:rsidR="0067047B" w:rsidRDefault="0067047B" w:rsidP="00E308B6">
      <w:pPr>
        <w:pStyle w:val="ListParagraph"/>
        <w:numPr>
          <w:ilvl w:val="0"/>
          <w:numId w:val="33"/>
        </w:numPr>
        <w:spacing w:after="0" w:line="360" w:lineRule="auto"/>
        <w:ind w:left="1276"/>
        <w:contextualSpacing/>
        <w:jc w:val="both"/>
        <w:rPr>
          <w:rFonts w:ascii="Arial" w:hAnsi="Arial" w:cs="Arial"/>
          <w:sz w:val="24"/>
          <w:szCs w:val="24"/>
          <w:lang w:val="id-ID"/>
        </w:rPr>
      </w:pPr>
      <w:r w:rsidRPr="007677FF">
        <w:rPr>
          <w:rFonts w:ascii="Arial" w:hAnsi="Arial" w:cs="Arial"/>
          <w:sz w:val="24"/>
          <w:szCs w:val="24"/>
          <w:lang w:val="id-ID"/>
        </w:rPr>
        <w:lastRenderedPageBreak/>
        <w:t>Program Peningkatan Ketenteraman Dan Ketertiban Umum</w:t>
      </w:r>
    </w:p>
    <w:p w:rsidR="0067047B" w:rsidRDefault="0067047B" w:rsidP="00E308B6">
      <w:pPr>
        <w:pStyle w:val="ListParagraph"/>
        <w:numPr>
          <w:ilvl w:val="0"/>
          <w:numId w:val="33"/>
        </w:numPr>
        <w:spacing w:after="0" w:line="360" w:lineRule="auto"/>
        <w:ind w:left="1276"/>
        <w:contextualSpacing/>
        <w:jc w:val="both"/>
        <w:rPr>
          <w:rFonts w:ascii="Arial" w:hAnsi="Arial" w:cs="Arial"/>
          <w:sz w:val="24"/>
          <w:szCs w:val="24"/>
          <w:lang w:val="id-ID"/>
        </w:rPr>
      </w:pPr>
      <w:r w:rsidRPr="007677FF">
        <w:rPr>
          <w:rFonts w:ascii="Arial" w:hAnsi="Arial" w:cs="Arial"/>
          <w:sz w:val="24"/>
          <w:szCs w:val="24"/>
          <w:lang w:val="id-ID"/>
        </w:rPr>
        <w:t>Program Pencegahan, Penanggulangan, Penyelamatan Kebakaran Dan Penyelamatan Non Kebakaran</w:t>
      </w:r>
    </w:p>
    <w:p w:rsidR="0067047B" w:rsidRPr="0067047B" w:rsidRDefault="0067047B" w:rsidP="00E308B6">
      <w:pPr>
        <w:pStyle w:val="ListParagraph"/>
        <w:numPr>
          <w:ilvl w:val="0"/>
          <w:numId w:val="33"/>
        </w:numPr>
        <w:spacing w:after="0" w:line="360" w:lineRule="auto"/>
        <w:ind w:left="1276"/>
        <w:contextualSpacing/>
        <w:jc w:val="both"/>
        <w:rPr>
          <w:rFonts w:ascii="Arial" w:hAnsi="Arial" w:cs="Arial"/>
          <w:sz w:val="24"/>
          <w:szCs w:val="24"/>
          <w:lang w:val="id-ID"/>
        </w:rPr>
      </w:pPr>
      <w:r w:rsidRPr="007677FF">
        <w:rPr>
          <w:rFonts w:ascii="Arial" w:hAnsi="Arial" w:cs="Arial"/>
          <w:sz w:val="24"/>
          <w:szCs w:val="24"/>
          <w:lang w:val="id-ID"/>
        </w:rPr>
        <w:t>Program Penanggulangan Bencana</w:t>
      </w:r>
    </w:p>
    <w:p w:rsidR="0067047B" w:rsidRPr="0067047B" w:rsidRDefault="00EC7173" w:rsidP="00E308B6">
      <w:pPr>
        <w:pStyle w:val="ListParagraph"/>
        <w:numPr>
          <w:ilvl w:val="0"/>
          <w:numId w:val="6"/>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Sosial</w:t>
      </w:r>
    </w:p>
    <w:p w:rsidR="0067047B" w:rsidRPr="0067047B" w:rsidRDefault="0067047B" w:rsidP="0067047B">
      <w:pPr>
        <w:pStyle w:val="ListParagraph"/>
        <w:tabs>
          <w:tab w:val="left" w:pos="851"/>
        </w:tabs>
        <w:autoSpaceDE w:val="0"/>
        <w:autoSpaceDN w:val="0"/>
        <w:adjustRightInd w:val="0"/>
        <w:spacing w:after="0" w:line="360" w:lineRule="auto"/>
        <w:ind w:left="851"/>
        <w:jc w:val="both"/>
        <w:rPr>
          <w:rFonts w:ascii="Arial" w:hAnsi="Arial" w:cs="Arial"/>
          <w:b/>
          <w:i/>
          <w:sz w:val="24"/>
          <w:szCs w:val="24"/>
        </w:rPr>
      </w:pPr>
      <w:r w:rsidRPr="0067047B">
        <w:rPr>
          <w:rFonts w:ascii="Arial" w:hAnsi="Arial" w:cs="Arial"/>
          <w:sz w:val="24"/>
          <w:szCs w:val="24"/>
          <w:lang w:val="id-ID"/>
        </w:rPr>
        <w:t>Diprioritaskan untuk penyediaan jaminan jaring pengaman sosial, penanganan dan penanggulangan masalah PMKS dan PGOT, peningkatan ketrampilan. Dengan program prioritas Tahun 2021 sebagai berikut :</w:t>
      </w:r>
    </w:p>
    <w:p w:rsidR="0067047B" w:rsidRDefault="0067047B" w:rsidP="00E308B6">
      <w:pPr>
        <w:pStyle w:val="ListParagraph"/>
        <w:numPr>
          <w:ilvl w:val="0"/>
          <w:numId w:val="34"/>
        </w:numPr>
        <w:spacing w:after="0" w:line="360" w:lineRule="auto"/>
        <w:ind w:left="1276"/>
        <w:contextualSpacing/>
        <w:jc w:val="both"/>
        <w:rPr>
          <w:rFonts w:ascii="Arial" w:hAnsi="Arial" w:cs="Arial"/>
          <w:sz w:val="24"/>
          <w:szCs w:val="24"/>
          <w:lang w:val="id-ID"/>
        </w:rPr>
      </w:pPr>
      <w:r w:rsidRPr="001D3D99">
        <w:rPr>
          <w:rFonts w:ascii="Arial" w:hAnsi="Arial" w:cs="Arial"/>
          <w:sz w:val="24"/>
          <w:szCs w:val="24"/>
          <w:lang w:val="id-ID"/>
        </w:rPr>
        <w:t>Program Pemberdayaan Sosial</w:t>
      </w:r>
    </w:p>
    <w:p w:rsidR="0067047B" w:rsidRDefault="0067047B" w:rsidP="00E308B6">
      <w:pPr>
        <w:pStyle w:val="ListParagraph"/>
        <w:numPr>
          <w:ilvl w:val="0"/>
          <w:numId w:val="34"/>
        </w:numPr>
        <w:spacing w:after="0" w:line="360" w:lineRule="auto"/>
        <w:ind w:left="1276"/>
        <w:contextualSpacing/>
        <w:jc w:val="both"/>
        <w:rPr>
          <w:rFonts w:ascii="Arial" w:hAnsi="Arial" w:cs="Arial"/>
          <w:sz w:val="24"/>
          <w:szCs w:val="24"/>
          <w:lang w:val="id-ID"/>
        </w:rPr>
      </w:pPr>
      <w:r w:rsidRPr="001D3D99">
        <w:rPr>
          <w:rFonts w:ascii="Arial" w:hAnsi="Arial" w:cs="Arial"/>
          <w:sz w:val="24"/>
          <w:szCs w:val="24"/>
          <w:lang w:val="id-ID"/>
        </w:rPr>
        <w:t>Program Rehabilitasi Sosial</w:t>
      </w:r>
    </w:p>
    <w:p w:rsidR="0067047B" w:rsidRDefault="0067047B" w:rsidP="00E308B6">
      <w:pPr>
        <w:pStyle w:val="ListParagraph"/>
        <w:numPr>
          <w:ilvl w:val="0"/>
          <w:numId w:val="34"/>
        </w:numPr>
        <w:spacing w:after="0" w:line="360" w:lineRule="auto"/>
        <w:ind w:left="1276"/>
        <w:contextualSpacing/>
        <w:jc w:val="both"/>
        <w:rPr>
          <w:rFonts w:ascii="Arial" w:hAnsi="Arial" w:cs="Arial"/>
          <w:sz w:val="24"/>
          <w:szCs w:val="24"/>
          <w:lang w:val="id-ID"/>
        </w:rPr>
      </w:pPr>
      <w:r w:rsidRPr="001D3D99">
        <w:rPr>
          <w:rFonts w:ascii="Arial" w:hAnsi="Arial" w:cs="Arial"/>
          <w:sz w:val="24"/>
          <w:szCs w:val="24"/>
          <w:lang w:val="id-ID"/>
        </w:rPr>
        <w:t>Program Perlindungan Dan Jaminan Sosial</w:t>
      </w:r>
    </w:p>
    <w:p w:rsidR="00FD75A3" w:rsidRDefault="00FD75A3" w:rsidP="00FC7F07">
      <w:pPr>
        <w:widowControl w:val="0"/>
        <w:tabs>
          <w:tab w:val="left" w:pos="1276"/>
        </w:tabs>
        <w:autoSpaceDE w:val="0"/>
        <w:autoSpaceDN w:val="0"/>
        <w:adjustRightInd w:val="0"/>
        <w:spacing w:after="0" w:line="360" w:lineRule="auto"/>
        <w:ind w:left="1276"/>
        <w:jc w:val="both"/>
        <w:rPr>
          <w:rFonts w:ascii="Arial" w:hAnsi="Arial" w:cs="Arial"/>
          <w:sz w:val="24"/>
          <w:szCs w:val="24"/>
        </w:rPr>
      </w:pPr>
    </w:p>
    <w:p w:rsidR="00EC7173" w:rsidRPr="00FC7F07" w:rsidRDefault="00EC7173" w:rsidP="00E308B6">
      <w:pPr>
        <w:numPr>
          <w:ilvl w:val="0"/>
          <w:numId w:val="7"/>
        </w:numPr>
        <w:autoSpaceDE w:val="0"/>
        <w:autoSpaceDN w:val="0"/>
        <w:adjustRightInd w:val="0"/>
        <w:spacing w:after="0" w:line="360" w:lineRule="auto"/>
        <w:ind w:left="426" w:hanging="426"/>
        <w:jc w:val="both"/>
        <w:rPr>
          <w:rFonts w:ascii="Arial" w:hAnsi="Arial" w:cs="Arial"/>
          <w:b/>
          <w:sz w:val="24"/>
          <w:szCs w:val="24"/>
        </w:rPr>
      </w:pPr>
      <w:r w:rsidRPr="008A4220">
        <w:rPr>
          <w:rFonts w:ascii="Arial" w:hAnsi="Arial" w:cs="Arial"/>
          <w:b/>
          <w:sz w:val="24"/>
          <w:szCs w:val="24"/>
        </w:rPr>
        <w:t>Urusan Wajib Bukan Pelayanan Dasar</w:t>
      </w:r>
    </w:p>
    <w:p w:rsidR="00FC7F07" w:rsidRPr="00FC7F07" w:rsidRDefault="00FC7F07" w:rsidP="00FC7F07">
      <w:pPr>
        <w:autoSpaceDE w:val="0"/>
        <w:autoSpaceDN w:val="0"/>
        <w:adjustRightInd w:val="0"/>
        <w:spacing w:after="0" w:line="360" w:lineRule="auto"/>
        <w:ind w:left="426"/>
        <w:jc w:val="both"/>
        <w:rPr>
          <w:rFonts w:ascii="Arial" w:hAnsi="Arial" w:cs="Arial"/>
          <w:sz w:val="24"/>
          <w:szCs w:val="24"/>
        </w:rPr>
      </w:pPr>
      <w:r w:rsidRPr="00FC7F07">
        <w:rPr>
          <w:rFonts w:ascii="Arial" w:hAnsi="Arial" w:cs="Arial"/>
          <w:sz w:val="24"/>
          <w:szCs w:val="24"/>
        </w:rPr>
        <w:t xml:space="preserve">Urusan pemerintahan wajib bukan pelayanan dasar </w:t>
      </w:r>
      <w:proofErr w:type="gramStart"/>
      <w:r w:rsidRPr="00FC7F07">
        <w:rPr>
          <w:rFonts w:ascii="Arial" w:hAnsi="Arial" w:cs="Arial"/>
          <w:sz w:val="24"/>
          <w:szCs w:val="24"/>
        </w:rPr>
        <w:t>meliputi :</w:t>
      </w:r>
      <w:proofErr w:type="gramEnd"/>
    </w:p>
    <w:p w:rsidR="00FC7F07" w:rsidRPr="00FC7F07"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Tenaga Kerja</w:t>
      </w:r>
    </w:p>
    <w:p w:rsidR="00FC7F07" w:rsidRDefault="00FC7F07" w:rsidP="00FC7F07">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FC7F07">
        <w:rPr>
          <w:rFonts w:ascii="Arial" w:hAnsi="Arial" w:cs="Arial"/>
          <w:sz w:val="24"/>
          <w:szCs w:val="24"/>
          <w:lang w:val="id-ID"/>
        </w:rPr>
        <w:t>Diprioritaskan untuk mengurangi pengangguran dengan cara mengadakan pelatihan dan bantuan usaha, mengoptimalkan Balai Latihan Kerja, dan meningkatkan wirausahawan mandiri terutama dari kalangan pemuda, serta meningkatkan kerjasama tripartit yang harmonis. Dengan program prioritas Tahun 2021 sebagai berikut :</w:t>
      </w:r>
    </w:p>
    <w:p w:rsidR="00FC7F07" w:rsidRPr="00FC7F07" w:rsidRDefault="00FC7F07" w:rsidP="00E308B6">
      <w:pPr>
        <w:pStyle w:val="ListParagraph"/>
        <w:numPr>
          <w:ilvl w:val="0"/>
          <w:numId w:val="35"/>
        </w:numPr>
        <w:tabs>
          <w:tab w:val="left" w:pos="851"/>
        </w:tabs>
        <w:autoSpaceDE w:val="0"/>
        <w:autoSpaceDN w:val="0"/>
        <w:adjustRightInd w:val="0"/>
        <w:spacing w:after="0" w:line="360" w:lineRule="auto"/>
        <w:ind w:left="1418" w:hanging="425"/>
        <w:jc w:val="both"/>
        <w:rPr>
          <w:rFonts w:ascii="Arial" w:hAnsi="Arial" w:cs="Arial"/>
          <w:b/>
          <w:i/>
          <w:sz w:val="24"/>
          <w:szCs w:val="24"/>
        </w:rPr>
      </w:pPr>
      <w:r w:rsidRPr="00FC7F07">
        <w:rPr>
          <w:rFonts w:ascii="Arial" w:hAnsi="Arial" w:cs="Arial"/>
          <w:sz w:val="24"/>
          <w:szCs w:val="24"/>
          <w:lang w:val="id-ID"/>
        </w:rPr>
        <w:t>Program Pelatihan Kerja Dan Produktivitas Tenaga Kerja</w:t>
      </w:r>
    </w:p>
    <w:p w:rsidR="00FC7F07" w:rsidRPr="00FC7F07" w:rsidRDefault="00FC7F07" w:rsidP="00E308B6">
      <w:pPr>
        <w:pStyle w:val="ListParagraph"/>
        <w:numPr>
          <w:ilvl w:val="0"/>
          <w:numId w:val="35"/>
        </w:numPr>
        <w:tabs>
          <w:tab w:val="left" w:pos="851"/>
        </w:tabs>
        <w:autoSpaceDE w:val="0"/>
        <w:autoSpaceDN w:val="0"/>
        <w:adjustRightInd w:val="0"/>
        <w:spacing w:after="0" w:line="360" w:lineRule="auto"/>
        <w:ind w:left="1418" w:hanging="425"/>
        <w:jc w:val="both"/>
        <w:rPr>
          <w:rFonts w:ascii="Arial" w:hAnsi="Arial" w:cs="Arial"/>
          <w:b/>
          <w:i/>
          <w:sz w:val="24"/>
          <w:szCs w:val="24"/>
        </w:rPr>
      </w:pPr>
      <w:r w:rsidRPr="00FC7F07">
        <w:rPr>
          <w:rFonts w:ascii="Arial" w:hAnsi="Arial" w:cs="Arial"/>
          <w:sz w:val="24"/>
          <w:szCs w:val="24"/>
          <w:lang w:val="id-ID"/>
        </w:rPr>
        <w:t>Program Penempatan Tenaga Kerja</w:t>
      </w:r>
    </w:p>
    <w:p w:rsidR="00FC7F07" w:rsidRPr="006E4FF7" w:rsidRDefault="00FC7F07" w:rsidP="006E4FF7">
      <w:pPr>
        <w:pStyle w:val="ListParagraph"/>
        <w:numPr>
          <w:ilvl w:val="0"/>
          <w:numId w:val="35"/>
        </w:numPr>
        <w:tabs>
          <w:tab w:val="left" w:pos="851"/>
        </w:tabs>
        <w:autoSpaceDE w:val="0"/>
        <w:autoSpaceDN w:val="0"/>
        <w:adjustRightInd w:val="0"/>
        <w:spacing w:after="0" w:line="360" w:lineRule="auto"/>
        <w:ind w:left="1418" w:hanging="425"/>
        <w:jc w:val="both"/>
        <w:rPr>
          <w:rFonts w:ascii="Arial" w:hAnsi="Arial" w:cs="Arial"/>
          <w:b/>
          <w:i/>
          <w:sz w:val="24"/>
          <w:szCs w:val="24"/>
        </w:rPr>
      </w:pPr>
      <w:r w:rsidRPr="00FC7F07">
        <w:rPr>
          <w:rFonts w:ascii="Arial" w:hAnsi="Arial" w:cs="Arial"/>
          <w:sz w:val="24"/>
          <w:szCs w:val="24"/>
          <w:lang w:val="id-ID"/>
        </w:rPr>
        <w:t>Program Hubungan Industrial</w:t>
      </w:r>
    </w:p>
    <w:p w:rsidR="00FC7F07" w:rsidRPr="00FC7F07"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FC2FBA">
        <w:rPr>
          <w:rFonts w:ascii="Arial" w:hAnsi="Arial" w:cs="Arial"/>
          <w:b/>
          <w:i/>
          <w:sz w:val="24"/>
          <w:szCs w:val="24"/>
        </w:rPr>
        <w:t>Pemberdayaan Perempuan dan Perlindungan Anak</w:t>
      </w:r>
    </w:p>
    <w:p w:rsidR="00FC7F07" w:rsidRPr="00FC7F07" w:rsidRDefault="00FC7F07" w:rsidP="00FC7F07">
      <w:pPr>
        <w:pStyle w:val="ListParagraph"/>
        <w:tabs>
          <w:tab w:val="left" w:pos="851"/>
        </w:tabs>
        <w:autoSpaceDE w:val="0"/>
        <w:autoSpaceDN w:val="0"/>
        <w:adjustRightInd w:val="0"/>
        <w:spacing w:after="0" w:line="360" w:lineRule="auto"/>
        <w:ind w:left="851"/>
        <w:jc w:val="both"/>
        <w:rPr>
          <w:rFonts w:ascii="Arial" w:hAnsi="Arial" w:cs="Arial"/>
          <w:b/>
          <w:i/>
          <w:sz w:val="24"/>
          <w:szCs w:val="24"/>
        </w:rPr>
      </w:pPr>
      <w:r w:rsidRPr="00FC7F07">
        <w:rPr>
          <w:rFonts w:ascii="Arial" w:hAnsi="Arial" w:cs="Arial"/>
          <w:sz w:val="24"/>
          <w:szCs w:val="24"/>
          <w:lang w:val="id-ID"/>
        </w:rPr>
        <w:t>Diprioritaskan untuk mengurangi kekerasan dalam rumah tangga, perlindungan anak dan penjaminan tumbuh kembang anak dalam rangka pengurangan stunting dan penurunan angka KDRT. Disamping juga untuk meningkatkan peran perempuan dalam ketahanan keluarga (ekonomi dan sosial). Dengan program prioritas Tahun 2021 sebagai berikut :</w:t>
      </w:r>
    </w:p>
    <w:p w:rsidR="00FC7F07" w:rsidRPr="00F97E2F" w:rsidRDefault="00FC7F07" w:rsidP="00E308B6">
      <w:pPr>
        <w:pStyle w:val="ListParagraph"/>
        <w:numPr>
          <w:ilvl w:val="0"/>
          <w:numId w:val="36"/>
        </w:numPr>
        <w:spacing w:after="0" w:line="360" w:lineRule="auto"/>
        <w:ind w:left="1418" w:hanging="425"/>
        <w:contextualSpacing/>
        <w:jc w:val="both"/>
        <w:rPr>
          <w:rFonts w:ascii="Arial" w:hAnsi="Arial" w:cs="Arial"/>
          <w:sz w:val="24"/>
          <w:szCs w:val="24"/>
          <w:lang w:val="id-ID"/>
        </w:rPr>
      </w:pPr>
      <w:r w:rsidRPr="00F97E2F">
        <w:rPr>
          <w:rFonts w:ascii="Arial" w:hAnsi="Arial" w:cs="Arial"/>
          <w:sz w:val="24"/>
          <w:szCs w:val="24"/>
          <w:lang w:val="id-ID"/>
        </w:rPr>
        <w:t>Program Pengarusutamaan Gender Dan Pemberdayaan Perempuan</w:t>
      </w:r>
    </w:p>
    <w:p w:rsidR="00FC7F07" w:rsidRPr="00F97E2F" w:rsidRDefault="00FC7F07" w:rsidP="00E308B6">
      <w:pPr>
        <w:pStyle w:val="ListParagraph"/>
        <w:numPr>
          <w:ilvl w:val="0"/>
          <w:numId w:val="36"/>
        </w:numPr>
        <w:spacing w:after="0" w:line="360" w:lineRule="auto"/>
        <w:ind w:left="1418" w:hanging="425"/>
        <w:contextualSpacing/>
        <w:jc w:val="both"/>
        <w:rPr>
          <w:rFonts w:ascii="Arial" w:hAnsi="Arial" w:cs="Arial"/>
          <w:sz w:val="24"/>
          <w:szCs w:val="24"/>
          <w:lang w:val="id-ID"/>
        </w:rPr>
      </w:pPr>
      <w:r w:rsidRPr="00F97E2F">
        <w:rPr>
          <w:rFonts w:ascii="Arial" w:hAnsi="Arial" w:cs="Arial"/>
          <w:sz w:val="24"/>
          <w:szCs w:val="24"/>
          <w:lang w:val="id-ID"/>
        </w:rPr>
        <w:t>Program Perlindungan Perempuan</w:t>
      </w:r>
    </w:p>
    <w:p w:rsidR="00FC7F07" w:rsidRPr="00F97E2F" w:rsidRDefault="00FC7F07" w:rsidP="00E308B6">
      <w:pPr>
        <w:pStyle w:val="ListParagraph"/>
        <w:numPr>
          <w:ilvl w:val="0"/>
          <w:numId w:val="36"/>
        </w:numPr>
        <w:spacing w:after="0" w:line="360" w:lineRule="auto"/>
        <w:ind w:left="1418" w:hanging="425"/>
        <w:contextualSpacing/>
        <w:jc w:val="both"/>
        <w:rPr>
          <w:rFonts w:ascii="Arial" w:hAnsi="Arial" w:cs="Arial"/>
          <w:sz w:val="24"/>
          <w:szCs w:val="24"/>
          <w:lang w:val="id-ID"/>
        </w:rPr>
      </w:pPr>
      <w:r w:rsidRPr="00F97E2F">
        <w:rPr>
          <w:rFonts w:ascii="Arial" w:hAnsi="Arial" w:cs="Arial"/>
          <w:sz w:val="24"/>
          <w:szCs w:val="24"/>
          <w:lang w:val="id-ID"/>
        </w:rPr>
        <w:t>Program Peningkatan Kualitas Keluarga</w:t>
      </w:r>
    </w:p>
    <w:p w:rsidR="00FC7F07" w:rsidRPr="00F97E2F" w:rsidRDefault="00FC7F07" w:rsidP="00E308B6">
      <w:pPr>
        <w:pStyle w:val="ListParagraph"/>
        <w:numPr>
          <w:ilvl w:val="0"/>
          <w:numId w:val="36"/>
        </w:numPr>
        <w:spacing w:after="0" w:line="360" w:lineRule="auto"/>
        <w:ind w:left="1418" w:hanging="425"/>
        <w:contextualSpacing/>
        <w:jc w:val="both"/>
        <w:rPr>
          <w:rFonts w:ascii="Arial" w:hAnsi="Arial" w:cs="Arial"/>
          <w:sz w:val="24"/>
          <w:szCs w:val="24"/>
          <w:lang w:val="id-ID"/>
        </w:rPr>
      </w:pPr>
      <w:r w:rsidRPr="00F97E2F">
        <w:rPr>
          <w:rFonts w:ascii="Arial" w:hAnsi="Arial" w:cs="Arial"/>
          <w:sz w:val="24"/>
          <w:szCs w:val="24"/>
          <w:lang w:val="id-ID"/>
        </w:rPr>
        <w:lastRenderedPageBreak/>
        <w:t>Program Pemenuhan Hak Anak (PHA)</w:t>
      </w:r>
    </w:p>
    <w:p w:rsidR="00345FAC" w:rsidRPr="006E4FF7" w:rsidRDefault="00FC7F07" w:rsidP="006E4FF7">
      <w:pPr>
        <w:pStyle w:val="ListParagraph"/>
        <w:numPr>
          <w:ilvl w:val="0"/>
          <w:numId w:val="36"/>
        </w:numPr>
        <w:spacing w:after="0" w:line="360" w:lineRule="auto"/>
        <w:ind w:left="1418" w:hanging="425"/>
        <w:contextualSpacing/>
        <w:jc w:val="both"/>
        <w:rPr>
          <w:rFonts w:ascii="Arial" w:hAnsi="Arial" w:cs="Arial"/>
          <w:sz w:val="24"/>
          <w:szCs w:val="24"/>
          <w:lang w:val="id-ID"/>
        </w:rPr>
      </w:pPr>
      <w:r w:rsidRPr="00F97E2F">
        <w:rPr>
          <w:rFonts w:ascii="Arial" w:hAnsi="Arial" w:cs="Arial"/>
          <w:sz w:val="24"/>
          <w:szCs w:val="24"/>
          <w:lang w:val="id-ID"/>
        </w:rPr>
        <w:t>Program Perlindungan Khusus Anak</w:t>
      </w:r>
    </w:p>
    <w:p w:rsidR="00FC7F07" w:rsidRPr="00FC7F07"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Pangan</w:t>
      </w:r>
    </w:p>
    <w:p w:rsidR="00FC7F07" w:rsidRPr="00FC7F07" w:rsidRDefault="00FC7F07" w:rsidP="00FC7F07">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FC7F07">
        <w:rPr>
          <w:rFonts w:ascii="Arial" w:hAnsi="Arial" w:cs="Arial"/>
          <w:sz w:val="24"/>
          <w:szCs w:val="24"/>
          <w:lang w:val="id-ID"/>
        </w:rPr>
        <w:t>Diprioritaskan untuk meningkatkan produksi pangan daerah, dalam rangka menjaga ketersediaan dan terpenuhinya kebutuhan pangan dan menjaga stabilitas harga pangan di daerah. Dengan program prioritas Tahun 2021 sebagai berikut :</w:t>
      </w:r>
    </w:p>
    <w:p w:rsidR="00FC7F07" w:rsidRPr="0097538E" w:rsidRDefault="00FC7F07" w:rsidP="00E308B6">
      <w:pPr>
        <w:pStyle w:val="ListParagraph"/>
        <w:numPr>
          <w:ilvl w:val="0"/>
          <w:numId w:val="37"/>
        </w:numPr>
        <w:spacing w:after="0" w:line="360" w:lineRule="auto"/>
        <w:ind w:left="1418" w:hanging="425"/>
        <w:contextualSpacing/>
        <w:jc w:val="both"/>
        <w:rPr>
          <w:rFonts w:ascii="Arial" w:hAnsi="Arial" w:cs="Arial"/>
          <w:sz w:val="24"/>
          <w:szCs w:val="24"/>
          <w:lang w:val="id-ID"/>
        </w:rPr>
      </w:pPr>
      <w:r w:rsidRPr="0097538E">
        <w:rPr>
          <w:rFonts w:ascii="Arial" w:hAnsi="Arial" w:cs="Arial"/>
          <w:sz w:val="24"/>
          <w:szCs w:val="24"/>
          <w:lang w:val="id-ID"/>
        </w:rPr>
        <w:t>Program Pengelolaan Sumber Daya Ekonomi Untuk Kedaulatan Dan Kemandirian Pangan</w:t>
      </w:r>
    </w:p>
    <w:p w:rsidR="00FC7F07" w:rsidRPr="0097538E" w:rsidRDefault="00FC7F07" w:rsidP="00E308B6">
      <w:pPr>
        <w:pStyle w:val="ListParagraph"/>
        <w:numPr>
          <w:ilvl w:val="0"/>
          <w:numId w:val="37"/>
        </w:numPr>
        <w:spacing w:after="0" w:line="360" w:lineRule="auto"/>
        <w:ind w:left="1418" w:hanging="425"/>
        <w:contextualSpacing/>
        <w:jc w:val="both"/>
        <w:rPr>
          <w:rFonts w:ascii="Arial" w:hAnsi="Arial" w:cs="Arial"/>
          <w:sz w:val="24"/>
          <w:szCs w:val="24"/>
          <w:lang w:val="id-ID"/>
        </w:rPr>
      </w:pPr>
      <w:r w:rsidRPr="0097538E">
        <w:rPr>
          <w:rFonts w:ascii="Arial" w:hAnsi="Arial" w:cs="Arial"/>
          <w:sz w:val="24"/>
          <w:szCs w:val="24"/>
          <w:lang w:val="id-ID"/>
        </w:rPr>
        <w:t>Program Peningkatan Diversifikasi Dan Ketahanan Pangan Masyarakat</w:t>
      </w:r>
    </w:p>
    <w:p w:rsidR="00FC7F07" w:rsidRPr="0097538E" w:rsidRDefault="00FC7F07" w:rsidP="00E308B6">
      <w:pPr>
        <w:pStyle w:val="ListParagraph"/>
        <w:numPr>
          <w:ilvl w:val="0"/>
          <w:numId w:val="37"/>
        </w:numPr>
        <w:spacing w:after="0" w:line="360" w:lineRule="auto"/>
        <w:ind w:left="1418" w:hanging="425"/>
        <w:contextualSpacing/>
        <w:jc w:val="both"/>
        <w:rPr>
          <w:rFonts w:ascii="Arial" w:hAnsi="Arial" w:cs="Arial"/>
          <w:sz w:val="24"/>
          <w:szCs w:val="24"/>
          <w:lang w:val="id-ID"/>
        </w:rPr>
      </w:pPr>
      <w:r w:rsidRPr="0097538E">
        <w:rPr>
          <w:rFonts w:ascii="Arial" w:hAnsi="Arial" w:cs="Arial"/>
          <w:sz w:val="24"/>
          <w:szCs w:val="24"/>
          <w:lang w:val="id-ID"/>
        </w:rPr>
        <w:t>Program Penanganan Kerawanan Pangan</w:t>
      </w:r>
    </w:p>
    <w:p w:rsidR="00AC04BA" w:rsidRPr="006E4FF7" w:rsidRDefault="00FC7F07" w:rsidP="006E4FF7">
      <w:pPr>
        <w:pStyle w:val="ListParagraph"/>
        <w:numPr>
          <w:ilvl w:val="0"/>
          <w:numId w:val="37"/>
        </w:numPr>
        <w:spacing w:after="0" w:line="360" w:lineRule="auto"/>
        <w:ind w:left="1418" w:hanging="425"/>
        <w:contextualSpacing/>
        <w:jc w:val="both"/>
        <w:rPr>
          <w:rFonts w:ascii="Arial" w:hAnsi="Arial" w:cs="Arial"/>
          <w:sz w:val="24"/>
          <w:szCs w:val="24"/>
          <w:lang w:val="id-ID"/>
        </w:rPr>
      </w:pPr>
      <w:r w:rsidRPr="0097538E">
        <w:rPr>
          <w:rFonts w:ascii="Arial" w:hAnsi="Arial" w:cs="Arial"/>
          <w:sz w:val="24"/>
          <w:szCs w:val="24"/>
          <w:lang w:val="id-ID"/>
        </w:rPr>
        <w:t>Program Pengawasan Keamanan Pangan</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Pertanahan</w:t>
      </w:r>
      <w:r w:rsidRPr="008A4220">
        <w:rPr>
          <w:rFonts w:ascii="Arial" w:hAnsi="Arial" w:cs="Arial"/>
          <w:sz w:val="24"/>
          <w:szCs w:val="24"/>
        </w:rPr>
        <w:t xml:space="preserve"> </w:t>
      </w:r>
    </w:p>
    <w:p w:rsidR="005C61B4" w:rsidRPr="006E4FF7" w:rsidRDefault="005C61B4" w:rsidP="006E4FF7">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5C61B4">
        <w:rPr>
          <w:rFonts w:ascii="Arial" w:hAnsi="Arial" w:cs="Arial"/>
          <w:sz w:val="24"/>
          <w:szCs w:val="24"/>
          <w:lang w:val="id-ID"/>
        </w:rPr>
        <w:t>Diprioritaskan untuk meningkatkan kejelasan status tanah milik pemerintah daerah dan penyediaan tanah (lahan) untuk pelayanan publik. Dengan program prioritas Tahun 2021 yaitu Program Penatagunaan Tanah</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Lingkungan</w:t>
      </w:r>
      <w:r w:rsidRPr="008A4220">
        <w:rPr>
          <w:rFonts w:ascii="Arial" w:hAnsi="Arial" w:cs="Arial"/>
          <w:sz w:val="24"/>
          <w:szCs w:val="24"/>
        </w:rPr>
        <w:t xml:space="preserve"> </w:t>
      </w:r>
      <w:r w:rsidRPr="00FC2FBA">
        <w:rPr>
          <w:rFonts w:ascii="Arial" w:hAnsi="Arial" w:cs="Arial"/>
          <w:b/>
          <w:i/>
          <w:sz w:val="24"/>
          <w:szCs w:val="24"/>
        </w:rPr>
        <w:t>Hidup</w:t>
      </w:r>
    </w:p>
    <w:p w:rsidR="005C61B4" w:rsidRPr="005C61B4" w:rsidRDefault="005C61B4" w:rsidP="005C61B4">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5C61B4">
        <w:rPr>
          <w:rFonts w:ascii="Arial" w:hAnsi="Arial" w:cs="Arial"/>
          <w:sz w:val="24"/>
          <w:szCs w:val="24"/>
          <w:lang w:val="id-ID"/>
        </w:rPr>
        <w:t>Diprioritaskan untuk meningkatkan pengendalian pencemaran lingkungan hidup (pengelolaan sampah, pemantauan polusi udara dan air), meningkatkan kualitas lingkungan dengan pelestarian dan peningkatan ruang terbuka hijau dan ruang publik. Dengan program prioritas Tahun 2021 sebagai berikut :</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Perencanaan Lingkungan Hidup</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Pengendalian Pencemaran Dan/Atau Kerusakan Lingkungan Hidup</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Pengelolaan Keanekaragaman Hayati (KEHATI)</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Pengendalian Bahan Berbahaya Dan Beracun (B3) Dan Limbah Bahan Berbahaya Dan Beracun (LIMBAH B3)</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Pembinaan Dan Pengawasan Terhadap Izin Lingkungan Dan Izin Perlindungan Dan Pengelolaan Lingkungan Hidup (PPLH)</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Peningkatan Pendidikan, Pelatihan Dan Penyuluhan Lingkungan Hidup Untuk Masyarakat</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lastRenderedPageBreak/>
        <w:t>Program Penghargaan Lingkungan Hidup Untuk Masyarakat</w:t>
      </w:r>
    </w:p>
    <w:p w:rsidR="005C61B4" w:rsidRPr="00E034F0" w:rsidRDefault="005C61B4" w:rsidP="00E308B6">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Penanganan Pengaduan Lingkungan Hidup</w:t>
      </w:r>
    </w:p>
    <w:p w:rsidR="00CE4377" w:rsidRPr="006E4FF7" w:rsidRDefault="005C61B4" w:rsidP="006E4FF7">
      <w:pPr>
        <w:pStyle w:val="ListParagraph"/>
        <w:numPr>
          <w:ilvl w:val="0"/>
          <w:numId w:val="38"/>
        </w:numPr>
        <w:spacing w:after="0" w:line="360" w:lineRule="auto"/>
        <w:ind w:left="1418" w:hanging="425"/>
        <w:contextualSpacing/>
        <w:jc w:val="both"/>
        <w:rPr>
          <w:rFonts w:ascii="Arial" w:hAnsi="Arial" w:cs="Arial"/>
          <w:sz w:val="24"/>
          <w:szCs w:val="24"/>
          <w:lang w:val="id-ID"/>
        </w:rPr>
      </w:pPr>
      <w:r w:rsidRPr="00E034F0">
        <w:rPr>
          <w:rFonts w:ascii="Arial" w:hAnsi="Arial" w:cs="Arial"/>
          <w:sz w:val="24"/>
          <w:szCs w:val="24"/>
          <w:lang w:val="id-ID"/>
        </w:rPr>
        <w:t>Program Pengelolaan Persampahan</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Administrasi</w:t>
      </w:r>
      <w:r w:rsidRPr="008A4220">
        <w:rPr>
          <w:rFonts w:ascii="Arial" w:hAnsi="Arial" w:cs="Arial"/>
          <w:sz w:val="24"/>
          <w:szCs w:val="24"/>
        </w:rPr>
        <w:t xml:space="preserve"> </w:t>
      </w:r>
      <w:r w:rsidRPr="00FC2FBA">
        <w:rPr>
          <w:rFonts w:ascii="Arial" w:hAnsi="Arial" w:cs="Arial"/>
          <w:b/>
          <w:i/>
          <w:sz w:val="24"/>
          <w:szCs w:val="24"/>
        </w:rPr>
        <w:t>Kependudukan dan Pencatatan Sipil</w:t>
      </w:r>
    </w:p>
    <w:p w:rsidR="005C61B4" w:rsidRPr="005C61B4" w:rsidRDefault="005C61B4" w:rsidP="005C61B4">
      <w:pPr>
        <w:pStyle w:val="ListParagraph"/>
        <w:tabs>
          <w:tab w:val="left" w:pos="851"/>
        </w:tabs>
        <w:autoSpaceDE w:val="0"/>
        <w:autoSpaceDN w:val="0"/>
        <w:adjustRightInd w:val="0"/>
        <w:spacing w:after="0" w:line="360" w:lineRule="auto"/>
        <w:ind w:left="851"/>
        <w:jc w:val="both"/>
        <w:rPr>
          <w:rFonts w:ascii="Arial" w:hAnsi="Arial" w:cs="Arial"/>
          <w:b/>
          <w:i/>
          <w:sz w:val="24"/>
          <w:szCs w:val="24"/>
        </w:rPr>
      </w:pPr>
      <w:r w:rsidRPr="005C61B4">
        <w:rPr>
          <w:rFonts w:ascii="Arial" w:hAnsi="Arial" w:cs="Arial"/>
          <w:sz w:val="24"/>
          <w:szCs w:val="24"/>
          <w:lang w:val="id-ID"/>
        </w:rPr>
        <w:t>Diprioritaskan untuk meningkatkan standar pelayanan adminitrasi kependudukan, meningkatkan kepemilikan dokumen kependudukan dan pencatatan sipil dan pemanfaatan data kependudukan lebih optimal. Dengan program prioritas Tahun 2021 sebagai berikut :</w:t>
      </w:r>
    </w:p>
    <w:p w:rsidR="005C61B4" w:rsidRPr="00274CC6" w:rsidRDefault="005C61B4" w:rsidP="00E308B6">
      <w:pPr>
        <w:pStyle w:val="ListParagraph"/>
        <w:numPr>
          <w:ilvl w:val="0"/>
          <w:numId w:val="39"/>
        </w:numPr>
        <w:spacing w:after="0" w:line="360" w:lineRule="auto"/>
        <w:ind w:left="1418" w:hanging="425"/>
        <w:contextualSpacing/>
        <w:jc w:val="both"/>
        <w:rPr>
          <w:rFonts w:ascii="Arial" w:hAnsi="Arial" w:cs="Arial"/>
          <w:sz w:val="24"/>
          <w:szCs w:val="24"/>
          <w:lang w:val="id-ID"/>
        </w:rPr>
      </w:pPr>
      <w:r w:rsidRPr="00274CC6">
        <w:rPr>
          <w:rFonts w:ascii="Arial" w:hAnsi="Arial" w:cs="Arial"/>
          <w:sz w:val="24"/>
          <w:szCs w:val="24"/>
          <w:lang w:val="id-ID"/>
        </w:rPr>
        <w:t>Program Pendaftaran Penduduk</w:t>
      </w:r>
    </w:p>
    <w:p w:rsidR="005C61B4" w:rsidRPr="00274CC6" w:rsidRDefault="005C61B4" w:rsidP="00E308B6">
      <w:pPr>
        <w:pStyle w:val="ListParagraph"/>
        <w:numPr>
          <w:ilvl w:val="0"/>
          <w:numId w:val="39"/>
        </w:numPr>
        <w:spacing w:after="0" w:line="360" w:lineRule="auto"/>
        <w:ind w:left="1418" w:hanging="425"/>
        <w:contextualSpacing/>
        <w:jc w:val="both"/>
        <w:rPr>
          <w:rFonts w:ascii="Arial" w:hAnsi="Arial" w:cs="Arial"/>
          <w:sz w:val="24"/>
          <w:szCs w:val="24"/>
          <w:lang w:val="id-ID"/>
        </w:rPr>
      </w:pPr>
      <w:r w:rsidRPr="00274CC6">
        <w:rPr>
          <w:rFonts w:ascii="Arial" w:hAnsi="Arial" w:cs="Arial"/>
          <w:sz w:val="24"/>
          <w:szCs w:val="24"/>
          <w:lang w:val="id-ID"/>
        </w:rPr>
        <w:t>Program Pencatatan Sipil</w:t>
      </w:r>
    </w:p>
    <w:p w:rsidR="005C61B4" w:rsidRPr="00274CC6" w:rsidRDefault="005C61B4" w:rsidP="00E308B6">
      <w:pPr>
        <w:pStyle w:val="ListParagraph"/>
        <w:numPr>
          <w:ilvl w:val="0"/>
          <w:numId w:val="39"/>
        </w:numPr>
        <w:spacing w:after="0" w:line="360" w:lineRule="auto"/>
        <w:ind w:left="1418" w:hanging="425"/>
        <w:contextualSpacing/>
        <w:jc w:val="both"/>
        <w:rPr>
          <w:rFonts w:ascii="Arial" w:hAnsi="Arial" w:cs="Arial"/>
          <w:sz w:val="24"/>
          <w:szCs w:val="24"/>
          <w:lang w:val="id-ID"/>
        </w:rPr>
      </w:pPr>
      <w:r w:rsidRPr="00274CC6">
        <w:rPr>
          <w:rFonts w:ascii="Arial" w:hAnsi="Arial" w:cs="Arial"/>
          <w:sz w:val="24"/>
          <w:szCs w:val="24"/>
          <w:lang w:val="id-ID"/>
        </w:rPr>
        <w:t>Program Pengelolaan Informasi Administrasi Kependudukan</w:t>
      </w:r>
    </w:p>
    <w:p w:rsidR="009A3DBC" w:rsidRPr="006E4FF7" w:rsidRDefault="005C61B4" w:rsidP="006E4FF7">
      <w:pPr>
        <w:pStyle w:val="ListParagraph"/>
        <w:numPr>
          <w:ilvl w:val="0"/>
          <w:numId w:val="39"/>
        </w:numPr>
        <w:spacing w:after="0" w:line="360" w:lineRule="auto"/>
        <w:ind w:left="1418" w:hanging="425"/>
        <w:contextualSpacing/>
        <w:jc w:val="both"/>
        <w:rPr>
          <w:rFonts w:ascii="Arial" w:hAnsi="Arial" w:cs="Arial"/>
          <w:sz w:val="24"/>
          <w:szCs w:val="24"/>
          <w:lang w:val="id-ID"/>
        </w:rPr>
      </w:pPr>
      <w:r w:rsidRPr="00274CC6">
        <w:rPr>
          <w:rFonts w:ascii="Arial" w:hAnsi="Arial" w:cs="Arial"/>
          <w:sz w:val="24"/>
          <w:szCs w:val="24"/>
          <w:lang w:val="id-ID"/>
        </w:rPr>
        <w:t>Program Pengelolaan Profil Kependudukan</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Pemberdayaan</w:t>
      </w:r>
      <w:r w:rsidRPr="008A4220">
        <w:rPr>
          <w:rFonts w:ascii="Arial" w:hAnsi="Arial" w:cs="Arial"/>
          <w:sz w:val="24"/>
          <w:szCs w:val="24"/>
        </w:rPr>
        <w:t xml:space="preserve"> </w:t>
      </w:r>
      <w:r w:rsidRPr="00FC2FBA">
        <w:rPr>
          <w:rFonts w:ascii="Arial" w:hAnsi="Arial" w:cs="Arial"/>
          <w:b/>
          <w:i/>
          <w:sz w:val="24"/>
          <w:szCs w:val="24"/>
        </w:rPr>
        <w:t>Masyarakat dan Desa</w:t>
      </w:r>
    </w:p>
    <w:p w:rsidR="005C61B4" w:rsidRPr="005C61B4" w:rsidRDefault="005C61B4" w:rsidP="005C61B4">
      <w:pPr>
        <w:pStyle w:val="ListParagraph"/>
        <w:tabs>
          <w:tab w:val="left" w:pos="851"/>
        </w:tabs>
        <w:autoSpaceDE w:val="0"/>
        <w:autoSpaceDN w:val="0"/>
        <w:adjustRightInd w:val="0"/>
        <w:spacing w:after="0" w:line="360" w:lineRule="auto"/>
        <w:ind w:left="851"/>
        <w:jc w:val="both"/>
        <w:rPr>
          <w:rFonts w:ascii="Arial" w:hAnsi="Arial" w:cs="Arial"/>
          <w:b/>
          <w:i/>
          <w:sz w:val="24"/>
          <w:szCs w:val="24"/>
        </w:rPr>
      </w:pPr>
      <w:r w:rsidRPr="005C61B4">
        <w:rPr>
          <w:rFonts w:ascii="Arial" w:hAnsi="Arial" w:cs="Arial"/>
          <w:sz w:val="24"/>
          <w:szCs w:val="24"/>
          <w:lang w:val="id-ID"/>
        </w:rPr>
        <w:t>Diprioritaskan untuk meningkatkan standar pelayanan adminitrasi pemerintah desa, meningkatkan kepemampuan dan peran desa dalam membangun wilayahnya. Dengan program prioritas Tahun 2021 sebagai berikut :</w:t>
      </w:r>
    </w:p>
    <w:p w:rsidR="005C61B4" w:rsidRPr="009335A5" w:rsidRDefault="005C61B4" w:rsidP="00E308B6">
      <w:pPr>
        <w:pStyle w:val="ListParagraph"/>
        <w:numPr>
          <w:ilvl w:val="0"/>
          <w:numId w:val="40"/>
        </w:numPr>
        <w:spacing w:after="0" w:line="360" w:lineRule="auto"/>
        <w:ind w:left="1418" w:hanging="425"/>
        <w:contextualSpacing/>
        <w:jc w:val="both"/>
        <w:rPr>
          <w:rFonts w:ascii="Arial" w:hAnsi="Arial" w:cs="Arial"/>
          <w:sz w:val="24"/>
          <w:szCs w:val="24"/>
          <w:lang w:val="id-ID"/>
        </w:rPr>
      </w:pPr>
      <w:r w:rsidRPr="009335A5">
        <w:rPr>
          <w:rFonts w:ascii="Arial" w:hAnsi="Arial" w:cs="Arial"/>
          <w:sz w:val="24"/>
          <w:szCs w:val="24"/>
          <w:lang w:val="id-ID"/>
        </w:rPr>
        <w:t>Program Penataan Desa</w:t>
      </w:r>
    </w:p>
    <w:p w:rsidR="005C61B4" w:rsidRPr="009335A5" w:rsidRDefault="005C61B4" w:rsidP="00E308B6">
      <w:pPr>
        <w:pStyle w:val="ListParagraph"/>
        <w:numPr>
          <w:ilvl w:val="0"/>
          <w:numId w:val="40"/>
        </w:numPr>
        <w:spacing w:after="0" w:line="360" w:lineRule="auto"/>
        <w:ind w:left="1418" w:hanging="425"/>
        <w:contextualSpacing/>
        <w:jc w:val="both"/>
        <w:rPr>
          <w:rFonts w:ascii="Arial" w:hAnsi="Arial" w:cs="Arial"/>
          <w:sz w:val="24"/>
          <w:szCs w:val="24"/>
          <w:lang w:val="id-ID"/>
        </w:rPr>
      </w:pPr>
      <w:r w:rsidRPr="009335A5">
        <w:rPr>
          <w:rFonts w:ascii="Arial" w:hAnsi="Arial" w:cs="Arial"/>
          <w:sz w:val="24"/>
          <w:szCs w:val="24"/>
          <w:lang w:val="id-ID"/>
        </w:rPr>
        <w:t>Program Peningkatan Kerjasama Desa</w:t>
      </w:r>
    </w:p>
    <w:p w:rsidR="005C61B4" w:rsidRPr="009335A5" w:rsidRDefault="005C61B4" w:rsidP="00E308B6">
      <w:pPr>
        <w:pStyle w:val="ListParagraph"/>
        <w:numPr>
          <w:ilvl w:val="0"/>
          <w:numId w:val="40"/>
        </w:numPr>
        <w:spacing w:after="0" w:line="360" w:lineRule="auto"/>
        <w:ind w:left="1418" w:hanging="425"/>
        <w:contextualSpacing/>
        <w:jc w:val="both"/>
        <w:rPr>
          <w:rFonts w:ascii="Arial" w:hAnsi="Arial" w:cs="Arial"/>
          <w:sz w:val="24"/>
          <w:szCs w:val="24"/>
          <w:lang w:val="id-ID"/>
        </w:rPr>
      </w:pPr>
      <w:r w:rsidRPr="009335A5">
        <w:rPr>
          <w:rFonts w:ascii="Arial" w:hAnsi="Arial" w:cs="Arial"/>
          <w:sz w:val="24"/>
          <w:szCs w:val="24"/>
          <w:lang w:val="id-ID"/>
        </w:rPr>
        <w:t>Program Administrasi Pemerintahan Desa</w:t>
      </w:r>
    </w:p>
    <w:p w:rsidR="005C61B4" w:rsidRPr="006E4FF7" w:rsidRDefault="005C61B4" w:rsidP="006E4FF7">
      <w:pPr>
        <w:pStyle w:val="ListParagraph"/>
        <w:numPr>
          <w:ilvl w:val="0"/>
          <w:numId w:val="40"/>
        </w:numPr>
        <w:spacing w:after="0" w:line="360" w:lineRule="auto"/>
        <w:ind w:left="1418" w:hanging="425"/>
        <w:contextualSpacing/>
        <w:jc w:val="both"/>
        <w:rPr>
          <w:rFonts w:ascii="Arial" w:hAnsi="Arial" w:cs="Arial"/>
          <w:sz w:val="24"/>
          <w:szCs w:val="24"/>
          <w:lang w:val="id-ID"/>
        </w:rPr>
      </w:pPr>
      <w:r w:rsidRPr="009335A5">
        <w:rPr>
          <w:rFonts w:ascii="Arial" w:hAnsi="Arial" w:cs="Arial"/>
          <w:sz w:val="24"/>
          <w:szCs w:val="24"/>
          <w:lang w:val="id-ID"/>
        </w:rPr>
        <w:t>Program Pemberdayaan Lembaga Kemasyarakatan, Lembaga Adat Dan Masyarakat Hukum Adat</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Pengendalian</w:t>
      </w:r>
      <w:r w:rsidRPr="008A4220">
        <w:rPr>
          <w:rFonts w:ascii="Arial" w:hAnsi="Arial" w:cs="Arial"/>
          <w:sz w:val="24"/>
          <w:szCs w:val="24"/>
        </w:rPr>
        <w:t xml:space="preserve"> </w:t>
      </w:r>
      <w:r w:rsidRPr="00FC2FBA">
        <w:rPr>
          <w:rFonts w:ascii="Arial" w:hAnsi="Arial" w:cs="Arial"/>
          <w:b/>
          <w:i/>
          <w:sz w:val="24"/>
          <w:szCs w:val="24"/>
        </w:rPr>
        <w:t>Penduduk dan Keluarga Berencana</w:t>
      </w:r>
    </w:p>
    <w:p w:rsidR="005C61B4" w:rsidRPr="005C61B4" w:rsidRDefault="005C61B4" w:rsidP="005C61B4">
      <w:pPr>
        <w:pStyle w:val="ListParagraph"/>
        <w:tabs>
          <w:tab w:val="left" w:pos="851"/>
        </w:tabs>
        <w:autoSpaceDE w:val="0"/>
        <w:autoSpaceDN w:val="0"/>
        <w:adjustRightInd w:val="0"/>
        <w:spacing w:after="0" w:line="360" w:lineRule="auto"/>
        <w:ind w:left="851"/>
        <w:jc w:val="both"/>
        <w:rPr>
          <w:rFonts w:ascii="Arial" w:hAnsi="Arial" w:cs="Arial"/>
          <w:b/>
          <w:i/>
          <w:sz w:val="24"/>
          <w:szCs w:val="24"/>
        </w:rPr>
      </w:pPr>
      <w:r w:rsidRPr="005C61B4">
        <w:rPr>
          <w:rFonts w:ascii="Arial" w:hAnsi="Arial" w:cs="Arial"/>
          <w:sz w:val="24"/>
          <w:szCs w:val="24"/>
          <w:lang w:val="id-ID"/>
        </w:rPr>
        <w:t>Diprioritaskan untuk mengendalikan pertumbuhan penduduk melalui program keluarga berencana, pemberdayaan dan meningkatkan keluarga sejahtera. Dengan program prioritas Tahun 2021 sebagai berikut :</w:t>
      </w:r>
    </w:p>
    <w:p w:rsidR="005C61B4" w:rsidRPr="004A1166" w:rsidRDefault="005C61B4" w:rsidP="00E308B6">
      <w:pPr>
        <w:pStyle w:val="ListParagraph"/>
        <w:numPr>
          <w:ilvl w:val="0"/>
          <w:numId w:val="41"/>
        </w:numPr>
        <w:spacing w:after="0" w:line="360" w:lineRule="auto"/>
        <w:ind w:left="1418" w:hanging="425"/>
        <w:contextualSpacing/>
        <w:jc w:val="both"/>
        <w:rPr>
          <w:rFonts w:ascii="Arial" w:hAnsi="Arial" w:cs="Arial"/>
          <w:sz w:val="24"/>
          <w:szCs w:val="24"/>
          <w:lang w:val="id-ID"/>
        </w:rPr>
      </w:pPr>
      <w:r w:rsidRPr="004A1166">
        <w:rPr>
          <w:rFonts w:ascii="Arial" w:hAnsi="Arial" w:cs="Arial"/>
          <w:sz w:val="24"/>
          <w:szCs w:val="24"/>
          <w:lang w:val="id-ID"/>
        </w:rPr>
        <w:t>Program Pengendalian Penduduk</w:t>
      </w:r>
    </w:p>
    <w:p w:rsidR="005C61B4" w:rsidRPr="004A1166" w:rsidRDefault="005C61B4" w:rsidP="00E308B6">
      <w:pPr>
        <w:pStyle w:val="ListParagraph"/>
        <w:numPr>
          <w:ilvl w:val="0"/>
          <w:numId w:val="41"/>
        </w:numPr>
        <w:spacing w:after="0" w:line="360" w:lineRule="auto"/>
        <w:ind w:left="1418" w:hanging="425"/>
        <w:contextualSpacing/>
        <w:jc w:val="both"/>
        <w:rPr>
          <w:rFonts w:ascii="Arial" w:hAnsi="Arial" w:cs="Arial"/>
          <w:sz w:val="24"/>
          <w:szCs w:val="24"/>
          <w:lang w:val="id-ID"/>
        </w:rPr>
      </w:pPr>
      <w:r w:rsidRPr="004A1166">
        <w:rPr>
          <w:rFonts w:ascii="Arial" w:hAnsi="Arial" w:cs="Arial"/>
          <w:sz w:val="24"/>
          <w:szCs w:val="24"/>
          <w:lang w:val="id-ID"/>
        </w:rPr>
        <w:t>Program Pembinaan Keluarga Berencana (KB)</w:t>
      </w:r>
    </w:p>
    <w:p w:rsidR="002C4512" w:rsidRPr="006E4FF7" w:rsidRDefault="005C61B4" w:rsidP="006E4FF7">
      <w:pPr>
        <w:pStyle w:val="ListParagraph"/>
        <w:numPr>
          <w:ilvl w:val="0"/>
          <w:numId w:val="41"/>
        </w:numPr>
        <w:spacing w:after="0" w:line="360" w:lineRule="auto"/>
        <w:ind w:left="1418" w:hanging="425"/>
        <w:contextualSpacing/>
        <w:jc w:val="both"/>
        <w:rPr>
          <w:rFonts w:ascii="Arial" w:hAnsi="Arial" w:cs="Arial"/>
          <w:sz w:val="24"/>
          <w:szCs w:val="24"/>
          <w:lang w:val="id-ID"/>
        </w:rPr>
      </w:pPr>
      <w:r w:rsidRPr="004A1166">
        <w:rPr>
          <w:rFonts w:ascii="Arial" w:hAnsi="Arial" w:cs="Arial"/>
          <w:sz w:val="24"/>
          <w:szCs w:val="24"/>
          <w:lang w:val="id-ID"/>
        </w:rPr>
        <w:t>Program Pemberdayaan Dan Peningkatan Keluarga Sejahtera (KS)</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Perhubungan</w:t>
      </w:r>
    </w:p>
    <w:p w:rsidR="005C61B4" w:rsidRPr="005C61B4" w:rsidRDefault="005C61B4" w:rsidP="006E4FF7">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5C61B4">
        <w:rPr>
          <w:rFonts w:ascii="Arial" w:hAnsi="Arial" w:cs="Arial"/>
          <w:sz w:val="24"/>
          <w:szCs w:val="24"/>
          <w:lang w:val="id-ID"/>
        </w:rPr>
        <w:t xml:space="preserve">Diprioritaskan untuk meningkatkan penyediaan rambu, pengatur, penunjuk dan perlindungan pengguna jalan kelaikan jalan kendaraan bermotor, </w:t>
      </w:r>
      <w:r w:rsidRPr="005C61B4">
        <w:rPr>
          <w:rFonts w:ascii="Arial" w:hAnsi="Arial" w:cs="Arial"/>
          <w:sz w:val="24"/>
          <w:szCs w:val="24"/>
          <w:lang w:val="id-ID"/>
        </w:rPr>
        <w:lastRenderedPageBreak/>
        <w:t>sehingga korban kecelakaan berkurang. Dengan program prioritas Tahun 2021 yaitu Program Penyelenggaraan Lalu Lintas Dan Angkutan Jalan (LLAJ).</w:t>
      </w:r>
    </w:p>
    <w:p w:rsidR="005C61B4" w:rsidRPr="005C61B4"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Komunikasi dan Informatika</w:t>
      </w:r>
    </w:p>
    <w:p w:rsidR="005C61B4" w:rsidRPr="005C61B4" w:rsidRDefault="005C61B4" w:rsidP="00B92549">
      <w:pPr>
        <w:pStyle w:val="ListParagraph"/>
        <w:autoSpaceDE w:val="0"/>
        <w:autoSpaceDN w:val="0"/>
        <w:adjustRightInd w:val="0"/>
        <w:spacing w:after="0" w:line="360" w:lineRule="auto"/>
        <w:ind w:left="851"/>
        <w:jc w:val="both"/>
        <w:rPr>
          <w:rFonts w:ascii="Arial" w:hAnsi="Arial" w:cs="Arial"/>
          <w:b/>
          <w:i/>
          <w:sz w:val="24"/>
          <w:szCs w:val="24"/>
        </w:rPr>
      </w:pPr>
      <w:r w:rsidRPr="005C61B4">
        <w:rPr>
          <w:rFonts w:ascii="Arial" w:hAnsi="Arial" w:cs="Arial"/>
          <w:sz w:val="24"/>
          <w:szCs w:val="24"/>
          <w:lang w:val="id-ID"/>
        </w:rPr>
        <w:t>Diprioritaskan untuk meningkatkan pelaksanaan pemerintahan berbasis teknologi (e-gov), secara terpadu, penyediaan informasi publik yang up todate, meningkatkan kerjasama dengan media massa. Dengan program prioritas Tahun 2021 sebagai berikut :</w:t>
      </w:r>
    </w:p>
    <w:p w:rsidR="005C61B4" w:rsidRPr="009B736A" w:rsidRDefault="005C61B4" w:rsidP="00E308B6">
      <w:pPr>
        <w:pStyle w:val="ListParagraph"/>
        <w:numPr>
          <w:ilvl w:val="0"/>
          <w:numId w:val="42"/>
        </w:numPr>
        <w:spacing w:after="0" w:line="360" w:lineRule="auto"/>
        <w:ind w:left="1418" w:hanging="425"/>
        <w:contextualSpacing/>
        <w:jc w:val="both"/>
        <w:rPr>
          <w:rFonts w:ascii="Arial" w:hAnsi="Arial" w:cs="Arial"/>
          <w:sz w:val="24"/>
          <w:szCs w:val="24"/>
          <w:lang w:val="id-ID"/>
        </w:rPr>
      </w:pPr>
      <w:r w:rsidRPr="009B736A">
        <w:rPr>
          <w:rFonts w:ascii="Arial" w:hAnsi="Arial" w:cs="Arial"/>
          <w:sz w:val="24"/>
          <w:szCs w:val="24"/>
          <w:lang w:val="id-ID"/>
        </w:rPr>
        <w:t>Program Informasi Dan Komunikasi Publik</w:t>
      </w:r>
    </w:p>
    <w:p w:rsidR="005C61B4" w:rsidRPr="009B736A" w:rsidRDefault="005C61B4" w:rsidP="00E308B6">
      <w:pPr>
        <w:pStyle w:val="ListParagraph"/>
        <w:numPr>
          <w:ilvl w:val="0"/>
          <w:numId w:val="42"/>
        </w:numPr>
        <w:spacing w:after="0" w:line="360" w:lineRule="auto"/>
        <w:ind w:left="1418" w:hanging="425"/>
        <w:contextualSpacing/>
        <w:jc w:val="both"/>
        <w:rPr>
          <w:rFonts w:ascii="Arial" w:hAnsi="Arial" w:cs="Arial"/>
          <w:sz w:val="24"/>
          <w:szCs w:val="24"/>
          <w:lang w:val="id-ID"/>
        </w:rPr>
      </w:pPr>
      <w:r w:rsidRPr="009B736A">
        <w:rPr>
          <w:rFonts w:ascii="Arial" w:hAnsi="Arial" w:cs="Arial"/>
          <w:sz w:val="24"/>
          <w:szCs w:val="24"/>
          <w:lang w:val="id-ID"/>
        </w:rPr>
        <w:t>Program Aplikasi Informatika</w:t>
      </w:r>
    </w:p>
    <w:p w:rsidR="005C61B4" w:rsidRPr="005C61B4"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Koperasi dan Usaha Kecil Menengah</w:t>
      </w:r>
    </w:p>
    <w:p w:rsidR="005C61B4" w:rsidRPr="005C61B4" w:rsidRDefault="005C61B4" w:rsidP="00B92549">
      <w:pPr>
        <w:pStyle w:val="ListParagraph"/>
        <w:autoSpaceDE w:val="0"/>
        <w:autoSpaceDN w:val="0"/>
        <w:adjustRightInd w:val="0"/>
        <w:spacing w:after="0" w:line="360" w:lineRule="auto"/>
        <w:ind w:left="851"/>
        <w:jc w:val="both"/>
        <w:rPr>
          <w:rFonts w:ascii="Arial" w:hAnsi="Arial" w:cs="Arial"/>
          <w:b/>
          <w:i/>
          <w:sz w:val="24"/>
          <w:szCs w:val="24"/>
        </w:rPr>
      </w:pPr>
      <w:r w:rsidRPr="005C61B4">
        <w:rPr>
          <w:rFonts w:ascii="Arial" w:hAnsi="Arial" w:cs="Arial"/>
          <w:sz w:val="24"/>
          <w:szCs w:val="24"/>
          <w:lang w:val="id-ID"/>
        </w:rPr>
        <w:t>Diprioritaskan untuk menjaga keberlangsungan koperasi, usaha kecil dan menengah, serta mengembangkan dunia usaha baik melalui koperasi maupun UMKM. Dengan program prioritas Tahun 2021 sebagai berikut :</w:t>
      </w:r>
    </w:p>
    <w:p w:rsidR="005C61B4" w:rsidRPr="005A3E75" w:rsidRDefault="005C61B4" w:rsidP="00E308B6">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Pelayanan Izin Usaha Simpan Pinjam</w:t>
      </w:r>
    </w:p>
    <w:p w:rsidR="005C61B4" w:rsidRPr="005A3E75" w:rsidRDefault="005C61B4" w:rsidP="00E308B6">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Pengawasan Dan Pemeriksaan Koperasi</w:t>
      </w:r>
    </w:p>
    <w:p w:rsidR="005C61B4" w:rsidRPr="005A3E75" w:rsidRDefault="005C61B4" w:rsidP="00E308B6">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Penilaian Kesehatan KSP/USP Koperasi</w:t>
      </w:r>
    </w:p>
    <w:p w:rsidR="005C61B4" w:rsidRPr="005A3E75" w:rsidRDefault="005C61B4" w:rsidP="00E308B6">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Pendidikan Dan Latihan Perkoperasian</w:t>
      </w:r>
    </w:p>
    <w:p w:rsidR="005C61B4" w:rsidRPr="005A3E75" w:rsidRDefault="005C61B4" w:rsidP="00E308B6">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Pemberdayaan Dan Perlindungan Koperasi</w:t>
      </w:r>
    </w:p>
    <w:p w:rsidR="005C61B4" w:rsidRPr="005A3E75" w:rsidRDefault="005C61B4" w:rsidP="00E308B6">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Pemberdayaan Usaha Menengah, Usaha Kecil, Dan Usaha Mikro (UMKM)</w:t>
      </w:r>
    </w:p>
    <w:p w:rsidR="00EC7173" w:rsidRPr="006E4FF7" w:rsidRDefault="005C61B4" w:rsidP="006E4FF7">
      <w:pPr>
        <w:pStyle w:val="ListParagraph"/>
        <w:numPr>
          <w:ilvl w:val="0"/>
          <w:numId w:val="43"/>
        </w:numPr>
        <w:spacing w:after="0" w:line="360" w:lineRule="auto"/>
        <w:ind w:left="1418" w:hanging="425"/>
        <w:contextualSpacing/>
        <w:jc w:val="both"/>
        <w:rPr>
          <w:rFonts w:ascii="Arial" w:hAnsi="Arial" w:cs="Arial"/>
          <w:sz w:val="24"/>
          <w:szCs w:val="24"/>
          <w:lang w:val="id-ID"/>
        </w:rPr>
      </w:pPr>
      <w:r w:rsidRPr="005A3E75">
        <w:rPr>
          <w:rFonts w:ascii="Arial" w:hAnsi="Arial" w:cs="Arial"/>
          <w:sz w:val="24"/>
          <w:szCs w:val="24"/>
          <w:lang w:val="id-ID"/>
        </w:rPr>
        <w:t>Program Pengembangan UMKM</w:t>
      </w:r>
    </w:p>
    <w:p w:rsidR="005C61B4" w:rsidRPr="005C61B4" w:rsidRDefault="00EC7173" w:rsidP="00E308B6">
      <w:pPr>
        <w:pStyle w:val="ListParagraph"/>
        <w:numPr>
          <w:ilvl w:val="0"/>
          <w:numId w:val="8"/>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Penanaman</w:t>
      </w:r>
      <w:r w:rsidRPr="008A4220">
        <w:rPr>
          <w:rFonts w:ascii="Arial" w:hAnsi="Arial" w:cs="Arial"/>
          <w:sz w:val="24"/>
          <w:szCs w:val="24"/>
        </w:rPr>
        <w:t xml:space="preserve"> </w:t>
      </w:r>
      <w:r w:rsidRPr="00763CD4">
        <w:rPr>
          <w:rFonts w:ascii="Arial" w:hAnsi="Arial" w:cs="Arial"/>
          <w:b/>
          <w:i/>
          <w:sz w:val="24"/>
          <w:szCs w:val="24"/>
        </w:rPr>
        <w:t>Modal</w:t>
      </w:r>
    </w:p>
    <w:p w:rsidR="005C61B4" w:rsidRPr="005C61B4" w:rsidRDefault="005C61B4" w:rsidP="00B92549">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5C61B4">
        <w:rPr>
          <w:rFonts w:ascii="Arial" w:hAnsi="Arial" w:cs="Arial"/>
          <w:sz w:val="24"/>
          <w:szCs w:val="24"/>
          <w:lang w:val="id-ID"/>
        </w:rPr>
        <w:t>Diprioritaskan untuk meningkatkan investasi di daerah, dengan penyediaan sarpras yang baik, penyediaan layanan yang cepat, jelas dan ramah, menambah daya tarik investasi (penataan peraturan, kemudahan administrasi), meningkatakan kerjasama dengan semua pihak dan sektor. Dengan program prioritas Tahun 2021 sebagai berikut :</w:t>
      </w:r>
    </w:p>
    <w:p w:rsidR="005C61B4" w:rsidRPr="00352A07" w:rsidRDefault="005C61B4" w:rsidP="00E308B6">
      <w:pPr>
        <w:pStyle w:val="ListParagraph"/>
        <w:numPr>
          <w:ilvl w:val="0"/>
          <w:numId w:val="44"/>
        </w:numPr>
        <w:spacing w:after="0" w:line="360" w:lineRule="atLeast"/>
        <w:ind w:left="1417" w:hanging="425"/>
        <w:contextualSpacing/>
        <w:jc w:val="both"/>
        <w:rPr>
          <w:rFonts w:ascii="Arial" w:hAnsi="Arial" w:cs="Arial"/>
          <w:sz w:val="24"/>
          <w:szCs w:val="24"/>
          <w:lang w:val="id-ID"/>
        </w:rPr>
      </w:pPr>
      <w:r w:rsidRPr="00352A07">
        <w:rPr>
          <w:rFonts w:ascii="Arial" w:hAnsi="Arial" w:cs="Arial"/>
          <w:sz w:val="24"/>
          <w:szCs w:val="24"/>
          <w:lang w:val="id-ID"/>
        </w:rPr>
        <w:t>Program Pengembangan Iklim Penanaman Modal</w:t>
      </w:r>
    </w:p>
    <w:p w:rsidR="005C61B4" w:rsidRPr="00352A07" w:rsidRDefault="005C61B4" w:rsidP="00E308B6">
      <w:pPr>
        <w:pStyle w:val="ListParagraph"/>
        <w:numPr>
          <w:ilvl w:val="0"/>
          <w:numId w:val="44"/>
        </w:numPr>
        <w:spacing w:after="0" w:line="360" w:lineRule="atLeast"/>
        <w:ind w:left="1417" w:hanging="425"/>
        <w:contextualSpacing/>
        <w:jc w:val="both"/>
        <w:rPr>
          <w:rFonts w:ascii="Arial" w:hAnsi="Arial" w:cs="Arial"/>
          <w:sz w:val="24"/>
          <w:szCs w:val="24"/>
          <w:lang w:val="id-ID"/>
        </w:rPr>
      </w:pPr>
      <w:r w:rsidRPr="00352A07">
        <w:rPr>
          <w:rFonts w:ascii="Arial" w:hAnsi="Arial" w:cs="Arial"/>
          <w:sz w:val="24"/>
          <w:szCs w:val="24"/>
          <w:lang w:val="id-ID"/>
        </w:rPr>
        <w:t>Program Promosi Penanaman Modal</w:t>
      </w:r>
    </w:p>
    <w:p w:rsidR="005C61B4" w:rsidRPr="00352A07" w:rsidRDefault="005C61B4" w:rsidP="00E308B6">
      <w:pPr>
        <w:pStyle w:val="ListParagraph"/>
        <w:numPr>
          <w:ilvl w:val="0"/>
          <w:numId w:val="44"/>
        </w:numPr>
        <w:spacing w:after="0" w:line="360" w:lineRule="atLeast"/>
        <w:ind w:left="1417" w:hanging="425"/>
        <w:contextualSpacing/>
        <w:jc w:val="both"/>
        <w:rPr>
          <w:rFonts w:ascii="Arial" w:hAnsi="Arial" w:cs="Arial"/>
          <w:sz w:val="24"/>
          <w:szCs w:val="24"/>
          <w:lang w:val="id-ID"/>
        </w:rPr>
      </w:pPr>
      <w:r w:rsidRPr="00352A07">
        <w:rPr>
          <w:rFonts w:ascii="Arial" w:hAnsi="Arial" w:cs="Arial"/>
          <w:sz w:val="24"/>
          <w:szCs w:val="24"/>
          <w:lang w:val="id-ID"/>
        </w:rPr>
        <w:t>Program Pelayanan Penanaman Modal</w:t>
      </w:r>
    </w:p>
    <w:p w:rsidR="005C61B4" w:rsidRPr="00352A07" w:rsidRDefault="005C61B4" w:rsidP="00E308B6">
      <w:pPr>
        <w:pStyle w:val="ListParagraph"/>
        <w:numPr>
          <w:ilvl w:val="0"/>
          <w:numId w:val="44"/>
        </w:numPr>
        <w:spacing w:after="0" w:line="340" w:lineRule="atLeast"/>
        <w:ind w:left="1417" w:hanging="425"/>
        <w:contextualSpacing/>
        <w:jc w:val="both"/>
        <w:rPr>
          <w:rFonts w:ascii="Arial" w:hAnsi="Arial" w:cs="Arial"/>
          <w:sz w:val="24"/>
          <w:szCs w:val="24"/>
          <w:lang w:val="id-ID"/>
        </w:rPr>
      </w:pPr>
      <w:r w:rsidRPr="00352A07">
        <w:rPr>
          <w:rFonts w:ascii="Arial" w:hAnsi="Arial" w:cs="Arial"/>
          <w:sz w:val="24"/>
          <w:szCs w:val="24"/>
          <w:lang w:val="id-ID"/>
        </w:rPr>
        <w:t>Program Pengendalian Pelaksanaan Penanaman Modal</w:t>
      </w:r>
    </w:p>
    <w:p w:rsidR="005C61B4" w:rsidRPr="00352A07" w:rsidRDefault="005C61B4" w:rsidP="006E4FF7">
      <w:pPr>
        <w:pStyle w:val="ListParagraph"/>
        <w:numPr>
          <w:ilvl w:val="0"/>
          <w:numId w:val="44"/>
        </w:numPr>
        <w:spacing w:after="0" w:line="360" w:lineRule="auto"/>
        <w:ind w:left="1417" w:hanging="425"/>
        <w:contextualSpacing/>
        <w:jc w:val="both"/>
        <w:rPr>
          <w:rFonts w:ascii="Arial" w:hAnsi="Arial" w:cs="Arial"/>
          <w:sz w:val="24"/>
          <w:szCs w:val="24"/>
          <w:lang w:val="id-ID"/>
        </w:rPr>
      </w:pPr>
      <w:r w:rsidRPr="00352A07">
        <w:rPr>
          <w:rFonts w:ascii="Arial" w:hAnsi="Arial" w:cs="Arial"/>
          <w:sz w:val="24"/>
          <w:szCs w:val="24"/>
          <w:lang w:val="id-ID"/>
        </w:rPr>
        <w:lastRenderedPageBreak/>
        <w:t>Program Pengelolaan Data Dan Sistem Informasi Penanaman Modal</w:t>
      </w:r>
    </w:p>
    <w:p w:rsidR="00C72A22" w:rsidRPr="00C72A22" w:rsidRDefault="00EC7173" w:rsidP="006E4FF7">
      <w:pPr>
        <w:pStyle w:val="ListParagraph"/>
        <w:numPr>
          <w:ilvl w:val="0"/>
          <w:numId w:val="8"/>
        </w:numPr>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Kepemudaan dan Olah Raga</w:t>
      </w:r>
    </w:p>
    <w:p w:rsidR="00C72A22" w:rsidRPr="00C72A22" w:rsidRDefault="00C72A22" w:rsidP="006E4FF7">
      <w:pPr>
        <w:pStyle w:val="ListParagraph"/>
        <w:autoSpaceDE w:val="0"/>
        <w:autoSpaceDN w:val="0"/>
        <w:adjustRightInd w:val="0"/>
        <w:spacing w:after="0" w:line="360" w:lineRule="auto"/>
        <w:ind w:left="851"/>
        <w:jc w:val="both"/>
        <w:rPr>
          <w:rFonts w:ascii="Arial" w:hAnsi="Arial" w:cs="Arial"/>
          <w:b/>
          <w:i/>
          <w:sz w:val="24"/>
          <w:szCs w:val="24"/>
        </w:rPr>
      </w:pPr>
      <w:r w:rsidRPr="00C72A22">
        <w:rPr>
          <w:rFonts w:ascii="Arial" w:hAnsi="Arial" w:cs="Arial"/>
          <w:sz w:val="24"/>
          <w:szCs w:val="24"/>
          <w:lang w:val="id-ID"/>
        </w:rPr>
        <w:t>Diprioritaskan untuk meningkatkan prestasi pemuda dan olah raga di daerah, dengan penyediaan sarana prasarana olah raga, dan peran pemuda dalam pemberdayaan masyarakat di desa dalam berwirausaha. Dengan program prioritas Tahun 2021 sebagai berikut :</w:t>
      </w:r>
    </w:p>
    <w:p w:rsidR="00C72A22" w:rsidRPr="00F2671A" w:rsidRDefault="00C72A22" w:rsidP="006E4FF7">
      <w:pPr>
        <w:pStyle w:val="ListParagraph"/>
        <w:numPr>
          <w:ilvl w:val="0"/>
          <w:numId w:val="45"/>
        </w:numPr>
        <w:spacing w:after="0" w:line="360" w:lineRule="auto"/>
        <w:ind w:left="1418" w:hanging="425"/>
        <w:contextualSpacing/>
        <w:jc w:val="both"/>
        <w:rPr>
          <w:rFonts w:ascii="Arial" w:hAnsi="Arial" w:cs="Arial"/>
          <w:sz w:val="24"/>
          <w:szCs w:val="24"/>
          <w:lang w:val="id-ID"/>
        </w:rPr>
      </w:pPr>
      <w:r w:rsidRPr="00F2671A">
        <w:rPr>
          <w:rFonts w:ascii="Arial" w:hAnsi="Arial" w:cs="Arial"/>
          <w:sz w:val="24"/>
          <w:szCs w:val="24"/>
          <w:lang w:val="id-ID"/>
        </w:rPr>
        <w:t>Program Pengembangan Kapasitas Daya Saing Kepemudaan</w:t>
      </w:r>
    </w:p>
    <w:p w:rsidR="005C7B92" w:rsidRPr="006E4FF7" w:rsidRDefault="00C72A22" w:rsidP="006E4FF7">
      <w:pPr>
        <w:pStyle w:val="ListParagraph"/>
        <w:numPr>
          <w:ilvl w:val="0"/>
          <w:numId w:val="45"/>
        </w:numPr>
        <w:spacing w:after="0" w:line="360" w:lineRule="auto"/>
        <w:ind w:left="1418" w:hanging="425"/>
        <w:contextualSpacing/>
        <w:jc w:val="both"/>
        <w:rPr>
          <w:rFonts w:ascii="Arial" w:hAnsi="Arial" w:cs="Arial"/>
          <w:sz w:val="24"/>
          <w:szCs w:val="24"/>
          <w:lang w:val="id-ID"/>
        </w:rPr>
      </w:pPr>
      <w:r w:rsidRPr="00F2671A">
        <w:rPr>
          <w:rFonts w:ascii="Arial" w:hAnsi="Arial" w:cs="Arial"/>
          <w:sz w:val="24"/>
          <w:szCs w:val="24"/>
          <w:lang w:val="id-ID"/>
        </w:rPr>
        <w:t>Program Pengembangan Kapasitas Daya Saing Keolahragaan</w:t>
      </w:r>
    </w:p>
    <w:p w:rsidR="00C72A22" w:rsidRPr="00C72A22"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Statistik</w:t>
      </w:r>
    </w:p>
    <w:p w:rsidR="00C72A22" w:rsidRPr="006E4FF7" w:rsidRDefault="00C72A22" w:rsidP="006E4FF7">
      <w:pPr>
        <w:pStyle w:val="ListParagraph"/>
        <w:autoSpaceDE w:val="0"/>
        <w:autoSpaceDN w:val="0"/>
        <w:adjustRightInd w:val="0"/>
        <w:spacing w:after="0" w:line="360" w:lineRule="auto"/>
        <w:ind w:left="851"/>
        <w:jc w:val="both"/>
        <w:rPr>
          <w:rFonts w:ascii="Arial" w:hAnsi="Arial" w:cs="Arial"/>
          <w:sz w:val="24"/>
          <w:szCs w:val="24"/>
          <w:lang w:val="id-ID"/>
        </w:rPr>
      </w:pPr>
      <w:r w:rsidRPr="00C72A22">
        <w:rPr>
          <w:rFonts w:ascii="Arial" w:hAnsi="Arial" w:cs="Arial"/>
          <w:sz w:val="24"/>
          <w:szCs w:val="24"/>
          <w:lang w:val="id-ID"/>
        </w:rPr>
        <w:t>Diprioritaskan untuk meningkatkan penyediaan data dan informasi secara uptodate dan terbuka (</w:t>
      </w:r>
      <w:r w:rsidRPr="00C72A22">
        <w:rPr>
          <w:rFonts w:ascii="Arial" w:hAnsi="Arial" w:cs="Arial"/>
          <w:i/>
          <w:iCs/>
          <w:sz w:val="24"/>
          <w:szCs w:val="24"/>
          <w:lang w:val="id-ID"/>
        </w:rPr>
        <w:t>on line</w:t>
      </w:r>
      <w:r w:rsidRPr="00C72A22">
        <w:rPr>
          <w:rFonts w:ascii="Arial" w:hAnsi="Arial" w:cs="Arial"/>
          <w:sz w:val="24"/>
          <w:szCs w:val="24"/>
          <w:lang w:val="id-ID"/>
        </w:rPr>
        <w:t>). Dengan program prioritas Tahun 2021 yaitu Program Penyelenggaraan Statistik Sektoral.</w:t>
      </w:r>
    </w:p>
    <w:p w:rsidR="00C72A22" w:rsidRPr="00C72A22"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Persandian</w:t>
      </w:r>
    </w:p>
    <w:p w:rsidR="005C7B92" w:rsidRDefault="00C72A22" w:rsidP="006E4FF7">
      <w:pPr>
        <w:pStyle w:val="ListParagraph"/>
        <w:autoSpaceDE w:val="0"/>
        <w:autoSpaceDN w:val="0"/>
        <w:adjustRightInd w:val="0"/>
        <w:spacing w:after="0" w:line="360" w:lineRule="auto"/>
        <w:ind w:left="851"/>
        <w:jc w:val="both"/>
        <w:rPr>
          <w:rFonts w:ascii="Arial" w:hAnsi="Arial" w:cs="Arial"/>
          <w:sz w:val="24"/>
          <w:szCs w:val="24"/>
        </w:rPr>
      </w:pPr>
      <w:r w:rsidRPr="00C72A22">
        <w:rPr>
          <w:rFonts w:ascii="Arial" w:hAnsi="Arial" w:cs="Arial"/>
          <w:sz w:val="24"/>
          <w:szCs w:val="24"/>
          <w:lang w:val="id-ID"/>
        </w:rPr>
        <w:t>Diprioritaskan untuk meningkatkan kualitas administrasi pemerintahan dan keamanannya. Dengan program prioritas Tahun 2021 yaitu Program Penyelenggaraan Persandian untuk Pengamanan Informasi.</w:t>
      </w:r>
    </w:p>
    <w:p w:rsidR="00C72A22" w:rsidRPr="00C72A22"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Kebudayaan</w:t>
      </w:r>
    </w:p>
    <w:p w:rsidR="00C72A22" w:rsidRPr="00C72A22" w:rsidRDefault="00C72A22" w:rsidP="00C72A22">
      <w:pPr>
        <w:pStyle w:val="ListParagraph"/>
        <w:autoSpaceDE w:val="0"/>
        <w:autoSpaceDN w:val="0"/>
        <w:adjustRightInd w:val="0"/>
        <w:spacing w:after="0" w:line="360" w:lineRule="auto"/>
        <w:ind w:left="851"/>
        <w:jc w:val="both"/>
        <w:rPr>
          <w:rFonts w:ascii="Arial" w:hAnsi="Arial" w:cs="Arial"/>
          <w:sz w:val="24"/>
          <w:szCs w:val="24"/>
        </w:rPr>
      </w:pPr>
      <w:r w:rsidRPr="00C72A22">
        <w:rPr>
          <w:rFonts w:ascii="Arial" w:hAnsi="Arial" w:cs="Arial"/>
          <w:sz w:val="24"/>
          <w:szCs w:val="24"/>
          <w:lang w:val="id-ID"/>
        </w:rPr>
        <w:t>Diprioritaskan untuk menjaga dan melestarikan kebudayaan dan benda cagar budaya, serta mengembangkan budaya daerah, terutama terkait dengan kesenian daerah dan nasional (tari, wayang, musik dll).  Dengan program prioritas Tahun 2021 sebagai berikut :</w:t>
      </w:r>
    </w:p>
    <w:p w:rsidR="00C72A22" w:rsidRPr="003956DC" w:rsidRDefault="00C72A22" w:rsidP="00E308B6">
      <w:pPr>
        <w:pStyle w:val="ListParagraph"/>
        <w:numPr>
          <w:ilvl w:val="0"/>
          <w:numId w:val="46"/>
        </w:numPr>
        <w:spacing w:after="0" w:line="360" w:lineRule="auto"/>
        <w:ind w:left="1418" w:hanging="425"/>
        <w:contextualSpacing/>
        <w:jc w:val="both"/>
        <w:rPr>
          <w:rFonts w:ascii="Arial" w:hAnsi="Arial" w:cs="Arial"/>
          <w:sz w:val="24"/>
          <w:szCs w:val="24"/>
          <w:lang w:val="id-ID"/>
        </w:rPr>
      </w:pPr>
      <w:r w:rsidRPr="003956DC">
        <w:rPr>
          <w:rFonts w:ascii="Arial" w:hAnsi="Arial" w:cs="Arial"/>
          <w:sz w:val="24"/>
          <w:szCs w:val="24"/>
          <w:lang w:val="id-ID"/>
        </w:rPr>
        <w:t>Program Pengembangan Kebudayaan</w:t>
      </w:r>
    </w:p>
    <w:p w:rsidR="00C72A22" w:rsidRPr="003956DC" w:rsidRDefault="00C72A22" w:rsidP="00E308B6">
      <w:pPr>
        <w:pStyle w:val="ListParagraph"/>
        <w:numPr>
          <w:ilvl w:val="0"/>
          <w:numId w:val="46"/>
        </w:numPr>
        <w:spacing w:after="0" w:line="360" w:lineRule="auto"/>
        <w:ind w:left="1418" w:hanging="425"/>
        <w:contextualSpacing/>
        <w:jc w:val="both"/>
        <w:rPr>
          <w:rFonts w:ascii="Arial" w:hAnsi="Arial" w:cs="Arial"/>
          <w:sz w:val="24"/>
          <w:szCs w:val="24"/>
          <w:lang w:val="id-ID"/>
        </w:rPr>
      </w:pPr>
      <w:r w:rsidRPr="003956DC">
        <w:rPr>
          <w:rFonts w:ascii="Arial" w:hAnsi="Arial" w:cs="Arial"/>
          <w:sz w:val="24"/>
          <w:szCs w:val="24"/>
          <w:lang w:val="id-ID"/>
        </w:rPr>
        <w:t>Program Pengembangan Kesenian Tradisional</w:t>
      </w:r>
    </w:p>
    <w:p w:rsidR="00C72A22" w:rsidRPr="003956DC" w:rsidRDefault="00C72A22" w:rsidP="00E308B6">
      <w:pPr>
        <w:pStyle w:val="ListParagraph"/>
        <w:numPr>
          <w:ilvl w:val="0"/>
          <w:numId w:val="46"/>
        </w:numPr>
        <w:spacing w:after="0" w:line="360" w:lineRule="auto"/>
        <w:ind w:left="1418" w:hanging="425"/>
        <w:contextualSpacing/>
        <w:jc w:val="both"/>
        <w:rPr>
          <w:rFonts w:ascii="Arial" w:hAnsi="Arial" w:cs="Arial"/>
          <w:sz w:val="24"/>
          <w:szCs w:val="24"/>
          <w:lang w:val="id-ID"/>
        </w:rPr>
      </w:pPr>
      <w:r w:rsidRPr="003956DC">
        <w:rPr>
          <w:rFonts w:ascii="Arial" w:hAnsi="Arial" w:cs="Arial"/>
          <w:sz w:val="24"/>
          <w:szCs w:val="24"/>
          <w:lang w:val="id-ID"/>
        </w:rPr>
        <w:t>Program Pelestarian Dan Pengelolaan Cagar Budaya</w:t>
      </w:r>
    </w:p>
    <w:p w:rsidR="005C7B92" w:rsidRPr="006E4FF7" w:rsidRDefault="00C72A22" w:rsidP="006E4FF7">
      <w:pPr>
        <w:pStyle w:val="ListParagraph"/>
        <w:numPr>
          <w:ilvl w:val="0"/>
          <w:numId w:val="46"/>
        </w:numPr>
        <w:spacing w:after="0" w:line="360" w:lineRule="auto"/>
        <w:ind w:left="1418" w:hanging="425"/>
        <w:contextualSpacing/>
        <w:jc w:val="both"/>
        <w:rPr>
          <w:rFonts w:ascii="Arial" w:hAnsi="Arial" w:cs="Arial"/>
          <w:sz w:val="24"/>
          <w:szCs w:val="24"/>
          <w:lang w:val="id-ID"/>
        </w:rPr>
      </w:pPr>
      <w:r w:rsidRPr="003956DC">
        <w:rPr>
          <w:rFonts w:ascii="Arial" w:hAnsi="Arial" w:cs="Arial"/>
          <w:sz w:val="24"/>
          <w:szCs w:val="24"/>
          <w:lang w:val="id-ID"/>
        </w:rPr>
        <w:t>Program Pengembangan Kebudayaan</w:t>
      </w:r>
    </w:p>
    <w:p w:rsidR="00C72A22" w:rsidRPr="00C72A22"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Perpustakaan</w:t>
      </w:r>
    </w:p>
    <w:p w:rsidR="00C72A22" w:rsidRPr="00C72A22" w:rsidRDefault="00C72A22" w:rsidP="00C72A22">
      <w:pPr>
        <w:pStyle w:val="ListParagraph"/>
        <w:autoSpaceDE w:val="0"/>
        <w:autoSpaceDN w:val="0"/>
        <w:adjustRightInd w:val="0"/>
        <w:spacing w:after="0" w:line="360" w:lineRule="auto"/>
        <w:ind w:left="851"/>
        <w:jc w:val="both"/>
        <w:rPr>
          <w:rFonts w:ascii="Arial" w:hAnsi="Arial" w:cs="Arial"/>
          <w:sz w:val="24"/>
          <w:szCs w:val="24"/>
        </w:rPr>
      </w:pPr>
      <w:r w:rsidRPr="00C72A22">
        <w:rPr>
          <w:rFonts w:ascii="Arial" w:hAnsi="Arial" w:cs="Arial"/>
          <w:sz w:val="24"/>
          <w:szCs w:val="24"/>
          <w:lang w:val="id-ID"/>
        </w:rPr>
        <w:t>Diprioritaskan untuk meningkatkan jumlah pengunjung, lama kunjungan dan ketersediaan bahan bacaan di perpustakaan baik kabupaten, kecamatan maupun desa, serta menumbuhkan minat baca masyarakat  dan siswa. Dengan program prioritas Tahun 2021 yaitu Program Pembinaan Perpustakaan.</w:t>
      </w:r>
    </w:p>
    <w:p w:rsidR="008203DD" w:rsidRPr="008A4220" w:rsidRDefault="008203DD" w:rsidP="00756A29">
      <w:pPr>
        <w:widowControl w:val="0"/>
        <w:autoSpaceDE w:val="0"/>
        <w:autoSpaceDN w:val="0"/>
        <w:adjustRightInd w:val="0"/>
        <w:spacing w:after="0" w:line="360" w:lineRule="auto"/>
        <w:jc w:val="both"/>
        <w:rPr>
          <w:rFonts w:ascii="Arial" w:hAnsi="Arial" w:cs="Arial"/>
          <w:sz w:val="24"/>
          <w:szCs w:val="24"/>
        </w:rPr>
      </w:pPr>
    </w:p>
    <w:p w:rsidR="00C72A22" w:rsidRPr="00C72A22" w:rsidRDefault="00EC7173" w:rsidP="00E308B6">
      <w:pPr>
        <w:pStyle w:val="ListParagraph"/>
        <w:numPr>
          <w:ilvl w:val="0"/>
          <w:numId w:val="8"/>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lastRenderedPageBreak/>
        <w:t>Kearsipan</w:t>
      </w:r>
    </w:p>
    <w:p w:rsidR="00C72A22" w:rsidRPr="00C72A22" w:rsidRDefault="00C72A22" w:rsidP="00C72A22">
      <w:pPr>
        <w:pStyle w:val="ListParagraph"/>
        <w:autoSpaceDE w:val="0"/>
        <w:autoSpaceDN w:val="0"/>
        <w:adjustRightInd w:val="0"/>
        <w:spacing w:after="0" w:line="360" w:lineRule="auto"/>
        <w:ind w:left="851"/>
        <w:jc w:val="both"/>
        <w:rPr>
          <w:rFonts w:ascii="Arial" w:hAnsi="Arial" w:cs="Arial"/>
          <w:sz w:val="24"/>
          <w:szCs w:val="24"/>
        </w:rPr>
      </w:pPr>
      <w:r w:rsidRPr="00C72A22">
        <w:rPr>
          <w:rFonts w:ascii="Arial" w:hAnsi="Arial" w:cs="Arial"/>
          <w:sz w:val="24"/>
          <w:szCs w:val="24"/>
          <w:lang w:val="id-ID"/>
        </w:rPr>
        <w:t>Diprioritaskan untuk meningkatkan kualitas  dan kuantitas dokumen arsip yang disimpan, pelayanan penyediaan pemenuhan kebutuhan arsip secara cepat dan tepat. Dengan program prioritas Tahun 2021 sebagai berikut :</w:t>
      </w:r>
    </w:p>
    <w:p w:rsidR="00C72A22" w:rsidRPr="00E436C4" w:rsidRDefault="00C72A22" w:rsidP="00E308B6">
      <w:pPr>
        <w:pStyle w:val="ListParagraph"/>
        <w:numPr>
          <w:ilvl w:val="0"/>
          <w:numId w:val="47"/>
        </w:numPr>
        <w:spacing w:after="0"/>
        <w:ind w:left="1418" w:hanging="425"/>
        <w:contextualSpacing/>
        <w:jc w:val="both"/>
        <w:rPr>
          <w:rFonts w:ascii="Arial" w:hAnsi="Arial" w:cs="Arial"/>
          <w:sz w:val="24"/>
          <w:szCs w:val="24"/>
          <w:lang w:val="id-ID"/>
        </w:rPr>
      </w:pPr>
      <w:r w:rsidRPr="00E436C4">
        <w:rPr>
          <w:rFonts w:ascii="Arial" w:hAnsi="Arial" w:cs="Arial"/>
          <w:sz w:val="24"/>
          <w:szCs w:val="24"/>
          <w:lang w:val="id-ID"/>
        </w:rPr>
        <w:t>Program Pengelolaan Arsip</w:t>
      </w:r>
    </w:p>
    <w:p w:rsidR="00C72A22" w:rsidRPr="00E436C4" w:rsidRDefault="00C72A22" w:rsidP="00E308B6">
      <w:pPr>
        <w:pStyle w:val="ListParagraph"/>
        <w:numPr>
          <w:ilvl w:val="0"/>
          <w:numId w:val="47"/>
        </w:numPr>
        <w:spacing w:after="0"/>
        <w:ind w:left="1418" w:hanging="425"/>
        <w:contextualSpacing/>
        <w:jc w:val="both"/>
        <w:rPr>
          <w:rFonts w:ascii="Arial" w:hAnsi="Arial" w:cs="Arial"/>
          <w:sz w:val="24"/>
          <w:szCs w:val="24"/>
          <w:lang w:val="id-ID"/>
        </w:rPr>
      </w:pPr>
      <w:r w:rsidRPr="00E436C4">
        <w:rPr>
          <w:rFonts w:ascii="Arial" w:hAnsi="Arial" w:cs="Arial"/>
          <w:sz w:val="24"/>
          <w:szCs w:val="24"/>
          <w:lang w:val="id-ID"/>
        </w:rPr>
        <w:t>Program Perlindungan Dan Penyelamatan Arsip</w:t>
      </w:r>
    </w:p>
    <w:p w:rsidR="001C1520" w:rsidRPr="001C1520" w:rsidRDefault="001C1520" w:rsidP="001C1520">
      <w:pPr>
        <w:widowControl w:val="0"/>
        <w:autoSpaceDE w:val="0"/>
        <w:autoSpaceDN w:val="0"/>
        <w:adjustRightInd w:val="0"/>
        <w:spacing w:after="0" w:line="360" w:lineRule="auto"/>
        <w:ind w:left="1276"/>
        <w:jc w:val="both"/>
        <w:rPr>
          <w:rFonts w:ascii="Arial" w:hAnsi="Arial" w:cs="Arial"/>
          <w:sz w:val="24"/>
          <w:szCs w:val="24"/>
        </w:rPr>
      </w:pPr>
    </w:p>
    <w:p w:rsidR="006458EA" w:rsidRPr="006458EA" w:rsidRDefault="00EC7173" w:rsidP="00E308B6">
      <w:pPr>
        <w:numPr>
          <w:ilvl w:val="0"/>
          <w:numId w:val="7"/>
        </w:numPr>
        <w:autoSpaceDE w:val="0"/>
        <w:autoSpaceDN w:val="0"/>
        <w:adjustRightInd w:val="0"/>
        <w:spacing w:after="0" w:line="360" w:lineRule="auto"/>
        <w:ind w:left="426" w:hanging="426"/>
        <w:jc w:val="both"/>
        <w:rPr>
          <w:rFonts w:ascii="Arial" w:hAnsi="Arial" w:cs="Arial"/>
          <w:b/>
          <w:sz w:val="24"/>
          <w:szCs w:val="24"/>
        </w:rPr>
      </w:pPr>
      <w:r w:rsidRPr="008A4220">
        <w:rPr>
          <w:rFonts w:ascii="Arial" w:hAnsi="Arial" w:cs="Arial"/>
          <w:b/>
          <w:sz w:val="24"/>
          <w:szCs w:val="24"/>
        </w:rPr>
        <w:t>Urusan Pilihan</w:t>
      </w:r>
    </w:p>
    <w:p w:rsidR="006458EA" w:rsidRPr="006458EA" w:rsidRDefault="006458EA" w:rsidP="006458EA">
      <w:pPr>
        <w:autoSpaceDE w:val="0"/>
        <w:autoSpaceDN w:val="0"/>
        <w:adjustRightInd w:val="0"/>
        <w:spacing w:after="0" w:line="360" w:lineRule="auto"/>
        <w:ind w:left="426"/>
        <w:jc w:val="both"/>
        <w:rPr>
          <w:rFonts w:ascii="Arial" w:hAnsi="Arial" w:cs="Arial"/>
          <w:b/>
          <w:sz w:val="24"/>
          <w:szCs w:val="24"/>
          <w:lang w:val="id-ID"/>
        </w:rPr>
      </w:pPr>
      <w:r w:rsidRPr="006458EA">
        <w:rPr>
          <w:rFonts w:ascii="Arial" w:hAnsi="Arial" w:cs="Arial"/>
          <w:sz w:val="24"/>
          <w:szCs w:val="24"/>
          <w:lang w:val="id-ID"/>
        </w:rPr>
        <w:t>Urusan pemerintahan wajib yang berkaitan dengan pelayanan dasar meliputi :</w:t>
      </w:r>
    </w:p>
    <w:p w:rsidR="006458EA" w:rsidRPr="006458EA"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Kelautan</w:t>
      </w:r>
      <w:r w:rsidRPr="008A4220">
        <w:rPr>
          <w:rFonts w:ascii="Arial" w:hAnsi="Arial" w:cs="Arial"/>
          <w:sz w:val="24"/>
          <w:szCs w:val="24"/>
        </w:rPr>
        <w:t xml:space="preserve"> </w:t>
      </w:r>
      <w:r w:rsidRPr="008F340D">
        <w:rPr>
          <w:rFonts w:ascii="Arial" w:hAnsi="Arial" w:cs="Arial"/>
          <w:b/>
          <w:i/>
          <w:sz w:val="24"/>
          <w:szCs w:val="24"/>
        </w:rPr>
        <w:t>dan Perikanan</w:t>
      </w:r>
    </w:p>
    <w:p w:rsidR="006458EA" w:rsidRPr="006458EA" w:rsidRDefault="006458EA" w:rsidP="006458EA">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6458EA">
        <w:rPr>
          <w:rFonts w:ascii="Arial" w:hAnsi="Arial" w:cs="Arial"/>
          <w:sz w:val="24"/>
          <w:szCs w:val="24"/>
          <w:lang w:val="id-ID"/>
        </w:rPr>
        <w:t>Diprioritaskan untuk meningkatkan produksi ikan, mengembangkan sumberdaya dan pengolahan hasil perikanan. Dengan program prioritas Tahun 2021 sebagai berikut :</w:t>
      </w:r>
    </w:p>
    <w:p w:rsidR="006458EA" w:rsidRPr="00512AC2" w:rsidRDefault="006458EA" w:rsidP="00E308B6">
      <w:pPr>
        <w:pStyle w:val="ListParagraph"/>
        <w:numPr>
          <w:ilvl w:val="0"/>
          <w:numId w:val="48"/>
        </w:numPr>
        <w:spacing w:after="0" w:line="360" w:lineRule="auto"/>
        <w:ind w:left="1418" w:hanging="425"/>
        <w:contextualSpacing/>
        <w:jc w:val="both"/>
        <w:rPr>
          <w:rFonts w:ascii="Arial" w:hAnsi="Arial" w:cs="Arial"/>
          <w:sz w:val="24"/>
          <w:szCs w:val="24"/>
          <w:lang w:val="id-ID"/>
        </w:rPr>
      </w:pPr>
      <w:r w:rsidRPr="00512AC2">
        <w:rPr>
          <w:rFonts w:ascii="Arial" w:hAnsi="Arial" w:cs="Arial"/>
          <w:sz w:val="24"/>
          <w:szCs w:val="24"/>
          <w:lang w:val="id-ID"/>
        </w:rPr>
        <w:t>Program Pengelolaan Perikanan Tangkap</w:t>
      </w:r>
    </w:p>
    <w:p w:rsidR="006458EA" w:rsidRDefault="006458EA" w:rsidP="00E308B6">
      <w:pPr>
        <w:pStyle w:val="ListParagraph"/>
        <w:numPr>
          <w:ilvl w:val="0"/>
          <w:numId w:val="48"/>
        </w:numPr>
        <w:spacing w:after="0" w:line="360" w:lineRule="auto"/>
        <w:ind w:left="1418" w:hanging="425"/>
        <w:contextualSpacing/>
        <w:jc w:val="both"/>
        <w:rPr>
          <w:rFonts w:ascii="Arial" w:hAnsi="Arial" w:cs="Arial"/>
          <w:sz w:val="24"/>
          <w:szCs w:val="24"/>
          <w:lang w:val="id-ID"/>
        </w:rPr>
      </w:pPr>
      <w:r w:rsidRPr="00512AC2">
        <w:rPr>
          <w:rFonts w:ascii="Arial" w:hAnsi="Arial" w:cs="Arial"/>
          <w:sz w:val="24"/>
          <w:szCs w:val="24"/>
          <w:lang w:val="id-ID"/>
        </w:rPr>
        <w:t>Program Pengelolaan Perikanan Budidaya</w:t>
      </w:r>
    </w:p>
    <w:p w:rsidR="00E23B4D" w:rsidRPr="006458EA" w:rsidRDefault="006458EA" w:rsidP="00E308B6">
      <w:pPr>
        <w:pStyle w:val="ListParagraph"/>
        <w:numPr>
          <w:ilvl w:val="0"/>
          <w:numId w:val="48"/>
        </w:numPr>
        <w:spacing w:after="0" w:line="360" w:lineRule="auto"/>
        <w:ind w:left="1418" w:hanging="425"/>
        <w:contextualSpacing/>
        <w:jc w:val="both"/>
        <w:rPr>
          <w:rFonts w:ascii="Arial" w:hAnsi="Arial" w:cs="Arial"/>
          <w:sz w:val="24"/>
          <w:szCs w:val="24"/>
          <w:lang w:val="id-ID"/>
        </w:rPr>
      </w:pPr>
      <w:r w:rsidRPr="006458EA">
        <w:rPr>
          <w:rFonts w:ascii="Arial" w:hAnsi="Arial" w:cs="Arial"/>
          <w:sz w:val="24"/>
          <w:szCs w:val="24"/>
          <w:lang w:val="id-ID"/>
        </w:rPr>
        <w:t>Program Pengolahan Dan Pemasaran Hasil Perikanan</w:t>
      </w:r>
    </w:p>
    <w:p w:rsidR="006458EA" w:rsidRPr="006458EA"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Pariwisata</w:t>
      </w:r>
    </w:p>
    <w:p w:rsidR="006458EA" w:rsidRPr="006458EA" w:rsidRDefault="006458EA" w:rsidP="006458EA">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6458EA">
        <w:rPr>
          <w:rFonts w:ascii="Arial" w:hAnsi="Arial" w:cs="Arial"/>
          <w:sz w:val="24"/>
          <w:szCs w:val="24"/>
          <w:lang w:val="id-ID"/>
        </w:rPr>
        <w:t>Diprioritaskan untuk meningkatkan sarana prasarana obyek wisata, jumlah pengunjung dan lama kunjungan, serta mendukung pengembangan ekonomi daerah terutama di perdesaan. Dengan program prioritas Tahun 2021 sebagai berikut :</w:t>
      </w:r>
    </w:p>
    <w:p w:rsidR="006458EA" w:rsidRPr="00A21DD1" w:rsidRDefault="006458EA" w:rsidP="00E308B6">
      <w:pPr>
        <w:pStyle w:val="ListParagraph"/>
        <w:numPr>
          <w:ilvl w:val="0"/>
          <w:numId w:val="49"/>
        </w:numPr>
        <w:spacing w:after="0" w:line="360" w:lineRule="auto"/>
        <w:ind w:left="1418" w:hanging="425"/>
        <w:contextualSpacing/>
        <w:jc w:val="both"/>
        <w:rPr>
          <w:rFonts w:ascii="Arial" w:hAnsi="Arial" w:cs="Arial"/>
          <w:sz w:val="24"/>
          <w:szCs w:val="24"/>
          <w:lang w:val="id-ID"/>
        </w:rPr>
      </w:pPr>
      <w:r w:rsidRPr="00A21DD1">
        <w:rPr>
          <w:rFonts w:ascii="Arial" w:hAnsi="Arial" w:cs="Arial"/>
          <w:sz w:val="24"/>
          <w:szCs w:val="24"/>
          <w:lang w:val="id-ID"/>
        </w:rPr>
        <w:t>Program Peningkatan Daya Tarik Destinasi Pariwisata</w:t>
      </w:r>
    </w:p>
    <w:p w:rsidR="006458EA" w:rsidRPr="00A21DD1" w:rsidRDefault="006458EA" w:rsidP="00E308B6">
      <w:pPr>
        <w:pStyle w:val="ListParagraph"/>
        <w:numPr>
          <w:ilvl w:val="0"/>
          <w:numId w:val="49"/>
        </w:numPr>
        <w:spacing w:after="0" w:line="360" w:lineRule="auto"/>
        <w:ind w:left="1418" w:hanging="425"/>
        <w:contextualSpacing/>
        <w:jc w:val="both"/>
        <w:rPr>
          <w:rFonts w:ascii="Arial" w:hAnsi="Arial" w:cs="Arial"/>
          <w:sz w:val="24"/>
          <w:szCs w:val="24"/>
          <w:lang w:val="id-ID"/>
        </w:rPr>
      </w:pPr>
      <w:r w:rsidRPr="00A21DD1">
        <w:rPr>
          <w:rFonts w:ascii="Arial" w:hAnsi="Arial" w:cs="Arial"/>
          <w:sz w:val="24"/>
          <w:szCs w:val="24"/>
          <w:lang w:val="id-ID"/>
        </w:rPr>
        <w:t>Program Pemasaran Pariwisata</w:t>
      </w:r>
    </w:p>
    <w:p w:rsidR="006458EA" w:rsidRDefault="006458EA" w:rsidP="00E308B6">
      <w:pPr>
        <w:pStyle w:val="ListParagraph"/>
        <w:numPr>
          <w:ilvl w:val="0"/>
          <w:numId w:val="49"/>
        </w:numPr>
        <w:spacing w:after="0" w:line="360" w:lineRule="auto"/>
        <w:ind w:left="1418" w:hanging="425"/>
        <w:contextualSpacing/>
        <w:jc w:val="both"/>
        <w:rPr>
          <w:rFonts w:ascii="Arial" w:hAnsi="Arial" w:cs="Arial"/>
          <w:sz w:val="24"/>
          <w:szCs w:val="24"/>
          <w:lang w:val="id-ID"/>
        </w:rPr>
      </w:pPr>
      <w:r w:rsidRPr="00A21DD1">
        <w:rPr>
          <w:rFonts w:ascii="Arial" w:hAnsi="Arial" w:cs="Arial"/>
          <w:sz w:val="24"/>
          <w:szCs w:val="24"/>
          <w:lang w:val="id-ID"/>
        </w:rPr>
        <w:t>Program Pengembangan Ekonomi Kreatif Melalui Pemanfaatan Dan Perlindungan Hak Kekayaan Intelektual</w:t>
      </w:r>
    </w:p>
    <w:p w:rsidR="006458EA" w:rsidRPr="006E4FF7" w:rsidRDefault="006458EA" w:rsidP="006E4FF7">
      <w:pPr>
        <w:pStyle w:val="ListParagraph"/>
        <w:numPr>
          <w:ilvl w:val="0"/>
          <w:numId w:val="49"/>
        </w:numPr>
        <w:spacing w:after="0" w:line="360" w:lineRule="auto"/>
        <w:ind w:left="1418" w:hanging="425"/>
        <w:contextualSpacing/>
        <w:jc w:val="both"/>
        <w:rPr>
          <w:rFonts w:ascii="Arial" w:hAnsi="Arial" w:cs="Arial"/>
          <w:sz w:val="24"/>
          <w:szCs w:val="24"/>
          <w:lang w:val="id-ID"/>
        </w:rPr>
      </w:pPr>
      <w:r w:rsidRPr="006458EA">
        <w:rPr>
          <w:rFonts w:ascii="Arial" w:hAnsi="Arial" w:cs="Arial"/>
          <w:sz w:val="24"/>
          <w:szCs w:val="24"/>
          <w:lang w:val="id-ID"/>
        </w:rPr>
        <w:t>Program Pengembangan Sumber Daya Pariwisata Dan Ekonomi Kreatif</w:t>
      </w:r>
    </w:p>
    <w:p w:rsidR="00694E6F" w:rsidRPr="00694E6F"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Pertanian</w:t>
      </w:r>
    </w:p>
    <w:p w:rsidR="00694E6F" w:rsidRPr="00694E6F" w:rsidRDefault="00694E6F" w:rsidP="009D753C">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694E6F">
        <w:rPr>
          <w:rFonts w:ascii="Arial" w:hAnsi="Arial" w:cs="Arial"/>
          <w:sz w:val="24"/>
          <w:szCs w:val="24"/>
          <w:lang w:val="id-ID"/>
        </w:rPr>
        <w:t>Diprioritaskan untuk meningkatkan produksi</w:t>
      </w:r>
      <w:r>
        <w:rPr>
          <w:rFonts w:ascii="Arial" w:hAnsi="Arial" w:cs="Arial"/>
          <w:sz w:val="24"/>
          <w:szCs w:val="24"/>
          <w:lang w:val="id-ID"/>
        </w:rPr>
        <w:t xml:space="preserve"> pertanian (pangan dan ternak), </w:t>
      </w:r>
      <w:r w:rsidRPr="00694E6F">
        <w:rPr>
          <w:rFonts w:ascii="Arial" w:hAnsi="Arial" w:cs="Arial"/>
          <w:sz w:val="24"/>
          <w:szCs w:val="24"/>
          <w:lang w:val="id-ID"/>
        </w:rPr>
        <w:t>mengembangkan sumberdaya dan pengolahan hasil pertanian, serta mendukung pengembangan ekonomi daerah terutama di perdesaan. Dengan program prioritas Tahun 2021 sebagai berikut :</w:t>
      </w:r>
    </w:p>
    <w:p w:rsidR="00694E6F" w:rsidRPr="00110B82" w:rsidRDefault="00694E6F" w:rsidP="00E308B6">
      <w:pPr>
        <w:pStyle w:val="ListParagraph"/>
        <w:numPr>
          <w:ilvl w:val="0"/>
          <w:numId w:val="50"/>
        </w:numPr>
        <w:spacing w:after="0" w:line="360" w:lineRule="auto"/>
        <w:ind w:left="1418" w:hanging="425"/>
        <w:contextualSpacing/>
        <w:jc w:val="both"/>
        <w:rPr>
          <w:rFonts w:ascii="Arial" w:hAnsi="Arial" w:cs="Arial"/>
          <w:sz w:val="24"/>
          <w:szCs w:val="24"/>
          <w:lang w:val="id-ID"/>
        </w:rPr>
      </w:pPr>
      <w:r w:rsidRPr="00110B82">
        <w:rPr>
          <w:rFonts w:ascii="Arial" w:hAnsi="Arial" w:cs="Arial"/>
          <w:sz w:val="24"/>
          <w:szCs w:val="24"/>
          <w:lang w:val="id-ID"/>
        </w:rPr>
        <w:lastRenderedPageBreak/>
        <w:t>Program Penyediaan Dan Pengembangan Sarana Pertanian</w:t>
      </w:r>
    </w:p>
    <w:p w:rsidR="00694E6F" w:rsidRPr="00110B82" w:rsidRDefault="00694E6F" w:rsidP="00E308B6">
      <w:pPr>
        <w:pStyle w:val="ListParagraph"/>
        <w:numPr>
          <w:ilvl w:val="0"/>
          <w:numId w:val="50"/>
        </w:numPr>
        <w:spacing w:after="0" w:line="360" w:lineRule="auto"/>
        <w:ind w:left="1418" w:hanging="425"/>
        <w:contextualSpacing/>
        <w:jc w:val="both"/>
        <w:rPr>
          <w:rFonts w:ascii="Arial" w:hAnsi="Arial" w:cs="Arial"/>
          <w:sz w:val="24"/>
          <w:szCs w:val="24"/>
          <w:lang w:val="id-ID"/>
        </w:rPr>
      </w:pPr>
      <w:r w:rsidRPr="00110B82">
        <w:rPr>
          <w:rFonts w:ascii="Arial" w:hAnsi="Arial" w:cs="Arial"/>
          <w:sz w:val="24"/>
          <w:szCs w:val="24"/>
          <w:lang w:val="id-ID"/>
        </w:rPr>
        <w:t>Program Penyediaan Dan Pengembangan Prasarana Pertanian</w:t>
      </w:r>
    </w:p>
    <w:p w:rsidR="00694E6F" w:rsidRPr="00110B82" w:rsidRDefault="00694E6F" w:rsidP="00E308B6">
      <w:pPr>
        <w:pStyle w:val="ListParagraph"/>
        <w:numPr>
          <w:ilvl w:val="0"/>
          <w:numId w:val="50"/>
        </w:numPr>
        <w:spacing w:after="0" w:line="360" w:lineRule="auto"/>
        <w:ind w:left="1418" w:hanging="425"/>
        <w:contextualSpacing/>
        <w:jc w:val="both"/>
        <w:rPr>
          <w:rFonts w:ascii="Arial" w:hAnsi="Arial" w:cs="Arial"/>
          <w:sz w:val="24"/>
          <w:szCs w:val="24"/>
          <w:lang w:val="id-ID"/>
        </w:rPr>
      </w:pPr>
      <w:r w:rsidRPr="00110B82">
        <w:rPr>
          <w:rFonts w:ascii="Arial" w:hAnsi="Arial" w:cs="Arial"/>
          <w:sz w:val="24"/>
          <w:szCs w:val="24"/>
          <w:lang w:val="id-ID"/>
        </w:rPr>
        <w:t>Program Pengendalian Kesehatan Hewan Dan Kesehatan Masyarakat Veteriner</w:t>
      </w:r>
    </w:p>
    <w:p w:rsidR="00694E6F" w:rsidRPr="00110B82" w:rsidRDefault="00694E6F" w:rsidP="00E308B6">
      <w:pPr>
        <w:pStyle w:val="ListParagraph"/>
        <w:numPr>
          <w:ilvl w:val="0"/>
          <w:numId w:val="50"/>
        </w:numPr>
        <w:spacing w:after="0" w:line="360" w:lineRule="auto"/>
        <w:ind w:left="1418" w:hanging="425"/>
        <w:contextualSpacing/>
        <w:jc w:val="both"/>
        <w:rPr>
          <w:rFonts w:ascii="Arial" w:hAnsi="Arial" w:cs="Arial"/>
          <w:sz w:val="24"/>
          <w:szCs w:val="24"/>
          <w:lang w:val="id-ID"/>
        </w:rPr>
      </w:pPr>
      <w:r w:rsidRPr="00110B82">
        <w:rPr>
          <w:rFonts w:ascii="Arial" w:hAnsi="Arial" w:cs="Arial"/>
          <w:sz w:val="24"/>
          <w:szCs w:val="24"/>
          <w:lang w:val="id-ID"/>
        </w:rPr>
        <w:t>Program Pengendalian Dan Penanggulangan Bencana Pertanian</w:t>
      </w:r>
    </w:p>
    <w:p w:rsidR="00E27B49" w:rsidRPr="006E4FF7" w:rsidRDefault="00694E6F" w:rsidP="006E4FF7">
      <w:pPr>
        <w:pStyle w:val="ListParagraph"/>
        <w:numPr>
          <w:ilvl w:val="0"/>
          <w:numId w:val="50"/>
        </w:numPr>
        <w:spacing w:after="0" w:line="360" w:lineRule="auto"/>
        <w:ind w:left="1418" w:hanging="425"/>
        <w:contextualSpacing/>
        <w:jc w:val="both"/>
        <w:rPr>
          <w:rFonts w:ascii="Arial" w:hAnsi="Arial" w:cs="Arial"/>
          <w:sz w:val="24"/>
          <w:szCs w:val="24"/>
          <w:lang w:val="id-ID"/>
        </w:rPr>
      </w:pPr>
      <w:r w:rsidRPr="00110B82">
        <w:rPr>
          <w:rFonts w:ascii="Arial" w:hAnsi="Arial" w:cs="Arial"/>
          <w:sz w:val="24"/>
          <w:szCs w:val="24"/>
          <w:lang w:val="id-ID"/>
        </w:rPr>
        <w:t>Program Penyuluhan Pertanian</w:t>
      </w:r>
    </w:p>
    <w:p w:rsidR="00694E6F" w:rsidRPr="00694E6F" w:rsidRDefault="006D52BE"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b/>
          <w:i/>
          <w:sz w:val="24"/>
          <w:szCs w:val="24"/>
        </w:rPr>
      </w:pPr>
      <w:r>
        <w:rPr>
          <w:rFonts w:ascii="Arial" w:hAnsi="Arial" w:cs="Arial"/>
          <w:b/>
          <w:i/>
          <w:sz w:val="24"/>
          <w:szCs w:val="24"/>
        </w:rPr>
        <w:t>Kehutanan</w:t>
      </w:r>
    </w:p>
    <w:p w:rsidR="00694E6F" w:rsidRPr="006E4FF7" w:rsidRDefault="00694E6F" w:rsidP="006E4FF7">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694E6F">
        <w:rPr>
          <w:rFonts w:ascii="Arial" w:hAnsi="Arial" w:cs="Arial"/>
          <w:sz w:val="24"/>
          <w:szCs w:val="24"/>
          <w:lang w:val="id-ID"/>
        </w:rPr>
        <w:t>Urusan kehutanan tidak ada program kegiatan yang akan dilaksanakan, karena menjadi kewenangan Pemerintah Provinsi dan Pusat.</w:t>
      </w:r>
    </w:p>
    <w:p w:rsidR="00EC7173" w:rsidRPr="008F340D"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8F340D">
        <w:rPr>
          <w:rFonts w:ascii="Arial" w:hAnsi="Arial" w:cs="Arial"/>
          <w:b/>
          <w:i/>
          <w:sz w:val="24"/>
          <w:szCs w:val="24"/>
        </w:rPr>
        <w:t>Energi dan Sumber Daya Mineral</w:t>
      </w:r>
    </w:p>
    <w:p w:rsidR="009D753C" w:rsidRPr="006E4FF7" w:rsidRDefault="009D753C" w:rsidP="006E4FF7">
      <w:pPr>
        <w:widowControl w:val="0"/>
        <w:autoSpaceDE w:val="0"/>
        <w:autoSpaceDN w:val="0"/>
        <w:adjustRightInd w:val="0"/>
        <w:spacing w:after="0" w:line="360" w:lineRule="auto"/>
        <w:ind w:left="851"/>
        <w:jc w:val="both"/>
        <w:rPr>
          <w:rFonts w:ascii="Arial" w:hAnsi="Arial" w:cs="Arial"/>
          <w:sz w:val="24"/>
          <w:szCs w:val="24"/>
          <w:lang w:val="id-ID"/>
        </w:rPr>
      </w:pPr>
      <w:r w:rsidRPr="009D753C">
        <w:rPr>
          <w:rFonts w:ascii="Arial" w:hAnsi="Arial" w:cs="Arial"/>
          <w:sz w:val="24"/>
          <w:szCs w:val="24"/>
          <w:lang w:val="id-ID"/>
        </w:rPr>
        <w:t>Urusan Energi dan Sumber Daya Mineral tidak ada program kegiatan yang akan dilaksanakan, karena menjadi kewenangan Pemerintah Provinsi dan Pusat</w:t>
      </w:r>
    </w:p>
    <w:p w:rsidR="009D753C" w:rsidRPr="009D753C"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Perdagangan</w:t>
      </w:r>
    </w:p>
    <w:p w:rsidR="009D753C" w:rsidRPr="009D753C" w:rsidRDefault="009D753C" w:rsidP="009D753C">
      <w:pPr>
        <w:pStyle w:val="ListParagraph"/>
        <w:tabs>
          <w:tab w:val="left" w:pos="851"/>
        </w:tabs>
        <w:autoSpaceDE w:val="0"/>
        <w:autoSpaceDN w:val="0"/>
        <w:adjustRightInd w:val="0"/>
        <w:spacing w:after="0" w:line="360" w:lineRule="auto"/>
        <w:ind w:left="851"/>
        <w:jc w:val="both"/>
        <w:rPr>
          <w:rFonts w:ascii="Arial" w:hAnsi="Arial" w:cs="Arial"/>
          <w:sz w:val="24"/>
          <w:szCs w:val="24"/>
        </w:rPr>
      </w:pPr>
      <w:r w:rsidRPr="009D753C">
        <w:rPr>
          <w:rFonts w:ascii="Arial" w:hAnsi="Arial" w:cs="Arial"/>
          <w:sz w:val="24"/>
          <w:szCs w:val="24"/>
          <w:lang w:val="id-ID"/>
        </w:rPr>
        <w:t>Diprioritaskan untuk meningkatkan aktivitas pasar rakyat, penyediaan sarana prasarana pasar rakyat yang memenuhi standar, meningkatkan pontensi ekspor produk lokal, terutama di perdesaan. Dengan program prioritas Tahun 2021 sebagai berikut :</w:t>
      </w:r>
    </w:p>
    <w:p w:rsidR="009D753C" w:rsidRPr="00300E7B" w:rsidRDefault="009D753C" w:rsidP="00E308B6">
      <w:pPr>
        <w:pStyle w:val="ListParagraph"/>
        <w:numPr>
          <w:ilvl w:val="0"/>
          <w:numId w:val="51"/>
        </w:numPr>
        <w:spacing w:after="0" w:line="360" w:lineRule="auto"/>
        <w:ind w:left="1418" w:hanging="425"/>
        <w:contextualSpacing/>
        <w:jc w:val="both"/>
        <w:rPr>
          <w:rFonts w:ascii="Arial" w:hAnsi="Arial" w:cs="Arial"/>
          <w:sz w:val="24"/>
          <w:szCs w:val="24"/>
          <w:lang w:val="id-ID"/>
        </w:rPr>
      </w:pPr>
      <w:r w:rsidRPr="00300E7B">
        <w:rPr>
          <w:rFonts w:ascii="Arial" w:hAnsi="Arial" w:cs="Arial"/>
          <w:sz w:val="24"/>
          <w:szCs w:val="24"/>
          <w:lang w:val="id-ID"/>
        </w:rPr>
        <w:t>Program Perizinan Dan Pendaftaran Perusahaan</w:t>
      </w:r>
    </w:p>
    <w:p w:rsidR="009D753C" w:rsidRPr="00300E7B" w:rsidRDefault="009D753C" w:rsidP="00E308B6">
      <w:pPr>
        <w:pStyle w:val="ListParagraph"/>
        <w:numPr>
          <w:ilvl w:val="0"/>
          <w:numId w:val="51"/>
        </w:numPr>
        <w:spacing w:after="0" w:line="360" w:lineRule="auto"/>
        <w:ind w:left="1418" w:hanging="425"/>
        <w:contextualSpacing/>
        <w:jc w:val="both"/>
        <w:rPr>
          <w:rFonts w:ascii="Arial" w:hAnsi="Arial" w:cs="Arial"/>
          <w:sz w:val="24"/>
          <w:szCs w:val="24"/>
          <w:lang w:val="id-ID"/>
        </w:rPr>
      </w:pPr>
      <w:r w:rsidRPr="00300E7B">
        <w:rPr>
          <w:rFonts w:ascii="Arial" w:hAnsi="Arial" w:cs="Arial"/>
          <w:sz w:val="24"/>
          <w:szCs w:val="24"/>
          <w:lang w:val="id-ID"/>
        </w:rPr>
        <w:t>Program Peningkatan Sarana Distribusi Perdagangan</w:t>
      </w:r>
    </w:p>
    <w:p w:rsidR="009D753C" w:rsidRPr="00300E7B" w:rsidRDefault="009D753C" w:rsidP="00E308B6">
      <w:pPr>
        <w:pStyle w:val="ListParagraph"/>
        <w:numPr>
          <w:ilvl w:val="0"/>
          <w:numId w:val="51"/>
        </w:numPr>
        <w:spacing w:after="0" w:line="360" w:lineRule="auto"/>
        <w:ind w:left="1418" w:hanging="425"/>
        <w:contextualSpacing/>
        <w:jc w:val="both"/>
        <w:rPr>
          <w:rFonts w:ascii="Arial" w:hAnsi="Arial" w:cs="Arial"/>
          <w:sz w:val="24"/>
          <w:szCs w:val="24"/>
          <w:lang w:val="id-ID"/>
        </w:rPr>
      </w:pPr>
      <w:r w:rsidRPr="00300E7B">
        <w:rPr>
          <w:rFonts w:ascii="Arial" w:hAnsi="Arial" w:cs="Arial"/>
          <w:sz w:val="24"/>
          <w:szCs w:val="24"/>
          <w:lang w:val="id-ID"/>
        </w:rPr>
        <w:t>Program Stabilisasi Harga Barang Kebutuhan Pokok Dan Barang Penting</w:t>
      </w:r>
    </w:p>
    <w:p w:rsidR="009D753C" w:rsidRPr="00300E7B" w:rsidRDefault="009D753C" w:rsidP="00E308B6">
      <w:pPr>
        <w:pStyle w:val="ListParagraph"/>
        <w:numPr>
          <w:ilvl w:val="0"/>
          <w:numId w:val="51"/>
        </w:numPr>
        <w:spacing w:after="0" w:line="360" w:lineRule="auto"/>
        <w:ind w:left="1418" w:hanging="425"/>
        <w:contextualSpacing/>
        <w:jc w:val="both"/>
        <w:rPr>
          <w:rFonts w:ascii="Arial" w:hAnsi="Arial" w:cs="Arial"/>
          <w:sz w:val="24"/>
          <w:szCs w:val="24"/>
          <w:lang w:val="id-ID"/>
        </w:rPr>
      </w:pPr>
      <w:r w:rsidRPr="00300E7B">
        <w:rPr>
          <w:rFonts w:ascii="Arial" w:hAnsi="Arial" w:cs="Arial"/>
          <w:sz w:val="24"/>
          <w:szCs w:val="24"/>
          <w:lang w:val="id-ID"/>
        </w:rPr>
        <w:t>Program Pengembangan Ekspor</w:t>
      </w:r>
    </w:p>
    <w:p w:rsidR="009D753C" w:rsidRDefault="009D753C" w:rsidP="00E308B6">
      <w:pPr>
        <w:pStyle w:val="ListParagraph"/>
        <w:numPr>
          <w:ilvl w:val="0"/>
          <w:numId w:val="51"/>
        </w:numPr>
        <w:spacing w:after="0" w:line="360" w:lineRule="auto"/>
        <w:ind w:left="1418" w:hanging="425"/>
        <w:contextualSpacing/>
        <w:jc w:val="both"/>
        <w:rPr>
          <w:rFonts w:ascii="Arial" w:hAnsi="Arial" w:cs="Arial"/>
          <w:sz w:val="24"/>
          <w:szCs w:val="24"/>
          <w:lang w:val="id-ID"/>
        </w:rPr>
      </w:pPr>
      <w:r w:rsidRPr="00300E7B">
        <w:rPr>
          <w:rFonts w:ascii="Arial" w:hAnsi="Arial" w:cs="Arial"/>
          <w:sz w:val="24"/>
          <w:szCs w:val="24"/>
          <w:lang w:val="id-ID"/>
        </w:rPr>
        <w:t>Program Standardisasi Dan Perlindungan Konsumen</w:t>
      </w:r>
    </w:p>
    <w:p w:rsidR="009D753C" w:rsidRPr="006E4FF7" w:rsidRDefault="009D753C" w:rsidP="006E4FF7">
      <w:pPr>
        <w:pStyle w:val="ListParagraph"/>
        <w:numPr>
          <w:ilvl w:val="0"/>
          <w:numId w:val="51"/>
        </w:numPr>
        <w:spacing w:after="0" w:line="360" w:lineRule="auto"/>
        <w:ind w:left="1418" w:hanging="425"/>
        <w:contextualSpacing/>
        <w:jc w:val="both"/>
        <w:rPr>
          <w:rFonts w:ascii="Arial" w:hAnsi="Arial" w:cs="Arial"/>
          <w:sz w:val="24"/>
          <w:szCs w:val="24"/>
          <w:lang w:val="id-ID"/>
        </w:rPr>
      </w:pPr>
      <w:r w:rsidRPr="009D753C">
        <w:rPr>
          <w:rFonts w:ascii="Arial" w:hAnsi="Arial" w:cs="Arial"/>
          <w:sz w:val="24"/>
          <w:szCs w:val="24"/>
          <w:lang w:val="id-ID"/>
        </w:rPr>
        <w:t>Program Penggunaan Dan Pemasaran Produk Dalam Negeri</w:t>
      </w:r>
    </w:p>
    <w:p w:rsidR="009D753C" w:rsidRPr="009D753C"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Peridustrian</w:t>
      </w:r>
    </w:p>
    <w:p w:rsidR="00E95376" w:rsidRDefault="009D753C" w:rsidP="006E4FF7">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9D753C">
        <w:rPr>
          <w:rFonts w:ascii="Arial" w:hAnsi="Arial" w:cs="Arial"/>
          <w:sz w:val="24"/>
          <w:szCs w:val="24"/>
          <w:lang w:val="id-ID"/>
        </w:rPr>
        <w:t>Diprioritaskan untuk meningkatkan jumlah investasi dan penyerapan tenaga kerja daerah, penyediaan lapangan kerja baru, serta menciptakan  industri yang ramah lingkungan. Dengan program prioritas Tahun 2021 yaitu Program Perencanaan dan Pembangunan Industri.</w:t>
      </w:r>
    </w:p>
    <w:p w:rsidR="006E4FF7" w:rsidRDefault="006E4FF7" w:rsidP="006E4FF7">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p>
    <w:p w:rsidR="006E4FF7" w:rsidRDefault="006E4FF7" w:rsidP="006E4FF7">
      <w:pPr>
        <w:pStyle w:val="ListParagraph"/>
        <w:tabs>
          <w:tab w:val="left" w:pos="851"/>
        </w:tabs>
        <w:autoSpaceDE w:val="0"/>
        <w:autoSpaceDN w:val="0"/>
        <w:adjustRightInd w:val="0"/>
        <w:spacing w:after="0" w:line="360" w:lineRule="auto"/>
        <w:ind w:left="851"/>
        <w:jc w:val="both"/>
        <w:rPr>
          <w:rFonts w:ascii="Arial" w:hAnsi="Arial" w:cs="Arial"/>
          <w:sz w:val="24"/>
          <w:szCs w:val="24"/>
        </w:rPr>
      </w:pPr>
    </w:p>
    <w:p w:rsidR="009D753C" w:rsidRPr="009D753C" w:rsidRDefault="00EC7173" w:rsidP="00E308B6">
      <w:pPr>
        <w:pStyle w:val="ListParagraph"/>
        <w:numPr>
          <w:ilvl w:val="0"/>
          <w:numId w:val="9"/>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lastRenderedPageBreak/>
        <w:t>Transmigrasi</w:t>
      </w:r>
    </w:p>
    <w:p w:rsidR="00EC7173" w:rsidRDefault="009D753C" w:rsidP="009D753C">
      <w:pPr>
        <w:pStyle w:val="ListParagraph"/>
        <w:tabs>
          <w:tab w:val="left" w:pos="851"/>
        </w:tabs>
        <w:autoSpaceDE w:val="0"/>
        <w:autoSpaceDN w:val="0"/>
        <w:adjustRightInd w:val="0"/>
        <w:spacing w:after="0" w:line="360" w:lineRule="auto"/>
        <w:ind w:left="851"/>
        <w:jc w:val="both"/>
        <w:rPr>
          <w:rFonts w:ascii="Arial" w:hAnsi="Arial" w:cs="Arial"/>
          <w:sz w:val="24"/>
          <w:szCs w:val="24"/>
          <w:lang w:val="id-ID"/>
        </w:rPr>
      </w:pPr>
      <w:r w:rsidRPr="009D753C">
        <w:rPr>
          <w:rFonts w:ascii="Arial" w:hAnsi="Arial" w:cs="Arial"/>
          <w:sz w:val="24"/>
          <w:szCs w:val="24"/>
          <w:lang w:val="id-ID"/>
        </w:rPr>
        <w:t>Diprioritaskan untuk meningkatkan jumlah peserta transmigrasi dan penyediaan bantuan bagi transmigran asal Karanganyar. Dengan program prioritas Tahun 2021 yaitu Progam Pembangunan Kawasan Transmigrasi</w:t>
      </w:r>
    </w:p>
    <w:p w:rsidR="009D753C" w:rsidRPr="009D753C" w:rsidRDefault="009D753C" w:rsidP="009D753C">
      <w:pPr>
        <w:tabs>
          <w:tab w:val="left" w:pos="851"/>
        </w:tabs>
        <w:autoSpaceDE w:val="0"/>
        <w:autoSpaceDN w:val="0"/>
        <w:adjustRightInd w:val="0"/>
        <w:spacing w:after="0" w:line="360" w:lineRule="auto"/>
        <w:jc w:val="both"/>
        <w:rPr>
          <w:rFonts w:ascii="Arial" w:hAnsi="Arial" w:cs="Arial"/>
          <w:sz w:val="24"/>
          <w:szCs w:val="24"/>
          <w:lang w:val="id-ID"/>
        </w:rPr>
      </w:pPr>
    </w:p>
    <w:p w:rsidR="00B56AE6" w:rsidRPr="00B56AE6" w:rsidRDefault="00EC7173" w:rsidP="00E308B6">
      <w:pPr>
        <w:numPr>
          <w:ilvl w:val="0"/>
          <w:numId w:val="7"/>
        </w:numPr>
        <w:autoSpaceDE w:val="0"/>
        <w:autoSpaceDN w:val="0"/>
        <w:adjustRightInd w:val="0"/>
        <w:spacing w:after="0" w:line="360" w:lineRule="auto"/>
        <w:ind w:left="426" w:hanging="426"/>
        <w:jc w:val="both"/>
        <w:rPr>
          <w:rFonts w:ascii="Arial" w:hAnsi="Arial" w:cs="Arial"/>
          <w:sz w:val="24"/>
          <w:szCs w:val="24"/>
        </w:rPr>
      </w:pPr>
      <w:r w:rsidRPr="008A4220">
        <w:rPr>
          <w:rFonts w:ascii="Arial" w:hAnsi="Arial" w:cs="Arial"/>
          <w:b/>
          <w:sz w:val="24"/>
          <w:szCs w:val="24"/>
        </w:rPr>
        <w:t>Urusan Fungsi Penunjang Urusan Pemerintahan</w:t>
      </w:r>
    </w:p>
    <w:p w:rsidR="00B56AE6" w:rsidRPr="00B56AE6" w:rsidRDefault="00B56AE6" w:rsidP="00B56AE6">
      <w:pPr>
        <w:autoSpaceDE w:val="0"/>
        <w:autoSpaceDN w:val="0"/>
        <w:adjustRightInd w:val="0"/>
        <w:spacing w:after="0" w:line="360" w:lineRule="auto"/>
        <w:ind w:left="426"/>
        <w:jc w:val="both"/>
        <w:rPr>
          <w:rFonts w:ascii="Arial" w:hAnsi="Arial" w:cs="Arial"/>
          <w:sz w:val="24"/>
          <w:szCs w:val="24"/>
        </w:rPr>
      </w:pPr>
      <w:r w:rsidRPr="00B56AE6">
        <w:rPr>
          <w:rFonts w:ascii="Arial" w:hAnsi="Arial" w:cs="Arial"/>
          <w:sz w:val="24"/>
          <w:szCs w:val="24"/>
          <w:lang w:val="id-ID"/>
        </w:rPr>
        <w:t>Urusan unsur pendukunh urusan pemerintahan dilaksanakan oleh dua Perangkat Daerah yaitu Sekretariat Daerah dan Sekretariat DPRD. Diprioritaskan untuk meningkatkan koordinasi dan fasilitasi pelayanan pemerintah kepada masyarakat, swasta, pemerintah daerah lain, provinsi dan pusat, dalam rangka mewujudkan pemerintahan yang akuntabel, transparan dan bersih. Dengan program prioritas Tahun 2021 sebagai berikut :</w:t>
      </w:r>
    </w:p>
    <w:p w:rsidR="00B56AE6" w:rsidRPr="0002505D" w:rsidRDefault="00B56AE6" w:rsidP="00E308B6">
      <w:pPr>
        <w:pStyle w:val="ListParagraph"/>
        <w:numPr>
          <w:ilvl w:val="0"/>
          <w:numId w:val="52"/>
        </w:numPr>
        <w:spacing w:after="0"/>
        <w:ind w:left="851" w:hanging="425"/>
        <w:contextualSpacing/>
        <w:jc w:val="both"/>
        <w:rPr>
          <w:rFonts w:ascii="Arial" w:hAnsi="Arial" w:cs="Arial"/>
          <w:sz w:val="24"/>
          <w:szCs w:val="24"/>
          <w:lang w:val="id-ID"/>
        </w:rPr>
      </w:pPr>
      <w:r w:rsidRPr="0002505D">
        <w:rPr>
          <w:rFonts w:ascii="Arial" w:hAnsi="Arial" w:cs="Arial"/>
          <w:sz w:val="24"/>
          <w:szCs w:val="24"/>
          <w:lang w:val="id-ID"/>
        </w:rPr>
        <w:t>Program Pemerintahan Dan Kesejahteraan Rakyat</w:t>
      </w:r>
    </w:p>
    <w:p w:rsidR="00B56AE6" w:rsidRPr="0002505D" w:rsidRDefault="00B56AE6" w:rsidP="00E308B6">
      <w:pPr>
        <w:pStyle w:val="ListParagraph"/>
        <w:numPr>
          <w:ilvl w:val="0"/>
          <w:numId w:val="52"/>
        </w:numPr>
        <w:spacing w:after="0"/>
        <w:ind w:left="851" w:hanging="425"/>
        <w:contextualSpacing/>
        <w:jc w:val="both"/>
        <w:rPr>
          <w:rFonts w:ascii="Arial" w:hAnsi="Arial" w:cs="Arial"/>
          <w:sz w:val="24"/>
          <w:szCs w:val="24"/>
          <w:lang w:val="id-ID"/>
        </w:rPr>
      </w:pPr>
      <w:r w:rsidRPr="0002505D">
        <w:rPr>
          <w:rFonts w:ascii="Arial" w:hAnsi="Arial" w:cs="Arial"/>
          <w:sz w:val="24"/>
          <w:szCs w:val="24"/>
          <w:lang w:val="id-ID"/>
        </w:rPr>
        <w:t>Program Perekonomian Dan Pembangunan</w:t>
      </w:r>
    </w:p>
    <w:p w:rsidR="00B56AE6" w:rsidRDefault="00B56AE6" w:rsidP="00E308B6">
      <w:pPr>
        <w:pStyle w:val="ListParagraph"/>
        <w:numPr>
          <w:ilvl w:val="0"/>
          <w:numId w:val="52"/>
        </w:numPr>
        <w:spacing w:after="0"/>
        <w:ind w:left="851" w:hanging="425"/>
        <w:contextualSpacing/>
        <w:jc w:val="both"/>
        <w:rPr>
          <w:rFonts w:ascii="Arial" w:hAnsi="Arial" w:cs="Arial"/>
          <w:sz w:val="24"/>
          <w:szCs w:val="24"/>
          <w:lang w:val="id-ID"/>
        </w:rPr>
      </w:pPr>
      <w:r w:rsidRPr="0002505D">
        <w:rPr>
          <w:rFonts w:ascii="Arial" w:hAnsi="Arial" w:cs="Arial"/>
          <w:sz w:val="24"/>
          <w:szCs w:val="24"/>
          <w:lang w:val="id-ID"/>
        </w:rPr>
        <w:t>Program Dukungan P</w:t>
      </w:r>
      <w:r>
        <w:rPr>
          <w:rFonts w:ascii="Arial" w:hAnsi="Arial" w:cs="Arial"/>
          <w:sz w:val="24"/>
          <w:szCs w:val="24"/>
          <w:lang w:val="id-ID"/>
        </w:rPr>
        <w:t>elaksanaan Tugas Dan Fungsi DPRD</w:t>
      </w:r>
    </w:p>
    <w:p w:rsidR="00B56AE6" w:rsidRDefault="00B56AE6" w:rsidP="00B56AE6">
      <w:pPr>
        <w:pStyle w:val="ListParagraph"/>
        <w:spacing w:after="0"/>
        <w:ind w:left="851"/>
        <w:contextualSpacing/>
        <w:jc w:val="both"/>
        <w:rPr>
          <w:rFonts w:ascii="Arial" w:hAnsi="Arial" w:cs="Arial"/>
          <w:sz w:val="24"/>
          <w:szCs w:val="24"/>
          <w:lang w:val="id-ID"/>
        </w:rPr>
      </w:pPr>
    </w:p>
    <w:p w:rsidR="00B56AE6" w:rsidRDefault="00B56AE6" w:rsidP="00E308B6">
      <w:pPr>
        <w:numPr>
          <w:ilvl w:val="0"/>
          <w:numId w:val="7"/>
        </w:numPr>
        <w:autoSpaceDE w:val="0"/>
        <w:autoSpaceDN w:val="0"/>
        <w:adjustRightInd w:val="0"/>
        <w:spacing w:after="0" w:line="360" w:lineRule="auto"/>
        <w:ind w:left="426" w:hanging="426"/>
        <w:jc w:val="both"/>
        <w:rPr>
          <w:rFonts w:ascii="Arial" w:hAnsi="Arial" w:cs="Arial"/>
          <w:b/>
          <w:sz w:val="24"/>
          <w:szCs w:val="24"/>
          <w:lang w:val="id-ID"/>
        </w:rPr>
      </w:pPr>
      <w:r w:rsidRPr="00B56AE6">
        <w:rPr>
          <w:rFonts w:ascii="Arial" w:hAnsi="Arial" w:cs="Arial"/>
          <w:b/>
          <w:sz w:val="24"/>
          <w:szCs w:val="24"/>
          <w:lang w:val="id-ID"/>
        </w:rPr>
        <w:t>Urusan Unsur Penunjang Urusan Pemerintahan</w:t>
      </w:r>
    </w:p>
    <w:p w:rsidR="00B56AE6" w:rsidRPr="00B56AE6" w:rsidRDefault="00B56AE6" w:rsidP="00642FB8">
      <w:pPr>
        <w:autoSpaceDE w:val="0"/>
        <w:autoSpaceDN w:val="0"/>
        <w:adjustRightInd w:val="0"/>
        <w:spacing w:after="0" w:line="360" w:lineRule="auto"/>
        <w:ind w:left="426"/>
        <w:jc w:val="both"/>
        <w:rPr>
          <w:rFonts w:ascii="Arial" w:hAnsi="Arial" w:cs="Arial"/>
          <w:b/>
          <w:sz w:val="24"/>
          <w:szCs w:val="24"/>
          <w:lang w:val="id-ID"/>
        </w:rPr>
      </w:pPr>
      <w:r w:rsidRPr="00B56AE6">
        <w:rPr>
          <w:rFonts w:ascii="Arial" w:hAnsi="Arial" w:cs="Arial"/>
          <w:sz w:val="24"/>
          <w:szCs w:val="24"/>
          <w:lang w:val="id-ID"/>
        </w:rPr>
        <w:t>Urusan Unsur Penunjang Urusan Pemerintahan, meliputi :</w:t>
      </w:r>
    </w:p>
    <w:p w:rsidR="00B56AE6" w:rsidRDefault="00B56AE6" w:rsidP="00E308B6">
      <w:pPr>
        <w:pStyle w:val="ListParagraph"/>
        <w:numPr>
          <w:ilvl w:val="2"/>
          <w:numId w:val="53"/>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Perencanaan</w:t>
      </w:r>
    </w:p>
    <w:p w:rsidR="00B56AE6" w:rsidRPr="00B56AE6" w:rsidRDefault="00B56AE6" w:rsidP="00642FB8">
      <w:pPr>
        <w:pStyle w:val="ListParagraph"/>
        <w:spacing w:after="0" w:line="360" w:lineRule="auto"/>
        <w:ind w:left="851"/>
        <w:contextualSpacing/>
        <w:jc w:val="both"/>
        <w:rPr>
          <w:rFonts w:ascii="Arial" w:hAnsi="Arial" w:cs="Arial"/>
          <w:sz w:val="24"/>
          <w:szCs w:val="24"/>
          <w:lang w:val="id-ID"/>
        </w:rPr>
      </w:pPr>
      <w:r w:rsidRPr="00B56AE6">
        <w:rPr>
          <w:rFonts w:ascii="Arial" w:hAnsi="Arial" w:cs="Arial"/>
          <w:sz w:val="24"/>
          <w:szCs w:val="24"/>
          <w:lang w:val="id-ID"/>
        </w:rPr>
        <w:t>Diprioritaskan untuk meningkatkan koordinasi dan fasilitasi penyusunan dokumen perencanaan pembangunan sesuai kebutuhan, sikron dengan rencana pemerintah pusat dan provinsi, dalam rangka mewujudkan pemerintahan yang akuntabel, transparan dan bersih. Dengan program prioritas Tahun 2021 sebagai berikut :</w:t>
      </w:r>
    </w:p>
    <w:p w:rsidR="00B56AE6" w:rsidRPr="00E9371E" w:rsidRDefault="00B56AE6" w:rsidP="00E308B6">
      <w:pPr>
        <w:pStyle w:val="ListParagraph"/>
        <w:numPr>
          <w:ilvl w:val="3"/>
          <w:numId w:val="53"/>
        </w:numPr>
        <w:spacing w:after="0" w:line="360" w:lineRule="auto"/>
        <w:ind w:left="1276"/>
        <w:contextualSpacing/>
        <w:jc w:val="both"/>
        <w:rPr>
          <w:rFonts w:ascii="Arial" w:hAnsi="Arial" w:cs="Arial"/>
          <w:sz w:val="24"/>
          <w:szCs w:val="24"/>
          <w:lang w:val="id-ID"/>
        </w:rPr>
      </w:pPr>
      <w:r w:rsidRPr="00E9371E">
        <w:rPr>
          <w:rFonts w:ascii="Arial" w:hAnsi="Arial" w:cs="Arial"/>
          <w:sz w:val="24"/>
          <w:szCs w:val="24"/>
          <w:lang w:val="id-ID"/>
        </w:rPr>
        <w:t>Program Perencanaan, Pengendalian Dan Evaluasi Pembangunan Daerah</w:t>
      </w:r>
    </w:p>
    <w:p w:rsidR="00B56AE6" w:rsidRPr="00E9371E" w:rsidRDefault="00B56AE6" w:rsidP="00E308B6">
      <w:pPr>
        <w:pStyle w:val="ListParagraph"/>
        <w:numPr>
          <w:ilvl w:val="3"/>
          <w:numId w:val="53"/>
        </w:numPr>
        <w:spacing w:after="0" w:line="360" w:lineRule="auto"/>
        <w:ind w:left="1276"/>
        <w:contextualSpacing/>
        <w:jc w:val="both"/>
        <w:rPr>
          <w:rFonts w:ascii="Arial" w:hAnsi="Arial" w:cs="Arial"/>
          <w:sz w:val="24"/>
          <w:szCs w:val="24"/>
          <w:lang w:val="id-ID"/>
        </w:rPr>
      </w:pPr>
      <w:r w:rsidRPr="00E9371E">
        <w:rPr>
          <w:rFonts w:ascii="Arial" w:hAnsi="Arial" w:cs="Arial"/>
          <w:sz w:val="24"/>
          <w:szCs w:val="24"/>
          <w:lang w:val="id-ID"/>
        </w:rPr>
        <w:t>Program Koordinasi Dan Sinkronisasi Perencanaan Pembangunan Daerah</w:t>
      </w:r>
    </w:p>
    <w:p w:rsidR="00B56AE6" w:rsidRDefault="00B56AE6" w:rsidP="00E308B6">
      <w:pPr>
        <w:pStyle w:val="ListParagraph"/>
        <w:numPr>
          <w:ilvl w:val="2"/>
          <w:numId w:val="53"/>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Keuangan</w:t>
      </w:r>
    </w:p>
    <w:p w:rsidR="00B56AE6" w:rsidRPr="00B56AE6" w:rsidRDefault="00B56AE6" w:rsidP="00642FB8">
      <w:pPr>
        <w:pStyle w:val="ListParagraph"/>
        <w:spacing w:after="0" w:line="360" w:lineRule="auto"/>
        <w:ind w:left="851"/>
        <w:contextualSpacing/>
        <w:jc w:val="both"/>
        <w:rPr>
          <w:rFonts w:ascii="Arial" w:hAnsi="Arial" w:cs="Arial"/>
          <w:sz w:val="24"/>
          <w:szCs w:val="24"/>
          <w:lang w:val="id-ID"/>
        </w:rPr>
      </w:pPr>
      <w:r w:rsidRPr="00B56AE6">
        <w:rPr>
          <w:rFonts w:ascii="Arial" w:hAnsi="Arial" w:cs="Arial"/>
          <w:sz w:val="24"/>
          <w:szCs w:val="24"/>
          <w:lang w:val="id-ID"/>
        </w:rPr>
        <w:t xml:space="preserve">Diprioritaskan untuk meningkatkan koordinasi dan fasilitasi penyusunan dokumen penganggaran, pelaporan dan pengelolaan keuangan dan aset pemerintah, dalam rangka mewujudkan pemerintahan yang akuntabel, </w:t>
      </w:r>
      <w:r w:rsidRPr="00B56AE6">
        <w:rPr>
          <w:rFonts w:ascii="Arial" w:hAnsi="Arial" w:cs="Arial"/>
          <w:sz w:val="24"/>
          <w:szCs w:val="24"/>
          <w:lang w:val="id-ID"/>
        </w:rPr>
        <w:lastRenderedPageBreak/>
        <w:t>transparan dan bersih. Dengan program prioritas Tahun 2021 sebagai berikut :</w:t>
      </w:r>
    </w:p>
    <w:p w:rsidR="00642FB8" w:rsidRDefault="00B56AE6" w:rsidP="00E308B6">
      <w:pPr>
        <w:pStyle w:val="ListParagraph"/>
        <w:numPr>
          <w:ilvl w:val="3"/>
          <w:numId w:val="53"/>
        </w:numPr>
        <w:spacing w:after="0" w:line="360" w:lineRule="auto"/>
        <w:ind w:left="1276"/>
        <w:contextualSpacing/>
        <w:jc w:val="both"/>
        <w:rPr>
          <w:rFonts w:ascii="Arial" w:hAnsi="Arial" w:cs="Arial"/>
          <w:sz w:val="24"/>
          <w:szCs w:val="24"/>
          <w:lang w:val="id-ID"/>
        </w:rPr>
      </w:pPr>
      <w:r w:rsidRPr="0048507C">
        <w:rPr>
          <w:rFonts w:ascii="Arial" w:hAnsi="Arial" w:cs="Arial"/>
          <w:sz w:val="24"/>
          <w:szCs w:val="24"/>
          <w:lang w:val="id-ID"/>
        </w:rPr>
        <w:t>Program Pengelolaan Keuangan Daerah</w:t>
      </w:r>
    </w:p>
    <w:p w:rsidR="00642FB8" w:rsidRDefault="00B56AE6" w:rsidP="00E308B6">
      <w:pPr>
        <w:pStyle w:val="ListParagraph"/>
        <w:numPr>
          <w:ilvl w:val="3"/>
          <w:numId w:val="53"/>
        </w:numPr>
        <w:spacing w:after="0" w:line="360" w:lineRule="auto"/>
        <w:ind w:left="1276"/>
        <w:contextualSpacing/>
        <w:jc w:val="both"/>
        <w:rPr>
          <w:rFonts w:ascii="Arial" w:hAnsi="Arial" w:cs="Arial"/>
          <w:sz w:val="24"/>
          <w:szCs w:val="24"/>
          <w:lang w:val="id-ID"/>
        </w:rPr>
      </w:pPr>
      <w:r w:rsidRPr="00642FB8">
        <w:rPr>
          <w:rFonts w:ascii="Arial" w:hAnsi="Arial" w:cs="Arial"/>
          <w:sz w:val="24"/>
          <w:szCs w:val="24"/>
          <w:lang w:val="id-ID"/>
        </w:rPr>
        <w:t>Program Pengelolaan Barang Milik Daerah</w:t>
      </w:r>
    </w:p>
    <w:p w:rsidR="00B56AE6" w:rsidRPr="00642FB8" w:rsidRDefault="00B56AE6" w:rsidP="00E308B6">
      <w:pPr>
        <w:pStyle w:val="ListParagraph"/>
        <w:numPr>
          <w:ilvl w:val="3"/>
          <w:numId w:val="53"/>
        </w:numPr>
        <w:spacing w:after="0" w:line="360" w:lineRule="auto"/>
        <w:ind w:left="1276"/>
        <w:contextualSpacing/>
        <w:jc w:val="both"/>
        <w:rPr>
          <w:rFonts w:ascii="Arial" w:hAnsi="Arial" w:cs="Arial"/>
          <w:sz w:val="24"/>
          <w:szCs w:val="24"/>
          <w:lang w:val="id-ID"/>
        </w:rPr>
      </w:pPr>
      <w:r w:rsidRPr="00642FB8">
        <w:rPr>
          <w:rFonts w:ascii="Arial" w:hAnsi="Arial" w:cs="Arial"/>
          <w:sz w:val="24"/>
          <w:szCs w:val="24"/>
          <w:lang w:val="id-ID"/>
        </w:rPr>
        <w:t>Program Pengelolaan Pendapatan Daerah</w:t>
      </w:r>
    </w:p>
    <w:p w:rsidR="00B56AE6" w:rsidRDefault="00B56AE6" w:rsidP="00E308B6">
      <w:pPr>
        <w:pStyle w:val="ListParagraph"/>
        <w:numPr>
          <w:ilvl w:val="2"/>
          <w:numId w:val="53"/>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Kepegawaian</w:t>
      </w:r>
    </w:p>
    <w:p w:rsidR="00B56AE6" w:rsidRDefault="00B56AE6" w:rsidP="00642FB8">
      <w:pPr>
        <w:pStyle w:val="ListParagraph"/>
        <w:spacing w:after="0" w:line="360" w:lineRule="auto"/>
        <w:ind w:left="851"/>
        <w:jc w:val="both"/>
        <w:rPr>
          <w:rFonts w:ascii="Arial" w:hAnsi="Arial" w:cs="Arial"/>
          <w:sz w:val="24"/>
          <w:szCs w:val="24"/>
          <w:lang w:val="id-ID"/>
        </w:rPr>
      </w:pPr>
      <w:r w:rsidRPr="00C161B9">
        <w:rPr>
          <w:rFonts w:ascii="Arial" w:hAnsi="Arial" w:cs="Arial"/>
          <w:sz w:val="24"/>
          <w:szCs w:val="24"/>
          <w:lang w:val="id-ID"/>
        </w:rPr>
        <w:t>Diprioritaskan untuk meningkatkan koordinasi dan fasilitasi penataan, pembinaan dan pengembangan pegawai, dalam rangka mewujudkan pemerintahan yang akuntabel dan kolaboratif</w:t>
      </w:r>
      <w:r>
        <w:rPr>
          <w:rFonts w:ascii="Arial" w:hAnsi="Arial" w:cs="Arial"/>
          <w:sz w:val="24"/>
          <w:szCs w:val="24"/>
          <w:lang w:val="id-ID"/>
        </w:rPr>
        <w:t xml:space="preserve">. </w:t>
      </w:r>
      <w:r w:rsidRPr="00512AC2">
        <w:rPr>
          <w:rFonts w:ascii="Arial" w:hAnsi="Arial" w:cs="Arial"/>
          <w:sz w:val="24"/>
          <w:szCs w:val="24"/>
          <w:lang w:val="id-ID"/>
        </w:rPr>
        <w:t>Dengan program prioritas Tahun 2021</w:t>
      </w:r>
      <w:r>
        <w:rPr>
          <w:rFonts w:ascii="Arial" w:hAnsi="Arial" w:cs="Arial"/>
          <w:sz w:val="24"/>
          <w:szCs w:val="24"/>
          <w:lang w:val="id-ID"/>
        </w:rPr>
        <w:t xml:space="preserve"> yaitu Program Kepegawaian Daerah.</w:t>
      </w:r>
    </w:p>
    <w:p w:rsidR="00B56AE6" w:rsidRDefault="00B56AE6" w:rsidP="00E308B6">
      <w:pPr>
        <w:pStyle w:val="ListParagraph"/>
        <w:numPr>
          <w:ilvl w:val="2"/>
          <w:numId w:val="53"/>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Penelitian dan Pengembangan</w:t>
      </w:r>
    </w:p>
    <w:p w:rsidR="00B56AE6" w:rsidRDefault="00B56AE6" w:rsidP="00642FB8">
      <w:pPr>
        <w:pStyle w:val="ListParagraph"/>
        <w:spacing w:after="0" w:line="360" w:lineRule="auto"/>
        <w:ind w:left="851"/>
        <w:jc w:val="both"/>
        <w:rPr>
          <w:rFonts w:ascii="Arial" w:hAnsi="Arial" w:cs="Arial"/>
          <w:sz w:val="24"/>
          <w:szCs w:val="24"/>
          <w:lang w:val="id-ID"/>
        </w:rPr>
      </w:pPr>
      <w:r w:rsidRPr="00F641B5">
        <w:rPr>
          <w:rFonts w:ascii="Arial" w:hAnsi="Arial" w:cs="Arial"/>
          <w:sz w:val="24"/>
          <w:szCs w:val="24"/>
          <w:lang w:val="id-ID"/>
        </w:rPr>
        <w:t>Diprioritaskan untuk meningkatkan koordinasi dan fasilitasi penelitian dan pengembangan serta pemanfaatan hasil riset, kreasi dan inovasi daerah.</w:t>
      </w:r>
      <w:r>
        <w:rPr>
          <w:rFonts w:ascii="Arial" w:hAnsi="Arial" w:cs="Arial"/>
          <w:sz w:val="24"/>
          <w:szCs w:val="24"/>
          <w:lang w:val="id-ID"/>
        </w:rPr>
        <w:t xml:space="preserve"> </w:t>
      </w:r>
      <w:r w:rsidRPr="00512AC2">
        <w:rPr>
          <w:rFonts w:ascii="Arial" w:hAnsi="Arial" w:cs="Arial"/>
          <w:sz w:val="24"/>
          <w:szCs w:val="24"/>
          <w:lang w:val="id-ID"/>
        </w:rPr>
        <w:t>Dengan program prioritas Tahun 2021</w:t>
      </w:r>
      <w:r>
        <w:rPr>
          <w:rFonts w:ascii="Arial" w:hAnsi="Arial" w:cs="Arial"/>
          <w:sz w:val="24"/>
          <w:szCs w:val="24"/>
          <w:lang w:val="id-ID"/>
        </w:rPr>
        <w:t xml:space="preserve"> yaitu Program Penelitian dan Pengembangan Daerah.</w:t>
      </w:r>
    </w:p>
    <w:p w:rsidR="00B56AE6" w:rsidRDefault="00B56AE6" w:rsidP="00E308B6">
      <w:pPr>
        <w:pStyle w:val="ListParagraph"/>
        <w:numPr>
          <w:ilvl w:val="2"/>
          <w:numId w:val="53"/>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Pendidikan dan Pelatihan</w:t>
      </w:r>
    </w:p>
    <w:p w:rsidR="00107799" w:rsidRPr="006E4FF7" w:rsidRDefault="00B56AE6" w:rsidP="006E4FF7">
      <w:pPr>
        <w:pStyle w:val="ListParagraph"/>
        <w:spacing w:after="0" w:line="360" w:lineRule="auto"/>
        <w:ind w:left="851"/>
        <w:jc w:val="both"/>
        <w:rPr>
          <w:rFonts w:ascii="Arial" w:hAnsi="Arial" w:cs="Arial"/>
          <w:sz w:val="24"/>
          <w:szCs w:val="24"/>
          <w:lang w:val="id-ID"/>
        </w:rPr>
      </w:pPr>
      <w:r w:rsidRPr="00DF2DC0">
        <w:rPr>
          <w:rFonts w:ascii="Arial" w:hAnsi="Arial" w:cs="Arial"/>
          <w:sz w:val="24"/>
          <w:szCs w:val="24"/>
          <w:lang w:val="id-ID"/>
        </w:rPr>
        <w:t>Diprioritaskan untuk meningkatkan koordinasi dan fasilitasi pendidikan dan pelatihan  pegawai, dalam rangka mewujudkan pegawai yang profesional, berdayasaing dan kompeten</w:t>
      </w:r>
      <w:r>
        <w:rPr>
          <w:rFonts w:ascii="Arial" w:hAnsi="Arial" w:cs="Arial"/>
          <w:sz w:val="24"/>
          <w:szCs w:val="24"/>
          <w:lang w:val="id-ID"/>
        </w:rPr>
        <w:t>.</w:t>
      </w:r>
      <w:r w:rsidRPr="00DF2DC0">
        <w:rPr>
          <w:rFonts w:ascii="Arial" w:hAnsi="Arial" w:cs="Arial"/>
          <w:sz w:val="24"/>
          <w:szCs w:val="24"/>
          <w:lang w:val="id-ID"/>
        </w:rPr>
        <w:t xml:space="preserve"> </w:t>
      </w:r>
      <w:r w:rsidRPr="00512AC2">
        <w:rPr>
          <w:rFonts w:ascii="Arial" w:hAnsi="Arial" w:cs="Arial"/>
          <w:sz w:val="24"/>
          <w:szCs w:val="24"/>
          <w:lang w:val="id-ID"/>
        </w:rPr>
        <w:t>Dengan program prioritas Tahun 2021</w:t>
      </w:r>
      <w:r>
        <w:rPr>
          <w:rFonts w:ascii="Arial" w:hAnsi="Arial" w:cs="Arial"/>
          <w:sz w:val="24"/>
          <w:szCs w:val="24"/>
          <w:lang w:val="id-ID"/>
        </w:rPr>
        <w:t xml:space="preserve"> yaitu Program Pengembangan Sumber Daya Manusia.</w:t>
      </w:r>
    </w:p>
    <w:p w:rsidR="00642FB8" w:rsidRDefault="00642FB8" w:rsidP="00E308B6">
      <w:pPr>
        <w:numPr>
          <w:ilvl w:val="0"/>
          <w:numId w:val="7"/>
        </w:numPr>
        <w:autoSpaceDE w:val="0"/>
        <w:autoSpaceDN w:val="0"/>
        <w:adjustRightInd w:val="0"/>
        <w:spacing w:after="0" w:line="360" w:lineRule="auto"/>
        <w:ind w:left="426" w:hanging="426"/>
        <w:jc w:val="both"/>
        <w:rPr>
          <w:rFonts w:ascii="Arial" w:hAnsi="Arial" w:cs="Arial"/>
          <w:b/>
          <w:sz w:val="24"/>
          <w:szCs w:val="24"/>
          <w:lang w:val="id-ID"/>
        </w:rPr>
      </w:pPr>
      <w:r w:rsidRPr="00642FB8">
        <w:rPr>
          <w:rFonts w:ascii="Arial" w:hAnsi="Arial" w:cs="Arial"/>
          <w:b/>
          <w:sz w:val="24"/>
          <w:szCs w:val="24"/>
          <w:lang w:val="id-ID"/>
        </w:rPr>
        <w:t>Urusan Unsur Pengawasan</w:t>
      </w:r>
    </w:p>
    <w:p w:rsidR="00642FB8" w:rsidRPr="00642FB8" w:rsidRDefault="00642FB8" w:rsidP="00210227">
      <w:pPr>
        <w:autoSpaceDE w:val="0"/>
        <w:autoSpaceDN w:val="0"/>
        <w:adjustRightInd w:val="0"/>
        <w:spacing w:after="0" w:line="360" w:lineRule="auto"/>
        <w:ind w:left="426"/>
        <w:jc w:val="both"/>
        <w:rPr>
          <w:rFonts w:ascii="Arial" w:hAnsi="Arial" w:cs="Arial"/>
          <w:b/>
          <w:sz w:val="24"/>
          <w:szCs w:val="24"/>
          <w:lang w:val="id-ID"/>
        </w:rPr>
      </w:pPr>
      <w:r w:rsidRPr="00642FB8">
        <w:rPr>
          <w:rFonts w:ascii="Arial" w:hAnsi="Arial" w:cs="Arial"/>
          <w:sz w:val="24"/>
          <w:szCs w:val="24"/>
          <w:lang w:val="id-ID"/>
        </w:rPr>
        <w:t>Pelaksanaan Program untuk masing-masing Urusan Unsur Pengawasan Urusan Pemerintahan oleh Perangkat Daerah Inspektorat. Diprioritaskan untuk meningkatkan koordinasi dan fasilitasi penyelenggaraan dan pengawasan pemerintahan, dalam rangka mewujudkan pemerintahan yang akuntabel, transparan dan bersih. Dengan program prioritas Tahun 2021 sebagai berikut :</w:t>
      </w:r>
    </w:p>
    <w:p w:rsidR="00642FB8" w:rsidRDefault="00642FB8" w:rsidP="00E308B6">
      <w:pPr>
        <w:pStyle w:val="ListParagraph"/>
        <w:numPr>
          <w:ilvl w:val="1"/>
          <w:numId w:val="52"/>
        </w:numPr>
        <w:spacing w:after="0" w:line="360" w:lineRule="auto"/>
        <w:ind w:left="851" w:hanging="425"/>
        <w:contextualSpacing/>
        <w:jc w:val="both"/>
        <w:rPr>
          <w:rFonts w:ascii="Arial" w:hAnsi="Arial" w:cs="Arial"/>
          <w:sz w:val="24"/>
          <w:szCs w:val="24"/>
          <w:lang w:val="id-ID"/>
        </w:rPr>
      </w:pPr>
      <w:r w:rsidRPr="00642FB8">
        <w:rPr>
          <w:rFonts w:ascii="Arial" w:hAnsi="Arial" w:cs="Arial"/>
          <w:sz w:val="24"/>
          <w:szCs w:val="24"/>
          <w:lang w:val="id-ID"/>
        </w:rPr>
        <w:t>Program Penyelenggaraan Pengawasan</w:t>
      </w:r>
    </w:p>
    <w:p w:rsidR="00642FB8" w:rsidRPr="006E4FF7" w:rsidRDefault="00642FB8" w:rsidP="006E4FF7">
      <w:pPr>
        <w:pStyle w:val="ListParagraph"/>
        <w:numPr>
          <w:ilvl w:val="1"/>
          <w:numId w:val="52"/>
        </w:numPr>
        <w:spacing w:after="0" w:line="360" w:lineRule="auto"/>
        <w:ind w:left="851" w:hanging="425"/>
        <w:contextualSpacing/>
        <w:jc w:val="both"/>
        <w:rPr>
          <w:rFonts w:ascii="Arial" w:hAnsi="Arial" w:cs="Arial"/>
          <w:sz w:val="24"/>
          <w:szCs w:val="24"/>
          <w:lang w:val="id-ID"/>
        </w:rPr>
      </w:pPr>
      <w:r w:rsidRPr="00642FB8">
        <w:rPr>
          <w:rFonts w:ascii="Arial" w:hAnsi="Arial" w:cs="Arial"/>
          <w:sz w:val="24"/>
          <w:szCs w:val="24"/>
          <w:lang w:val="id-ID"/>
        </w:rPr>
        <w:t>Program Perumusan Kebijakan, Pendampingan Dan Asistensi</w:t>
      </w:r>
    </w:p>
    <w:p w:rsidR="00642FB8" w:rsidRDefault="00642FB8" w:rsidP="00E308B6">
      <w:pPr>
        <w:numPr>
          <w:ilvl w:val="0"/>
          <w:numId w:val="7"/>
        </w:numPr>
        <w:autoSpaceDE w:val="0"/>
        <w:autoSpaceDN w:val="0"/>
        <w:adjustRightInd w:val="0"/>
        <w:spacing w:after="0" w:line="360" w:lineRule="auto"/>
        <w:ind w:left="426" w:hanging="426"/>
        <w:jc w:val="both"/>
        <w:rPr>
          <w:rFonts w:ascii="Arial" w:hAnsi="Arial" w:cs="Arial"/>
          <w:b/>
          <w:sz w:val="24"/>
          <w:szCs w:val="24"/>
          <w:lang w:val="id-ID"/>
        </w:rPr>
      </w:pPr>
      <w:r w:rsidRPr="00642FB8">
        <w:rPr>
          <w:rFonts w:ascii="Arial" w:hAnsi="Arial" w:cs="Arial"/>
          <w:b/>
          <w:sz w:val="24"/>
          <w:szCs w:val="24"/>
          <w:lang w:val="id-ID"/>
        </w:rPr>
        <w:t>Urusan Unsur Kewilayahan</w:t>
      </w:r>
    </w:p>
    <w:p w:rsidR="00642FB8" w:rsidRPr="00642FB8" w:rsidRDefault="00642FB8" w:rsidP="00210227">
      <w:pPr>
        <w:autoSpaceDE w:val="0"/>
        <w:autoSpaceDN w:val="0"/>
        <w:adjustRightInd w:val="0"/>
        <w:spacing w:after="0" w:line="360" w:lineRule="auto"/>
        <w:ind w:left="426"/>
        <w:jc w:val="both"/>
        <w:rPr>
          <w:rFonts w:ascii="Arial" w:hAnsi="Arial" w:cs="Arial"/>
          <w:b/>
          <w:sz w:val="24"/>
          <w:szCs w:val="24"/>
          <w:lang w:val="id-ID"/>
        </w:rPr>
      </w:pPr>
      <w:r w:rsidRPr="00642FB8">
        <w:rPr>
          <w:rFonts w:ascii="Arial" w:hAnsi="Arial" w:cs="Arial"/>
          <w:sz w:val="24"/>
          <w:szCs w:val="24"/>
          <w:lang w:val="id-ID"/>
        </w:rPr>
        <w:t xml:space="preserve">Urusan Unsur Kewilayahan dilaksanakan oleh Perangkat Daerah Kecamatan. Diprioritaskan untuk meningkatkan koordinasi dan fasilitasi sinergitas </w:t>
      </w:r>
      <w:r w:rsidRPr="00642FB8">
        <w:rPr>
          <w:rFonts w:ascii="Arial" w:hAnsi="Arial" w:cs="Arial"/>
          <w:sz w:val="24"/>
          <w:szCs w:val="24"/>
          <w:lang w:val="id-ID"/>
        </w:rPr>
        <w:lastRenderedPageBreak/>
        <w:t>penyelenggaraan pemerintahan kabupaten dan desa, dan pemerataan hasil pembangunan, dengan program prioritas Tahun 2021 sebagai berikut :</w:t>
      </w:r>
    </w:p>
    <w:p w:rsidR="00642FB8" w:rsidRDefault="00642FB8" w:rsidP="00E308B6">
      <w:pPr>
        <w:pStyle w:val="ListParagraph"/>
        <w:numPr>
          <w:ilvl w:val="0"/>
          <w:numId w:val="54"/>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Program Penyelenggaraan Pemerintahan dan Pelayanan Publik</w:t>
      </w:r>
    </w:p>
    <w:p w:rsidR="00642FB8" w:rsidRDefault="00642FB8" w:rsidP="00E308B6">
      <w:pPr>
        <w:pStyle w:val="ListParagraph"/>
        <w:numPr>
          <w:ilvl w:val="0"/>
          <w:numId w:val="54"/>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Program Pemberdayaan Masyarakat Desa dan Kelurahan</w:t>
      </w:r>
    </w:p>
    <w:p w:rsidR="00642FB8" w:rsidRDefault="00642FB8" w:rsidP="00E308B6">
      <w:pPr>
        <w:pStyle w:val="ListParagraph"/>
        <w:numPr>
          <w:ilvl w:val="0"/>
          <w:numId w:val="54"/>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Program Koordinasi Ketenteraman dan Ketertiban Umum</w:t>
      </w:r>
    </w:p>
    <w:p w:rsidR="00642FB8" w:rsidRDefault="00642FB8" w:rsidP="00E308B6">
      <w:pPr>
        <w:pStyle w:val="ListParagraph"/>
        <w:numPr>
          <w:ilvl w:val="0"/>
          <w:numId w:val="54"/>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Program Penyelenggaraan Urusan Pemerintahan Umum</w:t>
      </w:r>
    </w:p>
    <w:p w:rsidR="00642FB8" w:rsidRPr="006E4FF7" w:rsidRDefault="00642FB8" w:rsidP="006E4FF7">
      <w:pPr>
        <w:pStyle w:val="ListParagraph"/>
        <w:numPr>
          <w:ilvl w:val="0"/>
          <w:numId w:val="54"/>
        </w:numPr>
        <w:spacing w:after="0" w:line="360" w:lineRule="auto"/>
        <w:ind w:left="851" w:hanging="425"/>
        <w:contextualSpacing/>
        <w:jc w:val="both"/>
        <w:rPr>
          <w:rFonts w:ascii="Arial" w:hAnsi="Arial" w:cs="Arial"/>
          <w:sz w:val="24"/>
          <w:szCs w:val="24"/>
          <w:lang w:val="id-ID"/>
        </w:rPr>
      </w:pPr>
      <w:r>
        <w:rPr>
          <w:rFonts w:ascii="Arial" w:hAnsi="Arial" w:cs="Arial"/>
          <w:sz w:val="24"/>
          <w:szCs w:val="24"/>
          <w:lang w:val="id-ID"/>
        </w:rPr>
        <w:t>Program Pembinaan dan Pengawasan Pemerintahan Des</w:t>
      </w:r>
    </w:p>
    <w:p w:rsidR="00642FB8" w:rsidRPr="00210227" w:rsidRDefault="00642FB8" w:rsidP="00E308B6">
      <w:pPr>
        <w:numPr>
          <w:ilvl w:val="0"/>
          <w:numId w:val="7"/>
        </w:numPr>
        <w:autoSpaceDE w:val="0"/>
        <w:autoSpaceDN w:val="0"/>
        <w:adjustRightInd w:val="0"/>
        <w:spacing w:after="0" w:line="360" w:lineRule="auto"/>
        <w:ind w:left="426" w:hanging="426"/>
        <w:jc w:val="both"/>
        <w:rPr>
          <w:rFonts w:ascii="Arial" w:hAnsi="Arial" w:cs="Arial"/>
          <w:b/>
          <w:sz w:val="24"/>
          <w:szCs w:val="24"/>
          <w:lang w:val="id-ID"/>
        </w:rPr>
      </w:pPr>
      <w:r w:rsidRPr="00210227">
        <w:rPr>
          <w:rFonts w:ascii="Arial" w:hAnsi="Arial" w:cs="Arial"/>
          <w:b/>
          <w:sz w:val="24"/>
          <w:szCs w:val="24"/>
          <w:lang w:val="id-ID"/>
        </w:rPr>
        <w:t>Urusan Unsur Pemerintahan Umum</w:t>
      </w:r>
    </w:p>
    <w:p w:rsidR="00642FB8" w:rsidRPr="00642FB8" w:rsidRDefault="00642FB8" w:rsidP="00210227">
      <w:pPr>
        <w:autoSpaceDE w:val="0"/>
        <w:autoSpaceDN w:val="0"/>
        <w:adjustRightInd w:val="0"/>
        <w:spacing w:after="0" w:line="360" w:lineRule="auto"/>
        <w:ind w:left="426"/>
        <w:jc w:val="both"/>
        <w:rPr>
          <w:rFonts w:ascii="Arial" w:hAnsi="Arial" w:cs="Arial"/>
          <w:sz w:val="24"/>
          <w:szCs w:val="24"/>
          <w:lang w:val="id-ID"/>
        </w:rPr>
      </w:pPr>
      <w:r w:rsidRPr="00642FB8">
        <w:rPr>
          <w:rFonts w:ascii="Arial" w:hAnsi="Arial" w:cs="Arial"/>
          <w:sz w:val="24"/>
          <w:szCs w:val="24"/>
          <w:lang w:val="id-ID"/>
        </w:rPr>
        <w:t>Pelaksanaan Program untuk masing-masing Urusan Unsur Urusan Pemerintahan Umum oleh Perangkat Daerah Badan Kesatuan Bangsa dan Politik. Diprioritaskan untuk meningkatkan koordinasi dan fasilitasi penyelenggaraan pemerintahan daerah dan pusat, dalam rangka mewujudkan pemerintahan yang sinergis, aman dan kondusif. Dengan program prioritas Tahun 2021 sebagai berikut :</w:t>
      </w:r>
    </w:p>
    <w:p w:rsidR="00642FB8" w:rsidRPr="00E32B40" w:rsidRDefault="00642FB8" w:rsidP="00E308B6">
      <w:pPr>
        <w:pStyle w:val="ListParagraph"/>
        <w:numPr>
          <w:ilvl w:val="0"/>
          <w:numId w:val="55"/>
        </w:numPr>
        <w:spacing w:after="0" w:line="360" w:lineRule="auto"/>
        <w:ind w:left="851" w:hanging="425"/>
        <w:contextualSpacing/>
        <w:jc w:val="both"/>
        <w:rPr>
          <w:rFonts w:ascii="Arial" w:hAnsi="Arial" w:cs="Arial"/>
          <w:sz w:val="24"/>
          <w:szCs w:val="24"/>
          <w:lang w:val="id-ID"/>
        </w:rPr>
      </w:pPr>
      <w:r w:rsidRPr="00E32B40">
        <w:rPr>
          <w:rFonts w:ascii="Arial" w:hAnsi="Arial" w:cs="Arial"/>
          <w:sz w:val="24"/>
          <w:szCs w:val="24"/>
          <w:lang w:val="id-ID"/>
        </w:rPr>
        <w:t>Program Penguatan Ideologi Pancasila Dan Karakter Kebangsaan</w:t>
      </w:r>
    </w:p>
    <w:p w:rsidR="00642FB8" w:rsidRPr="00E32B40" w:rsidRDefault="00642FB8" w:rsidP="00E308B6">
      <w:pPr>
        <w:pStyle w:val="ListParagraph"/>
        <w:numPr>
          <w:ilvl w:val="0"/>
          <w:numId w:val="55"/>
        </w:numPr>
        <w:spacing w:after="0" w:line="360" w:lineRule="auto"/>
        <w:ind w:left="851" w:hanging="425"/>
        <w:contextualSpacing/>
        <w:jc w:val="both"/>
        <w:rPr>
          <w:rFonts w:ascii="Arial" w:hAnsi="Arial" w:cs="Arial"/>
          <w:sz w:val="24"/>
          <w:szCs w:val="24"/>
          <w:lang w:val="id-ID"/>
        </w:rPr>
      </w:pPr>
      <w:r w:rsidRPr="00E32B40">
        <w:rPr>
          <w:rFonts w:ascii="Arial" w:hAnsi="Arial" w:cs="Arial"/>
          <w:sz w:val="24"/>
          <w:szCs w:val="24"/>
          <w:lang w:val="id-ID"/>
        </w:rPr>
        <w:t>Program Peningkatan Peran Partai Politik Dan Lembaga Pendidikan Melalui Pendidikan Politik Dan Pengembangan Etika Serta Budaya Politik</w:t>
      </w:r>
    </w:p>
    <w:p w:rsidR="00642FB8" w:rsidRPr="00E32B40" w:rsidRDefault="00642FB8" w:rsidP="00E308B6">
      <w:pPr>
        <w:pStyle w:val="ListParagraph"/>
        <w:numPr>
          <w:ilvl w:val="0"/>
          <w:numId w:val="55"/>
        </w:numPr>
        <w:spacing w:after="0" w:line="360" w:lineRule="auto"/>
        <w:ind w:left="851" w:hanging="425"/>
        <w:contextualSpacing/>
        <w:jc w:val="both"/>
        <w:rPr>
          <w:rFonts w:ascii="Arial" w:hAnsi="Arial" w:cs="Arial"/>
          <w:sz w:val="24"/>
          <w:szCs w:val="24"/>
          <w:lang w:val="id-ID"/>
        </w:rPr>
      </w:pPr>
      <w:r w:rsidRPr="00E32B40">
        <w:rPr>
          <w:rFonts w:ascii="Arial" w:hAnsi="Arial" w:cs="Arial"/>
          <w:sz w:val="24"/>
          <w:szCs w:val="24"/>
          <w:lang w:val="id-ID"/>
        </w:rPr>
        <w:t>Program Pemberdayaan Dan Pengawasan Organisasi Kemasyarakatan</w:t>
      </w:r>
    </w:p>
    <w:p w:rsidR="00642FB8" w:rsidRPr="00E32B40" w:rsidRDefault="00642FB8" w:rsidP="00E308B6">
      <w:pPr>
        <w:pStyle w:val="ListParagraph"/>
        <w:numPr>
          <w:ilvl w:val="0"/>
          <w:numId w:val="55"/>
        </w:numPr>
        <w:spacing w:after="0" w:line="360" w:lineRule="auto"/>
        <w:ind w:left="851" w:hanging="425"/>
        <w:contextualSpacing/>
        <w:jc w:val="both"/>
        <w:rPr>
          <w:rFonts w:ascii="Arial" w:hAnsi="Arial" w:cs="Arial"/>
          <w:sz w:val="24"/>
          <w:szCs w:val="24"/>
          <w:lang w:val="id-ID"/>
        </w:rPr>
      </w:pPr>
      <w:r w:rsidRPr="00E32B40">
        <w:rPr>
          <w:rFonts w:ascii="Arial" w:hAnsi="Arial" w:cs="Arial"/>
          <w:sz w:val="24"/>
          <w:szCs w:val="24"/>
          <w:lang w:val="id-ID"/>
        </w:rPr>
        <w:t>Program Pembinaan Dan Pengembangan Ketahanan Ekonomi, Sosial, Dan Budaya</w:t>
      </w:r>
    </w:p>
    <w:p w:rsidR="00642FB8" w:rsidRPr="006E4FF7" w:rsidRDefault="00642FB8" w:rsidP="006E4FF7">
      <w:pPr>
        <w:pStyle w:val="ListParagraph"/>
        <w:numPr>
          <w:ilvl w:val="0"/>
          <w:numId w:val="55"/>
        </w:numPr>
        <w:spacing w:after="0" w:line="360" w:lineRule="auto"/>
        <w:ind w:left="851" w:hanging="425"/>
        <w:contextualSpacing/>
        <w:jc w:val="both"/>
        <w:rPr>
          <w:rFonts w:ascii="Arial" w:hAnsi="Arial" w:cs="Arial"/>
          <w:sz w:val="24"/>
          <w:szCs w:val="24"/>
          <w:lang w:val="id-ID"/>
        </w:rPr>
      </w:pPr>
      <w:r w:rsidRPr="00E32B40">
        <w:rPr>
          <w:rFonts w:ascii="Arial" w:hAnsi="Arial" w:cs="Arial"/>
          <w:sz w:val="24"/>
          <w:szCs w:val="24"/>
          <w:lang w:val="id-ID"/>
        </w:rPr>
        <w:t>Program Peningkatan Kewaspadaan Nasional Dan Peningkatan Kualitas Dan Fasilitasi Penanganan Konflik Sosial</w:t>
      </w:r>
    </w:p>
    <w:p w:rsidR="00642FB8" w:rsidRPr="00210227" w:rsidRDefault="00642FB8" w:rsidP="00E308B6">
      <w:pPr>
        <w:numPr>
          <w:ilvl w:val="0"/>
          <w:numId w:val="7"/>
        </w:numPr>
        <w:autoSpaceDE w:val="0"/>
        <w:autoSpaceDN w:val="0"/>
        <w:adjustRightInd w:val="0"/>
        <w:spacing w:after="0" w:line="360" w:lineRule="auto"/>
        <w:ind w:left="426" w:hanging="426"/>
        <w:jc w:val="both"/>
        <w:rPr>
          <w:rFonts w:ascii="Arial" w:hAnsi="Arial" w:cs="Arial"/>
          <w:b/>
          <w:color w:val="FF0000"/>
          <w:sz w:val="24"/>
          <w:szCs w:val="24"/>
          <w:lang w:val="id-ID"/>
        </w:rPr>
      </w:pPr>
      <w:r w:rsidRPr="00210227">
        <w:rPr>
          <w:rFonts w:ascii="Arial" w:hAnsi="Arial" w:cs="Arial"/>
          <w:b/>
          <w:sz w:val="24"/>
          <w:szCs w:val="24"/>
          <w:lang w:val="id-ID"/>
        </w:rPr>
        <w:t>Program Penunjang Urusan Pemerintahan Daerah Kabupaten/Kota</w:t>
      </w:r>
    </w:p>
    <w:p w:rsidR="00642FB8" w:rsidRDefault="00642FB8" w:rsidP="00210227">
      <w:pPr>
        <w:autoSpaceDE w:val="0"/>
        <w:autoSpaceDN w:val="0"/>
        <w:adjustRightInd w:val="0"/>
        <w:spacing w:after="0" w:line="360" w:lineRule="auto"/>
        <w:ind w:left="426"/>
        <w:jc w:val="both"/>
        <w:rPr>
          <w:rFonts w:ascii="Arial" w:hAnsi="Arial" w:cs="Arial"/>
          <w:sz w:val="24"/>
          <w:szCs w:val="24"/>
          <w:lang w:val="id-ID"/>
        </w:rPr>
      </w:pPr>
      <w:r w:rsidRPr="00642FB8">
        <w:rPr>
          <w:rFonts w:ascii="Arial" w:hAnsi="Arial" w:cs="Arial"/>
          <w:sz w:val="24"/>
          <w:szCs w:val="24"/>
          <w:lang w:val="id-ID"/>
        </w:rPr>
        <w:t>Program Penunjang Urusan Pemerintahan Daerah Kabupaten/Kota dilaksanakan oleh semua Perangkat Daerah. Hal tersebut karena program ini merupakan program pelaksanaan administrasi guna pemenuhan fasilitasi kebutuhan operasional perkantoran.</w:t>
      </w:r>
    </w:p>
    <w:p w:rsidR="00210227" w:rsidRDefault="00210227" w:rsidP="00210227">
      <w:pPr>
        <w:autoSpaceDE w:val="0"/>
        <w:autoSpaceDN w:val="0"/>
        <w:adjustRightInd w:val="0"/>
        <w:spacing w:after="0" w:line="360" w:lineRule="auto"/>
        <w:ind w:left="426"/>
        <w:jc w:val="both"/>
        <w:rPr>
          <w:rFonts w:ascii="Arial" w:hAnsi="Arial" w:cs="Arial"/>
          <w:sz w:val="24"/>
          <w:szCs w:val="24"/>
          <w:lang w:val="id-ID"/>
        </w:rPr>
      </w:pPr>
    </w:p>
    <w:p w:rsidR="00742160" w:rsidRDefault="00742160" w:rsidP="00210227">
      <w:pPr>
        <w:autoSpaceDE w:val="0"/>
        <w:autoSpaceDN w:val="0"/>
        <w:adjustRightInd w:val="0"/>
        <w:spacing w:after="0" w:line="360" w:lineRule="auto"/>
        <w:ind w:left="426"/>
        <w:jc w:val="both"/>
        <w:rPr>
          <w:rFonts w:ascii="Arial" w:hAnsi="Arial" w:cs="Arial"/>
          <w:sz w:val="24"/>
          <w:szCs w:val="24"/>
          <w:lang w:val="id-ID"/>
        </w:rPr>
      </w:pPr>
    </w:p>
    <w:p w:rsidR="00742160" w:rsidRDefault="00742160" w:rsidP="00210227">
      <w:pPr>
        <w:autoSpaceDE w:val="0"/>
        <w:autoSpaceDN w:val="0"/>
        <w:adjustRightInd w:val="0"/>
        <w:spacing w:after="0" w:line="360" w:lineRule="auto"/>
        <w:ind w:left="426"/>
        <w:jc w:val="both"/>
        <w:rPr>
          <w:rFonts w:ascii="Arial" w:hAnsi="Arial" w:cs="Arial"/>
          <w:sz w:val="24"/>
          <w:szCs w:val="24"/>
          <w:lang w:val="id-ID"/>
        </w:rPr>
      </w:pPr>
    </w:p>
    <w:p w:rsidR="00742160" w:rsidRDefault="00742160" w:rsidP="00210227">
      <w:pPr>
        <w:autoSpaceDE w:val="0"/>
        <w:autoSpaceDN w:val="0"/>
        <w:adjustRightInd w:val="0"/>
        <w:spacing w:after="0" w:line="360" w:lineRule="auto"/>
        <w:ind w:left="426"/>
        <w:jc w:val="both"/>
        <w:rPr>
          <w:rFonts w:ascii="Arial" w:hAnsi="Arial" w:cs="Arial"/>
          <w:sz w:val="24"/>
          <w:szCs w:val="24"/>
          <w:lang w:val="id-ID"/>
        </w:rPr>
      </w:pPr>
    </w:p>
    <w:p w:rsidR="00742160" w:rsidRPr="00642FB8" w:rsidRDefault="00742160" w:rsidP="00210227">
      <w:pPr>
        <w:autoSpaceDE w:val="0"/>
        <w:autoSpaceDN w:val="0"/>
        <w:adjustRightInd w:val="0"/>
        <w:spacing w:after="0" w:line="360" w:lineRule="auto"/>
        <w:ind w:left="426"/>
        <w:jc w:val="both"/>
        <w:rPr>
          <w:rFonts w:ascii="Arial" w:hAnsi="Arial" w:cs="Arial"/>
          <w:sz w:val="24"/>
          <w:szCs w:val="24"/>
          <w:lang w:val="id-ID"/>
        </w:rPr>
      </w:pPr>
    </w:p>
    <w:p w:rsidR="00EC7173" w:rsidRPr="00457056" w:rsidRDefault="00EC7173" w:rsidP="00E308B6">
      <w:pPr>
        <w:numPr>
          <w:ilvl w:val="1"/>
          <w:numId w:val="4"/>
        </w:numPr>
        <w:tabs>
          <w:tab w:val="left" w:pos="0"/>
        </w:tabs>
        <w:spacing w:after="0" w:line="360" w:lineRule="auto"/>
        <w:jc w:val="both"/>
        <w:rPr>
          <w:rFonts w:ascii="Arial" w:hAnsi="Arial" w:cs="Arial"/>
          <w:b/>
          <w:color w:val="0070C0"/>
          <w:sz w:val="28"/>
          <w:szCs w:val="24"/>
          <w:lang w:val="id-ID"/>
        </w:rPr>
      </w:pPr>
      <w:r w:rsidRPr="00457056">
        <w:rPr>
          <w:rFonts w:ascii="Arial" w:hAnsi="Arial" w:cs="Arial"/>
          <w:b/>
          <w:color w:val="0070C0"/>
          <w:sz w:val="28"/>
          <w:szCs w:val="24"/>
          <w:lang w:val="id-ID"/>
        </w:rPr>
        <w:lastRenderedPageBreak/>
        <w:t>Perjanjian Kinerja</w:t>
      </w:r>
    </w:p>
    <w:p w:rsidR="00EC7173" w:rsidRDefault="00EC7173" w:rsidP="00EC7173">
      <w:pPr>
        <w:pStyle w:val="Default"/>
        <w:spacing w:line="360" w:lineRule="auto"/>
        <w:ind w:firstLine="851"/>
        <w:jc w:val="both"/>
        <w:rPr>
          <w:rFonts w:ascii="Arial" w:hAnsi="Arial" w:cs="Arial"/>
        </w:rPr>
      </w:pPr>
      <w:r w:rsidRPr="00E3167D">
        <w:rPr>
          <w:rFonts w:ascii="Arial" w:hAnsi="Arial" w:cs="Arial"/>
        </w:rPr>
        <w:t>Melalui</w:t>
      </w:r>
      <w:r w:rsidR="0029690F" w:rsidRPr="0029690F">
        <w:rPr>
          <w:rFonts w:ascii="Arial" w:hAnsi="Arial" w:cs="Arial"/>
        </w:rPr>
        <w:t xml:space="preserve"> perjanjian kinerja, komitmen penerima amanah dan kesepakatan antara penerima dan pemberi amanah atas kinerja menjadi terukur berdasarkan tugas, fungsi dan wewenang serta sumber daya yang tersedia. Kinerja yang disepakati tidak dibatasi pada kinerja yang dihasilkan atas kegiatan tahun bersangkutan, tetapi termasuk kinerja (outcome) yang seharusnya terwujud akibat kegiatan tahun-tahun sebelumnya. Dengan demikian, target kinerja yang diperjanjikan juga mencakup outcome yang dihasilkan dari kegiatan tahun-tahun sebelumnya, sehingga terwujud kesinambungan kinerja setiap tahunnya</w:t>
      </w:r>
      <w:r w:rsidR="0029690F">
        <w:rPr>
          <w:rFonts w:ascii="Arial" w:hAnsi="Arial" w:cs="Arial"/>
        </w:rPr>
        <w:t>.</w:t>
      </w:r>
    </w:p>
    <w:p w:rsidR="00EC7173" w:rsidRPr="00457056" w:rsidRDefault="00EC7173" w:rsidP="00E308B6">
      <w:pPr>
        <w:pStyle w:val="ListParagraph"/>
        <w:numPr>
          <w:ilvl w:val="2"/>
          <w:numId w:val="4"/>
        </w:numPr>
        <w:tabs>
          <w:tab w:val="left" w:pos="0"/>
        </w:tabs>
        <w:spacing w:before="120" w:after="0" w:line="360" w:lineRule="auto"/>
        <w:ind w:left="900" w:hanging="900"/>
        <w:jc w:val="both"/>
        <w:rPr>
          <w:rFonts w:ascii="Arial" w:hAnsi="Arial" w:cs="Arial"/>
          <w:b/>
          <w:sz w:val="24"/>
          <w:szCs w:val="24"/>
        </w:rPr>
      </w:pPr>
      <w:r w:rsidRPr="00457056">
        <w:rPr>
          <w:rFonts w:ascii="Arial" w:hAnsi="Arial" w:cs="Arial"/>
          <w:b/>
          <w:sz w:val="24"/>
          <w:szCs w:val="24"/>
        </w:rPr>
        <w:t>Perjanjian Kinerja Lima Tahun</w:t>
      </w:r>
    </w:p>
    <w:p w:rsidR="00EC7173" w:rsidRDefault="00EC7173" w:rsidP="00E27B49">
      <w:pPr>
        <w:pStyle w:val="Default"/>
        <w:spacing w:line="360" w:lineRule="auto"/>
        <w:ind w:firstLine="851"/>
        <w:jc w:val="both"/>
        <w:rPr>
          <w:rFonts w:ascii="Arial" w:hAnsi="Arial" w:cs="Arial"/>
        </w:rPr>
      </w:pPr>
      <w:r>
        <w:rPr>
          <w:rFonts w:ascii="Arial" w:hAnsi="Arial" w:cs="Arial"/>
        </w:rPr>
        <w:t xml:space="preserve">Untuk </w:t>
      </w:r>
      <w:r w:rsidR="0029690F" w:rsidRPr="0029690F">
        <w:rPr>
          <w:rFonts w:ascii="Arial" w:hAnsi="Arial" w:cs="Arial"/>
        </w:rPr>
        <w:t>mengetahui pencapaian dan kesinambungan kinerja diperlukan rencana target kinerja lima tahunan yang nantinya akan dicapai/menjadi target capaian tahunan. Berdasarkan Peraturan Daerah Kabupaten Karanganyar Nomor 10 Tahun 2019 tentang Rencana Pembangunan Jangka Menengah Daerah (RPJMD) Tahun 2018-2023, sebagaimana telah diubah dengan Peraturan Daerah Kabupaten Karanganyar Nomor 6 Tahun 2021.  Target Indikator Makro Pembangunan Daerah Kabupaten Karanganyar dalam RPJMD Tahun 2018-2023  adalah sebagaimana tabel berikut</w:t>
      </w:r>
      <w:r w:rsidR="0029690F">
        <w:rPr>
          <w:rFonts w:ascii="Arial" w:hAnsi="Arial" w:cs="Arial"/>
        </w:rPr>
        <w:t xml:space="preserve"> :</w:t>
      </w:r>
    </w:p>
    <w:p w:rsidR="00EC7173" w:rsidRDefault="00EC7173" w:rsidP="00E27B49">
      <w:pPr>
        <w:pStyle w:val="Default"/>
        <w:spacing w:line="276" w:lineRule="auto"/>
        <w:jc w:val="center"/>
        <w:rPr>
          <w:rFonts w:ascii="Arial" w:hAnsi="Arial" w:cs="Arial"/>
          <w:b/>
          <w:i/>
        </w:rPr>
      </w:pPr>
      <w:r w:rsidRPr="005B0C21">
        <w:rPr>
          <w:rFonts w:ascii="Arial" w:hAnsi="Arial" w:cs="Arial"/>
          <w:b/>
          <w:i/>
        </w:rPr>
        <w:t xml:space="preserve">Tabel </w:t>
      </w:r>
      <w:r w:rsidRPr="005B0C21">
        <w:rPr>
          <w:rFonts w:ascii="Arial" w:hAnsi="Arial" w:cs="Arial"/>
          <w:b/>
          <w:i/>
          <w:lang w:val="en-US"/>
        </w:rPr>
        <w:t>2</w:t>
      </w:r>
      <w:r w:rsidRPr="005B0C21">
        <w:rPr>
          <w:rFonts w:ascii="Arial" w:hAnsi="Arial" w:cs="Arial"/>
          <w:b/>
          <w:i/>
        </w:rPr>
        <w:t>.</w:t>
      </w:r>
      <w:r w:rsidR="0029690F">
        <w:rPr>
          <w:rFonts w:ascii="Arial" w:hAnsi="Arial" w:cs="Arial"/>
          <w:b/>
          <w:i/>
        </w:rPr>
        <w:t>3</w:t>
      </w:r>
      <w:r w:rsidRPr="005B0C21">
        <w:rPr>
          <w:rFonts w:ascii="Arial" w:hAnsi="Arial" w:cs="Arial"/>
          <w:b/>
          <w:i/>
        </w:rPr>
        <w:t>.</w:t>
      </w:r>
      <w:bookmarkStart w:id="1" w:name="_Hlk509924381"/>
    </w:p>
    <w:p w:rsidR="00EC7173" w:rsidRPr="005B0C21" w:rsidRDefault="00EC7173" w:rsidP="00E27B49">
      <w:pPr>
        <w:pStyle w:val="Default"/>
        <w:spacing w:after="120" w:line="276" w:lineRule="auto"/>
        <w:jc w:val="center"/>
        <w:rPr>
          <w:rFonts w:ascii="Arial" w:hAnsi="Arial" w:cs="Arial"/>
          <w:b/>
          <w:lang w:val="en-US"/>
        </w:rPr>
      </w:pPr>
      <w:r w:rsidRPr="005B0C21">
        <w:rPr>
          <w:rFonts w:ascii="Arial" w:hAnsi="Arial" w:cs="Arial"/>
          <w:b/>
          <w:lang w:val="en-US"/>
        </w:rPr>
        <w:t>Target</w:t>
      </w:r>
      <w:r w:rsidRPr="005B0C21">
        <w:rPr>
          <w:rFonts w:ascii="Arial" w:hAnsi="Arial" w:cs="Arial"/>
          <w:b/>
        </w:rPr>
        <w:t xml:space="preserve"> Indikator </w:t>
      </w:r>
      <w:r w:rsidRPr="005B0C21">
        <w:rPr>
          <w:rFonts w:ascii="Arial" w:hAnsi="Arial" w:cs="Arial"/>
          <w:b/>
          <w:lang w:val="en-US"/>
        </w:rPr>
        <w:t>Makro Pembangunan Daerah</w:t>
      </w:r>
      <w:r>
        <w:rPr>
          <w:rFonts w:ascii="Arial" w:hAnsi="Arial" w:cs="Arial"/>
          <w:b/>
          <w:lang w:val="en-US"/>
        </w:rPr>
        <w:t xml:space="preserve"> </w:t>
      </w:r>
      <w:r w:rsidRPr="005B0C21">
        <w:rPr>
          <w:rFonts w:ascii="Arial" w:hAnsi="Arial" w:cs="Arial"/>
          <w:b/>
        </w:rPr>
        <w:t xml:space="preserve">Kabupaten Karanganyar </w:t>
      </w:r>
      <w:r w:rsidRPr="005B0C21">
        <w:rPr>
          <w:rFonts w:ascii="Arial" w:hAnsi="Arial" w:cs="Arial"/>
          <w:b/>
          <w:lang w:val="en-US"/>
        </w:rPr>
        <w:t>dalam RPJMD Tahun 201</w:t>
      </w:r>
      <w:r w:rsidR="00EE061B">
        <w:rPr>
          <w:rFonts w:ascii="Arial" w:hAnsi="Arial" w:cs="Arial"/>
          <w:b/>
          <w:lang w:val="en-US"/>
        </w:rPr>
        <w:t>8</w:t>
      </w:r>
      <w:r w:rsidRPr="005B0C21">
        <w:rPr>
          <w:rFonts w:ascii="Arial" w:hAnsi="Arial" w:cs="Arial"/>
          <w:b/>
          <w:lang w:val="en-US"/>
        </w:rPr>
        <w:t>-20</w:t>
      </w:r>
      <w:bookmarkEnd w:id="1"/>
      <w:r w:rsidR="008203DD">
        <w:rPr>
          <w:rFonts w:ascii="Arial" w:hAnsi="Arial" w:cs="Arial"/>
          <w:b/>
          <w:lang w:val="en-US"/>
        </w:rPr>
        <w:t>2</w:t>
      </w:r>
      <w:r w:rsidR="00EE061B">
        <w:rPr>
          <w:rFonts w:ascii="Arial" w:hAnsi="Arial" w:cs="Arial"/>
          <w:b/>
          <w:lang w:val="en-US"/>
        </w:rPr>
        <w:t>3</w:t>
      </w:r>
    </w:p>
    <w:tbl>
      <w:tblPr>
        <w:tblStyle w:val="TableGrid"/>
        <w:tblW w:w="8744" w:type="dxa"/>
        <w:tblInd w:w="551" w:type="dxa"/>
        <w:tblLook w:val="04A0" w:firstRow="1" w:lastRow="0" w:firstColumn="1" w:lastColumn="0" w:noHBand="0" w:noVBand="1"/>
      </w:tblPr>
      <w:tblGrid>
        <w:gridCol w:w="495"/>
        <w:gridCol w:w="1846"/>
        <w:gridCol w:w="813"/>
        <w:gridCol w:w="903"/>
        <w:gridCol w:w="910"/>
        <w:gridCol w:w="844"/>
        <w:gridCol w:w="818"/>
        <w:gridCol w:w="906"/>
        <w:gridCol w:w="1209"/>
      </w:tblGrid>
      <w:tr w:rsidR="00753524" w:rsidTr="00753524">
        <w:trPr>
          <w:trHeight w:val="193"/>
        </w:trPr>
        <w:tc>
          <w:tcPr>
            <w:tcW w:w="495" w:type="dxa"/>
            <w:vMerge w:val="restart"/>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No</w:t>
            </w:r>
          </w:p>
        </w:tc>
        <w:tc>
          <w:tcPr>
            <w:tcW w:w="1846" w:type="dxa"/>
            <w:vMerge w:val="restart"/>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Indikator Makro Pembangunan</w:t>
            </w:r>
          </w:p>
        </w:tc>
        <w:tc>
          <w:tcPr>
            <w:tcW w:w="813" w:type="dxa"/>
            <w:vMerge w:val="restart"/>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Satuan</w:t>
            </w:r>
          </w:p>
        </w:tc>
        <w:tc>
          <w:tcPr>
            <w:tcW w:w="903" w:type="dxa"/>
            <w:vMerge w:val="restart"/>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Kondisi Awal (2018)</w:t>
            </w:r>
          </w:p>
        </w:tc>
        <w:tc>
          <w:tcPr>
            <w:tcW w:w="4687" w:type="dxa"/>
            <w:gridSpan w:val="5"/>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Target Capaian</w:t>
            </w:r>
          </w:p>
        </w:tc>
      </w:tr>
      <w:tr w:rsidR="0029690F" w:rsidTr="00753524">
        <w:trPr>
          <w:trHeight w:val="273"/>
        </w:trPr>
        <w:tc>
          <w:tcPr>
            <w:tcW w:w="495" w:type="dxa"/>
            <w:vMerge/>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p>
        </w:tc>
        <w:tc>
          <w:tcPr>
            <w:tcW w:w="1846" w:type="dxa"/>
            <w:vMerge/>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p>
        </w:tc>
        <w:tc>
          <w:tcPr>
            <w:tcW w:w="813" w:type="dxa"/>
            <w:vMerge/>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p>
        </w:tc>
        <w:tc>
          <w:tcPr>
            <w:tcW w:w="903" w:type="dxa"/>
            <w:vMerge/>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p>
        </w:tc>
        <w:tc>
          <w:tcPr>
            <w:tcW w:w="910" w:type="dxa"/>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2019</w:t>
            </w:r>
          </w:p>
        </w:tc>
        <w:tc>
          <w:tcPr>
            <w:tcW w:w="844" w:type="dxa"/>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2020</w:t>
            </w:r>
          </w:p>
        </w:tc>
        <w:tc>
          <w:tcPr>
            <w:tcW w:w="818" w:type="dxa"/>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2021</w:t>
            </w:r>
          </w:p>
        </w:tc>
        <w:tc>
          <w:tcPr>
            <w:tcW w:w="906" w:type="dxa"/>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2022</w:t>
            </w:r>
          </w:p>
        </w:tc>
        <w:tc>
          <w:tcPr>
            <w:tcW w:w="1208" w:type="dxa"/>
            <w:shd w:val="clear" w:color="auto" w:fill="C9C9C9" w:themeFill="accent3" w:themeFillTint="99"/>
            <w:vAlign w:val="center"/>
          </w:tcPr>
          <w:p w:rsidR="0029690F" w:rsidRPr="006B34FA" w:rsidRDefault="0029690F" w:rsidP="00753524">
            <w:pPr>
              <w:pStyle w:val="ListParagraph"/>
              <w:ind w:left="0"/>
              <w:jc w:val="center"/>
              <w:rPr>
                <w:rFonts w:ascii="Arial Narrow" w:hAnsi="Arial Narrow" w:cs="Arial"/>
                <w:b/>
                <w:bCs/>
                <w:sz w:val="20"/>
                <w:szCs w:val="20"/>
                <w:lang w:eastAsia="en-US"/>
              </w:rPr>
            </w:pPr>
            <w:r w:rsidRPr="006B34FA">
              <w:rPr>
                <w:rFonts w:ascii="Arial Narrow" w:hAnsi="Arial Narrow" w:cs="Arial"/>
                <w:b/>
                <w:bCs/>
                <w:sz w:val="20"/>
                <w:szCs w:val="20"/>
                <w:lang w:eastAsia="en-US"/>
              </w:rPr>
              <w:t>2023</w:t>
            </w:r>
          </w:p>
        </w:tc>
      </w:tr>
      <w:tr w:rsidR="0029690F" w:rsidTr="00753524">
        <w:trPr>
          <w:trHeight w:val="734"/>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Pr="006B34FA" w:rsidRDefault="0029690F" w:rsidP="00753524">
            <w:pPr>
              <w:pStyle w:val="ListParagraph"/>
              <w:ind w:left="0"/>
              <w:jc w:val="both"/>
              <w:rPr>
                <w:rFonts w:ascii="Arial Narrow" w:hAnsi="Arial Narrow" w:cs="Arial"/>
                <w:sz w:val="20"/>
                <w:szCs w:val="20"/>
                <w:lang w:eastAsia="en-US"/>
              </w:rPr>
            </w:pPr>
            <w:r w:rsidRPr="006B34FA">
              <w:rPr>
                <w:rFonts w:ascii="Arial Narrow" w:hAnsi="Arial Narrow" w:cs="Arial"/>
                <w:sz w:val="20"/>
                <w:szCs w:val="20"/>
                <w:lang w:eastAsia="en-US"/>
              </w:rPr>
              <w:t>Indeks Kualitas Lingkungan Hidup</w:t>
            </w:r>
          </w:p>
        </w:tc>
        <w:tc>
          <w:tcPr>
            <w:tcW w:w="81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Indeks</w:t>
            </w:r>
          </w:p>
        </w:tc>
        <w:tc>
          <w:tcPr>
            <w:tcW w:w="90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64,31</w:t>
            </w:r>
          </w:p>
        </w:tc>
        <w:tc>
          <w:tcPr>
            <w:tcW w:w="910"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62,31</w:t>
            </w:r>
          </w:p>
        </w:tc>
        <w:tc>
          <w:tcPr>
            <w:tcW w:w="844"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62,41</w:t>
            </w:r>
          </w:p>
        </w:tc>
        <w:tc>
          <w:tcPr>
            <w:tcW w:w="81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57,33</w:t>
            </w:r>
          </w:p>
        </w:tc>
        <w:tc>
          <w:tcPr>
            <w:tcW w:w="906"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57,78</w:t>
            </w:r>
          </w:p>
        </w:tc>
        <w:tc>
          <w:tcPr>
            <w:tcW w:w="120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58,24</w:t>
            </w:r>
          </w:p>
        </w:tc>
      </w:tr>
      <w:tr w:rsidR="0029690F" w:rsidTr="00753524">
        <w:trPr>
          <w:trHeight w:val="1007"/>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Pr="006B34FA" w:rsidRDefault="0029690F" w:rsidP="00753524">
            <w:pPr>
              <w:pStyle w:val="ListParagraph"/>
              <w:ind w:left="0"/>
              <w:jc w:val="both"/>
              <w:rPr>
                <w:rFonts w:ascii="Arial Narrow" w:hAnsi="Arial Narrow" w:cs="Arial"/>
                <w:sz w:val="20"/>
                <w:szCs w:val="20"/>
                <w:lang w:eastAsia="en-US"/>
              </w:rPr>
            </w:pPr>
            <w:r w:rsidRPr="006B34FA">
              <w:rPr>
                <w:rFonts w:ascii="Arial Narrow" w:hAnsi="Arial Narrow" w:cs="Arial"/>
                <w:sz w:val="20"/>
                <w:szCs w:val="20"/>
                <w:lang w:eastAsia="en-US"/>
              </w:rPr>
              <w:t>Tingkat Pertumbuhan Ekonomi</w:t>
            </w:r>
          </w:p>
        </w:tc>
        <w:tc>
          <w:tcPr>
            <w:tcW w:w="81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w:t>
            </w:r>
          </w:p>
        </w:tc>
        <w:tc>
          <w:tcPr>
            <w:tcW w:w="90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5,98</w:t>
            </w:r>
          </w:p>
        </w:tc>
        <w:tc>
          <w:tcPr>
            <w:tcW w:w="910"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5,69</w:t>
            </w:r>
          </w:p>
        </w:tc>
        <w:tc>
          <w:tcPr>
            <w:tcW w:w="844"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5,80</w:t>
            </w:r>
          </w:p>
        </w:tc>
        <w:tc>
          <w:tcPr>
            <w:tcW w:w="81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3,5-4,0</w:t>
            </w:r>
          </w:p>
        </w:tc>
        <w:tc>
          <w:tcPr>
            <w:tcW w:w="906"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3,6-4,5</w:t>
            </w:r>
          </w:p>
        </w:tc>
        <w:tc>
          <w:tcPr>
            <w:tcW w:w="120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4,25-5</w:t>
            </w:r>
          </w:p>
        </w:tc>
      </w:tr>
      <w:tr w:rsidR="0029690F" w:rsidTr="00753524">
        <w:trPr>
          <w:trHeight w:val="461"/>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Pr="006B34FA" w:rsidRDefault="0029690F" w:rsidP="00753524">
            <w:pPr>
              <w:pStyle w:val="ListParagraph"/>
              <w:ind w:left="0"/>
              <w:jc w:val="both"/>
              <w:rPr>
                <w:rFonts w:ascii="Arial Narrow" w:hAnsi="Arial Narrow" w:cs="Arial"/>
                <w:sz w:val="20"/>
                <w:szCs w:val="20"/>
                <w:lang w:eastAsia="en-US"/>
              </w:rPr>
            </w:pPr>
            <w:r w:rsidRPr="006B34FA">
              <w:rPr>
                <w:rFonts w:ascii="Arial Narrow" w:hAnsi="Arial Narrow" w:cs="Arial"/>
                <w:sz w:val="20"/>
                <w:szCs w:val="20"/>
                <w:lang w:eastAsia="en-US"/>
              </w:rPr>
              <w:t>Tingkat Inflasi</w:t>
            </w:r>
          </w:p>
        </w:tc>
        <w:tc>
          <w:tcPr>
            <w:tcW w:w="81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w:t>
            </w:r>
          </w:p>
        </w:tc>
        <w:tc>
          <w:tcPr>
            <w:tcW w:w="90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2,48</w:t>
            </w:r>
          </w:p>
        </w:tc>
        <w:tc>
          <w:tcPr>
            <w:tcW w:w="910"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3,10</w:t>
            </w:r>
          </w:p>
        </w:tc>
        <w:tc>
          <w:tcPr>
            <w:tcW w:w="844"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3,10</w:t>
            </w:r>
          </w:p>
        </w:tc>
        <w:tc>
          <w:tcPr>
            <w:tcW w:w="81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3,0</w:t>
            </w:r>
            <w:r w:rsidRPr="006B34FA">
              <w:rPr>
                <w:rFonts w:ascii="Arial Narrow" w:hAnsi="Arial Narrow" w:cs="Arial"/>
                <w:sz w:val="20"/>
                <w:szCs w:val="20"/>
                <w:u w:val="single"/>
                <w:lang w:eastAsia="en-US"/>
              </w:rPr>
              <w:t>+</w:t>
            </w:r>
            <w:r w:rsidRPr="006B34FA">
              <w:rPr>
                <w:rFonts w:ascii="Arial Narrow" w:hAnsi="Arial Narrow" w:cs="Arial"/>
                <w:sz w:val="20"/>
                <w:szCs w:val="20"/>
                <w:lang w:eastAsia="en-US"/>
              </w:rPr>
              <w:t>1,0</w:t>
            </w:r>
          </w:p>
        </w:tc>
        <w:tc>
          <w:tcPr>
            <w:tcW w:w="906"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3,0</w:t>
            </w:r>
            <w:r w:rsidRPr="006B34FA">
              <w:rPr>
                <w:rFonts w:ascii="Arial Narrow" w:hAnsi="Arial Narrow" w:cs="Arial"/>
                <w:sz w:val="20"/>
                <w:szCs w:val="20"/>
                <w:u w:val="single"/>
                <w:lang w:eastAsia="en-US"/>
              </w:rPr>
              <w:t>+</w:t>
            </w:r>
            <w:r w:rsidRPr="006B34FA">
              <w:rPr>
                <w:rFonts w:ascii="Arial Narrow" w:hAnsi="Arial Narrow" w:cs="Arial"/>
                <w:sz w:val="20"/>
                <w:szCs w:val="20"/>
                <w:lang w:eastAsia="en-US"/>
              </w:rPr>
              <w:t>1,0</w:t>
            </w:r>
          </w:p>
        </w:tc>
        <w:tc>
          <w:tcPr>
            <w:tcW w:w="120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sidRPr="006B34FA">
              <w:rPr>
                <w:rFonts w:ascii="Arial Narrow" w:hAnsi="Arial Narrow" w:cs="Arial"/>
                <w:sz w:val="20"/>
                <w:szCs w:val="20"/>
                <w:lang w:eastAsia="en-US"/>
              </w:rPr>
              <w:t>3,0</w:t>
            </w:r>
            <w:r w:rsidRPr="006B34FA">
              <w:rPr>
                <w:rFonts w:ascii="Arial Narrow" w:hAnsi="Arial Narrow" w:cs="Arial"/>
                <w:sz w:val="20"/>
                <w:szCs w:val="20"/>
                <w:u w:val="single"/>
                <w:lang w:eastAsia="en-US"/>
              </w:rPr>
              <w:t>+</w:t>
            </w:r>
            <w:r w:rsidRPr="006B34FA">
              <w:rPr>
                <w:rFonts w:ascii="Arial Narrow" w:hAnsi="Arial Narrow" w:cs="Arial"/>
                <w:sz w:val="20"/>
                <w:szCs w:val="20"/>
                <w:lang w:eastAsia="en-US"/>
              </w:rPr>
              <w:t>1,0</w:t>
            </w:r>
          </w:p>
        </w:tc>
      </w:tr>
      <w:tr w:rsidR="0029690F" w:rsidTr="00753524">
        <w:trPr>
          <w:trHeight w:val="717"/>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Pr="006B34FA"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 xml:space="preserve">PDRB Per Kapita </w:t>
            </w:r>
          </w:p>
        </w:tc>
        <w:tc>
          <w:tcPr>
            <w:tcW w:w="81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Rp. 000</w:t>
            </w:r>
          </w:p>
        </w:tc>
        <w:tc>
          <w:tcPr>
            <w:tcW w:w="903"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28.712</w:t>
            </w:r>
          </w:p>
        </w:tc>
        <w:tc>
          <w:tcPr>
            <w:tcW w:w="910"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27.652</w:t>
            </w:r>
          </w:p>
        </w:tc>
        <w:tc>
          <w:tcPr>
            <w:tcW w:w="844"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28.556</w:t>
            </w:r>
          </w:p>
        </w:tc>
        <w:tc>
          <w:tcPr>
            <w:tcW w:w="81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28.556</w:t>
            </w:r>
          </w:p>
        </w:tc>
        <w:tc>
          <w:tcPr>
            <w:tcW w:w="906"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28.780.</w:t>
            </w:r>
          </w:p>
        </w:tc>
        <w:tc>
          <w:tcPr>
            <w:tcW w:w="1208" w:type="dxa"/>
            <w:vAlign w:val="center"/>
          </w:tcPr>
          <w:p w:rsidR="0029690F" w:rsidRPr="006B34FA"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29.450</w:t>
            </w:r>
          </w:p>
        </w:tc>
      </w:tr>
      <w:tr w:rsidR="0029690F" w:rsidTr="00753524">
        <w:trPr>
          <w:trHeight w:val="1007"/>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Tingkat Pengangguran Terbuka</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2,28</w:t>
            </w:r>
          </w:p>
        </w:tc>
        <w:tc>
          <w:tcPr>
            <w:tcW w:w="910"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3,05</w:t>
            </w:r>
          </w:p>
        </w:tc>
        <w:tc>
          <w:tcPr>
            <w:tcW w:w="844"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2,86</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5,90</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5,85</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5,80</w:t>
            </w:r>
          </w:p>
        </w:tc>
      </w:tr>
      <w:tr w:rsidR="0029690F" w:rsidTr="00753524">
        <w:trPr>
          <w:trHeight w:val="990"/>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Indeks Pembangunan Manusia (IPM)</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Indeks</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75,54</w:t>
            </w:r>
          </w:p>
        </w:tc>
        <w:tc>
          <w:tcPr>
            <w:tcW w:w="910"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75,64</w:t>
            </w:r>
          </w:p>
        </w:tc>
        <w:tc>
          <w:tcPr>
            <w:tcW w:w="844"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75,74</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75,96</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76,19</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76,30</w:t>
            </w:r>
          </w:p>
        </w:tc>
      </w:tr>
      <w:tr w:rsidR="0029690F" w:rsidTr="00753524">
        <w:trPr>
          <w:trHeight w:val="717"/>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Rata-rata Lama Sekolah</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Tahun</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8,51</w:t>
            </w:r>
          </w:p>
        </w:tc>
        <w:tc>
          <w:tcPr>
            <w:tcW w:w="910" w:type="dxa"/>
            <w:vAlign w:val="center"/>
          </w:tcPr>
          <w:p w:rsidR="0029690F" w:rsidRPr="0063670B"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8,60</w:t>
            </w:r>
          </w:p>
        </w:tc>
        <w:tc>
          <w:tcPr>
            <w:tcW w:w="844" w:type="dxa"/>
            <w:vAlign w:val="center"/>
          </w:tcPr>
          <w:p w:rsidR="0029690F" w:rsidRPr="0063670B"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8,65</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8,66</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8,67</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8,71</w:t>
            </w:r>
          </w:p>
        </w:tc>
      </w:tr>
      <w:tr w:rsidR="0029690F" w:rsidTr="00753524">
        <w:trPr>
          <w:trHeight w:val="555"/>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Usia Harapan Hidup</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Tahun</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77,36</w:t>
            </w:r>
          </w:p>
        </w:tc>
        <w:tc>
          <w:tcPr>
            <w:tcW w:w="910" w:type="dxa"/>
            <w:vAlign w:val="center"/>
          </w:tcPr>
          <w:p w:rsidR="0029690F" w:rsidRPr="0063670B"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77,32</w:t>
            </w:r>
          </w:p>
        </w:tc>
        <w:tc>
          <w:tcPr>
            <w:tcW w:w="844" w:type="dxa"/>
            <w:vAlign w:val="center"/>
          </w:tcPr>
          <w:p w:rsidR="0029690F" w:rsidRPr="0063670B"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77,57</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77,60</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77,63</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77,84</w:t>
            </w:r>
          </w:p>
        </w:tc>
      </w:tr>
      <w:tr w:rsidR="0029690F" w:rsidTr="00753524">
        <w:trPr>
          <w:trHeight w:val="734"/>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Angka Kemiskinan</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10,01</w:t>
            </w:r>
          </w:p>
        </w:tc>
        <w:tc>
          <w:tcPr>
            <w:tcW w:w="910" w:type="dxa"/>
            <w:vAlign w:val="center"/>
          </w:tcPr>
          <w:p w:rsidR="0029690F" w:rsidRDefault="0029690F" w:rsidP="00753524">
            <w:pPr>
              <w:pStyle w:val="ListParagraph"/>
              <w:ind w:left="0"/>
              <w:jc w:val="center"/>
              <w:rPr>
                <w:rFonts w:ascii="Arial Narrow" w:hAnsi="Arial Narrow" w:cs="Arial"/>
                <w:sz w:val="20"/>
                <w:szCs w:val="20"/>
                <w:lang w:eastAsia="en-US"/>
              </w:rPr>
            </w:pPr>
            <w:r w:rsidRPr="0063670B">
              <w:rPr>
                <w:rFonts w:ascii="Arial Narrow" w:hAnsi="Arial Narrow" w:cs="Arial"/>
                <w:sz w:val="20"/>
                <w:szCs w:val="20"/>
                <w:lang w:eastAsia="en-US"/>
              </w:rPr>
              <w:t>8,29-9,29</w:t>
            </w:r>
          </w:p>
        </w:tc>
        <w:tc>
          <w:tcPr>
            <w:tcW w:w="844" w:type="dxa"/>
            <w:vAlign w:val="center"/>
          </w:tcPr>
          <w:p w:rsidR="0029690F" w:rsidRDefault="0029690F" w:rsidP="00753524">
            <w:pPr>
              <w:pStyle w:val="ListParagraph"/>
              <w:ind w:left="0"/>
              <w:jc w:val="center"/>
              <w:rPr>
                <w:rFonts w:ascii="Arial Narrow" w:hAnsi="Arial Narrow" w:cs="Arial"/>
                <w:sz w:val="20"/>
                <w:szCs w:val="20"/>
                <w:lang w:eastAsia="en-US"/>
              </w:rPr>
            </w:pPr>
            <w:r w:rsidRPr="0063670B">
              <w:rPr>
                <w:rFonts w:ascii="Arial Narrow" w:hAnsi="Arial Narrow" w:cs="Arial"/>
                <w:sz w:val="20"/>
                <w:szCs w:val="20"/>
                <w:lang w:eastAsia="en-US"/>
              </w:rPr>
              <w:t>7,58-8,58</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9,86</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9,25</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8,96</w:t>
            </w:r>
          </w:p>
        </w:tc>
      </w:tr>
      <w:tr w:rsidR="0029690F" w:rsidTr="00753524">
        <w:trPr>
          <w:trHeight w:val="1007"/>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Indeks Pembangunan Gender (IPG)</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Indeks</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96,70</w:t>
            </w:r>
          </w:p>
        </w:tc>
        <w:tc>
          <w:tcPr>
            <w:tcW w:w="910"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97,00</w:t>
            </w:r>
          </w:p>
        </w:tc>
        <w:tc>
          <w:tcPr>
            <w:tcW w:w="844"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97,02</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97,25</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97,30</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97,35</w:t>
            </w:r>
          </w:p>
        </w:tc>
      </w:tr>
      <w:tr w:rsidR="0029690F" w:rsidTr="00753524">
        <w:trPr>
          <w:trHeight w:val="751"/>
        </w:trPr>
        <w:tc>
          <w:tcPr>
            <w:tcW w:w="495" w:type="dxa"/>
            <w:vAlign w:val="center"/>
          </w:tcPr>
          <w:p w:rsidR="0029690F" w:rsidRPr="006B34FA" w:rsidRDefault="0029690F" w:rsidP="00E308B6">
            <w:pPr>
              <w:pStyle w:val="ListParagraph"/>
              <w:numPr>
                <w:ilvl w:val="0"/>
                <w:numId w:val="56"/>
              </w:numPr>
              <w:spacing w:after="0" w:line="240" w:lineRule="auto"/>
              <w:ind w:left="357" w:hanging="357"/>
              <w:contextualSpacing/>
              <w:jc w:val="center"/>
              <w:rPr>
                <w:rFonts w:ascii="Arial Narrow" w:hAnsi="Arial Narrow" w:cs="Arial"/>
                <w:sz w:val="20"/>
                <w:szCs w:val="20"/>
                <w:lang w:eastAsia="en-US"/>
              </w:rPr>
            </w:pPr>
          </w:p>
        </w:tc>
        <w:tc>
          <w:tcPr>
            <w:tcW w:w="1846" w:type="dxa"/>
            <w:vAlign w:val="center"/>
          </w:tcPr>
          <w:p w:rsidR="0029690F" w:rsidRDefault="0029690F" w:rsidP="00753524">
            <w:pPr>
              <w:pStyle w:val="ListParagraph"/>
              <w:ind w:left="0"/>
              <w:jc w:val="both"/>
              <w:rPr>
                <w:rFonts w:ascii="Arial Narrow" w:hAnsi="Arial Narrow" w:cs="Arial"/>
                <w:sz w:val="20"/>
                <w:szCs w:val="20"/>
                <w:lang w:eastAsia="en-US"/>
              </w:rPr>
            </w:pPr>
            <w:r>
              <w:rPr>
                <w:rFonts w:ascii="Arial Narrow" w:hAnsi="Arial Narrow" w:cs="Arial"/>
                <w:sz w:val="20"/>
                <w:szCs w:val="20"/>
                <w:lang w:eastAsia="en-US"/>
              </w:rPr>
              <w:t>Indeks Reformasi Birokrasi</w:t>
            </w:r>
          </w:p>
        </w:tc>
        <w:tc>
          <w:tcPr>
            <w:tcW w:w="81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Indeks</w:t>
            </w:r>
          </w:p>
        </w:tc>
        <w:tc>
          <w:tcPr>
            <w:tcW w:w="903"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Na</w:t>
            </w:r>
          </w:p>
        </w:tc>
        <w:tc>
          <w:tcPr>
            <w:tcW w:w="910"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63</w:t>
            </w:r>
          </w:p>
        </w:tc>
        <w:tc>
          <w:tcPr>
            <w:tcW w:w="844"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65</w:t>
            </w:r>
          </w:p>
        </w:tc>
        <w:tc>
          <w:tcPr>
            <w:tcW w:w="81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70</w:t>
            </w:r>
          </w:p>
        </w:tc>
        <w:tc>
          <w:tcPr>
            <w:tcW w:w="906"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75</w:t>
            </w:r>
          </w:p>
        </w:tc>
        <w:tc>
          <w:tcPr>
            <w:tcW w:w="1208" w:type="dxa"/>
            <w:vAlign w:val="center"/>
          </w:tcPr>
          <w:p w:rsidR="0029690F" w:rsidRDefault="0029690F" w:rsidP="00753524">
            <w:pPr>
              <w:pStyle w:val="ListParagraph"/>
              <w:ind w:left="0"/>
              <w:jc w:val="center"/>
              <w:rPr>
                <w:rFonts w:ascii="Arial Narrow" w:hAnsi="Arial Narrow" w:cs="Arial"/>
                <w:sz w:val="20"/>
                <w:szCs w:val="20"/>
                <w:lang w:eastAsia="en-US"/>
              </w:rPr>
            </w:pPr>
            <w:r>
              <w:rPr>
                <w:rFonts w:ascii="Arial Narrow" w:hAnsi="Arial Narrow" w:cs="Arial"/>
                <w:sz w:val="20"/>
                <w:szCs w:val="20"/>
                <w:lang w:eastAsia="en-US"/>
              </w:rPr>
              <w:t>80</w:t>
            </w:r>
          </w:p>
        </w:tc>
      </w:tr>
    </w:tbl>
    <w:p w:rsidR="00107799" w:rsidRPr="00107799" w:rsidRDefault="00107799" w:rsidP="00107799">
      <w:pPr>
        <w:tabs>
          <w:tab w:val="left" w:pos="2268"/>
        </w:tabs>
        <w:spacing w:after="0"/>
        <w:jc w:val="both"/>
        <w:rPr>
          <w:rFonts w:ascii="Arial" w:hAnsi="Arial" w:cs="Arial"/>
          <w:i/>
          <w:iCs/>
          <w:sz w:val="18"/>
          <w:szCs w:val="18"/>
          <w:lang w:val="id-ID"/>
        </w:rPr>
      </w:pPr>
      <w:r>
        <w:rPr>
          <w:rFonts w:ascii="Arial" w:hAnsi="Arial" w:cs="Arial"/>
          <w:i/>
          <w:iCs/>
          <w:sz w:val="18"/>
          <w:szCs w:val="18"/>
          <w:lang w:val="id-ID"/>
        </w:rPr>
        <w:t xml:space="preserve">        </w:t>
      </w:r>
      <w:r w:rsidRPr="00107799">
        <w:rPr>
          <w:rFonts w:ascii="Arial" w:hAnsi="Arial" w:cs="Arial"/>
          <w:i/>
          <w:iCs/>
          <w:sz w:val="18"/>
          <w:szCs w:val="18"/>
          <w:lang w:val="id-ID"/>
        </w:rPr>
        <w:t>Sumber : RPJMD Kabupaten Karanganyar Tahun 2018-2023</w:t>
      </w:r>
    </w:p>
    <w:p w:rsidR="001D308C" w:rsidRDefault="001D308C" w:rsidP="00107799">
      <w:pPr>
        <w:pStyle w:val="Default"/>
        <w:tabs>
          <w:tab w:val="left" w:pos="1775"/>
        </w:tabs>
        <w:spacing w:line="360" w:lineRule="auto"/>
        <w:ind w:firstLine="851"/>
        <w:jc w:val="both"/>
        <w:rPr>
          <w:rFonts w:ascii="Arial" w:hAnsi="Arial" w:cs="Arial"/>
          <w:lang w:val="en-US"/>
        </w:rPr>
      </w:pPr>
    </w:p>
    <w:p w:rsidR="00EC7173" w:rsidRDefault="00EC7173" w:rsidP="00EC7173">
      <w:pPr>
        <w:pStyle w:val="Default"/>
        <w:spacing w:line="360" w:lineRule="auto"/>
        <w:ind w:firstLine="851"/>
        <w:jc w:val="both"/>
        <w:rPr>
          <w:rFonts w:ascii="Arial" w:hAnsi="Arial" w:cs="Arial"/>
          <w:lang w:val="en-US"/>
        </w:rPr>
      </w:pPr>
      <w:r>
        <w:rPr>
          <w:rFonts w:ascii="Arial" w:hAnsi="Arial" w:cs="Arial"/>
          <w:lang w:val="en-US"/>
        </w:rPr>
        <w:t>Sedangkan rencana target capaian indikator kinerja terkait dengan visi, misi, tujuan dan sasaran pembangunan dalam RPJMD adalah sebag</w:t>
      </w:r>
      <w:r w:rsidR="00F629CA">
        <w:rPr>
          <w:rFonts w:ascii="Arial" w:hAnsi="Arial" w:cs="Arial"/>
          <w:lang w:val="en-US"/>
        </w:rPr>
        <w:t>aimana tercantum dalam Tabel 2.</w:t>
      </w:r>
      <w:r w:rsidR="00F629CA">
        <w:rPr>
          <w:rFonts w:ascii="Arial" w:hAnsi="Arial" w:cs="Arial"/>
        </w:rPr>
        <w:t>4</w:t>
      </w:r>
      <w:r>
        <w:rPr>
          <w:rFonts w:ascii="Arial" w:hAnsi="Arial" w:cs="Arial"/>
          <w:lang w:val="en-US"/>
        </w:rPr>
        <w:t>.</w:t>
      </w:r>
    </w:p>
    <w:p w:rsidR="00EC7173" w:rsidRPr="00F629CA" w:rsidRDefault="00EC7173" w:rsidP="00EC7173">
      <w:pPr>
        <w:pStyle w:val="Default"/>
        <w:spacing w:line="360" w:lineRule="auto"/>
        <w:jc w:val="both"/>
        <w:rPr>
          <w:rFonts w:ascii="Arial" w:hAnsi="Arial" w:cs="Arial"/>
        </w:rPr>
        <w:sectPr w:rsidR="00EC7173" w:rsidRPr="00F629CA" w:rsidSect="004C1330">
          <w:headerReference w:type="default" r:id="rId9"/>
          <w:footerReference w:type="default" r:id="rId10"/>
          <w:headerReference w:type="first" r:id="rId11"/>
          <w:footerReference w:type="first" r:id="rId12"/>
          <w:pgSz w:w="11907" w:h="16840" w:code="9"/>
          <w:pgMar w:top="1559" w:right="1276" w:bottom="1418" w:left="1701" w:header="425" w:footer="397" w:gutter="0"/>
          <w:pgNumType w:start="23"/>
          <w:cols w:space="720"/>
          <w:noEndnote/>
          <w:docGrid w:linePitch="299"/>
        </w:sectPr>
      </w:pPr>
    </w:p>
    <w:p w:rsidR="00F629CA" w:rsidRPr="00F629CA" w:rsidRDefault="00F629CA" w:rsidP="00F629CA">
      <w:pPr>
        <w:tabs>
          <w:tab w:val="left" w:pos="1620"/>
        </w:tabs>
        <w:spacing w:after="0"/>
        <w:contextualSpacing/>
        <w:jc w:val="center"/>
        <w:rPr>
          <w:rFonts w:ascii="Arial" w:hAnsi="Arial" w:cs="Arial"/>
          <w:sz w:val="24"/>
          <w:szCs w:val="24"/>
          <w:lang w:val="id-ID"/>
        </w:rPr>
      </w:pPr>
      <w:r>
        <w:rPr>
          <w:rFonts w:ascii="Arial" w:hAnsi="Arial" w:cs="Arial"/>
          <w:sz w:val="24"/>
          <w:szCs w:val="24"/>
          <w:lang w:val="id-ID"/>
        </w:rPr>
        <w:lastRenderedPageBreak/>
        <w:t>Tabel 2.4</w:t>
      </w:r>
    </w:p>
    <w:p w:rsidR="00F629CA" w:rsidRPr="00C5551D" w:rsidRDefault="00F629CA" w:rsidP="00F629CA">
      <w:pPr>
        <w:pStyle w:val="ListParagraph"/>
        <w:tabs>
          <w:tab w:val="left" w:pos="1620"/>
        </w:tabs>
        <w:spacing w:after="0"/>
        <w:ind w:left="1620" w:hanging="1620"/>
        <w:jc w:val="center"/>
        <w:rPr>
          <w:rFonts w:ascii="Arial" w:hAnsi="Arial" w:cs="Arial"/>
          <w:sz w:val="24"/>
          <w:szCs w:val="24"/>
          <w:lang w:val="id-ID"/>
        </w:rPr>
      </w:pPr>
      <w:r w:rsidRPr="00C5551D">
        <w:rPr>
          <w:rFonts w:ascii="Arial" w:hAnsi="Arial" w:cs="Arial"/>
          <w:sz w:val="24"/>
          <w:szCs w:val="24"/>
          <w:lang w:val="id-ID"/>
        </w:rPr>
        <w:t>Visi Misi Tujuan Dan Sasaran Jangka Menengah Kabupaten Karanganyar Tahun 2018-2023</w:t>
      </w:r>
    </w:p>
    <w:p w:rsidR="00F629CA" w:rsidRPr="003C1A78" w:rsidRDefault="00F629CA" w:rsidP="00F629CA">
      <w:pPr>
        <w:pStyle w:val="ListParagraph"/>
        <w:tabs>
          <w:tab w:val="left" w:pos="1620"/>
        </w:tabs>
        <w:spacing w:after="0"/>
        <w:ind w:left="1620" w:hanging="1620"/>
        <w:jc w:val="center"/>
        <w:rPr>
          <w:rFonts w:ascii="Arial" w:hAnsi="Arial" w:cs="Arial"/>
          <w:sz w:val="24"/>
          <w:szCs w:val="24"/>
          <w:lang w:val="id-ID"/>
        </w:rPr>
      </w:pPr>
      <w:r w:rsidRPr="00C5551D">
        <w:rPr>
          <w:rFonts w:ascii="Arial" w:hAnsi="Arial" w:cs="Arial"/>
          <w:sz w:val="24"/>
          <w:szCs w:val="24"/>
          <w:lang w:val="id-ID"/>
        </w:rPr>
        <w:t>Visi: “Berjuang Bersama Memajukan Karanganyar”</w:t>
      </w:r>
    </w:p>
    <w:tbl>
      <w:tblPr>
        <w:tblW w:w="18286" w:type="dxa"/>
        <w:tblInd w:w="-1614" w:type="dxa"/>
        <w:tblLayout w:type="fixed"/>
        <w:tblLook w:val="04A0" w:firstRow="1" w:lastRow="0" w:firstColumn="1" w:lastColumn="0" w:noHBand="0" w:noVBand="1"/>
      </w:tblPr>
      <w:tblGrid>
        <w:gridCol w:w="1418"/>
        <w:gridCol w:w="992"/>
        <w:gridCol w:w="2694"/>
        <w:gridCol w:w="1984"/>
        <w:gridCol w:w="709"/>
        <w:gridCol w:w="709"/>
        <w:gridCol w:w="850"/>
        <w:gridCol w:w="709"/>
        <w:gridCol w:w="850"/>
        <w:gridCol w:w="709"/>
        <w:gridCol w:w="709"/>
        <w:gridCol w:w="709"/>
        <w:gridCol w:w="850"/>
        <w:gridCol w:w="709"/>
        <w:gridCol w:w="709"/>
        <w:gridCol w:w="850"/>
        <w:gridCol w:w="709"/>
        <w:gridCol w:w="1417"/>
      </w:tblGrid>
      <w:tr w:rsidR="00F629CA" w:rsidRPr="00965927" w:rsidTr="00F629CA">
        <w:trPr>
          <w:trHeight w:val="404"/>
          <w:tblHeader/>
        </w:trPr>
        <w:tc>
          <w:tcPr>
            <w:tcW w:w="1418" w:type="dxa"/>
            <w:vMerge w:val="restart"/>
            <w:tcBorders>
              <w:top w:val="single" w:sz="4" w:space="0" w:color="auto"/>
              <w:left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Tujuan</w:t>
            </w:r>
          </w:p>
        </w:tc>
        <w:tc>
          <w:tcPr>
            <w:tcW w:w="992" w:type="dxa"/>
            <w:vMerge w:val="restart"/>
            <w:tcBorders>
              <w:top w:val="single" w:sz="4" w:space="0" w:color="auto"/>
              <w:left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Indikator Tujuan</w:t>
            </w:r>
          </w:p>
        </w:tc>
        <w:tc>
          <w:tcPr>
            <w:tcW w:w="2694" w:type="dxa"/>
            <w:vMerge w:val="restart"/>
            <w:tcBorders>
              <w:top w:val="single" w:sz="4" w:space="0" w:color="auto"/>
              <w:left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Sasaran</w:t>
            </w:r>
          </w:p>
        </w:tc>
        <w:tc>
          <w:tcPr>
            <w:tcW w:w="1984" w:type="dxa"/>
            <w:vMerge w:val="restart"/>
            <w:tcBorders>
              <w:top w:val="single" w:sz="4" w:space="0" w:color="auto"/>
              <w:left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Indikator sasaran</w:t>
            </w:r>
          </w:p>
        </w:tc>
        <w:tc>
          <w:tcPr>
            <w:tcW w:w="709" w:type="dxa"/>
            <w:vMerge w:val="restart"/>
            <w:tcBorders>
              <w:top w:val="single" w:sz="4" w:space="0" w:color="auto"/>
              <w:left w:val="nil"/>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lang w:val="id-ID"/>
              </w:rPr>
            </w:pPr>
            <w:r w:rsidRPr="00E919B3">
              <w:rPr>
                <w:rFonts w:ascii="Arial" w:hAnsi="Arial"/>
                <w:b/>
                <w:bCs/>
                <w:color w:val="000000"/>
                <w:sz w:val="14"/>
                <w:szCs w:val="14"/>
                <w:lang w:val="id-ID"/>
              </w:rPr>
              <w:t>Satuan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Kondisi Awal</w:t>
            </w:r>
          </w:p>
        </w:tc>
        <w:tc>
          <w:tcPr>
            <w:tcW w:w="1559" w:type="dxa"/>
            <w:gridSpan w:val="2"/>
            <w:tcBorders>
              <w:top w:val="single" w:sz="4" w:space="0" w:color="auto"/>
              <w:left w:val="nil"/>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Capaian</w:t>
            </w:r>
          </w:p>
        </w:tc>
        <w:tc>
          <w:tcPr>
            <w:tcW w:w="439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Target Capaian</w:t>
            </w:r>
          </w:p>
        </w:tc>
        <w:tc>
          <w:tcPr>
            <w:tcW w:w="1559" w:type="dxa"/>
            <w:gridSpan w:val="2"/>
            <w:vMerge w:val="restart"/>
            <w:tcBorders>
              <w:top w:val="single" w:sz="4" w:space="0" w:color="auto"/>
              <w:left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Kondisi Akhir</w:t>
            </w:r>
          </w:p>
          <w:p w:rsidR="00F629CA" w:rsidRPr="00E919B3" w:rsidRDefault="00F629CA" w:rsidP="00442644">
            <w:pPr>
              <w:contextualSpacing/>
              <w:jc w:val="center"/>
              <w:rPr>
                <w:rFonts w:ascii="Arial" w:hAnsi="Arial"/>
                <w:b/>
                <w:bCs/>
                <w:color w:val="000000"/>
                <w:sz w:val="14"/>
                <w:szCs w:val="14"/>
              </w:rPr>
            </w:pPr>
          </w:p>
        </w:tc>
        <w:tc>
          <w:tcPr>
            <w:tcW w:w="1417" w:type="dxa"/>
            <w:vMerge w:val="restart"/>
            <w:tcBorders>
              <w:top w:val="single" w:sz="4" w:space="0" w:color="auto"/>
              <w:left w:val="nil"/>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sz w:val="14"/>
                <w:szCs w:val="14"/>
                <w:lang w:val="id-ID"/>
              </w:rPr>
            </w:pPr>
            <w:r w:rsidRPr="00E919B3">
              <w:rPr>
                <w:rFonts w:ascii="Arial" w:hAnsi="Arial"/>
                <w:b/>
                <w:bCs/>
                <w:sz w:val="14"/>
                <w:szCs w:val="14"/>
                <w:lang w:val="id-ID"/>
              </w:rPr>
              <w:t>Urusan</w:t>
            </w:r>
          </w:p>
          <w:p w:rsidR="00F629CA" w:rsidRPr="00E919B3" w:rsidRDefault="00F629CA" w:rsidP="00442644">
            <w:pPr>
              <w:contextualSpacing/>
              <w:jc w:val="center"/>
              <w:rPr>
                <w:rFonts w:ascii="Arial" w:hAnsi="Arial"/>
                <w:b/>
                <w:bCs/>
                <w:sz w:val="14"/>
                <w:szCs w:val="14"/>
              </w:rPr>
            </w:pPr>
            <w:r w:rsidRPr="00E919B3">
              <w:rPr>
                <w:rFonts w:ascii="Arial" w:hAnsi="Arial"/>
                <w:b/>
                <w:bCs/>
                <w:sz w:val="14"/>
                <w:szCs w:val="14"/>
              </w:rPr>
              <w:t> </w:t>
            </w:r>
          </w:p>
        </w:tc>
      </w:tr>
      <w:tr w:rsidR="00F629CA" w:rsidRPr="00965927" w:rsidTr="00F629CA">
        <w:trPr>
          <w:trHeight w:val="410"/>
          <w:tblHeader/>
        </w:trPr>
        <w:tc>
          <w:tcPr>
            <w:tcW w:w="1418" w:type="dxa"/>
            <w:vMerge/>
            <w:tcBorders>
              <w:left w:val="single" w:sz="4" w:space="0" w:color="auto"/>
              <w:right w:val="single" w:sz="4" w:space="0" w:color="auto"/>
            </w:tcBorders>
            <w:shd w:val="clear" w:color="auto" w:fill="D9D9D9"/>
            <w:vAlign w:val="center"/>
            <w:hideMark/>
          </w:tcPr>
          <w:p w:rsidR="00F629CA" w:rsidRPr="00E919B3" w:rsidRDefault="00F629CA" w:rsidP="00442644">
            <w:pPr>
              <w:contextualSpacing/>
              <w:rPr>
                <w:rFonts w:ascii="Arial" w:hAnsi="Arial"/>
                <w:b/>
                <w:bCs/>
                <w:color w:val="000000"/>
                <w:sz w:val="14"/>
                <w:szCs w:val="14"/>
              </w:rPr>
            </w:pPr>
          </w:p>
        </w:tc>
        <w:tc>
          <w:tcPr>
            <w:tcW w:w="992" w:type="dxa"/>
            <w:vMerge/>
            <w:tcBorders>
              <w:left w:val="single" w:sz="4" w:space="0" w:color="auto"/>
              <w:right w:val="single" w:sz="4" w:space="0" w:color="auto"/>
            </w:tcBorders>
            <w:shd w:val="clear" w:color="auto" w:fill="D9D9D9"/>
            <w:vAlign w:val="center"/>
            <w:hideMark/>
          </w:tcPr>
          <w:p w:rsidR="00F629CA" w:rsidRPr="00E919B3" w:rsidRDefault="00F629CA" w:rsidP="00442644">
            <w:pPr>
              <w:contextualSpacing/>
              <w:rPr>
                <w:rFonts w:ascii="Arial" w:hAnsi="Arial"/>
                <w:b/>
                <w:bCs/>
                <w:color w:val="000000"/>
                <w:sz w:val="14"/>
                <w:szCs w:val="14"/>
              </w:rPr>
            </w:pPr>
          </w:p>
        </w:tc>
        <w:tc>
          <w:tcPr>
            <w:tcW w:w="2694" w:type="dxa"/>
            <w:vMerge/>
            <w:tcBorders>
              <w:left w:val="single" w:sz="4" w:space="0" w:color="auto"/>
              <w:right w:val="single" w:sz="4" w:space="0" w:color="auto"/>
            </w:tcBorders>
            <w:shd w:val="clear" w:color="auto" w:fill="D9D9D9"/>
            <w:vAlign w:val="center"/>
            <w:hideMark/>
          </w:tcPr>
          <w:p w:rsidR="00F629CA" w:rsidRPr="00E919B3" w:rsidRDefault="00F629CA" w:rsidP="00442644">
            <w:pPr>
              <w:contextualSpacing/>
              <w:rPr>
                <w:rFonts w:ascii="Arial" w:hAnsi="Arial"/>
                <w:b/>
                <w:bCs/>
                <w:color w:val="000000"/>
                <w:sz w:val="14"/>
                <w:szCs w:val="14"/>
              </w:rPr>
            </w:pPr>
          </w:p>
        </w:tc>
        <w:tc>
          <w:tcPr>
            <w:tcW w:w="1984" w:type="dxa"/>
            <w:vMerge/>
            <w:tcBorders>
              <w:left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p>
        </w:tc>
        <w:tc>
          <w:tcPr>
            <w:tcW w:w="709" w:type="dxa"/>
            <w:vMerge/>
            <w:tcBorders>
              <w:left w:val="nil"/>
              <w:right w:val="single" w:sz="4" w:space="0" w:color="auto"/>
            </w:tcBorders>
            <w:shd w:val="clear" w:color="auto" w:fill="D9D9D9"/>
          </w:tcPr>
          <w:p w:rsidR="00F629CA" w:rsidRPr="00E919B3" w:rsidRDefault="00F629CA" w:rsidP="00442644">
            <w:pPr>
              <w:contextualSpacing/>
              <w:jc w:val="center"/>
              <w:rPr>
                <w:rFonts w:ascii="Arial" w:hAnsi="Arial"/>
                <w:b/>
                <w:bCs/>
                <w:color w:val="000000"/>
                <w:sz w:val="14"/>
                <w:szCs w:val="14"/>
              </w:rPr>
            </w:pPr>
          </w:p>
        </w:tc>
        <w:tc>
          <w:tcPr>
            <w:tcW w:w="709" w:type="dxa"/>
            <w:vMerge w:val="restart"/>
            <w:tcBorders>
              <w:top w:val="nil"/>
              <w:left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2017</w:t>
            </w:r>
          </w:p>
        </w:tc>
        <w:tc>
          <w:tcPr>
            <w:tcW w:w="850" w:type="dxa"/>
            <w:vMerge w:val="restart"/>
            <w:tcBorders>
              <w:top w:val="nil"/>
              <w:left w:val="nil"/>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2018</w:t>
            </w:r>
          </w:p>
        </w:tc>
        <w:tc>
          <w:tcPr>
            <w:tcW w:w="709" w:type="dxa"/>
            <w:vMerge w:val="restart"/>
            <w:tcBorders>
              <w:top w:val="nil"/>
              <w:left w:val="nil"/>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2019</w:t>
            </w:r>
          </w:p>
        </w:tc>
        <w:tc>
          <w:tcPr>
            <w:tcW w:w="850" w:type="dxa"/>
            <w:vMerge w:val="restart"/>
            <w:tcBorders>
              <w:top w:val="nil"/>
              <w:left w:val="nil"/>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2020</w:t>
            </w:r>
          </w:p>
        </w:tc>
        <w:tc>
          <w:tcPr>
            <w:tcW w:w="1418" w:type="dxa"/>
            <w:gridSpan w:val="2"/>
            <w:tcBorders>
              <w:top w:val="single" w:sz="4" w:space="0" w:color="auto"/>
              <w:left w:val="nil"/>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2023</w:t>
            </w:r>
          </w:p>
        </w:tc>
        <w:tc>
          <w:tcPr>
            <w:tcW w:w="1559" w:type="dxa"/>
            <w:gridSpan w:val="2"/>
            <w:vMerge/>
            <w:tcBorders>
              <w:left w:val="single" w:sz="4" w:space="0" w:color="auto"/>
              <w:bottom w:val="single" w:sz="4" w:space="0" w:color="auto"/>
              <w:right w:val="single" w:sz="4" w:space="0" w:color="auto"/>
            </w:tcBorders>
            <w:shd w:val="clear" w:color="auto" w:fill="D9D9D9"/>
          </w:tcPr>
          <w:p w:rsidR="00F629CA" w:rsidRPr="00E919B3" w:rsidRDefault="00F629CA" w:rsidP="00442644">
            <w:pPr>
              <w:contextualSpacing/>
              <w:jc w:val="center"/>
              <w:rPr>
                <w:rFonts w:ascii="Arial" w:hAnsi="Arial"/>
                <w:b/>
                <w:bCs/>
                <w:color w:val="000000"/>
                <w:sz w:val="14"/>
                <w:szCs w:val="14"/>
              </w:rPr>
            </w:pPr>
          </w:p>
        </w:tc>
        <w:tc>
          <w:tcPr>
            <w:tcW w:w="1417" w:type="dxa"/>
            <w:vMerge/>
            <w:tcBorders>
              <w:left w:val="nil"/>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sz w:val="14"/>
                <w:szCs w:val="14"/>
              </w:rPr>
            </w:pPr>
          </w:p>
        </w:tc>
      </w:tr>
      <w:tr w:rsidR="00F629CA" w:rsidRPr="00965927" w:rsidTr="00F629CA">
        <w:trPr>
          <w:trHeight w:val="270"/>
          <w:tblHeader/>
        </w:trPr>
        <w:tc>
          <w:tcPr>
            <w:tcW w:w="1418" w:type="dxa"/>
            <w:vMerge/>
            <w:tcBorders>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992" w:type="dxa"/>
            <w:vMerge/>
            <w:tcBorders>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2694" w:type="dxa"/>
            <w:vMerge/>
            <w:tcBorders>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1984" w:type="dxa"/>
            <w:vMerge/>
            <w:tcBorders>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709" w:type="dxa"/>
            <w:vMerge/>
            <w:tcBorders>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709" w:type="dxa"/>
            <w:vMerge/>
            <w:tcBorders>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850" w:type="dxa"/>
            <w:vMerge/>
            <w:tcBorders>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709" w:type="dxa"/>
            <w:vMerge/>
            <w:tcBorders>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850" w:type="dxa"/>
            <w:vMerge/>
            <w:tcBorders>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nil"/>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color w:val="000000"/>
                <w:sz w:val="12"/>
                <w:szCs w:val="12"/>
                <w:lang w:val="id-ID"/>
              </w:rPr>
            </w:pPr>
            <w:r w:rsidRPr="00F616EE">
              <w:rPr>
                <w:rFonts w:ascii="Arial Narrow" w:hAnsi="Arial Narrow"/>
                <w:b/>
                <w:bCs/>
                <w:color w:val="000000"/>
                <w:sz w:val="12"/>
                <w:szCs w:val="12"/>
                <w:lang w:val="id-ID"/>
              </w:rPr>
              <w:t>SEBELUM</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color w:val="000000"/>
                <w:sz w:val="12"/>
                <w:szCs w:val="12"/>
                <w:lang w:val="id-ID"/>
              </w:rPr>
            </w:pPr>
            <w:r w:rsidRPr="00F616EE">
              <w:rPr>
                <w:rFonts w:ascii="Arial Narrow" w:hAnsi="Arial Narrow"/>
                <w:b/>
                <w:bCs/>
                <w:color w:val="000000"/>
                <w:sz w:val="12"/>
                <w:szCs w:val="12"/>
                <w:lang w:val="id-ID"/>
              </w:rPr>
              <w:t>SESUDAH</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color w:val="000000"/>
                <w:sz w:val="12"/>
                <w:szCs w:val="12"/>
              </w:rPr>
            </w:pPr>
            <w:r w:rsidRPr="00F616EE">
              <w:rPr>
                <w:rFonts w:ascii="Arial Narrow" w:hAnsi="Arial Narrow"/>
                <w:b/>
                <w:bCs/>
                <w:color w:val="000000"/>
                <w:sz w:val="12"/>
                <w:szCs w:val="12"/>
                <w:lang w:val="id-ID"/>
              </w:rPr>
              <w:t>SEBELUM</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color w:val="000000"/>
                <w:sz w:val="12"/>
                <w:szCs w:val="12"/>
              </w:rPr>
            </w:pPr>
            <w:r w:rsidRPr="00F616EE">
              <w:rPr>
                <w:rFonts w:ascii="Arial Narrow" w:hAnsi="Arial Narrow"/>
                <w:b/>
                <w:bCs/>
                <w:color w:val="000000"/>
                <w:sz w:val="12"/>
                <w:szCs w:val="12"/>
                <w:lang w:val="id-ID"/>
              </w:rPr>
              <w:t>SESUDAH</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color w:val="000000"/>
                <w:sz w:val="12"/>
                <w:szCs w:val="12"/>
              </w:rPr>
            </w:pPr>
            <w:r w:rsidRPr="00F616EE">
              <w:rPr>
                <w:rFonts w:ascii="Arial Narrow" w:hAnsi="Arial Narrow"/>
                <w:b/>
                <w:bCs/>
                <w:color w:val="000000"/>
                <w:sz w:val="12"/>
                <w:szCs w:val="12"/>
                <w:lang w:val="id-ID"/>
              </w:rPr>
              <w:t>SEBELUM</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color w:val="000000"/>
                <w:sz w:val="12"/>
                <w:szCs w:val="12"/>
              </w:rPr>
            </w:pPr>
            <w:r w:rsidRPr="00F616EE">
              <w:rPr>
                <w:rFonts w:ascii="Arial Narrow" w:hAnsi="Arial Narrow"/>
                <w:b/>
                <w:bCs/>
                <w:color w:val="000000"/>
                <w:sz w:val="12"/>
                <w:szCs w:val="12"/>
                <w:lang w:val="id-ID"/>
              </w:rPr>
              <w:t>SESUDAH</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sz w:val="12"/>
                <w:szCs w:val="12"/>
              </w:rPr>
            </w:pPr>
            <w:r w:rsidRPr="00F616EE">
              <w:rPr>
                <w:rFonts w:ascii="Arial Narrow" w:hAnsi="Arial Narrow"/>
                <w:b/>
                <w:bCs/>
                <w:color w:val="000000"/>
                <w:sz w:val="12"/>
                <w:szCs w:val="12"/>
                <w:lang w:val="id-ID"/>
              </w:rPr>
              <w:t>SEBELUM</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F616EE" w:rsidRDefault="00F629CA" w:rsidP="00442644">
            <w:pPr>
              <w:contextualSpacing/>
              <w:jc w:val="center"/>
              <w:rPr>
                <w:rFonts w:ascii="Arial Narrow" w:hAnsi="Arial Narrow"/>
                <w:b/>
                <w:bCs/>
                <w:sz w:val="12"/>
                <w:szCs w:val="12"/>
              </w:rPr>
            </w:pPr>
            <w:r w:rsidRPr="00F616EE">
              <w:rPr>
                <w:rFonts w:ascii="Arial Narrow" w:hAnsi="Arial Narrow"/>
                <w:b/>
                <w:bCs/>
                <w:color w:val="000000"/>
                <w:sz w:val="12"/>
                <w:szCs w:val="12"/>
                <w:lang w:val="id-ID"/>
              </w:rPr>
              <w:t>SESUDAH</w:t>
            </w:r>
          </w:p>
        </w:tc>
        <w:tc>
          <w:tcPr>
            <w:tcW w:w="1417" w:type="dxa"/>
            <w:vMerge/>
            <w:tcBorders>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sz w:val="14"/>
                <w:szCs w:val="14"/>
              </w:rPr>
            </w:pPr>
          </w:p>
        </w:tc>
      </w:tr>
      <w:tr w:rsidR="00F629CA" w:rsidRPr="00965927" w:rsidTr="00F629CA">
        <w:trPr>
          <w:trHeight w:val="270"/>
          <w:tblHeader/>
        </w:trPr>
        <w:tc>
          <w:tcPr>
            <w:tcW w:w="1418" w:type="dxa"/>
            <w:tcBorders>
              <w:top w:val="nil"/>
              <w:left w:val="single" w:sz="4" w:space="0" w:color="auto"/>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1</w:t>
            </w:r>
          </w:p>
        </w:tc>
        <w:tc>
          <w:tcPr>
            <w:tcW w:w="992" w:type="dxa"/>
            <w:tcBorders>
              <w:top w:val="nil"/>
              <w:left w:val="nil"/>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2</w:t>
            </w:r>
          </w:p>
        </w:tc>
        <w:tc>
          <w:tcPr>
            <w:tcW w:w="2694" w:type="dxa"/>
            <w:tcBorders>
              <w:top w:val="nil"/>
              <w:left w:val="nil"/>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3</w:t>
            </w:r>
          </w:p>
        </w:tc>
        <w:tc>
          <w:tcPr>
            <w:tcW w:w="1984" w:type="dxa"/>
            <w:tcBorders>
              <w:top w:val="nil"/>
              <w:left w:val="nil"/>
              <w:bottom w:val="single" w:sz="4" w:space="0" w:color="auto"/>
              <w:right w:val="single" w:sz="4" w:space="0" w:color="auto"/>
            </w:tcBorders>
            <w:shd w:val="clear" w:color="auto" w:fill="D9D9D9"/>
            <w:vAlign w:val="center"/>
            <w:hideMark/>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4</w:t>
            </w:r>
          </w:p>
        </w:tc>
        <w:tc>
          <w:tcPr>
            <w:tcW w:w="709" w:type="dxa"/>
            <w:tcBorders>
              <w:top w:val="nil"/>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5</w:t>
            </w:r>
          </w:p>
        </w:tc>
        <w:tc>
          <w:tcPr>
            <w:tcW w:w="709" w:type="dxa"/>
            <w:tcBorders>
              <w:top w:val="nil"/>
              <w:left w:val="single" w:sz="4" w:space="0" w:color="auto"/>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6</w:t>
            </w:r>
          </w:p>
        </w:tc>
        <w:tc>
          <w:tcPr>
            <w:tcW w:w="850" w:type="dxa"/>
            <w:tcBorders>
              <w:top w:val="nil"/>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7</w:t>
            </w:r>
          </w:p>
        </w:tc>
        <w:tc>
          <w:tcPr>
            <w:tcW w:w="709" w:type="dxa"/>
            <w:tcBorders>
              <w:top w:val="nil"/>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8</w:t>
            </w:r>
          </w:p>
        </w:tc>
        <w:tc>
          <w:tcPr>
            <w:tcW w:w="850" w:type="dxa"/>
            <w:tcBorders>
              <w:top w:val="nil"/>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9</w:t>
            </w:r>
          </w:p>
        </w:tc>
        <w:tc>
          <w:tcPr>
            <w:tcW w:w="709" w:type="dxa"/>
            <w:tcBorders>
              <w:top w:val="single" w:sz="4" w:space="0" w:color="auto"/>
              <w:left w:val="nil"/>
              <w:bottom w:val="single" w:sz="4" w:space="0" w:color="auto"/>
              <w:right w:val="single" w:sz="4" w:space="0" w:color="auto"/>
            </w:tcBorders>
            <w:shd w:val="clear" w:color="auto" w:fill="D9D9D9"/>
            <w:vAlign w:val="center"/>
          </w:tcPr>
          <w:p w:rsidR="00F629CA" w:rsidRPr="00E919B3" w:rsidRDefault="00F629CA" w:rsidP="00442644">
            <w:pPr>
              <w:contextualSpacing/>
              <w:jc w:val="center"/>
              <w:rPr>
                <w:rFonts w:ascii="Arial" w:hAnsi="Arial"/>
                <w:b/>
                <w:bCs/>
                <w:color w:val="000000"/>
                <w:sz w:val="14"/>
                <w:szCs w:val="14"/>
              </w:rPr>
            </w:pPr>
            <w:r w:rsidRPr="00E919B3">
              <w:rPr>
                <w:rFonts w:ascii="Arial" w:hAnsi="Arial"/>
                <w:b/>
                <w:bCs/>
                <w:color w:val="000000"/>
                <w:sz w:val="14"/>
                <w:szCs w:val="14"/>
              </w:rPr>
              <w:t>10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color w:val="000000"/>
                <w:sz w:val="14"/>
                <w:szCs w:val="14"/>
                <w:lang w:val="id-ID"/>
              </w:rPr>
            </w:pPr>
            <w:r>
              <w:rPr>
                <w:rFonts w:ascii="Arial" w:hAnsi="Arial"/>
                <w:b/>
                <w:bCs/>
                <w:color w:val="000000"/>
                <w:sz w:val="14"/>
                <w:szCs w:val="14"/>
                <w:lang w:val="id-ID"/>
              </w:rPr>
              <w:t>11</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color w:val="000000"/>
                <w:sz w:val="14"/>
                <w:szCs w:val="14"/>
                <w:lang w:val="id-ID"/>
              </w:rPr>
            </w:pPr>
            <w:r w:rsidRPr="00E919B3">
              <w:rPr>
                <w:rFonts w:ascii="Arial" w:hAnsi="Arial"/>
                <w:b/>
                <w:bCs/>
                <w:color w:val="000000"/>
                <w:sz w:val="14"/>
                <w:szCs w:val="14"/>
              </w:rPr>
              <w:t>1</w:t>
            </w:r>
            <w:r>
              <w:rPr>
                <w:rFonts w:ascii="Arial" w:hAnsi="Arial"/>
                <w:b/>
                <w:bCs/>
                <w:color w:val="000000"/>
                <w:sz w:val="14"/>
                <w:szCs w:val="14"/>
                <w:lang w:val="id-ID"/>
              </w:rPr>
              <w:t>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color w:val="000000"/>
                <w:sz w:val="14"/>
                <w:szCs w:val="14"/>
                <w:lang w:val="id-ID"/>
              </w:rPr>
            </w:pPr>
            <w:r>
              <w:rPr>
                <w:rFonts w:ascii="Arial" w:hAnsi="Arial"/>
                <w:b/>
                <w:bCs/>
                <w:color w:val="000000"/>
                <w:sz w:val="14"/>
                <w:szCs w:val="14"/>
                <w:lang w:val="id-ID"/>
              </w:rPr>
              <w:t>13</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color w:val="000000"/>
                <w:sz w:val="14"/>
                <w:szCs w:val="14"/>
                <w:lang w:val="id-ID"/>
              </w:rPr>
            </w:pPr>
            <w:r>
              <w:rPr>
                <w:rFonts w:ascii="Arial" w:hAnsi="Arial"/>
                <w:b/>
                <w:bCs/>
                <w:color w:val="000000"/>
                <w:sz w:val="14"/>
                <w:szCs w:val="14"/>
                <w:lang w:val="id-ID"/>
              </w:rPr>
              <w:t>14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color w:val="000000"/>
                <w:sz w:val="14"/>
                <w:szCs w:val="14"/>
                <w:lang w:val="id-ID"/>
              </w:rPr>
            </w:pPr>
            <w:r w:rsidRPr="00E919B3">
              <w:rPr>
                <w:rFonts w:ascii="Arial" w:hAnsi="Arial"/>
                <w:b/>
                <w:bCs/>
                <w:color w:val="000000"/>
                <w:sz w:val="14"/>
                <w:szCs w:val="14"/>
              </w:rPr>
              <w:t>1</w:t>
            </w:r>
            <w:r>
              <w:rPr>
                <w:rFonts w:ascii="Arial" w:hAnsi="Arial"/>
                <w:b/>
                <w:bCs/>
                <w:color w:val="000000"/>
                <w:sz w:val="14"/>
                <w:szCs w:val="14"/>
                <w:lang w:val="id-ID"/>
              </w:rPr>
              <w:t>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sz w:val="14"/>
                <w:szCs w:val="14"/>
                <w:lang w:val="id-ID"/>
              </w:rPr>
            </w:pPr>
            <w:r>
              <w:rPr>
                <w:rFonts w:ascii="Arial" w:hAnsi="Arial"/>
                <w:b/>
                <w:bCs/>
                <w:sz w:val="14"/>
                <w:szCs w:val="14"/>
                <w:lang w:val="id-ID"/>
              </w:rPr>
              <w:t>16</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sz w:val="14"/>
                <w:szCs w:val="14"/>
                <w:lang w:val="id-ID"/>
              </w:rPr>
            </w:pPr>
            <w:r w:rsidRPr="00E919B3">
              <w:rPr>
                <w:rFonts w:ascii="Arial" w:hAnsi="Arial"/>
                <w:b/>
                <w:bCs/>
                <w:sz w:val="14"/>
                <w:szCs w:val="14"/>
              </w:rPr>
              <w:t>1</w:t>
            </w:r>
            <w:r>
              <w:rPr>
                <w:rFonts w:ascii="Arial" w:hAnsi="Arial"/>
                <w:b/>
                <w:bCs/>
                <w:sz w:val="14"/>
                <w:szCs w:val="14"/>
                <w:lang w:val="id-ID"/>
              </w:rPr>
              <w:t>7</w:t>
            </w:r>
          </w:p>
        </w:tc>
        <w:tc>
          <w:tcPr>
            <w:tcW w:w="1417" w:type="dxa"/>
            <w:tcBorders>
              <w:top w:val="nil"/>
              <w:left w:val="nil"/>
              <w:bottom w:val="single" w:sz="4" w:space="0" w:color="auto"/>
              <w:right w:val="single" w:sz="4" w:space="0" w:color="auto"/>
            </w:tcBorders>
            <w:shd w:val="clear" w:color="auto" w:fill="D9D9D9"/>
            <w:vAlign w:val="center"/>
          </w:tcPr>
          <w:p w:rsidR="00F629CA" w:rsidRPr="006063A7" w:rsidRDefault="00F629CA" w:rsidP="00442644">
            <w:pPr>
              <w:contextualSpacing/>
              <w:jc w:val="center"/>
              <w:rPr>
                <w:rFonts w:ascii="Arial" w:hAnsi="Arial"/>
                <w:b/>
                <w:bCs/>
                <w:sz w:val="14"/>
                <w:szCs w:val="14"/>
                <w:lang w:val="id-ID"/>
              </w:rPr>
            </w:pPr>
            <w:r w:rsidRPr="00E919B3">
              <w:rPr>
                <w:rFonts w:ascii="Arial" w:hAnsi="Arial"/>
                <w:b/>
                <w:bCs/>
                <w:sz w:val="14"/>
                <w:szCs w:val="14"/>
              </w:rPr>
              <w:t>1</w:t>
            </w:r>
            <w:r>
              <w:rPr>
                <w:rFonts w:ascii="Arial" w:hAnsi="Arial"/>
                <w:b/>
                <w:bCs/>
                <w:sz w:val="14"/>
                <w:szCs w:val="14"/>
                <w:lang w:val="id-ID"/>
              </w:rPr>
              <w:t>8</w:t>
            </w:r>
          </w:p>
        </w:tc>
      </w:tr>
      <w:tr w:rsidR="00F629CA" w:rsidRPr="00965927" w:rsidTr="00F629CA">
        <w:trPr>
          <w:trHeight w:val="270"/>
        </w:trPr>
        <w:tc>
          <w:tcPr>
            <w:tcW w:w="7088" w:type="dxa"/>
            <w:gridSpan w:val="4"/>
            <w:tcBorders>
              <w:top w:val="nil"/>
              <w:left w:val="single" w:sz="4" w:space="0" w:color="auto"/>
              <w:bottom w:val="single" w:sz="4" w:space="0" w:color="auto"/>
              <w:right w:val="single" w:sz="4" w:space="0" w:color="auto"/>
            </w:tcBorders>
            <w:noWrap/>
            <w:vAlign w:val="center"/>
            <w:hideMark/>
          </w:tcPr>
          <w:p w:rsidR="00F629CA" w:rsidRPr="00E919B3" w:rsidRDefault="00F629CA" w:rsidP="00442644">
            <w:pPr>
              <w:contextualSpacing/>
              <w:rPr>
                <w:rFonts w:ascii="Arial" w:hAnsi="Arial"/>
                <w:b/>
                <w:bCs/>
                <w:color w:val="000000"/>
                <w:sz w:val="14"/>
                <w:szCs w:val="14"/>
              </w:rPr>
            </w:pPr>
            <w:r w:rsidRPr="00E919B3">
              <w:rPr>
                <w:rFonts w:ascii="Arial" w:hAnsi="Arial"/>
                <w:b/>
                <w:bCs/>
                <w:color w:val="000000"/>
                <w:sz w:val="14"/>
                <w:szCs w:val="14"/>
              </w:rPr>
              <w:t>Misi 1: Pembangunan Infrastruktur Menyeluruh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nil"/>
              <w:left w:val="single" w:sz="4" w:space="0" w:color="auto"/>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850" w:type="dxa"/>
            <w:tcBorders>
              <w:top w:val="nil"/>
              <w:left w:val="nil"/>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709" w:type="dxa"/>
            <w:tcBorders>
              <w:top w:val="nil"/>
              <w:left w:val="nil"/>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850" w:type="dxa"/>
            <w:tcBorders>
              <w:top w:val="nil"/>
              <w:left w:val="nil"/>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709" w:type="dxa"/>
            <w:tcBorders>
              <w:top w:val="single" w:sz="4" w:space="0" w:color="auto"/>
              <w:left w:val="nil"/>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 </w:t>
            </w:r>
          </w:p>
        </w:tc>
        <w:tc>
          <w:tcPr>
            <w:tcW w:w="1417" w:type="dxa"/>
            <w:tcBorders>
              <w:top w:val="nil"/>
              <w:left w:val="nil"/>
              <w:bottom w:val="single" w:sz="4" w:space="0" w:color="auto"/>
              <w:right w:val="single" w:sz="4" w:space="0" w:color="auto"/>
            </w:tcBorders>
            <w:vAlign w:val="center"/>
            <w:hideMark/>
          </w:tcPr>
          <w:p w:rsidR="00F629CA" w:rsidRPr="00E919B3" w:rsidRDefault="00F629CA" w:rsidP="00442644">
            <w:pPr>
              <w:contextualSpacing/>
              <w:jc w:val="center"/>
              <w:rPr>
                <w:rFonts w:ascii="Arial" w:hAnsi="Arial"/>
                <w:sz w:val="14"/>
                <w:szCs w:val="14"/>
              </w:rPr>
            </w:pPr>
            <w:r w:rsidRPr="00E919B3">
              <w:rPr>
                <w:rFonts w:ascii="Arial" w:hAnsi="Arial"/>
                <w:sz w:val="14"/>
                <w:szCs w:val="14"/>
              </w:rPr>
              <w:t> </w:t>
            </w:r>
          </w:p>
        </w:tc>
      </w:tr>
      <w:tr w:rsidR="00F629CA" w:rsidRPr="00965927" w:rsidTr="00F629CA">
        <w:trPr>
          <w:trHeight w:val="453"/>
        </w:trPr>
        <w:tc>
          <w:tcPr>
            <w:tcW w:w="1418" w:type="dxa"/>
            <w:vMerge w:val="restart"/>
            <w:tcBorders>
              <w:top w:val="nil"/>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1.1.</w:t>
            </w:r>
          </w:p>
          <w:p w:rsidR="00F629CA" w:rsidRPr="00E919B3" w:rsidRDefault="00F629CA" w:rsidP="00442644">
            <w:pPr>
              <w:contextualSpacing/>
              <w:rPr>
                <w:rFonts w:ascii="Arial" w:hAnsi="Arial"/>
                <w:color w:val="000000"/>
                <w:sz w:val="14"/>
                <w:szCs w:val="14"/>
                <w:lang w:val="id-ID"/>
              </w:rPr>
            </w:pPr>
            <w:r w:rsidRPr="00E919B3">
              <w:rPr>
                <w:rFonts w:ascii="Arial" w:hAnsi="Arial"/>
                <w:color w:val="000000"/>
                <w:sz w:val="14"/>
                <w:szCs w:val="14"/>
                <w:lang w:val="id-ID"/>
              </w:rPr>
              <w:t xml:space="preserve">Mewujudkan kualitas </w:t>
            </w:r>
            <w:r w:rsidRPr="00E919B3">
              <w:rPr>
                <w:rFonts w:ascii="Arial" w:hAnsi="Arial"/>
                <w:color w:val="000000"/>
                <w:sz w:val="14"/>
                <w:szCs w:val="14"/>
                <w:lang w:val="en-ID"/>
              </w:rPr>
              <w:t xml:space="preserve">pembangunan infrastruktur yang </w:t>
            </w:r>
            <w:r w:rsidRPr="00E919B3">
              <w:rPr>
                <w:rFonts w:ascii="Arial" w:hAnsi="Arial"/>
                <w:color w:val="000000"/>
                <w:sz w:val="14"/>
                <w:szCs w:val="14"/>
                <w:lang w:val="id-ID"/>
              </w:rPr>
              <w:t xml:space="preserve">memadai </w:t>
            </w:r>
            <w:r w:rsidRPr="00E919B3">
              <w:rPr>
                <w:rFonts w:ascii="Arial" w:hAnsi="Arial"/>
                <w:color w:val="000000"/>
                <w:sz w:val="14"/>
                <w:szCs w:val="14"/>
                <w:lang w:val="en-ID"/>
              </w:rPr>
              <w:t>dan berwawasan lingkungan</w:t>
            </w:r>
            <w:r w:rsidRPr="00E919B3">
              <w:rPr>
                <w:rFonts w:ascii="Arial" w:hAnsi="Arial"/>
                <w:color w:val="000000"/>
                <w:sz w:val="14"/>
                <w:szCs w:val="14"/>
                <w:lang w:val="id-ID"/>
              </w:rPr>
              <w:t xml:space="preserve"> </w:t>
            </w:r>
          </w:p>
          <w:p w:rsidR="00F629CA" w:rsidRPr="00E919B3" w:rsidRDefault="00F629CA" w:rsidP="00442644">
            <w:pPr>
              <w:contextualSpacing/>
              <w:rPr>
                <w:rFonts w:ascii="Arial" w:hAnsi="Arial"/>
                <w:color w:val="000000"/>
                <w:sz w:val="14"/>
                <w:szCs w:val="14"/>
              </w:rPr>
            </w:pP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nil"/>
              <w:left w:val="nil"/>
              <w:bottom w:val="single" w:sz="4" w:space="0" w:color="auto"/>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sz w:val="14"/>
                <w:szCs w:val="14"/>
              </w:rPr>
            </w:pPr>
            <w:r w:rsidRPr="00E919B3">
              <w:rPr>
                <w:rFonts w:ascii="Arial" w:hAnsi="Arial"/>
                <w:b/>
                <w:bCs/>
                <w:i/>
                <w:iCs/>
                <w:sz w:val="14"/>
                <w:szCs w:val="14"/>
              </w:rPr>
              <w:t xml:space="preserve">Rasio konektivitas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sz w:val="14"/>
                <w:szCs w:val="14"/>
              </w:rPr>
            </w:pPr>
            <w:r w:rsidRPr="00E919B3">
              <w:rPr>
                <w:rFonts w:ascii="Arial" w:hAnsi="Arial"/>
                <w:b/>
                <w:bCs/>
                <w:i/>
                <w:iCs/>
                <w:color w:val="000000"/>
                <w:sz w:val="14"/>
                <w:szCs w:val="14"/>
              </w:rPr>
              <w:t>rasio</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
                <w:sz w:val="14"/>
                <w:szCs w:val="14"/>
              </w:rPr>
            </w:pPr>
            <w:r w:rsidRPr="00E919B3">
              <w:rPr>
                <w:rFonts w:ascii="Arial" w:hAnsi="Arial"/>
                <w:b/>
                <w:bCs/>
                <w:i/>
                <w:iCs/>
                <w:color w:val="000000"/>
                <w:sz w:val="14"/>
                <w:szCs w:val="14"/>
              </w:rPr>
              <w:t>Na</w:t>
            </w:r>
          </w:p>
        </w:tc>
        <w:tc>
          <w:tcPr>
            <w:tcW w:w="850"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b/>
                <w:color w:val="000000"/>
                <w:sz w:val="14"/>
                <w:szCs w:val="14"/>
                <w:lang w:val="id-ID"/>
              </w:rPr>
            </w:pPr>
            <w:r w:rsidRPr="00E919B3">
              <w:rPr>
                <w:rFonts w:ascii="Arial" w:hAnsi="Arial"/>
                <w:b/>
                <w:color w:val="000000"/>
                <w:sz w:val="14"/>
                <w:szCs w:val="14"/>
                <w:lang w:val="id-ID"/>
              </w:rPr>
              <w:t>67</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b/>
                <w:color w:val="000000"/>
                <w:sz w:val="14"/>
                <w:szCs w:val="14"/>
                <w:lang w:val="id-ID"/>
              </w:rPr>
            </w:pPr>
            <w:r w:rsidRPr="00E919B3">
              <w:rPr>
                <w:rFonts w:ascii="Arial" w:hAnsi="Arial"/>
                <w:b/>
                <w:color w:val="000000"/>
                <w:sz w:val="14"/>
                <w:szCs w:val="14"/>
                <w:lang w:val="id-ID"/>
              </w:rPr>
              <w:t>67</w:t>
            </w:r>
          </w:p>
        </w:tc>
        <w:tc>
          <w:tcPr>
            <w:tcW w:w="850"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b/>
                <w:color w:val="000000"/>
                <w:sz w:val="14"/>
                <w:szCs w:val="14"/>
              </w:rPr>
            </w:pPr>
            <w:r w:rsidRPr="00E919B3">
              <w:rPr>
                <w:rFonts w:ascii="Arial" w:hAnsi="Arial"/>
                <w:b/>
                <w:bCs/>
                <w:i/>
                <w:iCs/>
                <w:color w:val="000000"/>
                <w:sz w:val="14"/>
                <w:szCs w:val="14"/>
              </w:rPr>
              <w:t>67</w:t>
            </w:r>
          </w:p>
        </w:tc>
        <w:tc>
          <w:tcPr>
            <w:tcW w:w="709" w:type="dxa"/>
            <w:tcBorders>
              <w:top w:val="single" w:sz="4" w:space="0" w:color="auto"/>
              <w:left w:val="nil"/>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Pr>
                <w:rFonts w:ascii="Arial" w:hAnsi="Arial"/>
                <w:b/>
                <w:bCs/>
                <w:i/>
                <w:iCs/>
                <w:color w:val="000000"/>
                <w:sz w:val="14"/>
                <w:szCs w:val="14"/>
                <w:lang w:val="id-ID"/>
              </w:rPr>
              <w:t>30,33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B36B18" w:rsidRDefault="00F629CA" w:rsidP="00442644">
            <w:pPr>
              <w:jc w:val="center"/>
              <w:rPr>
                <w:rFonts w:ascii="Arial" w:hAnsi="Arial"/>
                <w:b/>
                <w:bCs/>
                <w:i/>
                <w:iCs/>
                <w:color w:val="000000"/>
                <w:sz w:val="14"/>
                <w:szCs w:val="14"/>
                <w:lang w:val="id-ID"/>
              </w:rPr>
            </w:pPr>
            <w:r>
              <w:rPr>
                <w:rFonts w:ascii="Arial" w:hAnsi="Arial"/>
                <w:b/>
                <w:bCs/>
                <w:i/>
                <w:iCs/>
                <w:color w:val="000000"/>
                <w:sz w:val="14"/>
                <w:szCs w:val="14"/>
                <w:lang w:val="id-ID"/>
              </w:rPr>
              <w:t>30,67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Pr>
                <w:rFonts w:ascii="Arial" w:hAnsi="Arial"/>
                <w:b/>
                <w:bCs/>
                <w:i/>
                <w:iCs/>
                <w:color w:val="000000"/>
                <w:sz w:val="14"/>
                <w:szCs w:val="14"/>
                <w:lang w:val="id-ID"/>
              </w:rPr>
              <w:t>31,33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rPr>
            </w:pPr>
            <w:r w:rsidRPr="00E919B3">
              <w:rPr>
                <w:rFonts w:ascii="Arial" w:hAnsi="Arial"/>
                <w:b/>
                <w:bCs/>
                <w:i/>
                <w:iCs/>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Pr>
                <w:rFonts w:ascii="Arial" w:hAnsi="Arial"/>
                <w:b/>
                <w:bCs/>
                <w:i/>
                <w:iCs/>
                <w:color w:val="000000"/>
                <w:sz w:val="14"/>
                <w:szCs w:val="14"/>
                <w:lang w:val="id-ID"/>
              </w:rPr>
              <w:t>31,33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rPr>
            </w:pPr>
            <w:r w:rsidRPr="00E919B3">
              <w:rPr>
                <w:rFonts w:ascii="Arial" w:hAnsi="Arial"/>
                <w:b/>
                <w:bCs/>
                <w:i/>
                <w:iCs/>
                <w:color w:val="000000"/>
                <w:sz w:val="14"/>
                <w:szCs w:val="14"/>
                <w:lang w:val="id-ID"/>
              </w:rPr>
              <w:t>Na</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Perhubungan</w:t>
            </w:r>
          </w:p>
        </w:tc>
      </w:tr>
      <w:tr w:rsidR="00F629CA" w:rsidRPr="00965927" w:rsidTr="00F629CA">
        <w:trPr>
          <w:trHeight w:val="453"/>
        </w:trPr>
        <w:tc>
          <w:tcPr>
            <w:tcW w:w="1418" w:type="dxa"/>
            <w:vMerge/>
            <w:tcBorders>
              <w:top w:val="nil"/>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single" w:sz="4" w:space="0" w:color="auto"/>
              <w:right w:val="single" w:sz="4" w:space="0" w:color="auto"/>
            </w:tcBorders>
          </w:tcPr>
          <w:p w:rsidR="00F629CA" w:rsidRPr="00E919B3" w:rsidRDefault="00F629CA" w:rsidP="00442644">
            <w:pPr>
              <w:contextualSpacing/>
              <w:rPr>
                <w:rFonts w:ascii="Arial" w:hAnsi="Arial"/>
                <w:b/>
                <w:bCs/>
                <w:i/>
                <w:iCs/>
                <w:sz w:val="14"/>
                <w:szCs w:val="14"/>
              </w:rPr>
            </w:pPr>
          </w:p>
        </w:tc>
        <w:tc>
          <w:tcPr>
            <w:tcW w:w="2694" w:type="dxa"/>
            <w:tcBorders>
              <w:top w:val="nil"/>
              <w:left w:val="nil"/>
              <w:bottom w:val="single" w:sz="4" w:space="0" w:color="auto"/>
              <w:right w:val="single" w:sz="4" w:space="0" w:color="auto"/>
            </w:tcBorders>
          </w:tcPr>
          <w:p w:rsidR="00F629CA" w:rsidRPr="00C5551D" w:rsidRDefault="00F629CA" w:rsidP="00E308B6">
            <w:pPr>
              <w:pStyle w:val="ListParagraph"/>
              <w:numPr>
                <w:ilvl w:val="0"/>
                <w:numId w:val="58"/>
              </w:numPr>
              <w:spacing w:after="0" w:line="240" w:lineRule="auto"/>
              <w:ind w:left="464" w:hanging="464"/>
              <w:contextualSpacing/>
              <w:rPr>
                <w:rFonts w:ascii="Arial" w:hAnsi="Arial"/>
                <w:bCs/>
                <w:i/>
                <w:iCs/>
                <w:sz w:val="14"/>
                <w:szCs w:val="14"/>
              </w:rPr>
            </w:pPr>
            <w:r w:rsidRPr="00C5551D">
              <w:rPr>
                <w:rFonts w:ascii="Arial" w:hAnsi="Arial"/>
                <w:bCs/>
                <w:sz w:val="14"/>
                <w:szCs w:val="14"/>
              </w:rPr>
              <w:t>Menurunnya angka kecelakaan lalu linta</w:t>
            </w:r>
            <w:r w:rsidRPr="00C5551D">
              <w:rPr>
                <w:rFonts w:ascii="Arial" w:hAnsi="Arial"/>
                <w:bCs/>
                <w:i/>
                <w:iCs/>
                <w:sz w:val="14"/>
                <w:szCs w:val="14"/>
              </w:rPr>
              <w:t>s</w:t>
            </w:r>
          </w:p>
        </w:tc>
        <w:tc>
          <w:tcPr>
            <w:tcW w:w="1984" w:type="dxa"/>
            <w:tcBorders>
              <w:top w:val="nil"/>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rPr>
            </w:pPr>
            <w:r w:rsidRPr="00E919B3">
              <w:rPr>
                <w:rFonts w:ascii="Arial" w:hAnsi="Arial"/>
                <w:sz w:val="14"/>
                <w:szCs w:val="14"/>
              </w:rPr>
              <w:t xml:space="preserve">Penurunan Angka Kecelakaan </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sz w:val="14"/>
                <w:szCs w:val="14"/>
              </w:rPr>
              <w:t>rasio</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1,013</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0,73</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1,40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0,71</w:t>
            </w:r>
          </w:p>
        </w:tc>
        <w:tc>
          <w:tcPr>
            <w:tcW w:w="709" w:type="dxa"/>
            <w:tcBorders>
              <w:top w:val="single" w:sz="4" w:space="0" w:color="auto"/>
              <w:left w:val="nil"/>
              <w:bottom w:val="single" w:sz="4" w:space="0" w:color="auto"/>
              <w:right w:val="single" w:sz="4" w:space="0" w:color="auto"/>
            </w:tcBorders>
            <w:shd w:val="clear" w:color="auto" w:fill="FFFFFF"/>
          </w:tcPr>
          <w:p w:rsidR="00F629CA" w:rsidRPr="00B36B18" w:rsidRDefault="00F629CA" w:rsidP="00442644">
            <w:pPr>
              <w:jc w:val="center"/>
              <w:rPr>
                <w:rFonts w:ascii="Arial" w:hAnsi="Arial"/>
                <w:color w:val="000000"/>
                <w:sz w:val="14"/>
                <w:szCs w:val="14"/>
                <w:lang w:val="id-ID"/>
              </w:rPr>
            </w:pPr>
            <w:r>
              <w:rPr>
                <w:rFonts w:ascii="Arial" w:hAnsi="Arial"/>
                <w:color w:val="000000"/>
                <w:sz w:val="14"/>
                <w:szCs w:val="14"/>
                <w:lang w:val="id-ID"/>
              </w:rPr>
              <w:t>0,68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A61141" w:rsidRDefault="00F629CA" w:rsidP="00442644">
            <w:pPr>
              <w:jc w:val="center"/>
              <w:rPr>
                <w:rFonts w:ascii="Arial" w:hAnsi="Arial"/>
                <w:color w:val="000000"/>
                <w:sz w:val="14"/>
                <w:szCs w:val="14"/>
                <w:lang w:val="id-ID"/>
              </w:rPr>
            </w:pPr>
            <w:r>
              <w:rPr>
                <w:rFonts w:ascii="Arial" w:hAnsi="Arial"/>
                <w:color w:val="000000"/>
                <w:sz w:val="14"/>
                <w:szCs w:val="14"/>
                <w:lang w:val="id-ID"/>
              </w:rPr>
              <w:t>0,66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color w:val="000000"/>
                <w:sz w:val="14"/>
                <w:szCs w:val="14"/>
                <w:lang w:val="id-ID"/>
              </w:rPr>
            </w:pPr>
            <w:r>
              <w:rPr>
                <w:rFonts w:ascii="Arial" w:hAnsi="Arial"/>
                <w:color w:val="000000"/>
                <w:sz w:val="14"/>
                <w:szCs w:val="14"/>
                <w:lang w:val="id-ID"/>
              </w:rPr>
              <w:t>0,65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color w:val="000000"/>
                <w:sz w:val="14"/>
                <w:szCs w:val="14"/>
              </w:rPr>
            </w:pPr>
            <w:r w:rsidRPr="00E919B3">
              <w:rPr>
                <w:rFonts w:ascii="Arial" w:hAnsi="Arial"/>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color w:val="000000"/>
                <w:sz w:val="14"/>
                <w:szCs w:val="14"/>
                <w:lang w:val="id-ID"/>
              </w:rPr>
            </w:pPr>
            <w:r>
              <w:rPr>
                <w:rFonts w:ascii="Arial" w:hAnsi="Arial"/>
                <w:color w:val="000000"/>
                <w:sz w:val="14"/>
                <w:szCs w:val="14"/>
                <w:lang w:val="id-ID"/>
              </w:rPr>
              <w:t>0,65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color w:val="000000"/>
                <w:sz w:val="14"/>
                <w:szCs w:val="14"/>
              </w:rPr>
            </w:pPr>
            <w:r w:rsidRPr="00E919B3">
              <w:rPr>
                <w:rFonts w:ascii="Arial" w:hAnsi="Arial"/>
                <w:color w:val="000000"/>
                <w:sz w:val="14"/>
                <w:szCs w:val="14"/>
                <w:lang w:val="id-ID"/>
              </w:rPr>
              <w:t>Na</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Perhubungan</w:t>
            </w:r>
          </w:p>
        </w:tc>
      </w:tr>
      <w:tr w:rsidR="00F629CA" w:rsidRPr="00965927" w:rsidTr="00F629CA">
        <w:trPr>
          <w:trHeight w:val="453"/>
        </w:trPr>
        <w:tc>
          <w:tcPr>
            <w:tcW w:w="1418" w:type="dxa"/>
            <w:vMerge/>
            <w:tcBorders>
              <w:top w:val="nil"/>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5670" w:type="dxa"/>
            <w:gridSpan w:val="3"/>
            <w:tcBorders>
              <w:top w:val="nil"/>
              <w:left w:val="nil"/>
              <w:bottom w:val="nil"/>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lang w:val="id-ID"/>
              </w:rPr>
            </w:pPr>
            <w:r w:rsidRPr="00E919B3">
              <w:rPr>
                <w:rFonts w:ascii="Arial" w:hAnsi="Arial"/>
                <w:b/>
                <w:bCs/>
                <w:i/>
                <w:iCs/>
                <w:color w:val="000000"/>
                <w:sz w:val="14"/>
                <w:szCs w:val="14"/>
                <w:lang w:val="id-ID"/>
              </w:rPr>
              <w:t xml:space="preserve">Tingkat </w:t>
            </w:r>
            <w:r w:rsidRPr="00230695">
              <w:rPr>
                <w:rFonts w:ascii="Arial" w:hAnsi="Arial"/>
                <w:b/>
                <w:bCs/>
                <w:i/>
                <w:iCs/>
                <w:sz w:val="14"/>
                <w:szCs w:val="14"/>
              </w:rPr>
              <w:t>Pembangunan</w:t>
            </w:r>
            <w:r w:rsidRPr="00E919B3">
              <w:rPr>
                <w:rFonts w:ascii="Arial" w:hAnsi="Arial"/>
                <w:b/>
                <w:bCs/>
                <w:i/>
                <w:iCs/>
                <w:color w:val="000000"/>
                <w:sz w:val="14"/>
                <w:szCs w:val="14"/>
                <w:lang w:val="id-ID"/>
              </w:rPr>
              <w:t xml:space="preserve"> Infrastruktur Daerah</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w:t>
            </w:r>
          </w:p>
        </w:tc>
        <w:tc>
          <w:tcPr>
            <w:tcW w:w="709" w:type="dxa"/>
            <w:tcBorders>
              <w:top w:val="nil"/>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rPr>
            </w:pPr>
            <w:r w:rsidRPr="00E919B3">
              <w:rPr>
                <w:rFonts w:ascii="Arial" w:hAnsi="Arial"/>
                <w:b/>
                <w:bCs/>
                <w:i/>
                <w:iCs/>
                <w:color w:val="000000"/>
                <w:sz w:val="14"/>
                <w:szCs w:val="14"/>
                <w:lang w:val="id-ID"/>
              </w:rPr>
              <w:t>Na</w:t>
            </w:r>
          </w:p>
        </w:tc>
        <w:tc>
          <w:tcPr>
            <w:tcW w:w="709" w:type="dxa"/>
            <w:tcBorders>
              <w:top w:val="nil"/>
              <w:left w:val="nil"/>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rPr>
            </w:pPr>
            <w:r w:rsidRPr="00E919B3">
              <w:rPr>
                <w:rFonts w:ascii="Arial" w:hAnsi="Arial"/>
                <w:b/>
                <w:bCs/>
                <w:i/>
                <w:iCs/>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58,01</w:t>
            </w:r>
          </w:p>
        </w:tc>
        <w:tc>
          <w:tcPr>
            <w:tcW w:w="709" w:type="dxa"/>
            <w:tcBorders>
              <w:top w:val="single" w:sz="4" w:space="0" w:color="auto"/>
              <w:left w:val="nil"/>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57,96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58,66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59,35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lang w:val="id-ID"/>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jc w:val="center"/>
              <w:rPr>
                <w:rFonts w:ascii="Arial" w:hAnsi="Arial"/>
                <w:b/>
                <w:bCs/>
                <w:i/>
                <w:iCs/>
                <w:color w:val="000000"/>
                <w:sz w:val="14"/>
                <w:szCs w:val="14"/>
              </w:rPr>
            </w:pPr>
            <w:r w:rsidRPr="00E919B3">
              <w:rPr>
                <w:rFonts w:ascii="Arial" w:hAnsi="Arial"/>
                <w:b/>
                <w:bCs/>
                <w:i/>
                <w:iCs/>
                <w:color w:val="000000"/>
                <w:sz w:val="14"/>
                <w:szCs w:val="14"/>
                <w:lang w:val="id-ID"/>
              </w:rPr>
              <w:t>59,35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PUPR, Pendidikan, Kesehatan, Perdagangan</w:t>
            </w:r>
          </w:p>
        </w:tc>
      </w:tr>
      <w:tr w:rsidR="00F629CA" w:rsidRPr="00965927" w:rsidTr="00F629CA">
        <w:trPr>
          <w:trHeight w:val="642"/>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val="restart"/>
            <w:tcBorders>
              <w:top w:val="single" w:sz="4" w:space="0" w:color="auto"/>
              <w:left w:val="nil"/>
              <w:right w:val="single" w:sz="4" w:space="0" w:color="auto"/>
            </w:tcBorders>
          </w:tcPr>
          <w:p w:rsidR="00F629CA" w:rsidRPr="00C5551D" w:rsidRDefault="00F629CA" w:rsidP="00E308B6">
            <w:pPr>
              <w:pStyle w:val="ListParagraph"/>
              <w:numPr>
                <w:ilvl w:val="0"/>
                <w:numId w:val="58"/>
              </w:numPr>
              <w:spacing w:after="0" w:line="240" w:lineRule="auto"/>
              <w:ind w:left="464" w:hanging="464"/>
              <w:contextualSpacing/>
              <w:rPr>
                <w:rFonts w:ascii="Arial" w:hAnsi="Arial"/>
                <w:color w:val="000000"/>
                <w:sz w:val="14"/>
                <w:szCs w:val="14"/>
              </w:rPr>
            </w:pPr>
            <w:r w:rsidRPr="00C5551D">
              <w:rPr>
                <w:rFonts w:ascii="Arial" w:hAnsi="Arial"/>
                <w:bCs/>
                <w:sz w:val="14"/>
                <w:szCs w:val="14"/>
              </w:rPr>
              <w:t>Meningkatnya</w:t>
            </w:r>
            <w:r w:rsidRPr="00C5551D">
              <w:rPr>
                <w:rFonts w:ascii="Arial" w:hAnsi="Arial"/>
                <w:color w:val="000000"/>
                <w:sz w:val="14"/>
                <w:szCs w:val="14"/>
                <w:lang w:val="en-ID"/>
              </w:rPr>
              <w:t xml:space="preserve"> permukiman yang tertata</w:t>
            </w:r>
          </w:p>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rPr>
            </w:pPr>
            <w:r w:rsidRPr="00E919B3">
              <w:rPr>
                <w:rFonts w:ascii="Arial" w:hAnsi="Arial"/>
                <w:sz w:val="14"/>
                <w:szCs w:val="14"/>
                <w:lang w:val="id-ID"/>
              </w:rPr>
              <w:t xml:space="preserve">Persentase Kawasan </w:t>
            </w:r>
            <w:r w:rsidRPr="004D57A4">
              <w:rPr>
                <w:rFonts w:ascii="Arial" w:hAnsi="Arial"/>
                <w:sz w:val="14"/>
                <w:szCs w:val="14"/>
              </w:rPr>
              <w:t>Kumuh</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lang w:val="id-ID"/>
              </w:rPr>
            </w:pPr>
            <w:r w:rsidRPr="00E919B3">
              <w:rPr>
                <w:rFonts w:ascii="Arial" w:hAnsi="Arial"/>
                <w:sz w:val="14"/>
                <w:szCs w:val="14"/>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1,09</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0,95</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1,6</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0,52</w:t>
            </w:r>
          </w:p>
        </w:tc>
        <w:tc>
          <w:tcPr>
            <w:tcW w:w="709" w:type="dxa"/>
            <w:tcBorders>
              <w:top w:val="single" w:sz="4" w:space="0" w:color="auto"/>
              <w:left w:val="nil"/>
              <w:bottom w:val="single" w:sz="4" w:space="0" w:color="auto"/>
              <w:right w:val="single" w:sz="4" w:space="0" w:color="auto"/>
            </w:tcBorders>
          </w:tcPr>
          <w:p w:rsidR="00F629CA" w:rsidRPr="00A92A1F" w:rsidRDefault="00F629CA" w:rsidP="00442644">
            <w:pPr>
              <w:contextualSpacing/>
              <w:jc w:val="center"/>
              <w:rPr>
                <w:rFonts w:ascii="Arial" w:hAnsi="Arial"/>
                <w:sz w:val="14"/>
                <w:szCs w:val="14"/>
                <w:lang w:val="id-ID"/>
              </w:rPr>
            </w:pPr>
            <w:r>
              <w:rPr>
                <w:rFonts w:ascii="Arial" w:hAnsi="Arial"/>
                <w:sz w:val="14"/>
                <w:szCs w:val="14"/>
                <w:lang w:val="id-ID"/>
              </w:rPr>
              <w:t>0,41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0,84</w:t>
            </w:r>
          </w:p>
        </w:tc>
        <w:tc>
          <w:tcPr>
            <w:tcW w:w="709" w:type="dxa"/>
            <w:tcBorders>
              <w:top w:val="single" w:sz="4" w:space="0" w:color="auto"/>
              <w:left w:val="single" w:sz="4" w:space="0" w:color="auto"/>
              <w:bottom w:val="single" w:sz="4" w:space="0" w:color="auto"/>
              <w:right w:val="single" w:sz="4" w:space="0" w:color="auto"/>
            </w:tcBorders>
          </w:tcPr>
          <w:p w:rsidR="00F629CA" w:rsidRPr="00A92A1F" w:rsidRDefault="00F629CA" w:rsidP="00442644">
            <w:pPr>
              <w:contextualSpacing/>
              <w:jc w:val="center"/>
              <w:rPr>
                <w:rFonts w:ascii="Arial" w:hAnsi="Arial"/>
                <w:sz w:val="14"/>
                <w:szCs w:val="14"/>
                <w:lang w:val="id-ID"/>
              </w:rPr>
            </w:pPr>
            <w:r>
              <w:rPr>
                <w:rFonts w:ascii="Arial" w:hAnsi="Arial"/>
                <w:sz w:val="14"/>
                <w:szCs w:val="14"/>
                <w:lang w:val="id-ID"/>
              </w:rPr>
              <w:t>0,24</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0,62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0,15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0,39</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0,15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0,39</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Perumahan Rakyat dan Kawasan Permukiman</w:t>
            </w:r>
          </w:p>
        </w:tc>
      </w:tr>
      <w:tr w:rsidR="00F629CA" w:rsidRPr="00965927" w:rsidTr="00F629CA">
        <w:trPr>
          <w:trHeight w:val="642"/>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lang w:val="en-ID"/>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lang w:val="id-ID"/>
              </w:rPr>
            </w:pPr>
            <w:r w:rsidRPr="00E919B3">
              <w:rPr>
                <w:rFonts w:ascii="Arial" w:hAnsi="Arial"/>
                <w:sz w:val="14"/>
                <w:szCs w:val="14"/>
                <w:lang w:val="id-ID"/>
              </w:rPr>
              <w:t xml:space="preserve">Persentase penggunaan lahan </w:t>
            </w:r>
            <w:r w:rsidRPr="004D57A4">
              <w:rPr>
                <w:rFonts w:ascii="Arial" w:hAnsi="Arial"/>
                <w:sz w:val="14"/>
                <w:szCs w:val="14"/>
              </w:rPr>
              <w:t>sesuai</w:t>
            </w:r>
            <w:r w:rsidRPr="00E919B3">
              <w:rPr>
                <w:rFonts w:ascii="Arial" w:hAnsi="Arial"/>
                <w:sz w:val="14"/>
                <w:szCs w:val="14"/>
                <w:lang w:val="id-ID"/>
              </w:rPr>
              <w:t xml:space="preserve"> peruntukan</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lang w:val="id-ID"/>
              </w:rPr>
            </w:pPr>
            <w:r w:rsidRPr="00E919B3">
              <w:rPr>
                <w:rFonts w:ascii="Arial" w:hAnsi="Arial"/>
                <w:sz w:val="14"/>
                <w:szCs w:val="14"/>
              </w:rPr>
              <w:t>%</w:t>
            </w:r>
          </w:p>
        </w:tc>
        <w:tc>
          <w:tcPr>
            <w:tcW w:w="709" w:type="dxa"/>
            <w:tcBorders>
              <w:top w:val="nil"/>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81,52</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83</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83</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Pekerjaan Umum dan Penataan Ruang</w:t>
            </w:r>
          </w:p>
        </w:tc>
      </w:tr>
      <w:tr w:rsidR="00F629CA" w:rsidRPr="00965927" w:rsidTr="00F629CA">
        <w:trPr>
          <w:trHeight w:val="642"/>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tcBorders>
              <w:top w:val="single" w:sz="4" w:space="0" w:color="auto"/>
              <w:left w:val="nil"/>
              <w:bottom w:val="single" w:sz="4" w:space="0" w:color="auto"/>
              <w:right w:val="single" w:sz="4" w:space="0" w:color="auto"/>
            </w:tcBorders>
          </w:tcPr>
          <w:p w:rsidR="00F629CA" w:rsidRPr="00C5551D" w:rsidRDefault="00F629CA" w:rsidP="00E308B6">
            <w:pPr>
              <w:pStyle w:val="ListParagraph"/>
              <w:numPr>
                <w:ilvl w:val="0"/>
                <w:numId w:val="58"/>
              </w:numPr>
              <w:spacing w:after="0" w:line="240" w:lineRule="auto"/>
              <w:ind w:left="464" w:hanging="464"/>
              <w:contextualSpacing/>
              <w:rPr>
                <w:rFonts w:ascii="Arial" w:hAnsi="Arial"/>
                <w:color w:val="000000"/>
                <w:sz w:val="14"/>
                <w:szCs w:val="14"/>
                <w:lang w:val="en-ID"/>
              </w:rPr>
            </w:pPr>
            <w:r w:rsidRPr="00C5551D">
              <w:rPr>
                <w:rFonts w:ascii="Arial" w:hAnsi="Arial"/>
                <w:color w:val="000000"/>
                <w:sz w:val="14"/>
                <w:szCs w:val="14"/>
                <w:lang w:val="id-ID"/>
              </w:rPr>
              <w:t xml:space="preserve">Meningkatnya </w:t>
            </w:r>
            <w:r w:rsidRPr="00C5551D">
              <w:rPr>
                <w:rFonts w:ascii="Arial" w:hAnsi="Arial"/>
                <w:bCs/>
                <w:sz w:val="14"/>
                <w:szCs w:val="14"/>
              </w:rPr>
              <w:t>infrastruktur</w:t>
            </w:r>
            <w:r w:rsidRPr="00C5551D">
              <w:rPr>
                <w:rFonts w:ascii="Arial" w:hAnsi="Arial"/>
                <w:color w:val="000000"/>
                <w:sz w:val="14"/>
                <w:szCs w:val="14"/>
                <w:lang w:val="id-ID"/>
              </w:rPr>
              <w:t xml:space="preserve"> </w:t>
            </w:r>
            <w:r w:rsidRPr="00230695">
              <w:rPr>
                <w:rFonts w:ascii="Arial" w:hAnsi="Arial"/>
                <w:bCs/>
                <w:sz w:val="14"/>
                <w:szCs w:val="14"/>
              </w:rPr>
              <w:t>pelayanan</w:t>
            </w:r>
            <w:r w:rsidRPr="00C5551D">
              <w:rPr>
                <w:rFonts w:ascii="Arial" w:hAnsi="Arial"/>
                <w:color w:val="000000"/>
                <w:sz w:val="14"/>
                <w:szCs w:val="14"/>
                <w:lang w:val="id-ID"/>
              </w:rPr>
              <w:t xml:space="preserve"> publik</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lang w:val="id-ID"/>
              </w:rPr>
            </w:pPr>
            <w:r w:rsidRPr="00E919B3">
              <w:rPr>
                <w:rFonts w:ascii="Arial" w:hAnsi="Arial"/>
                <w:sz w:val="14"/>
                <w:szCs w:val="14"/>
              </w:rPr>
              <w:t xml:space="preserve">Cakupan tingkat pembangunan infrastruktur pendidikan, kesehatan, </w:t>
            </w:r>
            <w:r w:rsidRPr="004D57A4">
              <w:rPr>
                <w:rFonts w:ascii="Arial" w:hAnsi="Arial"/>
                <w:sz w:val="14"/>
                <w:szCs w:val="14"/>
              </w:rPr>
              <w:t>pemerintahan</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lang w:val="id-ID"/>
              </w:rPr>
            </w:pPr>
            <w:r w:rsidRPr="00E919B3">
              <w:rPr>
                <w:rFonts w:ascii="Arial" w:hAnsi="Arial"/>
                <w:sz w:val="14"/>
                <w:szCs w:val="14"/>
              </w:rPr>
              <w:t>%</w:t>
            </w:r>
          </w:p>
        </w:tc>
        <w:tc>
          <w:tcPr>
            <w:tcW w:w="709" w:type="dxa"/>
            <w:tcBorders>
              <w:top w:val="nil"/>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77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77</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Pekerjaan Umum dan Penataan Ruang, Penunjang Pemerintahan</w:t>
            </w:r>
          </w:p>
        </w:tc>
      </w:tr>
      <w:tr w:rsidR="00F629CA" w:rsidRPr="00965927" w:rsidTr="00F629CA">
        <w:trPr>
          <w:trHeight w:val="642"/>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tcBorders>
              <w:top w:val="single" w:sz="4" w:space="0" w:color="auto"/>
              <w:left w:val="nil"/>
              <w:bottom w:val="single" w:sz="4" w:space="0" w:color="auto"/>
              <w:right w:val="single" w:sz="4" w:space="0" w:color="auto"/>
            </w:tcBorders>
          </w:tcPr>
          <w:p w:rsidR="00F629CA" w:rsidRPr="00230695" w:rsidRDefault="00F629CA" w:rsidP="00E308B6">
            <w:pPr>
              <w:pStyle w:val="ListParagraph"/>
              <w:numPr>
                <w:ilvl w:val="0"/>
                <w:numId w:val="58"/>
              </w:numPr>
              <w:spacing w:after="0" w:line="240" w:lineRule="auto"/>
              <w:ind w:left="464" w:hanging="464"/>
              <w:contextualSpacing/>
              <w:rPr>
                <w:rFonts w:ascii="Arial" w:hAnsi="Arial"/>
                <w:color w:val="000000"/>
                <w:sz w:val="14"/>
                <w:szCs w:val="14"/>
                <w:lang w:val="en-ID"/>
              </w:rPr>
            </w:pPr>
            <w:r w:rsidRPr="00230695">
              <w:rPr>
                <w:rFonts w:ascii="Arial" w:hAnsi="Arial"/>
                <w:bCs/>
                <w:sz w:val="14"/>
                <w:szCs w:val="14"/>
              </w:rPr>
              <w:t>Meningkatnya</w:t>
            </w:r>
            <w:r w:rsidRPr="00230695">
              <w:rPr>
                <w:rFonts w:ascii="Arial" w:hAnsi="Arial"/>
                <w:color w:val="000000"/>
                <w:sz w:val="14"/>
                <w:szCs w:val="14"/>
                <w:lang w:val="id-ID"/>
              </w:rPr>
              <w:t xml:space="preserve"> infrastruktur pendukung perekonomian daerah</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lang w:val="id-ID"/>
              </w:rPr>
            </w:pPr>
            <w:r w:rsidRPr="00E919B3">
              <w:rPr>
                <w:rFonts w:ascii="Arial" w:hAnsi="Arial"/>
                <w:sz w:val="14"/>
                <w:szCs w:val="14"/>
              </w:rPr>
              <w:t xml:space="preserve">Cakupan tingkat pembangunan infrastruktur jalan, irigasi, </w:t>
            </w:r>
            <w:r w:rsidRPr="004D57A4">
              <w:rPr>
                <w:rFonts w:ascii="Arial" w:hAnsi="Arial"/>
                <w:sz w:val="14"/>
                <w:szCs w:val="14"/>
              </w:rPr>
              <w:t>perhubungan</w:t>
            </w:r>
            <w:r w:rsidRPr="00E919B3">
              <w:rPr>
                <w:rFonts w:ascii="Arial" w:hAnsi="Arial"/>
                <w:sz w:val="14"/>
                <w:szCs w:val="14"/>
              </w:rPr>
              <w:t>, perdagangan</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lang w:val="id-ID"/>
              </w:rPr>
            </w:pPr>
            <w:r w:rsidRPr="00E919B3">
              <w:rPr>
                <w:rFonts w:ascii="Arial" w:hAnsi="Arial"/>
                <w:sz w:val="14"/>
                <w:szCs w:val="14"/>
              </w:rPr>
              <w:t>%</w:t>
            </w:r>
          </w:p>
        </w:tc>
        <w:tc>
          <w:tcPr>
            <w:tcW w:w="709" w:type="dxa"/>
            <w:tcBorders>
              <w:top w:val="nil"/>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Na</w:t>
            </w:r>
          </w:p>
        </w:tc>
        <w:tc>
          <w:tcPr>
            <w:tcW w:w="709"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850" w:type="dxa"/>
            <w:tcBorders>
              <w:top w:val="nil"/>
              <w:left w:val="nil"/>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77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77</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PUPR, Perhubungan, Perdagangan</w:t>
            </w:r>
          </w:p>
        </w:tc>
      </w:tr>
      <w:tr w:rsidR="00F629CA" w:rsidRPr="00965927" w:rsidTr="00F629CA">
        <w:trPr>
          <w:trHeight w:val="434"/>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5670" w:type="dxa"/>
            <w:gridSpan w:val="3"/>
            <w:tcBorders>
              <w:top w:val="single" w:sz="4" w:space="0" w:color="auto"/>
              <w:left w:val="nil"/>
              <w:bottom w:val="single" w:sz="4" w:space="0" w:color="auto"/>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bCs/>
                <w:i/>
                <w:iCs/>
                <w:sz w:val="14"/>
                <w:szCs w:val="14"/>
                <w:lang w:val="id-ID"/>
              </w:rPr>
            </w:pPr>
            <w:r w:rsidRPr="00E919B3">
              <w:rPr>
                <w:rFonts w:ascii="Arial" w:hAnsi="Arial"/>
                <w:b/>
                <w:bCs/>
                <w:i/>
                <w:iCs/>
                <w:sz w:val="14"/>
                <w:szCs w:val="14"/>
              </w:rPr>
              <w:t xml:space="preserve">Indek Resiko Bencana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b/>
                <w:bCs/>
                <w:i/>
                <w:iCs/>
                <w:sz w:val="14"/>
                <w:szCs w:val="14"/>
              </w:rPr>
              <w:t>Na</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
                <w:bCs/>
                <w:i/>
                <w:iCs/>
                <w:color w:val="000000"/>
                <w:sz w:val="14"/>
                <w:szCs w:val="14"/>
              </w:rPr>
              <w:t>130,40</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b/>
                <w:bCs/>
                <w:i/>
                <w:iCs/>
                <w:color w:val="000000"/>
                <w:sz w:val="14"/>
                <w:szCs w:val="14"/>
              </w:rPr>
              <w:t>130,40</w:t>
            </w:r>
          </w:p>
        </w:tc>
        <w:tc>
          <w:tcPr>
            <w:tcW w:w="850"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b/>
                <w:bCs/>
                <w:i/>
                <w:iCs/>
                <w:color w:val="000000"/>
                <w:sz w:val="14"/>
                <w:szCs w:val="14"/>
              </w:rPr>
              <w:t>130,40</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b/>
                <w:bCs/>
                <w:i/>
                <w:iCs/>
                <w:sz w:val="14"/>
                <w:szCs w:val="14"/>
              </w:rPr>
            </w:pPr>
            <w:r w:rsidRPr="00E919B3">
              <w:rPr>
                <w:rFonts w:ascii="Arial" w:hAnsi="Arial"/>
                <w:b/>
                <w:bCs/>
                <w:i/>
                <w:iCs/>
                <w:sz w:val="14"/>
                <w:szCs w:val="14"/>
              </w:rPr>
              <w:t>108,03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b/>
                <w:bCs/>
                <w:i/>
                <w:iCs/>
                <w:color w:val="000000"/>
                <w:sz w:val="14"/>
                <w:szCs w:val="14"/>
                <w:lang w:val="id-ID"/>
              </w:rPr>
              <w:t>Na</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b/>
                <w:bCs/>
                <w:i/>
                <w:iCs/>
                <w:sz w:val="14"/>
                <w:szCs w:val="14"/>
              </w:rPr>
            </w:pPr>
            <w:r w:rsidRPr="00E919B3">
              <w:rPr>
                <w:rFonts w:ascii="Arial" w:hAnsi="Arial"/>
                <w:b/>
                <w:bCs/>
                <w:i/>
                <w:iCs/>
                <w:sz w:val="14"/>
                <w:szCs w:val="14"/>
              </w:rPr>
              <w:t>108,03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b/>
                <w:bCs/>
                <w:i/>
                <w:iCs/>
                <w:sz w:val="14"/>
                <w:szCs w:val="14"/>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b/>
                <w:bCs/>
                <w:i/>
                <w:iCs/>
                <w:sz w:val="14"/>
                <w:szCs w:val="14"/>
              </w:rPr>
              <w:t>108,03</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b/>
                <w:bCs/>
                <w:i/>
                <w:iCs/>
                <w:sz w:val="14"/>
                <w:szCs w:val="14"/>
              </w:rPr>
            </w:pPr>
            <w:r w:rsidRPr="00E919B3">
              <w:rPr>
                <w:rFonts w:ascii="Arial" w:hAnsi="Arial"/>
                <w:b/>
                <w:bCs/>
                <w:i/>
                <w:iCs/>
                <w:color w:val="000000"/>
                <w:sz w:val="14"/>
                <w:szCs w:val="14"/>
                <w:lang w:val="id-ID"/>
              </w:rPr>
              <w:t>Na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b/>
                <w:bCs/>
                <w:i/>
                <w:iCs/>
                <w:sz w:val="14"/>
                <w:szCs w:val="14"/>
              </w:rPr>
              <w:t>108,03</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KKUPM</w:t>
            </w:r>
          </w:p>
        </w:tc>
      </w:tr>
      <w:tr w:rsidR="00F629CA" w:rsidRPr="00965927" w:rsidTr="00F629CA">
        <w:trPr>
          <w:trHeight w:val="981"/>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b/>
                <w:bCs/>
                <w:i/>
                <w:iCs/>
                <w:sz w:val="14"/>
                <w:szCs w:val="14"/>
              </w:rPr>
            </w:pPr>
          </w:p>
        </w:tc>
        <w:tc>
          <w:tcPr>
            <w:tcW w:w="2694" w:type="dxa"/>
            <w:tcBorders>
              <w:top w:val="single" w:sz="4" w:space="0" w:color="auto"/>
              <w:left w:val="nil"/>
              <w:bottom w:val="single" w:sz="4" w:space="0" w:color="auto"/>
              <w:right w:val="single" w:sz="4" w:space="0" w:color="auto"/>
            </w:tcBorders>
          </w:tcPr>
          <w:p w:rsidR="00F629CA" w:rsidRPr="00230695" w:rsidRDefault="00F629CA" w:rsidP="00E308B6">
            <w:pPr>
              <w:pStyle w:val="ListParagraph"/>
              <w:numPr>
                <w:ilvl w:val="0"/>
                <w:numId w:val="58"/>
              </w:numPr>
              <w:spacing w:after="0" w:line="240" w:lineRule="auto"/>
              <w:ind w:left="464" w:hanging="464"/>
              <w:contextualSpacing/>
              <w:rPr>
                <w:rFonts w:ascii="Arial" w:hAnsi="Arial"/>
                <w:color w:val="000000"/>
                <w:sz w:val="14"/>
                <w:szCs w:val="14"/>
                <w:lang w:val="id-ID"/>
              </w:rPr>
            </w:pPr>
            <w:r w:rsidRPr="00230695">
              <w:rPr>
                <w:rFonts w:ascii="Arial" w:hAnsi="Arial"/>
                <w:color w:val="000000"/>
                <w:sz w:val="14"/>
                <w:szCs w:val="14"/>
                <w:lang w:val="en-ID"/>
              </w:rPr>
              <w:t>Meningkatnya</w:t>
            </w:r>
            <w:r w:rsidRPr="00230695">
              <w:rPr>
                <w:rFonts w:ascii="Arial" w:hAnsi="Arial"/>
                <w:color w:val="000000"/>
                <w:sz w:val="14"/>
                <w:szCs w:val="14"/>
                <w:lang w:val="id-ID"/>
              </w:rPr>
              <w:t xml:space="preserve"> </w:t>
            </w:r>
            <w:r w:rsidRPr="00230695">
              <w:rPr>
                <w:rFonts w:ascii="Arial" w:hAnsi="Arial"/>
                <w:color w:val="000000"/>
                <w:sz w:val="14"/>
                <w:szCs w:val="14"/>
                <w:lang w:val="en-ID"/>
              </w:rPr>
              <w:t>mitigasi</w:t>
            </w:r>
            <w:r w:rsidRPr="00230695">
              <w:rPr>
                <w:rFonts w:ascii="Arial" w:hAnsi="Arial"/>
                <w:color w:val="000000"/>
                <w:sz w:val="14"/>
                <w:szCs w:val="14"/>
                <w:lang w:val="id-ID"/>
              </w:rPr>
              <w:t xml:space="preserve"> dan </w:t>
            </w:r>
            <w:r w:rsidRPr="00230695">
              <w:rPr>
                <w:rFonts w:ascii="Arial" w:hAnsi="Arial"/>
                <w:color w:val="000000"/>
                <w:sz w:val="14"/>
                <w:szCs w:val="14"/>
                <w:lang w:val="en-ID"/>
              </w:rPr>
              <w:t>penanganan</w:t>
            </w:r>
            <w:r w:rsidRPr="00230695">
              <w:rPr>
                <w:rFonts w:ascii="Arial" w:hAnsi="Arial"/>
                <w:color w:val="000000"/>
                <w:sz w:val="14"/>
                <w:szCs w:val="14"/>
                <w:lang w:val="id-ID"/>
              </w:rPr>
              <w:t xml:space="preserve"> </w:t>
            </w:r>
            <w:r w:rsidRPr="00230695">
              <w:rPr>
                <w:rFonts w:ascii="Arial" w:hAnsi="Arial"/>
                <w:bCs/>
                <w:sz w:val="14"/>
                <w:szCs w:val="14"/>
              </w:rPr>
              <w:t>bencana</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rPr>
            </w:pPr>
            <w:r w:rsidRPr="00E919B3">
              <w:rPr>
                <w:rFonts w:ascii="Arial" w:hAnsi="Arial"/>
                <w:bCs/>
                <w:iCs/>
                <w:color w:val="000000"/>
                <w:sz w:val="14"/>
                <w:szCs w:val="14"/>
              </w:rPr>
              <w:t>Persentase</w:t>
            </w:r>
            <w:r w:rsidRPr="00E919B3">
              <w:rPr>
                <w:rFonts w:ascii="Arial" w:hAnsi="Arial"/>
                <w:bCs/>
                <w:iCs/>
                <w:color w:val="000000"/>
                <w:sz w:val="14"/>
                <w:szCs w:val="14"/>
                <w:lang w:val="id-ID"/>
              </w:rPr>
              <w:t xml:space="preserve"> Berkurangnya korban </w:t>
            </w:r>
            <w:r w:rsidRPr="004D57A4">
              <w:rPr>
                <w:rFonts w:ascii="Arial" w:hAnsi="Arial"/>
                <w:sz w:val="14"/>
                <w:szCs w:val="14"/>
              </w:rPr>
              <w:t>bencana</w:t>
            </w:r>
            <w:r w:rsidRPr="00E919B3">
              <w:rPr>
                <w:rFonts w:ascii="Arial" w:hAnsi="Arial"/>
                <w:bCs/>
                <w:iCs/>
                <w:color w:val="000000"/>
                <w:sz w:val="14"/>
                <w:szCs w:val="14"/>
                <w:lang w:val="id-ID"/>
              </w:rPr>
              <w:t xml:space="preserve"> alam</w:t>
            </w:r>
          </w:p>
        </w:tc>
        <w:tc>
          <w:tcPr>
            <w:tcW w:w="709" w:type="dxa"/>
            <w:tcBorders>
              <w:top w:val="nil"/>
              <w:left w:val="nil"/>
              <w:bottom w:val="single" w:sz="4" w:space="0" w:color="auto"/>
              <w:right w:val="single" w:sz="4" w:space="0" w:color="auto"/>
            </w:tcBorders>
          </w:tcPr>
          <w:p w:rsidR="00F629CA" w:rsidRPr="00E919B3" w:rsidRDefault="00F629CA" w:rsidP="00442644">
            <w:pPr>
              <w:jc w:val="center"/>
              <w:rPr>
                <w:rFonts w:ascii="Arial" w:hAnsi="Arial"/>
                <w:sz w:val="14"/>
                <w:szCs w:val="14"/>
              </w:rPr>
            </w:pPr>
            <w:r w:rsidRPr="00E919B3">
              <w:rPr>
                <w:rFonts w:ascii="Arial" w:hAnsi="Arial"/>
                <w:sz w:val="14"/>
                <w:szCs w:val="14"/>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rPr>
              <w:t>Na</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0,09</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0,08</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w:t>
            </w:r>
            <w:r w:rsidRPr="00E919B3">
              <w:rPr>
                <w:rFonts w:ascii="Arial" w:hAnsi="Arial"/>
                <w:color w:val="000000"/>
                <w:sz w:val="14"/>
                <w:szCs w:val="14"/>
                <w:lang w:eastAsia="id-ID"/>
              </w:rPr>
              <w:t>4</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eastAsia="id-ID"/>
              </w:rPr>
            </w:pPr>
            <w:r w:rsidRPr="00E919B3">
              <w:rPr>
                <w:rFonts w:ascii="Arial" w:hAnsi="Arial"/>
                <w:color w:val="000000"/>
                <w:sz w:val="14"/>
                <w:szCs w:val="14"/>
                <w:lang w:val="id-ID" w:eastAsia="id-ID"/>
              </w:rPr>
              <w:t>0,06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eastAsia="id-ID"/>
              </w:rPr>
            </w:pPr>
            <w:r w:rsidRPr="00E919B3">
              <w:rPr>
                <w:rFonts w:ascii="Arial" w:hAnsi="Arial"/>
                <w:color w:val="000000"/>
                <w:sz w:val="14"/>
                <w:szCs w:val="14"/>
                <w:lang w:val="id-ID" w:eastAsia="id-ID"/>
              </w:rPr>
              <w:t>0,05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eastAsia="id-ID"/>
              </w:rPr>
            </w:pPr>
            <w:r w:rsidRPr="00E919B3">
              <w:rPr>
                <w:rFonts w:ascii="Arial" w:hAnsi="Arial"/>
                <w:color w:val="000000"/>
                <w:sz w:val="14"/>
                <w:szCs w:val="14"/>
                <w:lang w:val="id-ID" w:eastAsia="id-ID"/>
              </w:rPr>
              <w:t>0,05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eastAsia="id-ID"/>
              </w:rPr>
            </w:pPr>
            <w:r w:rsidRPr="00E919B3">
              <w:rPr>
                <w:rFonts w:ascii="Arial" w:hAnsi="Arial"/>
                <w:color w:val="000000"/>
                <w:sz w:val="14"/>
                <w:szCs w:val="14"/>
                <w:lang w:val="id-ID" w:eastAsia="id-ID"/>
              </w:rPr>
              <w:t>0,05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eastAsia="id-ID"/>
              </w:rPr>
              <w:t>0,0</w:t>
            </w:r>
            <w:r w:rsidRPr="00E919B3">
              <w:rPr>
                <w:rFonts w:ascii="Arial" w:hAnsi="Arial"/>
                <w:color w:val="000000"/>
                <w:sz w:val="14"/>
                <w:szCs w:val="14"/>
                <w:lang w:eastAsia="id-ID"/>
              </w:rPr>
              <w:t>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KKUPM</w:t>
            </w:r>
          </w:p>
        </w:tc>
      </w:tr>
      <w:tr w:rsidR="00F629CA" w:rsidRPr="001721A8" w:rsidTr="00F629CA">
        <w:trPr>
          <w:trHeight w:val="579"/>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5670" w:type="dxa"/>
            <w:gridSpan w:val="3"/>
            <w:tcBorders>
              <w:top w:val="single" w:sz="4" w:space="0" w:color="auto"/>
              <w:left w:val="nil"/>
              <w:bottom w:val="nil"/>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i/>
                <w:iCs/>
                <w:sz w:val="14"/>
                <w:szCs w:val="14"/>
              </w:rPr>
            </w:pPr>
            <w:r w:rsidRPr="00E919B3">
              <w:rPr>
                <w:rFonts w:ascii="Arial" w:hAnsi="Arial"/>
                <w:b/>
                <w:bCs/>
                <w:i/>
                <w:iCs/>
                <w:sz w:val="14"/>
                <w:szCs w:val="14"/>
                <w:lang w:val="id-ID"/>
              </w:rPr>
              <w:t>Indek</w:t>
            </w:r>
            <w:r w:rsidRPr="00E919B3">
              <w:rPr>
                <w:rFonts w:ascii="Arial" w:hAnsi="Arial"/>
                <w:b/>
                <w:bCs/>
                <w:i/>
                <w:iCs/>
                <w:sz w:val="14"/>
                <w:szCs w:val="14"/>
              </w:rPr>
              <w:t xml:space="preserve"> Kualitas Lingkungan Hidup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lang w:val="id-ID"/>
              </w:rPr>
              <w:t>62,17</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64,31</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64,63</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sz w:val="14"/>
                <w:szCs w:val="14"/>
                <w:lang w:val="id-ID"/>
              </w:rPr>
              <w:t>6</w:t>
            </w:r>
            <w:r w:rsidRPr="00E919B3">
              <w:rPr>
                <w:rFonts w:ascii="Arial" w:hAnsi="Arial"/>
                <w:b/>
                <w:bCs/>
                <w:sz w:val="14"/>
                <w:szCs w:val="14"/>
              </w:rPr>
              <w:t>7,3</w:t>
            </w:r>
            <w:r w:rsidRPr="00E919B3">
              <w:rPr>
                <w:rFonts w:ascii="Arial" w:hAnsi="Arial"/>
                <w:b/>
                <w:bCs/>
                <w:sz w:val="14"/>
                <w:szCs w:val="14"/>
                <w:lang w:val="id-ID"/>
              </w:rPr>
              <w:t>9</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62,49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sz w:val="14"/>
                <w:szCs w:val="14"/>
              </w:rPr>
              <w:t>57,</w:t>
            </w:r>
            <w:r w:rsidRPr="00E919B3">
              <w:rPr>
                <w:rFonts w:ascii="Arial" w:hAnsi="Arial"/>
                <w:b/>
                <w:bCs/>
                <w:sz w:val="14"/>
                <w:szCs w:val="14"/>
                <w:lang w:val="id-ID"/>
              </w:rPr>
              <w:t>33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62,53</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57,78</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62,66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58,24</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62,66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58,24</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Lingkungan Hidup</w:t>
            </w:r>
          </w:p>
        </w:tc>
      </w:tr>
      <w:tr w:rsidR="00F629CA" w:rsidRPr="001721A8" w:rsidTr="00F629CA">
        <w:trPr>
          <w:trHeight w:val="451"/>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bottom w:val="single" w:sz="4" w:space="0" w:color="auto"/>
              <w:right w:val="single" w:sz="4" w:space="0" w:color="auto"/>
            </w:tcBorders>
          </w:tcPr>
          <w:p w:rsidR="00F629CA" w:rsidRPr="00E919B3" w:rsidRDefault="00F629CA" w:rsidP="00E308B6">
            <w:pPr>
              <w:pStyle w:val="ListParagraph"/>
              <w:numPr>
                <w:ilvl w:val="0"/>
                <w:numId w:val="58"/>
              </w:numPr>
              <w:spacing w:after="0" w:line="240" w:lineRule="auto"/>
              <w:ind w:left="464" w:hanging="464"/>
              <w:contextualSpacing/>
              <w:rPr>
                <w:rFonts w:ascii="Arial" w:hAnsi="Arial"/>
                <w:color w:val="000000"/>
                <w:sz w:val="14"/>
                <w:szCs w:val="14"/>
                <w:lang w:val="id-ID"/>
              </w:rPr>
            </w:pPr>
            <w:r w:rsidRPr="00E919B3">
              <w:rPr>
                <w:rFonts w:ascii="Arial" w:hAnsi="Arial"/>
                <w:color w:val="000000"/>
                <w:sz w:val="14"/>
                <w:szCs w:val="14"/>
                <w:lang w:val="en-ID"/>
              </w:rPr>
              <w:t>Meningkat nya Kualitas Lingkungan Hidup</w:t>
            </w:r>
          </w:p>
          <w:p w:rsidR="00F629CA" w:rsidRPr="00E919B3" w:rsidRDefault="00F629CA" w:rsidP="00442644">
            <w:pPr>
              <w:contextualSpacing/>
              <w:rPr>
                <w:rFonts w:ascii="Arial" w:hAnsi="Arial"/>
                <w:color w:val="000000"/>
                <w:sz w:val="14"/>
                <w:szCs w:val="14"/>
                <w:lang w:val="id-ID"/>
              </w:rPr>
            </w:pPr>
          </w:p>
        </w:tc>
        <w:tc>
          <w:tcPr>
            <w:tcW w:w="1984" w:type="dxa"/>
            <w:tcBorders>
              <w:top w:val="single" w:sz="4" w:space="0" w:color="auto"/>
              <w:left w:val="single" w:sz="4" w:space="0" w:color="auto"/>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bCs/>
                <w:iCs/>
                <w:sz w:val="14"/>
                <w:szCs w:val="14"/>
              </w:rPr>
            </w:pPr>
            <w:r w:rsidRPr="00E919B3">
              <w:rPr>
                <w:rFonts w:ascii="Arial" w:hAnsi="Arial"/>
                <w:sz w:val="14"/>
                <w:szCs w:val="14"/>
                <w:lang w:val="id-ID"/>
              </w:rPr>
              <w:t xml:space="preserve">Indeks Kualitas </w:t>
            </w:r>
            <w:r w:rsidRPr="004D57A4">
              <w:rPr>
                <w:rFonts w:ascii="Arial" w:hAnsi="Arial"/>
                <w:bCs/>
                <w:iCs/>
                <w:color w:val="000000"/>
                <w:sz w:val="14"/>
                <w:szCs w:val="14"/>
                <w:lang w:val="id-ID"/>
              </w:rPr>
              <w:t>Udara</w:t>
            </w:r>
            <w:r w:rsidRPr="00E919B3">
              <w:rPr>
                <w:rFonts w:ascii="Arial" w:hAnsi="Arial"/>
                <w:sz w:val="14"/>
                <w:szCs w:val="14"/>
              </w:rPr>
              <w:t xml:space="preserve"> (IKU)</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lang w:val="id-ID"/>
              </w:rPr>
              <w:t>Indeks</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80,25</w:t>
            </w:r>
          </w:p>
          <w:p w:rsidR="00F629CA" w:rsidRPr="00E919B3" w:rsidRDefault="00F629CA" w:rsidP="00442644">
            <w:pPr>
              <w:contextualSpacing/>
              <w:jc w:val="center"/>
              <w:rPr>
                <w:rFonts w:ascii="Arial" w:hAnsi="Arial"/>
                <w:sz w:val="14"/>
                <w:szCs w:val="14"/>
                <w:lang w:val="id-ID"/>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90,00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90,00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80,00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75,20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75,20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75,30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75,30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75,40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75,40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75,40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75,40</w:t>
            </w:r>
          </w:p>
        </w:tc>
        <w:tc>
          <w:tcPr>
            <w:tcW w:w="1417"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Lingkungan Hidup</w:t>
            </w:r>
          </w:p>
        </w:tc>
      </w:tr>
      <w:tr w:rsidR="00F629CA" w:rsidRPr="001721A8" w:rsidTr="00F629CA">
        <w:trPr>
          <w:trHeight w:val="571"/>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lang w:val="en-ID"/>
              </w:rPr>
            </w:pPr>
          </w:p>
        </w:tc>
        <w:tc>
          <w:tcPr>
            <w:tcW w:w="1984" w:type="dxa"/>
            <w:tcBorders>
              <w:top w:val="single" w:sz="4" w:space="0" w:color="auto"/>
              <w:left w:val="single" w:sz="4" w:space="0" w:color="auto"/>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bCs/>
                <w:iCs/>
                <w:sz w:val="14"/>
                <w:szCs w:val="14"/>
              </w:rPr>
            </w:pPr>
            <w:r w:rsidRPr="00E919B3">
              <w:rPr>
                <w:rFonts w:ascii="Arial" w:hAnsi="Arial"/>
                <w:sz w:val="14"/>
                <w:szCs w:val="14"/>
              </w:rPr>
              <w:t xml:space="preserve">Indeks </w:t>
            </w:r>
            <w:r w:rsidRPr="004D57A4">
              <w:rPr>
                <w:rFonts w:ascii="Arial" w:hAnsi="Arial"/>
                <w:bCs/>
                <w:iCs/>
                <w:color w:val="000000"/>
                <w:sz w:val="14"/>
                <w:szCs w:val="14"/>
                <w:lang w:val="id-ID"/>
              </w:rPr>
              <w:t>Kualitas</w:t>
            </w:r>
            <w:r w:rsidRPr="00E919B3">
              <w:rPr>
                <w:rFonts w:ascii="Arial" w:hAnsi="Arial"/>
                <w:sz w:val="14"/>
                <w:szCs w:val="14"/>
              </w:rPr>
              <w:t xml:space="preserve"> Ai</w:t>
            </w:r>
            <w:r w:rsidRPr="00E919B3">
              <w:rPr>
                <w:rFonts w:ascii="Arial" w:hAnsi="Arial"/>
                <w:sz w:val="14"/>
                <w:szCs w:val="14"/>
                <w:lang w:val="id-ID"/>
              </w:rPr>
              <w:t>r</w:t>
            </w:r>
            <w:r w:rsidRPr="00E919B3">
              <w:rPr>
                <w:rFonts w:ascii="Arial" w:hAnsi="Arial"/>
                <w:sz w:val="14"/>
                <w:szCs w:val="14"/>
              </w:rPr>
              <w:t xml:space="preserve"> (IKA)</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lang w:val="id-ID"/>
              </w:rPr>
              <w:t>Indeks</w:t>
            </w:r>
          </w:p>
        </w:tc>
        <w:tc>
          <w:tcPr>
            <w:tcW w:w="709" w:type="dxa"/>
            <w:tcBorders>
              <w:top w:val="single" w:sz="4" w:space="0" w:color="auto"/>
              <w:left w:val="single" w:sz="4" w:space="0" w:color="auto"/>
              <w:bottom w:val="single" w:sz="4" w:space="0" w:color="auto"/>
              <w:right w:val="single" w:sz="4" w:space="0" w:color="auto"/>
            </w:tcBorders>
          </w:tcPr>
          <w:p w:rsidR="00F629CA" w:rsidRPr="009B4A47" w:rsidRDefault="00F629CA" w:rsidP="00442644">
            <w:pPr>
              <w:contextualSpacing/>
              <w:jc w:val="center"/>
              <w:rPr>
                <w:rFonts w:ascii="Arial" w:hAnsi="Arial"/>
                <w:sz w:val="14"/>
                <w:szCs w:val="14"/>
                <w:lang w:val="id-ID"/>
              </w:rPr>
            </w:pPr>
            <w:r w:rsidRPr="009B4A47">
              <w:rPr>
                <w:rFonts w:ascii="Arial" w:hAnsi="Arial"/>
                <w:sz w:val="14"/>
                <w:szCs w:val="14"/>
              </w:rPr>
              <w:t>53,43</w:t>
            </w:r>
          </w:p>
        </w:tc>
        <w:tc>
          <w:tcPr>
            <w:tcW w:w="850" w:type="dxa"/>
            <w:tcBorders>
              <w:top w:val="single" w:sz="4" w:space="0" w:color="auto"/>
              <w:left w:val="single" w:sz="4" w:space="0" w:color="auto"/>
              <w:bottom w:val="single" w:sz="4" w:space="0" w:color="auto"/>
              <w:right w:val="single" w:sz="4" w:space="0" w:color="auto"/>
            </w:tcBorders>
          </w:tcPr>
          <w:p w:rsidR="00F629CA" w:rsidRPr="009B4A47" w:rsidRDefault="00F629CA" w:rsidP="00442644">
            <w:pPr>
              <w:contextualSpacing/>
              <w:jc w:val="center"/>
              <w:rPr>
                <w:rFonts w:ascii="Arial" w:hAnsi="Arial"/>
                <w:sz w:val="14"/>
                <w:szCs w:val="14"/>
                <w:lang w:val="id-ID"/>
              </w:rPr>
            </w:pPr>
            <w:r w:rsidRPr="009B4A47">
              <w:rPr>
                <w:rFonts w:ascii="Arial" w:hAnsi="Arial"/>
                <w:sz w:val="14"/>
                <w:szCs w:val="14"/>
              </w:rPr>
              <w:t>69,41</w:t>
            </w:r>
          </w:p>
        </w:tc>
        <w:tc>
          <w:tcPr>
            <w:tcW w:w="709" w:type="dxa"/>
            <w:tcBorders>
              <w:top w:val="single" w:sz="4" w:space="0" w:color="auto"/>
              <w:left w:val="single" w:sz="4" w:space="0" w:color="auto"/>
              <w:bottom w:val="single" w:sz="4" w:space="0" w:color="auto"/>
              <w:right w:val="single" w:sz="4" w:space="0" w:color="auto"/>
            </w:tcBorders>
          </w:tcPr>
          <w:p w:rsidR="00F629CA" w:rsidRPr="009B4A47" w:rsidRDefault="00F629CA" w:rsidP="00442644">
            <w:pPr>
              <w:contextualSpacing/>
              <w:jc w:val="center"/>
              <w:rPr>
                <w:rFonts w:ascii="Arial" w:hAnsi="Arial"/>
                <w:sz w:val="14"/>
                <w:szCs w:val="14"/>
              </w:rPr>
            </w:pPr>
            <w:r w:rsidRPr="009B4A47">
              <w:rPr>
                <w:rFonts w:ascii="Arial" w:hAnsi="Arial"/>
                <w:sz w:val="14"/>
                <w:szCs w:val="14"/>
              </w:rPr>
              <w:t>69,49</w:t>
            </w:r>
          </w:p>
        </w:tc>
        <w:tc>
          <w:tcPr>
            <w:tcW w:w="850" w:type="dxa"/>
            <w:tcBorders>
              <w:top w:val="single" w:sz="4" w:space="0" w:color="auto"/>
              <w:left w:val="single" w:sz="4" w:space="0" w:color="auto"/>
              <w:bottom w:val="single" w:sz="4" w:space="0" w:color="auto"/>
              <w:right w:val="single" w:sz="4" w:space="0" w:color="auto"/>
            </w:tcBorders>
          </w:tcPr>
          <w:p w:rsidR="00F629CA" w:rsidRPr="009B4A47" w:rsidRDefault="00F629CA" w:rsidP="00442644">
            <w:pPr>
              <w:contextualSpacing/>
              <w:jc w:val="center"/>
              <w:rPr>
                <w:rFonts w:ascii="Arial" w:hAnsi="Arial"/>
                <w:sz w:val="14"/>
                <w:szCs w:val="14"/>
                <w:lang w:val="id-ID"/>
              </w:rPr>
            </w:pPr>
            <w:r w:rsidRPr="009B4A47">
              <w:rPr>
                <w:rFonts w:ascii="Arial" w:hAnsi="Arial"/>
                <w:sz w:val="14"/>
                <w:szCs w:val="14"/>
              </w:rPr>
              <w:t>69,41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52,60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52,60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52,70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52,70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52,80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52,80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52,80</w:t>
            </w:r>
          </w:p>
        </w:tc>
        <w:tc>
          <w:tcPr>
            <w:tcW w:w="1417"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Lingkungan Hidup</w:t>
            </w:r>
          </w:p>
        </w:tc>
      </w:tr>
      <w:tr w:rsidR="00F629CA" w:rsidRPr="001721A8" w:rsidTr="00F629CA">
        <w:trPr>
          <w:trHeight w:val="551"/>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lang w:val="en-ID"/>
              </w:rPr>
            </w:pPr>
          </w:p>
        </w:tc>
        <w:tc>
          <w:tcPr>
            <w:tcW w:w="1984" w:type="dxa"/>
            <w:tcBorders>
              <w:top w:val="single" w:sz="4" w:space="0" w:color="auto"/>
              <w:left w:val="single" w:sz="4" w:space="0" w:color="auto"/>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bCs/>
                <w:iCs/>
                <w:sz w:val="14"/>
                <w:szCs w:val="14"/>
              </w:rPr>
            </w:pPr>
            <w:r w:rsidRPr="00E919B3">
              <w:rPr>
                <w:rFonts w:ascii="Arial" w:hAnsi="Arial"/>
                <w:sz w:val="14"/>
                <w:szCs w:val="14"/>
                <w:lang w:val="id-ID"/>
              </w:rPr>
              <w:t>Indeks Kualitas Tutupan Lahan</w:t>
            </w:r>
            <w:r w:rsidRPr="00E919B3">
              <w:rPr>
                <w:rFonts w:ascii="Arial" w:hAnsi="Arial"/>
                <w:sz w:val="14"/>
                <w:szCs w:val="14"/>
              </w:rPr>
              <w:t xml:space="preserve"> (</w:t>
            </w:r>
            <w:r w:rsidRPr="004D57A4">
              <w:rPr>
                <w:rFonts w:ascii="Arial" w:hAnsi="Arial"/>
                <w:bCs/>
                <w:iCs/>
                <w:color w:val="000000"/>
                <w:sz w:val="14"/>
                <w:szCs w:val="14"/>
                <w:lang w:val="id-ID"/>
              </w:rPr>
              <w:t>IKTL</w:t>
            </w:r>
            <w:r w:rsidRPr="00E919B3">
              <w:rPr>
                <w:rFonts w:ascii="Arial" w:hAnsi="Arial"/>
                <w:sz w:val="14"/>
                <w:szCs w:val="14"/>
              </w:rPr>
              <w:t>)</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lang w:val="id-ID"/>
              </w:rPr>
              <w:t>Indeks</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55,17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41,21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42,02</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42,02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32,39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32,39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34,12</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34,12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35,85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35,85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35,85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35,85</w:t>
            </w:r>
          </w:p>
        </w:tc>
        <w:tc>
          <w:tcPr>
            <w:tcW w:w="1417"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Lingkungan Hidup</w:t>
            </w:r>
          </w:p>
        </w:tc>
      </w:tr>
      <w:tr w:rsidR="00F629CA" w:rsidRPr="00965927" w:rsidTr="00F629CA">
        <w:trPr>
          <w:trHeight w:val="270"/>
        </w:trPr>
        <w:tc>
          <w:tcPr>
            <w:tcW w:w="7088" w:type="dxa"/>
            <w:gridSpan w:val="4"/>
            <w:tcBorders>
              <w:top w:val="single" w:sz="4" w:space="0" w:color="auto"/>
              <w:left w:val="single" w:sz="4" w:space="0" w:color="auto"/>
              <w:bottom w:val="single" w:sz="4" w:space="0" w:color="auto"/>
              <w:right w:val="single" w:sz="4" w:space="0" w:color="auto"/>
            </w:tcBorders>
            <w:noWrap/>
            <w:hideMark/>
          </w:tcPr>
          <w:p w:rsidR="00F629CA" w:rsidRPr="00E919B3" w:rsidRDefault="00F629CA" w:rsidP="00442644">
            <w:pPr>
              <w:contextualSpacing/>
              <w:rPr>
                <w:rFonts w:ascii="Arial" w:hAnsi="Arial"/>
                <w:b/>
                <w:bCs/>
                <w:color w:val="000000"/>
                <w:sz w:val="14"/>
                <w:szCs w:val="14"/>
              </w:rPr>
            </w:pPr>
            <w:r w:rsidRPr="00E919B3">
              <w:rPr>
                <w:rFonts w:ascii="Arial" w:hAnsi="Arial"/>
                <w:b/>
                <w:bCs/>
                <w:color w:val="000000"/>
                <w:sz w:val="14"/>
                <w:szCs w:val="14"/>
              </w:rPr>
              <w:t>Misi 2. Pemberdayaan Perekonomian Rakyat</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p>
        </w:tc>
      </w:tr>
      <w:tr w:rsidR="00F629CA" w:rsidRPr="00965927" w:rsidTr="00F629CA">
        <w:trPr>
          <w:trHeight w:val="326"/>
        </w:trPr>
        <w:tc>
          <w:tcPr>
            <w:tcW w:w="1418" w:type="dxa"/>
            <w:vMerge w:val="restart"/>
            <w:tcBorders>
              <w:top w:val="nil"/>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2.1.</w:t>
            </w:r>
          </w:p>
          <w:p w:rsidR="00F629CA" w:rsidRPr="00E919B3" w:rsidRDefault="00F629CA" w:rsidP="00442644">
            <w:pPr>
              <w:contextualSpacing/>
              <w:rPr>
                <w:rFonts w:ascii="Arial" w:hAnsi="Arial"/>
                <w:color w:val="000000"/>
                <w:sz w:val="14"/>
                <w:szCs w:val="14"/>
                <w:lang w:val="id-ID"/>
              </w:rPr>
            </w:pPr>
            <w:r w:rsidRPr="00E919B3">
              <w:rPr>
                <w:rFonts w:ascii="Arial" w:hAnsi="Arial"/>
                <w:color w:val="000000"/>
                <w:sz w:val="14"/>
                <w:szCs w:val="14"/>
                <w:lang w:val="id-ID"/>
              </w:rPr>
              <w:t xml:space="preserve">Meningkatnya produktivitas ekonomi dan daya saing daerah </w:t>
            </w:r>
          </w:p>
          <w:p w:rsidR="00F629CA" w:rsidRPr="00E919B3" w:rsidRDefault="00F629CA" w:rsidP="00442644">
            <w:pPr>
              <w:contextualSpacing/>
              <w:rPr>
                <w:rFonts w:ascii="Arial" w:hAnsi="Arial"/>
                <w:color w:val="000000"/>
                <w:sz w:val="14"/>
                <w:szCs w:val="14"/>
              </w:rPr>
            </w:pP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nil"/>
              <w:left w:val="nil"/>
              <w:bottom w:val="single" w:sz="4" w:space="0" w:color="auto"/>
              <w:right w:val="single" w:sz="4" w:space="0" w:color="auto"/>
            </w:tcBorders>
            <w:hideMark/>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 xml:space="preserve">Tingkat </w:t>
            </w:r>
            <w:r w:rsidRPr="004D57A4">
              <w:rPr>
                <w:rFonts w:ascii="Arial" w:hAnsi="Arial"/>
                <w:b/>
                <w:bCs/>
                <w:i/>
                <w:iCs/>
                <w:sz w:val="14"/>
                <w:szCs w:val="14"/>
              </w:rPr>
              <w:t>Pertumbuhan</w:t>
            </w:r>
            <w:r w:rsidRPr="00E919B3">
              <w:rPr>
                <w:rFonts w:ascii="Arial" w:hAnsi="Arial"/>
                <w:b/>
                <w:bCs/>
                <w:i/>
                <w:iCs/>
                <w:color w:val="000000"/>
                <w:sz w:val="14"/>
                <w:szCs w:val="14"/>
              </w:rPr>
              <w:t xml:space="preserve"> ekonomi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5,</w:t>
            </w:r>
            <w:r w:rsidRPr="00E919B3">
              <w:rPr>
                <w:rFonts w:ascii="Arial" w:hAnsi="Arial"/>
                <w:b/>
                <w:bCs/>
                <w:i/>
                <w:iCs/>
                <w:color w:val="000000"/>
                <w:sz w:val="14"/>
                <w:szCs w:val="14"/>
                <w:lang w:val="id-ID"/>
              </w:rPr>
              <w:t>77</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5,</w:t>
            </w:r>
            <w:r w:rsidRPr="00E919B3">
              <w:rPr>
                <w:rFonts w:ascii="Arial" w:hAnsi="Arial"/>
                <w:b/>
                <w:bCs/>
                <w:i/>
                <w:iCs/>
                <w:color w:val="000000"/>
                <w:sz w:val="14"/>
                <w:szCs w:val="14"/>
                <w:lang w:val="id-ID"/>
              </w:rPr>
              <w:t>98</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5,</w:t>
            </w:r>
            <w:r w:rsidRPr="00E919B3">
              <w:rPr>
                <w:rFonts w:ascii="Arial" w:hAnsi="Arial"/>
                <w:b/>
                <w:bCs/>
                <w:i/>
                <w:iCs/>
                <w:color w:val="000000"/>
                <w:sz w:val="14"/>
                <w:szCs w:val="14"/>
                <w:lang w:val="id-ID"/>
              </w:rPr>
              <w:t>93</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-1,87</w:t>
            </w:r>
          </w:p>
        </w:tc>
        <w:tc>
          <w:tcPr>
            <w:tcW w:w="709" w:type="dxa"/>
            <w:tcBorders>
              <w:top w:val="single" w:sz="4" w:space="0" w:color="auto"/>
              <w:left w:val="nil"/>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lang w:val="id-ID"/>
              </w:rPr>
            </w:pPr>
            <w:r w:rsidRPr="009B5E8E">
              <w:rPr>
                <w:rFonts w:ascii="Arial" w:hAnsi="Arial"/>
                <w:b/>
                <w:bCs/>
                <w:i/>
                <w:iCs/>
                <w:color w:val="000000"/>
                <w:sz w:val="14"/>
                <w:szCs w:val="14"/>
              </w:rPr>
              <w:t>5,90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3,5-4,0</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lang w:val="id-ID"/>
              </w:rPr>
            </w:pPr>
            <w:r w:rsidRPr="009B5E8E">
              <w:rPr>
                <w:rFonts w:ascii="Arial" w:hAnsi="Arial"/>
                <w:b/>
                <w:bCs/>
                <w:i/>
                <w:iCs/>
                <w:color w:val="000000"/>
                <w:sz w:val="14"/>
                <w:szCs w:val="14"/>
              </w:rPr>
              <w:t>6,01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color w:val="000000"/>
                <w:sz w:val="14"/>
                <w:szCs w:val="14"/>
                <w:lang w:val="id-ID"/>
              </w:rPr>
              <w:t>3,6-4,5</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b/>
                <w:bCs/>
                <w:i/>
                <w:iCs/>
                <w:sz w:val="14"/>
                <w:szCs w:val="14"/>
              </w:rPr>
            </w:pPr>
            <w:r w:rsidRPr="009B5E8E">
              <w:rPr>
                <w:rFonts w:ascii="Arial" w:hAnsi="Arial"/>
                <w:b/>
                <w:bCs/>
                <w:i/>
                <w:iCs/>
                <w:sz w:val="14"/>
                <w:szCs w:val="14"/>
              </w:rPr>
              <w:t>6,12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sz w:val="14"/>
                <w:szCs w:val="14"/>
              </w:rPr>
              <w:t>4,25-5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9B5E8E">
              <w:rPr>
                <w:rFonts w:ascii="Arial" w:hAnsi="Arial"/>
                <w:b/>
                <w:bCs/>
                <w:i/>
                <w:iCs/>
                <w:sz w:val="14"/>
                <w:szCs w:val="14"/>
              </w:rPr>
              <w:t>6,12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sz w:val="14"/>
                <w:szCs w:val="14"/>
              </w:rPr>
              <w:t>4,25-5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b/>
                <w:bCs/>
                <w:i/>
                <w:iCs/>
                <w:sz w:val="14"/>
                <w:szCs w:val="14"/>
              </w:rPr>
              <w:t>Statistik</w:t>
            </w:r>
          </w:p>
        </w:tc>
      </w:tr>
      <w:tr w:rsidR="00F629CA" w:rsidRPr="00965927" w:rsidTr="00F629CA">
        <w:trPr>
          <w:trHeight w:val="326"/>
        </w:trPr>
        <w:tc>
          <w:tcPr>
            <w:tcW w:w="1418" w:type="dxa"/>
            <w:vMerge/>
            <w:tcBorders>
              <w:top w:val="nil"/>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5670" w:type="dxa"/>
            <w:gridSpan w:val="3"/>
            <w:tcBorders>
              <w:top w:val="nil"/>
              <w:left w:val="nil"/>
              <w:bottom w:val="single" w:sz="4" w:space="0" w:color="auto"/>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Tingkat inflasi</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3,15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2,48</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2,30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1,38</w:t>
            </w:r>
          </w:p>
        </w:tc>
        <w:tc>
          <w:tcPr>
            <w:tcW w:w="709" w:type="dxa"/>
            <w:tcBorders>
              <w:top w:val="single" w:sz="4" w:space="0" w:color="auto"/>
              <w:left w:val="nil"/>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lang w:val="id-ID"/>
              </w:rPr>
            </w:pPr>
            <w:r w:rsidRPr="009B5E8E">
              <w:rPr>
                <w:rFonts w:ascii="Arial" w:hAnsi="Arial"/>
                <w:b/>
                <w:bCs/>
                <w:i/>
                <w:iCs/>
                <w:color w:val="000000"/>
                <w:sz w:val="14"/>
                <w:szCs w:val="14"/>
              </w:rPr>
              <w:t>3,05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3,0</w:t>
            </w:r>
            <w:r w:rsidRPr="00E919B3">
              <w:rPr>
                <w:rFonts w:ascii="Arial" w:hAnsi="Arial"/>
                <w:b/>
                <w:bCs/>
                <w:i/>
                <w:iCs/>
                <w:color w:val="000000"/>
                <w:sz w:val="14"/>
                <w:szCs w:val="14"/>
                <w:u w:val="single"/>
                <w:lang w:val="id-ID"/>
              </w:rPr>
              <w:t>+</w:t>
            </w:r>
            <w:r w:rsidRPr="00E919B3">
              <w:rPr>
                <w:rFonts w:ascii="Arial" w:hAnsi="Arial"/>
                <w:b/>
                <w:bCs/>
                <w:i/>
                <w:iCs/>
                <w:color w:val="000000"/>
                <w:sz w:val="14"/>
                <w:szCs w:val="14"/>
                <w:lang w:val="id-ID"/>
              </w:rPr>
              <w:t>1</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rPr>
            </w:pPr>
            <w:r w:rsidRPr="009B5E8E">
              <w:rPr>
                <w:rFonts w:ascii="Arial" w:hAnsi="Arial"/>
                <w:b/>
                <w:bCs/>
                <w:i/>
                <w:iCs/>
                <w:color w:val="000000"/>
                <w:sz w:val="14"/>
                <w:szCs w:val="14"/>
              </w:rPr>
              <w:t>3,00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3,0</w:t>
            </w:r>
            <w:r w:rsidRPr="00E919B3">
              <w:rPr>
                <w:rFonts w:ascii="Arial" w:hAnsi="Arial"/>
                <w:b/>
                <w:bCs/>
                <w:i/>
                <w:iCs/>
                <w:color w:val="000000"/>
                <w:sz w:val="14"/>
                <w:szCs w:val="14"/>
                <w:u w:val="single"/>
                <w:lang w:val="id-ID"/>
              </w:rPr>
              <w:t>+</w:t>
            </w:r>
            <w:r w:rsidRPr="00E919B3">
              <w:rPr>
                <w:rFonts w:ascii="Arial" w:hAnsi="Arial"/>
                <w:b/>
                <w:bCs/>
                <w:i/>
                <w:iCs/>
                <w:color w:val="000000"/>
                <w:sz w:val="14"/>
                <w:szCs w:val="14"/>
                <w:lang w:val="id-ID"/>
              </w:rPr>
              <w:t>1</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lang w:val="id-ID"/>
              </w:rPr>
            </w:pPr>
            <w:r w:rsidRPr="009B5E8E">
              <w:rPr>
                <w:rFonts w:ascii="Arial" w:hAnsi="Arial"/>
                <w:b/>
                <w:bCs/>
                <w:i/>
                <w:iCs/>
                <w:color w:val="000000"/>
                <w:sz w:val="14"/>
                <w:szCs w:val="14"/>
              </w:rPr>
              <w:t>2,95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lang w:val="id-ID"/>
              </w:rPr>
              <w:t>3,0</w:t>
            </w:r>
            <w:r w:rsidRPr="00E919B3">
              <w:rPr>
                <w:rFonts w:ascii="Arial" w:hAnsi="Arial"/>
                <w:b/>
                <w:bCs/>
                <w:i/>
                <w:iCs/>
                <w:color w:val="000000"/>
                <w:sz w:val="14"/>
                <w:szCs w:val="14"/>
                <w:u w:val="single"/>
                <w:lang w:val="id-ID"/>
              </w:rPr>
              <w:t>+</w:t>
            </w:r>
            <w:r w:rsidRPr="00E919B3">
              <w:rPr>
                <w:rFonts w:ascii="Arial" w:hAnsi="Arial"/>
                <w:b/>
                <w:bCs/>
                <w:i/>
                <w:iCs/>
                <w:color w:val="000000"/>
                <w:sz w:val="14"/>
                <w:szCs w:val="14"/>
                <w:lang w:val="id-ID"/>
              </w:rPr>
              <w:t>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9B5E8E">
              <w:rPr>
                <w:rFonts w:ascii="Arial" w:hAnsi="Arial"/>
                <w:b/>
                <w:bCs/>
                <w:i/>
                <w:iCs/>
                <w:color w:val="000000"/>
                <w:sz w:val="14"/>
                <w:szCs w:val="14"/>
              </w:rPr>
              <w:t>2,95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lang w:val="id-ID"/>
              </w:rPr>
              <w:t>3,0</w:t>
            </w:r>
            <w:r w:rsidRPr="00E919B3">
              <w:rPr>
                <w:rFonts w:ascii="Arial" w:hAnsi="Arial"/>
                <w:b/>
                <w:bCs/>
                <w:i/>
                <w:iCs/>
                <w:color w:val="000000"/>
                <w:sz w:val="14"/>
                <w:szCs w:val="14"/>
                <w:u w:val="single"/>
                <w:lang w:val="id-ID"/>
              </w:rPr>
              <w:t>+</w:t>
            </w:r>
            <w:r w:rsidRPr="00E919B3">
              <w:rPr>
                <w:rFonts w:ascii="Arial" w:hAnsi="Arial"/>
                <w:b/>
                <w:bCs/>
                <w:i/>
                <w:iCs/>
                <w:color w:val="000000"/>
                <w:sz w:val="14"/>
                <w:szCs w:val="14"/>
                <w:lang w:val="id-ID"/>
              </w:rPr>
              <w:t>1</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b/>
                <w:bCs/>
                <w:i/>
                <w:iCs/>
                <w:sz w:val="14"/>
                <w:szCs w:val="14"/>
              </w:rPr>
              <w:t>Statistik</w:t>
            </w:r>
          </w:p>
        </w:tc>
      </w:tr>
      <w:tr w:rsidR="00F629CA" w:rsidRPr="00965927" w:rsidTr="00F629CA">
        <w:trPr>
          <w:trHeight w:val="270"/>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5670" w:type="dxa"/>
            <w:gridSpan w:val="3"/>
            <w:tcBorders>
              <w:top w:val="nil"/>
              <w:left w:val="nil"/>
              <w:bottom w:val="nil"/>
              <w:right w:val="single" w:sz="4" w:space="0" w:color="auto"/>
            </w:tcBorders>
            <w:hideMark/>
          </w:tcPr>
          <w:p w:rsidR="00F629CA" w:rsidRPr="00E919B3" w:rsidRDefault="00F629CA" w:rsidP="00E308B6">
            <w:pPr>
              <w:numPr>
                <w:ilvl w:val="0"/>
                <w:numId w:val="17"/>
              </w:numPr>
              <w:spacing w:after="0" w:line="240" w:lineRule="auto"/>
              <w:ind w:left="357" w:hanging="357"/>
              <w:contextualSpacing/>
              <w:rPr>
                <w:rFonts w:ascii="Arial" w:hAnsi="Arial"/>
                <w:color w:val="000000"/>
                <w:sz w:val="14"/>
                <w:szCs w:val="14"/>
              </w:rPr>
            </w:pPr>
            <w:r w:rsidRPr="00E919B3">
              <w:rPr>
                <w:rFonts w:ascii="Arial" w:hAnsi="Arial"/>
                <w:b/>
                <w:bCs/>
                <w:i/>
                <w:iCs/>
                <w:color w:val="000000"/>
                <w:sz w:val="14"/>
                <w:szCs w:val="14"/>
              </w:rPr>
              <w:t>PDRB Perkapita  (Rp.000)</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Rp.000</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27.</w:t>
            </w:r>
            <w:r w:rsidRPr="00E919B3">
              <w:rPr>
                <w:rFonts w:ascii="Arial" w:hAnsi="Arial"/>
                <w:b/>
                <w:bCs/>
                <w:i/>
                <w:iCs/>
                <w:color w:val="000000"/>
                <w:sz w:val="14"/>
                <w:szCs w:val="14"/>
                <w:lang w:val="id-ID"/>
              </w:rPr>
              <w:t>303</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28.712</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30.052</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28.051</w:t>
            </w:r>
          </w:p>
        </w:tc>
        <w:tc>
          <w:tcPr>
            <w:tcW w:w="709" w:type="dxa"/>
            <w:tcBorders>
              <w:top w:val="single" w:sz="4" w:space="0" w:color="auto"/>
              <w:left w:val="nil"/>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rPr>
            </w:pPr>
            <w:r w:rsidRPr="009B5E8E">
              <w:rPr>
                <w:rFonts w:ascii="Arial" w:hAnsi="Arial"/>
                <w:b/>
                <w:bCs/>
                <w:i/>
                <w:iCs/>
                <w:color w:val="000000"/>
                <w:sz w:val="14"/>
                <w:szCs w:val="14"/>
              </w:rPr>
              <w:t>28.556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28.556</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rPr>
            </w:pPr>
            <w:r w:rsidRPr="009B5E8E">
              <w:rPr>
                <w:rFonts w:ascii="Arial" w:hAnsi="Arial"/>
                <w:b/>
                <w:bCs/>
                <w:i/>
                <w:iCs/>
                <w:color w:val="000000"/>
                <w:sz w:val="14"/>
                <w:szCs w:val="14"/>
              </w:rPr>
              <w:t>28.780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28.780</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b/>
                <w:bCs/>
                <w:i/>
                <w:iCs/>
                <w:color w:val="000000"/>
                <w:sz w:val="14"/>
                <w:szCs w:val="14"/>
              </w:rPr>
            </w:pPr>
            <w:r w:rsidRPr="009B5E8E">
              <w:rPr>
                <w:rFonts w:ascii="Arial" w:hAnsi="Arial"/>
                <w:b/>
                <w:bCs/>
                <w:i/>
                <w:iCs/>
                <w:color w:val="000000"/>
                <w:sz w:val="14"/>
                <w:szCs w:val="14"/>
              </w:rPr>
              <w:t>29.450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29.450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9B5E8E">
              <w:rPr>
                <w:rFonts w:ascii="Arial" w:hAnsi="Arial"/>
                <w:b/>
                <w:bCs/>
                <w:i/>
                <w:iCs/>
                <w:color w:val="000000"/>
                <w:sz w:val="14"/>
                <w:szCs w:val="14"/>
              </w:rPr>
              <w:t>29.450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29.450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Statistik</w:t>
            </w:r>
          </w:p>
        </w:tc>
      </w:tr>
      <w:tr w:rsidR="00F629CA" w:rsidRPr="00965927" w:rsidTr="00F629CA">
        <w:trPr>
          <w:trHeight w:val="373"/>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bottom w:val="single" w:sz="4" w:space="0" w:color="auto"/>
              <w:right w:val="single" w:sz="4" w:space="0" w:color="auto"/>
            </w:tcBorders>
            <w:hideMark/>
          </w:tcPr>
          <w:p w:rsidR="00F629CA" w:rsidRPr="008D7931" w:rsidRDefault="00F629CA" w:rsidP="00E308B6">
            <w:pPr>
              <w:numPr>
                <w:ilvl w:val="2"/>
                <w:numId w:val="18"/>
              </w:numPr>
              <w:spacing w:after="0" w:line="240" w:lineRule="auto"/>
              <w:ind w:left="464" w:hanging="497"/>
              <w:contextualSpacing/>
              <w:rPr>
                <w:rFonts w:ascii="Arial" w:hAnsi="Arial"/>
                <w:color w:val="000000"/>
                <w:sz w:val="14"/>
                <w:szCs w:val="14"/>
                <w:lang w:val="id-ID"/>
              </w:rPr>
            </w:pPr>
            <w:r w:rsidRPr="008D7931">
              <w:rPr>
                <w:rFonts w:ascii="Arial" w:hAnsi="Arial"/>
                <w:color w:val="000000"/>
                <w:sz w:val="14"/>
                <w:szCs w:val="14"/>
              </w:rPr>
              <w:t>Meningkat nya produktivitas sektor pertanian</w:t>
            </w:r>
            <w:r w:rsidRPr="008D7931">
              <w:rPr>
                <w:rFonts w:ascii="Arial" w:hAnsi="Arial"/>
                <w:color w:val="000000"/>
                <w:sz w:val="14"/>
                <w:szCs w:val="14"/>
                <w:lang w:val="id-ID"/>
              </w:rPr>
              <w:t>, dan perikanan</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lang w:val="id-ID"/>
              </w:rPr>
              <w:t xml:space="preserve">Kontribusi </w:t>
            </w:r>
            <w:r w:rsidRPr="00E919B3">
              <w:rPr>
                <w:rFonts w:ascii="Arial" w:hAnsi="Arial"/>
                <w:color w:val="000000"/>
                <w:sz w:val="14"/>
                <w:szCs w:val="14"/>
              </w:rPr>
              <w:t xml:space="preserve">sektor </w:t>
            </w:r>
            <w:r w:rsidRPr="00E919B3">
              <w:rPr>
                <w:rFonts w:ascii="Arial" w:hAnsi="Arial"/>
                <w:sz w:val="14"/>
                <w:szCs w:val="14"/>
              </w:rPr>
              <w:t xml:space="preserve">Pertanian, </w:t>
            </w:r>
            <w:r w:rsidRPr="00E919B3">
              <w:rPr>
                <w:rFonts w:ascii="Arial" w:hAnsi="Arial"/>
                <w:sz w:val="14"/>
                <w:szCs w:val="14"/>
                <w:lang w:val="id-ID"/>
              </w:rPr>
              <w:t>kehutanan</w:t>
            </w:r>
            <w:r w:rsidRPr="00E919B3">
              <w:rPr>
                <w:rFonts w:ascii="Arial" w:hAnsi="Arial"/>
                <w:color w:val="000000"/>
                <w:sz w:val="14"/>
                <w:szCs w:val="14"/>
              </w:rPr>
              <w:t xml:space="preserve"> </w:t>
            </w:r>
            <w:r w:rsidRPr="00771D1E">
              <w:rPr>
                <w:rFonts w:ascii="Arial" w:hAnsi="Arial"/>
                <w:sz w:val="14"/>
                <w:szCs w:val="14"/>
                <w:lang w:val="id-ID"/>
              </w:rPr>
              <w:t>dan</w:t>
            </w:r>
            <w:r w:rsidRPr="00E919B3">
              <w:rPr>
                <w:rFonts w:ascii="Arial" w:hAnsi="Arial"/>
                <w:color w:val="000000"/>
                <w:sz w:val="14"/>
                <w:szCs w:val="14"/>
              </w:rPr>
              <w:t xml:space="preserve"> perikanan</w:t>
            </w:r>
            <w:r w:rsidRPr="00E919B3">
              <w:rPr>
                <w:rFonts w:ascii="Arial" w:hAnsi="Arial"/>
                <w:color w:val="000000"/>
                <w:sz w:val="14"/>
                <w:szCs w:val="14"/>
                <w:lang w:val="id-ID"/>
              </w:rPr>
              <w:t xml:space="preserve"> dalam </w:t>
            </w:r>
            <w:r w:rsidRPr="00E919B3">
              <w:rPr>
                <w:rFonts w:ascii="Arial" w:hAnsi="Arial"/>
                <w:color w:val="000000"/>
                <w:sz w:val="14"/>
                <w:szCs w:val="14"/>
              </w:rPr>
              <w:t>PDRB</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13,</w:t>
            </w:r>
            <w:r w:rsidRPr="00E919B3">
              <w:rPr>
                <w:rFonts w:ascii="Arial" w:hAnsi="Arial"/>
                <w:color w:val="000000"/>
                <w:sz w:val="14"/>
                <w:szCs w:val="14"/>
                <w:lang w:val="id-ID"/>
              </w:rPr>
              <w:t>73</w:t>
            </w:r>
          </w:p>
        </w:tc>
        <w:tc>
          <w:tcPr>
            <w:tcW w:w="850"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13,</w:t>
            </w:r>
            <w:r w:rsidRPr="00E919B3">
              <w:rPr>
                <w:rFonts w:ascii="Arial" w:hAnsi="Arial"/>
                <w:color w:val="000000"/>
                <w:sz w:val="14"/>
                <w:szCs w:val="14"/>
                <w:lang w:val="id-ID"/>
              </w:rPr>
              <w:t>45</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12,09</w:t>
            </w:r>
          </w:p>
        </w:tc>
        <w:tc>
          <w:tcPr>
            <w:tcW w:w="850"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13,26</w:t>
            </w:r>
          </w:p>
        </w:tc>
        <w:tc>
          <w:tcPr>
            <w:tcW w:w="709" w:type="dxa"/>
            <w:tcBorders>
              <w:top w:val="single" w:sz="4" w:space="0" w:color="auto"/>
              <w:left w:val="nil"/>
              <w:bottom w:val="single" w:sz="4" w:space="0" w:color="auto"/>
              <w:right w:val="single" w:sz="4" w:space="0" w:color="auto"/>
            </w:tcBorders>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15,01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15,01</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15,51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15,51</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16,01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16,01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9B5E8E">
              <w:rPr>
                <w:rFonts w:ascii="Arial" w:hAnsi="Arial"/>
                <w:color w:val="000000"/>
                <w:sz w:val="14"/>
                <w:szCs w:val="14"/>
              </w:rPr>
              <w:t>16,01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16,01</w:t>
            </w:r>
          </w:p>
        </w:tc>
        <w:tc>
          <w:tcPr>
            <w:tcW w:w="1417"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Pertanian</w:t>
            </w:r>
          </w:p>
        </w:tc>
      </w:tr>
      <w:tr w:rsidR="00F629CA" w:rsidRPr="00965927" w:rsidTr="00F629CA">
        <w:trPr>
          <w:trHeight w:val="603"/>
        </w:trPr>
        <w:tc>
          <w:tcPr>
            <w:tcW w:w="1418" w:type="dxa"/>
            <w:vMerge/>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Skor Pola Pangan harapan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Nilai</w:t>
            </w:r>
          </w:p>
        </w:tc>
        <w:tc>
          <w:tcPr>
            <w:tcW w:w="709" w:type="dxa"/>
            <w:tcBorders>
              <w:top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82,90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80,10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81,20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9B5E8E" w:rsidRDefault="00F629CA" w:rsidP="00442644">
            <w:pPr>
              <w:contextualSpacing/>
              <w:jc w:val="center"/>
              <w:rPr>
                <w:rFonts w:ascii="Arial" w:hAnsi="Arial"/>
                <w:color w:val="000000"/>
                <w:sz w:val="14"/>
                <w:szCs w:val="14"/>
                <w:lang w:val="id-ID"/>
              </w:rPr>
            </w:pPr>
            <w:r w:rsidRPr="009B5E8E">
              <w:rPr>
                <w:rFonts w:ascii="Arial" w:hAnsi="Arial"/>
                <w:color w:val="000000"/>
                <w:sz w:val="14"/>
                <w:szCs w:val="14"/>
              </w:rPr>
              <w:t>89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9B5E8E" w:rsidRDefault="00F629CA" w:rsidP="00442644">
            <w:pPr>
              <w:contextualSpacing/>
              <w:jc w:val="center"/>
              <w:rPr>
                <w:rFonts w:ascii="Arial" w:hAnsi="Arial"/>
                <w:color w:val="000000"/>
                <w:sz w:val="14"/>
                <w:szCs w:val="14"/>
                <w:lang w:val="id-ID"/>
              </w:rPr>
            </w:pPr>
            <w:r w:rsidRPr="009B5E8E">
              <w:rPr>
                <w:rFonts w:ascii="Arial" w:hAnsi="Arial"/>
                <w:color w:val="000000"/>
                <w:sz w:val="14"/>
                <w:szCs w:val="14"/>
              </w:rPr>
              <w:t>90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83,10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84,30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rPr>
            </w:pPr>
            <w:r w:rsidRPr="009B5E8E">
              <w:rPr>
                <w:rFonts w:ascii="Arial" w:hAnsi="Arial"/>
                <w:color w:val="000000"/>
                <w:sz w:val="14"/>
                <w:szCs w:val="14"/>
              </w:rPr>
              <w:t>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84,30</w:t>
            </w:r>
          </w:p>
        </w:tc>
        <w:tc>
          <w:tcPr>
            <w:tcW w:w="1417"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Pangan</w:t>
            </w:r>
          </w:p>
        </w:tc>
      </w:tr>
      <w:tr w:rsidR="00F629CA" w:rsidRPr="00965927" w:rsidTr="00F629CA">
        <w:trPr>
          <w:trHeight w:val="292"/>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tcBorders>
              <w:left w:val="nil"/>
              <w:bottom w:val="single" w:sz="4" w:space="0" w:color="auto"/>
              <w:right w:val="single" w:sz="4" w:space="0" w:color="auto"/>
            </w:tcBorders>
          </w:tcPr>
          <w:p w:rsidR="00F629CA" w:rsidRPr="008D7931" w:rsidRDefault="00F629CA" w:rsidP="00E308B6">
            <w:pPr>
              <w:numPr>
                <w:ilvl w:val="2"/>
                <w:numId w:val="18"/>
              </w:numPr>
              <w:spacing w:after="0" w:line="240" w:lineRule="auto"/>
              <w:ind w:left="464" w:hanging="497"/>
              <w:contextualSpacing/>
              <w:rPr>
                <w:rFonts w:ascii="Arial" w:hAnsi="Arial"/>
                <w:color w:val="000000"/>
                <w:sz w:val="14"/>
                <w:szCs w:val="14"/>
              </w:rPr>
            </w:pPr>
            <w:r w:rsidRPr="008D7931">
              <w:rPr>
                <w:rFonts w:ascii="Arial" w:hAnsi="Arial"/>
                <w:color w:val="000000"/>
                <w:sz w:val="14"/>
                <w:szCs w:val="14"/>
              </w:rPr>
              <w:t>Meningkat nya produktivitas sektor Akomodasi dan Makan Minum</w:t>
            </w:r>
            <w:r w:rsidRPr="008D7931">
              <w:rPr>
                <w:rFonts w:ascii="Arial" w:hAnsi="Arial"/>
                <w:color w:val="000000"/>
                <w:sz w:val="14"/>
                <w:szCs w:val="14"/>
                <w:lang w:val="id-ID"/>
              </w:rPr>
              <w:t xml:space="preserve"> dalam PDRB</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lang w:val="id-ID"/>
              </w:rPr>
              <w:t xml:space="preserve">Kontribusi </w:t>
            </w:r>
            <w:r w:rsidRPr="00E919B3">
              <w:rPr>
                <w:rFonts w:ascii="Arial" w:hAnsi="Arial"/>
                <w:color w:val="000000"/>
                <w:sz w:val="14"/>
                <w:szCs w:val="14"/>
              </w:rPr>
              <w:t>sektor  Akomodasi dan Makan Minum</w:t>
            </w:r>
            <w:r w:rsidRPr="00E919B3">
              <w:rPr>
                <w:rFonts w:ascii="Arial" w:hAnsi="Arial"/>
                <w:color w:val="000000"/>
                <w:sz w:val="14"/>
                <w:szCs w:val="14"/>
                <w:lang w:val="id-ID"/>
              </w:rPr>
              <w:t xml:space="preserve"> </w:t>
            </w:r>
            <w:r w:rsidRPr="00771D1E">
              <w:rPr>
                <w:rFonts w:ascii="Arial" w:hAnsi="Arial"/>
                <w:sz w:val="14"/>
                <w:szCs w:val="14"/>
              </w:rPr>
              <w:t>dalam</w:t>
            </w:r>
            <w:r w:rsidRPr="00E919B3">
              <w:rPr>
                <w:rFonts w:ascii="Arial" w:hAnsi="Arial"/>
                <w:color w:val="000000"/>
                <w:sz w:val="14"/>
                <w:szCs w:val="14"/>
                <w:lang w:val="id-ID"/>
              </w:rPr>
              <w:t xml:space="preserve"> PDRB</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3,</w:t>
            </w:r>
            <w:r w:rsidRPr="00E919B3">
              <w:rPr>
                <w:rFonts w:ascii="Arial" w:hAnsi="Arial"/>
                <w:color w:val="000000"/>
                <w:sz w:val="14"/>
                <w:szCs w:val="14"/>
                <w:lang w:val="id-ID"/>
              </w:rPr>
              <w:t>20</w:t>
            </w:r>
          </w:p>
        </w:tc>
        <w:tc>
          <w:tcPr>
            <w:tcW w:w="850"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3,</w:t>
            </w:r>
            <w:r w:rsidRPr="00E919B3">
              <w:rPr>
                <w:rFonts w:ascii="Arial" w:hAnsi="Arial"/>
                <w:color w:val="000000"/>
                <w:sz w:val="14"/>
                <w:szCs w:val="14"/>
                <w:lang w:val="id-ID"/>
              </w:rPr>
              <w:t>19</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3,26</w:t>
            </w:r>
          </w:p>
        </w:tc>
        <w:tc>
          <w:tcPr>
            <w:tcW w:w="850"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3,05</w:t>
            </w:r>
          </w:p>
        </w:tc>
        <w:tc>
          <w:tcPr>
            <w:tcW w:w="709" w:type="dxa"/>
            <w:tcBorders>
              <w:top w:val="single" w:sz="4" w:space="0" w:color="auto"/>
              <w:left w:val="nil"/>
              <w:bottom w:val="single" w:sz="4" w:space="0" w:color="auto"/>
              <w:right w:val="single" w:sz="4" w:space="0" w:color="auto"/>
            </w:tcBorders>
            <w:shd w:val="clear" w:color="auto" w:fill="FFFFFF"/>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5,1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5,1</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5,25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5,25</w:t>
            </w:r>
          </w:p>
        </w:tc>
        <w:tc>
          <w:tcPr>
            <w:tcW w:w="709" w:type="dxa"/>
            <w:tcBorders>
              <w:top w:val="single" w:sz="4" w:space="0" w:color="auto"/>
              <w:left w:val="single" w:sz="4" w:space="0" w:color="auto"/>
              <w:bottom w:val="single" w:sz="4" w:space="0" w:color="auto"/>
              <w:right w:val="single" w:sz="4" w:space="0" w:color="auto"/>
            </w:tcBorders>
          </w:tcPr>
          <w:p w:rsidR="00F629CA" w:rsidRPr="009B5E8E" w:rsidRDefault="00F629CA" w:rsidP="00442644">
            <w:pPr>
              <w:contextualSpacing/>
              <w:jc w:val="center"/>
              <w:rPr>
                <w:rFonts w:ascii="Arial" w:hAnsi="Arial"/>
                <w:color w:val="000000"/>
                <w:sz w:val="14"/>
                <w:szCs w:val="14"/>
              </w:rPr>
            </w:pPr>
            <w:r w:rsidRPr="009B5E8E">
              <w:rPr>
                <w:rFonts w:ascii="Arial" w:hAnsi="Arial"/>
                <w:color w:val="000000"/>
                <w:sz w:val="14"/>
                <w:szCs w:val="14"/>
              </w:rPr>
              <w:t>5,5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5,5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9B5E8E">
              <w:rPr>
                <w:rFonts w:ascii="Arial" w:hAnsi="Arial"/>
                <w:color w:val="000000"/>
                <w:sz w:val="14"/>
                <w:szCs w:val="14"/>
              </w:rPr>
              <w:t>5,5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5,5</w:t>
            </w:r>
          </w:p>
        </w:tc>
        <w:tc>
          <w:tcPr>
            <w:tcW w:w="1417"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Pariwisata</w:t>
            </w:r>
          </w:p>
        </w:tc>
      </w:tr>
      <w:tr w:rsidR="00F629CA" w:rsidRPr="00965927" w:rsidTr="00F629CA">
        <w:trPr>
          <w:trHeight w:val="778"/>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tcBorders>
              <w:left w:val="nil"/>
              <w:bottom w:val="single" w:sz="4" w:space="0" w:color="auto"/>
              <w:right w:val="single" w:sz="4" w:space="0" w:color="auto"/>
            </w:tcBorders>
          </w:tcPr>
          <w:p w:rsidR="00F629CA" w:rsidRPr="008D7931" w:rsidRDefault="00F629CA" w:rsidP="00E308B6">
            <w:pPr>
              <w:numPr>
                <w:ilvl w:val="2"/>
                <w:numId w:val="18"/>
              </w:numPr>
              <w:spacing w:after="0" w:line="240" w:lineRule="auto"/>
              <w:ind w:left="464" w:hanging="497"/>
              <w:contextualSpacing/>
              <w:rPr>
                <w:rFonts w:ascii="Arial" w:hAnsi="Arial"/>
                <w:color w:val="000000"/>
                <w:sz w:val="14"/>
                <w:szCs w:val="14"/>
              </w:rPr>
            </w:pPr>
            <w:r w:rsidRPr="008D7931">
              <w:rPr>
                <w:rFonts w:ascii="Arial" w:hAnsi="Arial"/>
                <w:color w:val="000000"/>
                <w:sz w:val="14"/>
                <w:szCs w:val="14"/>
              </w:rPr>
              <w:t>Meningkat nya produktivitas sektor perdagangan</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rPr>
            </w:pPr>
            <w:r w:rsidRPr="00E919B3">
              <w:rPr>
                <w:rFonts w:ascii="Arial" w:hAnsi="Arial"/>
                <w:sz w:val="14"/>
                <w:szCs w:val="14"/>
                <w:lang w:val="id-ID"/>
              </w:rPr>
              <w:t xml:space="preserve">Pertumbuhan PDRB Sektor </w:t>
            </w:r>
            <w:r w:rsidRPr="00771D1E">
              <w:rPr>
                <w:rFonts w:ascii="Arial" w:hAnsi="Arial"/>
                <w:color w:val="000000"/>
                <w:sz w:val="14"/>
                <w:szCs w:val="14"/>
              </w:rPr>
              <w:t>Perdagangan</w:t>
            </w:r>
            <w:r w:rsidRPr="00E919B3">
              <w:rPr>
                <w:rFonts w:ascii="Arial" w:hAnsi="Arial"/>
                <w:sz w:val="14"/>
                <w:szCs w:val="14"/>
                <w:lang w:val="id-ID"/>
              </w:rPr>
              <w:t xml:space="preserve">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6,68</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5,82</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6,86</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-4</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Pr>
                <w:rFonts w:ascii="Arial" w:hAnsi="Arial"/>
                <w:sz w:val="14"/>
                <w:szCs w:val="14"/>
                <w:lang w:val="id-ID"/>
              </w:rPr>
              <w:t>11,56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1,65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Pr>
                <w:rFonts w:ascii="Arial" w:hAnsi="Arial"/>
                <w:sz w:val="14"/>
                <w:szCs w:val="14"/>
                <w:lang w:val="id-ID"/>
              </w:rPr>
              <w:t>11,67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1,67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Pr>
                <w:rFonts w:ascii="Arial" w:hAnsi="Arial"/>
                <w:sz w:val="14"/>
                <w:szCs w:val="14"/>
                <w:lang w:val="id-ID"/>
              </w:rPr>
              <w:t>11,77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1,70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Pr>
                <w:rFonts w:ascii="Arial" w:hAnsi="Arial"/>
                <w:sz w:val="14"/>
                <w:szCs w:val="14"/>
                <w:lang w:val="id-ID"/>
              </w:rPr>
              <w:t>11,77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1,70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Perdagangan</w:t>
            </w:r>
          </w:p>
        </w:tc>
      </w:tr>
      <w:tr w:rsidR="00F629CA" w:rsidRPr="00965927" w:rsidTr="00F629CA">
        <w:trPr>
          <w:trHeight w:val="453"/>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tcBorders>
              <w:left w:val="nil"/>
              <w:bottom w:val="single" w:sz="4" w:space="0" w:color="auto"/>
              <w:right w:val="single" w:sz="4" w:space="0" w:color="auto"/>
            </w:tcBorders>
          </w:tcPr>
          <w:p w:rsidR="00F629CA" w:rsidRPr="008D7931" w:rsidRDefault="00F629CA" w:rsidP="00E308B6">
            <w:pPr>
              <w:numPr>
                <w:ilvl w:val="2"/>
                <w:numId w:val="18"/>
              </w:numPr>
              <w:spacing w:after="0" w:line="240" w:lineRule="auto"/>
              <w:ind w:left="464" w:hanging="497"/>
              <w:contextualSpacing/>
              <w:rPr>
                <w:rFonts w:ascii="Arial" w:hAnsi="Arial"/>
                <w:color w:val="000000"/>
                <w:sz w:val="14"/>
                <w:szCs w:val="14"/>
                <w:lang w:val="id-ID"/>
              </w:rPr>
            </w:pPr>
            <w:r w:rsidRPr="008D7931">
              <w:rPr>
                <w:rFonts w:ascii="Arial" w:hAnsi="Arial"/>
                <w:color w:val="000000"/>
                <w:sz w:val="14"/>
                <w:szCs w:val="14"/>
              </w:rPr>
              <w:t>Meningkat nya produktivitas sektor indsutri</w:t>
            </w:r>
            <w:r w:rsidRPr="008D7931">
              <w:rPr>
                <w:rFonts w:ascii="Arial" w:hAnsi="Arial"/>
                <w:color w:val="000000"/>
                <w:sz w:val="14"/>
                <w:szCs w:val="14"/>
                <w:lang w:val="id-ID"/>
              </w:rPr>
              <w:t xml:space="preserve"> </w:t>
            </w:r>
            <w:r w:rsidRPr="008D7931">
              <w:rPr>
                <w:rFonts w:ascii="Arial" w:hAnsi="Arial"/>
                <w:color w:val="000000"/>
                <w:sz w:val="14"/>
                <w:szCs w:val="14"/>
              </w:rPr>
              <w:t>pengolahan</w:t>
            </w:r>
            <w:r w:rsidRPr="008D7931">
              <w:rPr>
                <w:rFonts w:ascii="Arial" w:hAnsi="Arial"/>
                <w:color w:val="000000"/>
                <w:sz w:val="14"/>
                <w:szCs w:val="14"/>
                <w:lang w:val="id-ID"/>
              </w:rPr>
              <w:t xml:space="preserve"> </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lang w:val="id-ID"/>
              </w:rPr>
            </w:pPr>
            <w:r w:rsidRPr="00771D1E">
              <w:rPr>
                <w:rFonts w:ascii="Arial" w:hAnsi="Arial"/>
                <w:sz w:val="14"/>
                <w:szCs w:val="14"/>
                <w:lang w:val="id-ID"/>
              </w:rPr>
              <w:t>Pertumbuhan</w:t>
            </w:r>
            <w:r w:rsidRPr="00E919B3">
              <w:rPr>
                <w:rFonts w:ascii="Arial" w:hAnsi="Arial"/>
                <w:color w:val="000000"/>
                <w:sz w:val="14"/>
                <w:szCs w:val="14"/>
              </w:rPr>
              <w:t xml:space="preserve"> PDRB sektor </w:t>
            </w:r>
            <w:r w:rsidRPr="00E919B3">
              <w:rPr>
                <w:rFonts w:ascii="Arial" w:hAnsi="Arial"/>
                <w:sz w:val="14"/>
                <w:szCs w:val="14"/>
                <w:lang w:val="id-ID"/>
              </w:rPr>
              <w:t xml:space="preserve">industri pengolahan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5,88</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6,03</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6,30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-1,17</w:t>
            </w:r>
          </w:p>
        </w:tc>
        <w:tc>
          <w:tcPr>
            <w:tcW w:w="709" w:type="dxa"/>
            <w:tcBorders>
              <w:top w:val="single" w:sz="4" w:space="0" w:color="auto"/>
              <w:left w:val="nil"/>
              <w:bottom w:val="single" w:sz="4" w:space="0" w:color="auto"/>
              <w:right w:val="single" w:sz="4" w:space="0" w:color="auto"/>
            </w:tcBorders>
          </w:tcPr>
          <w:p w:rsidR="00F629CA" w:rsidRPr="00EF71AA" w:rsidRDefault="00F629CA" w:rsidP="00442644">
            <w:pPr>
              <w:contextualSpacing/>
              <w:jc w:val="center"/>
              <w:rPr>
                <w:rFonts w:ascii="Arial" w:hAnsi="Arial"/>
                <w:sz w:val="14"/>
                <w:szCs w:val="14"/>
                <w:lang w:val="id-ID"/>
              </w:rPr>
            </w:pPr>
            <w:r w:rsidRPr="00EF71AA">
              <w:rPr>
                <w:rFonts w:ascii="Arial" w:hAnsi="Arial"/>
                <w:sz w:val="14"/>
                <w:szCs w:val="14"/>
              </w:rPr>
              <w:t>47,14</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2,60</w:t>
            </w:r>
          </w:p>
        </w:tc>
        <w:tc>
          <w:tcPr>
            <w:tcW w:w="709" w:type="dxa"/>
            <w:tcBorders>
              <w:top w:val="single" w:sz="4" w:space="0" w:color="auto"/>
              <w:left w:val="single" w:sz="4" w:space="0" w:color="auto"/>
              <w:bottom w:val="single" w:sz="4" w:space="0" w:color="auto"/>
              <w:right w:val="single" w:sz="4" w:space="0" w:color="auto"/>
            </w:tcBorders>
          </w:tcPr>
          <w:p w:rsidR="00F629CA" w:rsidRPr="00EF71AA" w:rsidRDefault="00F629CA" w:rsidP="00442644">
            <w:pPr>
              <w:contextualSpacing/>
              <w:jc w:val="center"/>
              <w:rPr>
                <w:rFonts w:ascii="Arial" w:hAnsi="Arial"/>
                <w:sz w:val="14"/>
                <w:szCs w:val="14"/>
                <w:lang w:val="id-ID"/>
              </w:rPr>
            </w:pPr>
            <w:r w:rsidRPr="00EF71AA">
              <w:rPr>
                <w:rFonts w:ascii="Arial" w:hAnsi="Arial"/>
                <w:sz w:val="14"/>
                <w:szCs w:val="14"/>
              </w:rPr>
              <w:t>47,25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3,00</w:t>
            </w:r>
          </w:p>
        </w:tc>
        <w:tc>
          <w:tcPr>
            <w:tcW w:w="709" w:type="dxa"/>
            <w:tcBorders>
              <w:top w:val="single" w:sz="4" w:space="0" w:color="auto"/>
              <w:left w:val="single" w:sz="4" w:space="0" w:color="auto"/>
              <w:bottom w:val="single" w:sz="4" w:space="0" w:color="auto"/>
              <w:right w:val="single" w:sz="4" w:space="0" w:color="auto"/>
            </w:tcBorders>
          </w:tcPr>
          <w:p w:rsidR="00F629CA" w:rsidRPr="00EF71AA" w:rsidRDefault="00F629CA" w:rsidP="00442644">
            <w:pPr>
              <w:contextualSpacing/>
              <w:jc w:val="center"/>
              <w:rPr>
                <w:rFonts w:ascii="Arial" w:hAnsi="Arial"/>
                <w:sz w:val="14"/>
                <w:szCs w:val="14"/>
                <w:lang w:val="id-ID"/>
              </w:rPr>
            </w:pPr>
            <w:r w:rsidRPr="00EF71AA">
              <w:rPr>
                <w:rFonts w:ascii="Arial" w:hAnsi="Arial"/>
                <w:sz w:val="14"/>
                <w:szCs w:val="14"/>
              </w:rPr>
              <w:t>47,36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3,20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F71AA">
              <w:rPr>
                <w:rFonts w:ascii="Arial" w:hAnsi="Arial"/>
                <w:sz w:val="14"/>
                <w:szCs w:val="14"/>
              </w:rPr>
              <w:t>47,36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3,20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Perindustrian</w:t>
            </w:r>
          </w:p>
        </w:tc>
      </w:tr>
      <w:tr w:rsidR="00F629CA" w:rsidRPr="00965927" w:rsidTr="00F629CA">
        <w:trPr>
          <w:trHeight w:val="790"/>
        </w:trPr>
        <w:tc>
          <w:tcPr>
            <w:tcW w:w="1418" w:type="dxa"/>
            <w:tcBorders>
              <w:top w:val="nil"/>
              <w:left w:val="single" w:sz="4" w:space="0" w:color="auto"/>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tcBorders>
              <w:top w:val="single" w:sz="4" w:space="0" w:color="auto"/>
              <w:left w:val="nil"/>
              <w:bottom w:val="single" w:sz="4" w:space="0" w:color="auto"/>
              <w:right w:val="single" w:sz="4" w:space="0" w:color="auto"/>
            </w:tcBorders>
          </w:tcPr>
          <w:p w:rsidR="00F629CA" w:rsidRPr="00771D1E" w:rsidRDefault="00F629CA" w:rsidP="00E308B6">
            <w:pPr>
              <w:numPr>
                <w:ilvl w:val="2"/>
                <w:numId w:val="18"/>
              </w:numPr>
              <w:spacing w:after="0" w:line="240" w:lineRule="auto"/>
              <w:ind w:left="464" w:hanging="497"/>
              <w:contextualSpacing/>
              <w:rPr>
                <w:rFonts w:ascii="Arial" w:hAnsi="Arial"/>
                <w:color w:val="000000"/>
                <w:sz w:val="14"/>
                <w:szCs w:val="14"/>
              </w:rPr>
            </w:pPr>
            <w:r w:rsidRPr="00771D1E">
              <w:rPr>
                <w:rFonts w:ascii="Arial" w:hAnsi="Arial"/>
                <w:color w:val="000000"/>
                <w:sz w:val="14"/>
                <w:szCs w:val="14"/>
              </w:rPr>
              <w:t>Meningkat nya nilai investasi daerah</w:t>
            </w:r>
          </w:p>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Persentase Pertumbuhan Nilai </w:t>
            </w:r>
            <w:r w:rsidRPr="00771D1E">
              <w:rPr>
                <w:rFonts w:ascii="Arial" w:hAnsi="Arial"/>
                <w:sz w:val="14"/>
                <w:szCs w:val="14"/>
                <w:lang w:val="id-ID"/>
              </w:rPr>
              <w:t>Investasi</w:t>
            </w:r>
            <w:r w:rsidRPr="00E919B3">
              <w:rPr>
                <w:rFonts w:ascii="Arial" w:hAnsi="Arial"/>
                <w:color w:val="000000"/>
                <w:sz w:val="14"/>
                <w:szCs w:val="14"/>
              </w:rPr>
              <w:t xml:space="preserve">/ Investor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1,5</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49,89</w:t>
            </w:r>
          </w:p>
        </w:tc>
        <w:tc>
          <w:tcPr>
            <w:tcW w:w="709" w:type="dxa"/>
            <w:tcBorders>
              <w:top w:val="single" w:sz="4" w:space="0" w:color="auto"/>
              <w:left w:val="nil"/>
              <w:bottom w:val="single" w:sz="4" w:space="0" w:color="auto"/>
              <w:right w:val="single" w:sz="4" w:space="0" w:color="auto"/>
            </w:tcBorders>
          </w:tcPr>
          <w:p w:rsidR="00F629CA" w:rsidRPr="00EF71AA" w:rsidRDefault="00F629CA" w:rsidP="00442644">
            <w:pPr>
              <w:contextualSpacing/>
              <w:jc w:val="center"/>
              <w:rPr>
                <w:rFonts w:ascii="Arial" w:hAnsi="Arial"/>
                <w:color w:val="000000"/>
                <w:sz w:val="14"/>
                <w:szCs w:val="14"/>
              </w:rPr>
            </w:pPr>
            <w:r w:rsidRPr="00EF71AA">
              <w:rPr>
                <w:rFonts w:ascii="Arial" w:hAnsi="Arial"/>
                <w:color w:val="000000"/>
                <w:sz w:val="14"/>
                <w:szCs w:val="14"/>
              </w:rPr>
              <w:t>1,80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0,25</w:t>
            </w:r>
          </w:p>
        </w:tc>
        <w:tc>
          <w:tcPr>
            <w:tcW w:w="709" w:type="dxa"/>
            <w:tcBorders>
              <w:top w:val="single" w:sz="4" w:space="0" w:color="auto"/>
              <w:left w:val="single" w:sz="4" w:space="0" w:color="auto"/>
              <w:bottom w:val="single" w:sz="4" w:space="0" w:color="auto"/>
              <w:right w:val="single" w:sz="4" w:space="0" w:color="auto"/>
            </w:tcBorders>
          </w:tcPr>
          <w:p w:rsidR="00F629CA" w:rsidRPr="00EF71AA" w:rsidRDefault="00F629CA" w:rsidP="00442644">
            <w:pPr>
              <w:contextualSpacing/>
              <w:jc w:val="center"/>
              <w:rPr>
                <w:rFonts w:ascii="Arial" w:hAnsi="Arial"/>
                <w:color w:val="000000"/>
                <w:sz w:val="14"/>
                <w:szCs w:val="14"/>
              </w:rPr>
            </w:pPr>
            <w:r w:rsidRPr="00EF71AA">
              <w:rPr>
                <w:rFonts w:ascii="Arial" w:hAnsi="Arial"/>
                <w:color w:val="000000"/>
                <w:sz w:val="14"/>
                <w:szCs w:val="14"/>
              </w:rPr>
              <w:t>1,90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0,25</w:t>
            </w:r>
          </w:p>
        </w:tc>
        <w:tc>
          <w:tcPr>
            <w:tcW w:w="709" w:type="dxa"/>
            <w:tcBorders>
              <w:top w:val="single" w:sz="4" w:space="0" w:color="auto"/>
              <w:left w:val="single" w:sz="4" w:space="0" w:color="auto"/>
              <w:bottom w:val="single" w:sz="4" w:space="0" w:color="auto"/>
              <w:right w:val="single" w:sz="4" w:space="0" w:color="auto"/>
            </w:tcBorders>
          </w:tcPr>
          <w:p w:rsidR="00F629CA" w:rsidRPr="00EF71AA" w:rsidRDefault="00F629CA" w:rsidP="00442644">
            <w:pPr>
              <w:contextualSpacing/>
              <w:jc w:val="center"/>
              <w:rPr>
                <w:rFonts w:ascii="Arial" w:hAnsi="Arial"/>
                <w:color w:val="000000"/>
                <w:sz w:val="14"/>
                <w:szCs w:val="14"/>
              </w:rPr>
            </w:pPr>
            <w:r w:rsidRPr="00EF71AA">
              <w:rPr>
                <w:rFonts w:ascii="Arial" w:hAnsi="Arial"/>
                <w:color w:val="000000"/>
                <w:sz w:val="14"/>
                <w:szCs w:val="14"/>
              </w:rPr>
              <w:t>2,00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0,25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F71AA">
              <w:rPr>
                <w:rFonts w:ascii="Arial" w:hAnsi="Arial"/>
                <w:color w:val="000000"/>
                <w:sz w:val="14"/>
                <w:szCs w:val="14"/>
              </w:rPr>
              <w:t>2,00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0,25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rPr>
              <w:t>Penanaman Modal</w:t>
            </w:r>
            <w:r w:rsidRPr="00E919B3">
              <w:rPr>
                <w:rFonts w:ascii="Arial" w:hAnsi="Arial"/>
                <w:sz w:val="14"/>
                <w:szCs w:val="14"/>
                <w:lang w:val="id-ID"/>
              </w:rPr>
              <w:t>, Koperasi UMKM</w:t>
            </w:r>
          </w:p>
        </w:tc>
      </w:tr>
      <w:tr w:rsidR="00F629CA" w:rsidRPr="00965927" w:rsidTr="00F629CA">
        <w:trPr>
          <w:trHeight w:val="391"/>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single" w:sz="4" w:space="0" w:color="auto"/>
              <w:left w:val="nil"/>
              <w:bottom w:val="nil"/>
              <w:right w:val="single" w:sz="4" w:space="0" w:color="auto"/>
            </w:tcBorders>
            <w:hideMark/>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Tingkat Pengangguran Terbuka</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3,17</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2,28</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3,15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5,96</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2,68</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5,90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2,46</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5,85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2,31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5,80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2,31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5,80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Tenaga Kerja</w:t>
            </w:r>
          </w:p>
        </w:tc>
      </w:tr>
      <w:tr w:rsidR="00F629CA" w:rsidRPr="00965927" w:rsidTr="00F629CA">
        <w:trPr>
          <w:trHeight w:val="540"/>
        </w:trPr>
        <w:tc>
          <w:tcPr>
            <w:tcW w:w="1418"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tcBorders>
              <w:top w:val="single" w:sz="4" w:space="0" w:color="auto"/>
              <w:left w:val="nil"/>
              <w:bottom w:val="single" w:sz="4" w:space="0" w:color="auto"/>
              <w:right w:val="single" w:sz="4" w:space="0" w:color="auto"/>
            </w:tcBorders>
            <w:hideMark/>
          </w:tcPr>
          <w:p w:rsidR="00F629CA" w:rsidRPr="00771D1E" w:rsidRDefault="00F629CA" w:rsidP="00E308B6">
            <w:pPr>
              <w:numPr>
                <w:ilvl w:val="2"/>
                <w:numId w:val="18"/>
              </w:numPr>
              <w:spacing w:after="0" w:line="240" w:lineRule="auto"/>
              <w:ind w:left="464" w:hanging="497"/>
              <w:contextualSpacing/>
              <w:rPr>
                <w:rFonts w:ascii="Arial" w:hAnsi="Arial"/>
                <w:color w:val="000000"/>
                <w:sz w:val="14"/>
                <w:szCs w:val="14"/>
                <w:lang w:val="id-ID"/>
              </w:rPr>
            </w:pPr>
            <w:r w:rsidRPr="00771D1E">
              <w:rPr>
                <w:rFonts w:ascii="Arial" w:hAnsi="Arial"/>
                <w:color w:val="000000"/>
                <w:sz w:val="14"/>
                <w:szCs w:val="14"/>
                <w:lang w:val="id-ID"/>
              </w:rPr>
              <w:t>Meningkat</w:t>
            </w:r>
            <w:r w:rsidRPr="00771D1E">
              <w:rPr>
                <w:rFonts w:ascii="Arial" w:hAnsi="Arial"/>
                <w:color w:val="000000"/>
                <w:sz w:val="14"/>
                <w:szCs w:val="14"/>
              </w:rPr>
              <w:t xml:space="preserve"> </w:t>
            </w:r>
            <w:r w:rsidRPr="00771D1E">
              <w:rPr>
                <w:rFonts w:ascii="Arial" w:hAnsi="Arial"/>
                <w:color w:val="000000"/>
                <w:sz w:val="14"/>
                <w:szCs w:val="14"/>
                <w:lang w:val="id-ID"/>
              </w:rPr>
              <w:t xml:space="preserve">nya tingkat </w:t>
            </w:r>
            <w:r w:rsidRPr="00771D1E">
              <w:rPr>
                <w:rFonts w:ascii="Arial" w:hAnsi="Arial"/>
                <w:color w:val="000000"/>
                <w:sz w:val="14"/>
                <w:szCs w:val="14"/>
              </w:rPr>
              <w:t>partisi pasi</w:t>
            </w:r>
            <w:r w:rsidRPr="00771D1E">
              <w:rPr>
                <w:rFonts w:ascii="Arial" w:hAnsi="Arial"/>
                <w:color w:val="000000"/>
                <w:sz w:val="14"/>
                <w:szCs w:val="14"/>
                <w:lang w:val="id-ID"/>
              </w:rPr>
              <w:t xml:space="preserve"> angkatan kerja (</w:t>
            </w:r>
            <w:r w:rsidRPr="00771D1E">
              <w:rPr>
                <w:rFonts w:ascii="Arial" w:hAnsi="Arial"/>
                <w:color w:val="000000"/>
                <w:sz w:val="14"/>
                <w:szCs w:val="14"/>
              </w:rPr>
              <w:t>TPAK</w:t>
            </w:r>
            <w:r w:rsidRPr="00771D1E">
              <w:rPr>
                <w:rFonts w:ascii="Arial" w:hAnsi="Arial"/>
                <w:color w:val="000000"/>
                <w:sz w:val="14"/>
                <w:szCs w:val="14"/>
                <w:lang w:val="id-ID"/>
              </w:rPr>
              <w:t>)</w:t>
            </w:r>
          </w:p>
        </w:tc>
        <w:tc>
          <w:tcPr>
            <w:tcW w:w="1984" w:type="dxa"/>
            <w:tcBorders>
              <w:top w:val="single" w:sz="4" w:space="0" w:color="auto"/>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bCs/>
                <w:iCs/>
                <w:color w:val="000000"/>
                <w:sz w:val="14"/>
                <w:szCs w:val="14"/>
                <w:lang w:val="id-ID"/>
              </w:rPr>
              <w:t>TPAK</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70,24</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70,45</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70,19</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73,55</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71,44</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74,03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72,04</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74,51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72,76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74,99</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72,76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74,99</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r w:rsidRPr="00E919B3">
              <w:rPr>
                <w:rFonts w:ascii="Arial" w:hAnsi="Arial"/>
                <w:sz w:val="14"/>
                <w:szCs w:val="14"/>
              </w:rPr>
              <w:t>Tenaga Kerja</w:t>
            </w:r>
          </w:p>
        </w:tc>
      </w:tr>
      <w:tr w:rsidR="00F629CA" w:rsidRPr="00965927" w:rsidTr="00F629CA">
        <w:trPr>
          <w:trHeight w:val="270"/>
        </w:trPr>
        <w:tc>
          <w:tcPr>
            <w:tcW w:w="7088" w:type="dxa"/>
            <w:gridSpan w:val="4"/>
            <w:tcBorders>
              <w:top w:val="single" w:sz="4" w:space="0" w:color="auto"/>
              <w:left w:val="single" w:sz="4" w:space="0" w:color="auto"/>
              <w:bottom w:val="single" w:sz="4" w:space="0" w:color="auto"/>
              <w:right w:val="single" w:sz="4" w:space="0" w:color="auto"/>
            </w:tcBorders>
            <w:noWrap/>
            <w:hideMark/>
          </w:tcPr>
          <w:p w:rsidR="00F629CA" w:rsidRPr="00E919B3" w:rsidRDefault="00F629CA" w:rsidP="00442644">
            <w:pPr>
              <w:contextualSpacing/>
              <w:rPr>
                <w:rFonts w:ascii="Arial" w:hAnsi="Arial"/>
                <w:b/>
                <w:bCs/>
                <w:color w:val="000000"/>
                <w:sz w:val="14"/>
                <w:szCs w:val="14"/>
              </w:rPr>
            </w:pPr>
            <w:r w:rsidRPr="00E919B3">
              <w:rPr>
                <w:rFonts w:ascii="Arial" w:hAnsi="Arial"/>
                <w:b/>
                <w:bCs/>
                <w:color w:val="000000"/>
                <w:sz w:val="14"/>
                <w:szCs w:val="14"/>
              </w:rPr>
              <w:t>Misi 3. Pendidikan Gratis SD/SMP dan Kesehatan Gratis </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p>
        </w:tc>
      </w:tr>
      <w:tr w:rsidR="00F629CA" w:rsidRPr="00965927" w:rsidTr="00F629CA">
        <w:trPr>
          <w:trHeight w:val="373"/>
        </w:trPr>
        <w:tc>
          <w:tcPr>
            <w:tcW w:w="1418" w:type="dxa"/>
            <w:vMerge w:val="restart"/>
            <w:tcBorders>
              <w:top w:val="nil"/>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3.1.</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lang w:val="en-ID"/>
              </w:rPr>
              <w:t>Terwujudnya SDM yang berkualitas dan berdaya saing tinggi</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nil"/>
              <w:left w:val="nil"/>
              <w:bottom w:val="nil"/>
              <w:right w:val="single" w:sz="4" w:space="0" w:color="auto"/>
            </w:tcBorders>
            <w:hideMark/>
          </w:tcPr>
          <w:p w:rsidR="00F629CA" w:rsidRPr="00E919B3" w:rsidRDefault="00F629CA" w:rsidP="00E308B6">
            <w:pPr>
              <w:numPr>
                <w:ilvl w:val="0"/>
                <w:numId w:val="17"/>
              </w:numPr>
              <w:spacing w:after="0" w:line="240" w:lineRule="auto"/>
              <w:ind w:left="357" w:hanging="357"/>
              <w:contextualSpacing/>
              <w:rPr>
                <w:rFonts w:ascii="Arial" w:hAnsi="Arial"/>
                <w:b/>
                <w:bCs/>
                <w:i/>
                <w:iCs/>
                <w:color w:val="FF0000"/>
                <w:sz w:val="14"/>
                <w:szCs w:val="14"/>
              </w:rPr>
            </w:pPr>
            <w:r w:rsidRPr="00E919B3">
              <w:rPr>
                <w:rFonts w:ascii="Arial" w:hAnsi="Arial"/>
                <w:b/>
                <w:bCs/>
                <w:i/>
                <w:iCs/>
                <w:color w:val="000000"/>
                <w:sz w:val="14"/>
                <w:szCs w:val="14"/>
              </w:rPr>
              <w:t xml:space="preserve">Indeks Pembangunan Manusia (IPM)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Indeks</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75,</w:t>
            </w:r>
            <w:r w:rsidRPr="00E919B3">
              <w:rPr>
                <w:rFonts w:ascii="Arial" w:hAnsi="Arial"/>
                <w:b/>
                <w:bCs/>
                <w:i/>
                <w:iCs/>
                <w:color w:val="000000"/>
                <w:sz w:val="14"/>
                <w:szCs w:val="14"/>
                <w:lang w:val="id-ID"/>
              </w:rPr>
              <w:t>2</w:t>
            </w:r>
            <w:r w:rsidRPr="00E919B3">
              <w:rPr>
                <w:rFonts w:ascii="Arial" w:hAnsi="Arial"/>
                <w:b/>
                <w:bCs/>
                <w:i/>
                <w:iCs/>
                <w:color w:val="000000"/>
                <w:sz w:val="14"/>
                <w:szCs w:val="14"/>
              </w:rPr>
              <w:t>2</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75,54</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w:t>
            </w:r>
            <w:r w:rsidRPr="00E919B3">
              <w:rPr>
                <w:rFonts w:ascii="Arial" w:hAnsi="Arial"/>
                <w:b/>
                <w:bCs/>
                <w:i/>
                <w:iCs/>
                <w:color w:val="000000"/>
                <w:sz w:val="14"/>
                <w:szCs w:val="14"/>
                <w:lang w:val="id-ID"/>
              </w:rPr>
              <w:t>5,</w:t>
            </w:r>
            <w:r w:rsidRPr="00E919B3">
              <w:rPr>
                <w:rFonts w:ascii="Arial" w:hAnsi="Arial"/>
                <w:b/>
                <w:bCs/>
                <w:i/>
                <w:iCs/>
                <w:color w:val="000000"/>
                <w:sz w:val="14"/>
                <w:szCs w:val="14"/>
              </w:rPr>
              <w:t>89</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w:t>
            </w:r>
            <w:r w:rsidRPr="00E919B3">
              <w:rPr>
                <w:rFonts w:ascii="Arial" w:hAnsi="Arial"/>
                <w:b/>
                <w:bCs/>
                <w:i/>
                <w:iCs/>
                <w:color w:val="000000"/>
                <w:sz w:val="14"/>
                <w:szCs w:val="14"/>
                <w:lang w:val="id-ID"/>
              </w:rPr>
              <w:t>5,</w:t>
            </w:r>
            <w:r w:rsidRPr="00E919B3">
              <w:rPr>
                <w:rFonts w:ascii="Arial" w:hAnsi="Arial"/>
                <w:b/>
                <w:bCs/>
                <w:i/>
                <w:iCs/>
                <w:color w:val="000000"/>
                <w:sz w:val="14"/>
                <w:szCs w:val="14"/>
              </w:rPr>
              <w:t>86</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pStyle w:val="NormalWeb"/>
              <w:spacing w:before="0" w:beforeAutospacing="0" w:after="0" w:afterAutospacing="0" w:line="276" w:lineRule="auto"/>
              <w:jc w:val="center"/>
              <w:rPr>
                <w:rFonts w:ascii="Arial" w:hAnsi="Arial" w:cs="Arial"/>
                <w:b/>
                <w:bCs/>
                <w:i/>
                <w:iCs/>
                <w:sz w:val="14"/>
                <w:szCs w:val="14"/>
              </w:rPr>
            </w:pPr>
            <w:r>
              <w:rPr>
                <w:rFonts w:ascii="Arial" w:hAnsi="Arial" w:cs="Arial"/>
                <w:b/>
                <w:bCs/>
                <w:i/>
                <w:iCs/>
                <w:sz w:val="14"/>
                <w:szCs w:val="14"/>
              </w:rPr>
              <w:t>75,84</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pStyle w:val="NormalWeb"/>
              <w:spacing w:before="0" w:beforeAutospacing="0" w:after="0" w:afterAutospacing="0" w:line="276" w:lineRule="auto"/>
              <w:jc w:val="center"/>
              <w:rPr>
                <w:rFonts w:ascii="Arial" w:hAnsi="Arial" w:cs="Arial"/>
                <w:b/>
                <w:bCs/>
                <w:i/>
                <w:iCs/>
                <w:kern w:val="24"/>
                <w:sz w:val="14"/>
                <w:szCs w:val="14"/>
                <w:lang w:val="en-ID"/>
              </w:rPr>
            </w:pPr>
            <w:r w:rsidRPr="00E919B3">
              <w:rPr>
                <w:rFonts w:ascii="Arial" w:hAnsi="Arial" w:cs="Arial"/>
                <w:b/>
                <w:bCs/>
                <w:i/>
                <w:iCs/>
                <w:kern w:val="24"/>
                <w:sz w:val="14"/>
                <w:szCs w:val="14"/>
                <w:lang w:val="en-ID"/>
              </w:rPr>
              <w:t>75,96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pStyle w:val="NormalWeb"/>
              <w:spacing w:before="0" w:beforeAutospacing="0" w:after="0" w:afterAutospacing="0" w:line="276" w:lineRule="auto"/>
              <w:jc w:val="center"/>
              <w:rPr>
                <w:rFonts w:ascii="Arial" w:hAnsi="Arial" w:cs="Arial"/>
                <w:b/>
                <w:bCs/>
                <w:i/>
                <w:iCs/>
                <w:sz w:val="14"/>
                <w:szCs w:val="14"/>
              </w:rPr>
            </w:pPr>
            <w:r>
              <w:rPr>
                <w:rFonts w:ascii="Arial" w:hAnsi="Arial" w:cs="Arial"/>
                <w:b/>
                <w:bCs/>
                <w:i/>
                <w:iCs/>
                <w:sz w:val="14"/>
                <w:szCs w:val="14"/>
              </w:rPr>
              <w:t>75,94</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pStyle w:val="NormalWeb"/>
              <w:spacing w:before="0" w:beforeAutospacing="0" w:after="0" w:afterAutospacing="0" w:line="276" w:lineRule="auto"/>
              <w:jc w:val="center"/>
              <w:rPr>
                <w:rFonts w:ascii="Arial" w:hAnsi="Arial" w:cs="Arial"/>
                <w:b/>
                <w:bCs/>
                <w:i/>
                <w:iCs/>
                <w:kern w:val="24"/>
                <w:sz w:val="14"/>
                <w:szCs w:val="14"/>
                <w:lang w:val="en-ID"/>
              </w:rPr>
            </w:pPr>
            <w:r w:rsidRPr="00E919B3">
              <w:rPr>
                <w:rFonts w:ascii="Arial" w:hAnsi="Arial" w:cs="Arial"/>
                <w:b/>
                <w:bCs/>
                <w:i/>
                <w:iCs/>
                <w:kern w:val="24"/>
                <w:sz w:val="14"/>
                <w:szCs w:val="14"/>
                <w:lang w:val="en-ID"/>
              </w:rPr>
              <w:t>76,19</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pStyle w:val="NormalWeb"/>
              <w:spacing w:before="0" w:beforeAutospacing="0" w:after="0" w:afterAutospacing="0" w:line="276" w:lineRule="auto"/>
              <w:jc w:val="center"/>
              <w:rPr>
                <w:rFonts w:ascii="Arial" w:hAnsi="Arial" w:cs="Arial"/>
                <w:b/>
                <w:bCs/>
                <w:i/>
                <w:iCs/>
                <w:kern w:val="24"/>
                <w:sz w:val="14"/>
                <w:szCs w:val="14"/>
              </w:rPr>
            </w:pPr>
            <w:r>
              <w:rPr>
                <w:rFonts w:ascii="Arial" w:hAnsi="Arial" w:cs="Arial"/>
                <w:b/>
                <w:bCs/>
                <w:i/>
                <w:iCs/>
                <w:kern w:val="24"/>
                <w:sz w:val="14"/>
                <w:szCs w:val="14"/>
              </w:rPr>
              <w:t>76,04</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pStyle w:val="NormalWeb"/>
              <w:spacing w:before="0" w:beforeAutospacing="0" w:after="0" w:afterAutospacing="0" w:line="276" w:lineRule="auto"/>
              <w:jc w:val="center"/>
              <w:rPr>
                <w:rFonts w:ascii="Arial" w:hAnsi="Arial" w:cs="Arial"/>
                <w:b/>
                <w:bCs/>
                <w:i/>
                <w:iCs/>
                <w:sz w:val="14"/>
                <w:szCs w:val="14"/>
              </w:rPr>
            </w:pPr>
            <w:r w:rsidRPr="00E919B3">
              <w:rPr>
                <w:rFonts w:ascii="Arial" w:hAnsi="Arial" w:cs="Arial"/>
                <w:b/>
                <w:bCs/>
                <w:i/>
                <w:iCs/>
                <w:kern w:val="24"/>
                <w:sz w:val="14"/>
                <w:szCs w:val="14"/>
                <w:lang w:val="en-ID"/>
              </w:rPr>
              <w:t>76,30</w:t>
            </w:r>
          </w:p>
        </w:tc>
        <w:tc>
          <w:tcPr>
            <w:tcW w:w="850"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jc w:val="center"/>
              <w:rPr>
                <w:rFonts w:ascii="Arial" w:hAnsi="Arial"/>
                <w:b/>
                <w:bCs/>
                <w:i/>
                <w:iCs/>
                <w:sz w:val="14"/>
                <w:szCs w:val="14"/>
                <w:lang w:val="id-ID"/>
              </w:rPr>
            </w:pPr>
            <w:r>
              <w:rPr>
                <w:rFonts w:ascii="Arial" w:hAnsi="Arial"/>
                <w:b/>
                <w:bCs/>
                <w:i/>
                <w:iCs/>
                <w:sz w:val="14"/>
                <w:szCs w:val="14"/>
                <w:lang w:val="id-ID"/>
              </w:rPr>
              <w:t>76,04</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jc w:val="center"/>
              <w:rPr>
                <w:rFonts w:ascii="Arial" w:hAnsi="Arial"/>
                <w:b/>
                <w:bCs/>
                <w:i/>
                <w:iCs/>
                <w:sz w:val="14"/>
                <w:szCs w:val="14"/>
                <w:lang w:val="id-ID"/>
              </w:rPr>
            </w:pPr>
            <w:r w:rsidRPr="00E919B3">
              <w:rPr>
                <w:rFonts w:ascii="Arial" w:hAnsi="Arial"/>
                <w:b/>
                <w:bCs/>
                <w:i/>
                <w:iCs/>
                <w:sz w:val="14"/>
                <w:szCs w:val="14"/>
              </w:rPr>
              <w:t>76,30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Perencanaan</w:t>
            </w:r>
          </w:p>
        </w:tc>
      </w:tr>
      <w:tr w:rsidR="00F629CA" w:rsidRPr="00965927" w:rsidTr="00F629CA">
        <w:trPr>
          <w:trHeight w:val="421"/>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right w:val="single" w:sz="4" w:space="0" w:color="auto"/>
            </w:tcBorders>
            <w:hideMark/>
          </w:tcPr>
          <w:p w:rsidR="00F629CA" w:rsidRPr="00E919B3" w:rsidRDefault="00F629CA" w:rsidP="00E308B6">
            <w:pPr>
              <w:pStyle w:val="ListParagraph"/>
              <w:numPr>
                <w:ilvl w:val="2"/>
                <w:numId w:val="57"/>
              </w:numPr>
              <w:spacing w:before="30" w:after="30"/>
              <w:ind w:left="464" w:hanging="464"/>
              <w:contextualSpacing/>
              <w:rPr>
                <w:rFonts w:ascii="Arial" w:hAnsi="Arial"/>
                <w:sz w:val="14"/>
                <w:szCs w:val="14"/>
              </w:rPr>
            </w:pPr>
            <w:r w:rsidRPr="00E919B3">
              <w:rPr>
                <w:rFonts w:ascii="Arial" w:hAnsi="Arial"/>
                <w:sz w:val="14"/>
                <w:szCs w:val="14"/>
                <w:lang w:val="en-ID"/>
              </w:rPr>
              <w:t xml:space="preserve">Meningkatnya </w:t>
            </w:r>
            <w:r w:rsidRPr="0084258C">
              <w:rPr>
                <w:rFonts w:ascii="Arial" w:hAnsi="Arial"/>
                <w:color w:val="000000"/>
                <w:sz w:val="14"/>
                <w:szCs w:val="14"/>
                <w:lang w:val="id-ID"/>
              </w:rPr>
              <w:t>kualitas</w:t>
            </w:r>
            <w:r w:rsidRPr="00E919B3">
              <w:rPr>
                <w:rFonts w:ascii="Arial" w:hAnsi="Arial"/>
                <w:sz w:val="14"/>
                <w:szCs w:val="14"/>
                <w:lang w:val="en-ID"/>
              </w:rPr>
              <w:t xml:space="preserve"> pendidikan</w:t>
            </w:r>
          </w:p>
          <w:p w:rsidR="00F629CA" w:rsidRPr="00E919B3" w:rsidRDefault="00F629CA" w:rsidP="00442644">
            <w:pPr>
              <w:contextualSpacing/>
              <w:rPr>
                <w:rFonts w:ascii="Arial" w:hAnsi="Arial"/>
                <w:sz w:val="14"/>
                <w:szCs w:val="14"/>
              </w:rPr>
            </w:pPr>
            <w:r w:rsidRPr="00E919B3">
              <w:rPr>
                <w:rFonts w:ascii="Arial" w:hAnsi="Arial"/>
                <w:sz w:val="14"/>
                <w:szCs w:val="14"/>
              </w:rPr>
              <w:t> </w:t>
            </w:r>
          </w:p>
        </w:tc>
        <w:tc>
          <w:tcPr>
            <w:tcW w:w="1984" w:type="dxa"/>
            <w:tcBorders>
              <w:top w:val="single" w:sz="4" w:space="0" w:color="auto"/>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Harapan</w:t>
            </w:r>
            <w:r w:rsidRPr="00E919B3">
              <w:rPr>
                <w:rFonts w:ascii="Arial" w:hAnsi="Arial"/>
                <w:color w:val="000000"/>
                <w:sz w:val="14"/>
                <w:szCs w:val="14"/>
              </w:rPr>
              <w:t xml:space="preserve"> </w:t>
            </w:r>
            <w:r w:rsidRPr="0084258C">
              <w:rPr>
                <w:rFonts w:ascii="Arial" w:hAnsi="Arial"/>
                <w:bCs/>
                <w:iCs/>
                <w:color w:val="000000"/>
                <w:sz w:val="14"/>
                <w:szCs w:val="14"/>
                <w:lang w:val="id-ID"/>
              </w:rPr>
              <w:t>lama</w:t>
            </w:r>
            <w:r w:rsidRPr="00E919B3">
              <w:rPr>
                <w:rFonts w:ascii="Arial" w:hAnsi="Arial"/>
                <w:color w:val="000000"/>
                <w:sz w:val="14"/>
                <w:szCs w:val="14"/>
              </w:rPr>
              <w:t xml:space="preserve"> Sekolah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Tahun</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13,65</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13,6</w:t>
            </w:r>
            <w:r w:rsidRPr="00E919B3">
              <w:rPr>
                <w:rFonts w:ascii="Arial" w:hAnsi="Arial"/>
                <w:bCs/>
                <w:iCs/>
                <w:color w:val="000000"/>
                <w:sz w:val="14"/>
                <w:szCs w:val="14"/>
                <w:lang w:val="id-ID"/>
              </w:rPr>
              <w:t>6</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13,</w:t>
            </w:r>
            <w:r w:rsidRPr="00E919B3">
              <w:rPr>
                <w:rFonts w:ascii="Arial" w:hAnsi="Arial"/>
                <w:bCs/>
                <w:iCs/>
                <w:color w:val="000000"/>
                <w:sz w:val="14"/>
                <w:szCs w:val="14"/>
                <w:lang w:val="id-ID"/>
              </w:rPr>
              <w:t>67</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13,</w:t>
            </w:r>
            <w:r w:rsidRPr="00E919B3">
              <w:rPr>
                <w:rFonts w:ascii="Arial" w:hAnsi="Arial"/>
                <w:bCs/>
                <w:iCs/>
                <w:color w:val="000000"/>
                <w:sz w:val="14"/>
                <w:szCs w:val="14"/>
                <w:lang w:val="id-ID"/>
              </w:rPr>
              <w:t>68</w:t>
            </w:r>
          </w:p>
        </w:tc>
        <w:tc>
          <w:tcPr>
            <w:tcW w:w="709" w:type="dxa"/>
            <w:tcBorders>
              <w:top w:val="single" w:sz="4" w:space="0" w:color="auto"/>
              <w:left w:val="nil"/>
              <w:bottom w:val="single" w:sz="4" w:space="0" w:color="auto"/>
              <w:right w:val="single" w:sz="4" w:space="0" w:color="auto"/>
            </w:tcBorders>
          </w:tcPr>
          <w:p w:rsidR="00F629CA" w:rsidRPr="00DE7FEB" w:rsidRDefault="00F629CA" w:rsidP="00442644">
            <w:pPr>
              <w:contextualSpacing/>
              <w:jc w:val="center"/>
              <w:rPr>
                <w:rFonts w:ascii="Arial" w:hAnsi="Arial"/>
                <w:bCs/>
                <w:iCs/>
                <w:sz w:val="14"/>
                <w:szCs w:val="14"/>
              </w:rPr>
            </w:pPr>
            <w:r w:rsidRPr="00DE7FEB">
              <w:rPr>
                <w:rFonts w:ascii="Arial" w:hAnsi="Arial"/>
                <w:bCs/>
                <w:iCs/>
                <w:sz w:val="14"/>
                <w:szCs w:val="14"/>
              </w:rPr>
              <w:t>13,74</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13,81</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contextualSpacing/>
              <w:jc w:val="center"/>
              <w:rPr>
                <w:rFonts w:ascii="Arial" w:hAnsi="Arial"/>
                <w:bCs/>
                <w:iCs/>
                <w:sz w:val="14"/>
                <w:szCs w:val="14"/>
              </w:rPr>
            </w:pPr>
            <w:r w:rsidRPr="00DE7FEB">
              <w:rPr>
                <w:rFonts w:ascii="Arial" w:hAnsi="Arial"/>
                <w:bCs/>
                <w:iCs/>
                <w:sz w:val="14"/>
                <w:szCs w:val="14"/>
              </w:rPr>
              <w:t>13,77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13,87</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contextualSpacing/>
              <w:jc w:val="center"/>
              <w:rPr>
                <w:rFonts w:ascii="Arial" w:hAnsi="Arial"/>
                <w:bCs/>
                <w:iCs/>
                <w:sz w:val="14"/>
                <w:szCs w:val="14"/>
              </w:rPr>
            </w:pPr>
            <w:r w:rsidRPr="00DE7FEB">
              <w:rPr>
                <w:rFonts w:ascii="Arial" w:hAnsi="Arial"/>
                <w:bCs/>
                <w:iCs/>
                <w:sz w:val="14"/>
                <w:szCs w:val="14"/>
              </w:rPr>
              <w:t>13,82</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13,98</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DE7FEB">
              <w:rPr>
                <w:rFonts w:ascii="Arial" w:hAnsi="Arial"/>
                <w:bCs/>
                <w:iCs/>
                <w:sz w:val="14"/>
                <w:szCs w:val="14"/>
              </w:rPr>
              <w:t>13,82</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13,98</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
                <w:iCs/>
                <w:sz w:val="14"/>
                <w:szCs w:val="14"/>
              </w:rPr>
            </w:pPr>
            <w:r w:rsidRPr="00E919B3">
              <w:rPr>
                <w:rFonts w:ascii="Arial" w:hAnsi="Arial"/>
                <w:bCs/>
                <w:i/>
                <w:iCs/>
                <w:sz w:val="14"/>
                <w:szCs w:val="14"/>
              </w:rPr>
              <w:t>Pendidikan</w:t>
            </w:r>
          </w:p>
        </w:tc>
      </w:tr>
      <w:tr w:rsidR="00F629CA" w:rsidRPr="00965927" w:rsidTr="00F629CA">
        <w:trPr>
          <w:trHeight w:val="441"/>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tcBorders>
              <w:left w:val="nil"/>
              <w:bottom w:val="nil"/>
              <w:right w:val="single" w:sz="4" w:space="0" w:color="auto"/>
            </w:tcBorders>
            <w:hideMark/>
          </w:tcPr>
          <w:p w:rsidR="00F629CA" w:rsidRPr="00E919B3" w:rsidRDefault="00F629CA" w:rsidP="00442644">
            <w:pPr>
              <w:contextualSpacing/>
              <w:rPr>
                <w:rFonts w:ascii="Arial" w:hAnsi="Arial"/>
                <w:sz w:val="14"/>
                <w:szCs w:val="14"/>
              </w:rPr>
            </w:pPr>
          </w:p>
        </w:tc>
        <w:tc>
          <w:tcPr>
            <w:tcW w:w="1984" w:type="dxa"/>
            <w:tcBorders>
              <w:top w:val="nil"/>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Rata-</w:t>
            </w:r>
            <w:r w:rsidRPr="00E919B3">
              <w:rPr>
                <w:rFonts w:ascii="Arial" w:hAnsi="Arial"/>
                <w:sz w:val="14"/>
                <w:szCs w:val="14"/>
              </w:rPr>
              <w:t>rata</w:t>
            </w:r>
            <w:r w:rsidRPr="00E919B3">
              <w:rPr>
                <w:rFonts w:ascii="Arial" w:hAnsi="Arial"/>
                <w:color w:val="000000"/>
                <w:sz w:val="14"/>
                <w:szCs w:val="14"/>
              </w:rPr>
              <w:t xml:space="preserve"> Lama Sekolah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Tahun</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8,5</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8,5</w:t>
            </w:r>
            <w:r w:rsidRPr="00E919B3">
              <w:rPr>
                <w:rFonts w:ascii="Arial" w:hAnsi="Arial"/>
                <w:bCs/>
                <w:iCs/>
                <w:color w:val="000000"/>
                <w:sz w:val="14"/>
                <w:szCs w:val="14"/>
                <w:lang w:val="id-ID"/>
              </w:rPr>
              <w:t>1</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8,</w:t>
            </w:r>
            <w:r w:rsidRPr="00E919B3">
              <w:rPr>
                <w:rFonts w:ascii="Arial" w:hAnsi="Arial"/>
                <w:bCs/>
                <w:iCs/>
                <w:color w:val="000000"/>
                <w:sz w:val="14"/>
                <w:szCs w:val="14"/>
                <w:lang w:val="id-ID"/>
              </w:rPr>
              <w:t>52</w:t>
            </w:r>
          </w:p>
        </w:tc>
        <w:tc>
          <w:tcPr>
            <w:tcW w:w="850" w:type="dxa"/>
            <w:tcBorders>
              <w:top w:val="nil"/>
              <w:left w:val="nil"/>
              <w:bottom w:val="single" w:sz="4" w:space="0" w:color="auto"/>
              <w:right w:val="single" w:sz="4" w:space="0" w:color="auto"/>
            </w:tcBorders>
            <w:hideMark/>
          </w:tcPr>
          <w:p w:rsidR="00F629CA" w:rsidRPr="009F74E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8,56</w:t>
            </w:r>
          </w:p>
        </w:tc>
        <w:tc>
          <w:tcPr>
            <w:tcW w:w="709" w:type="dxa"/>
            <w:tcBorders>
              <w:top w:val="single" w:sz="4" w:space="0" w:color="auto"/>
              <w:left w:val="nil"/>
              <w:bottom w:val="single" w:sz="4" w:space="0" w:color="auto"/>
              <w:right w:val="single" w:sz="4" w:space="0" w:color="auto"/>
            </w:tcBorders>
          </w:tcPr>
          <w:p w:rsidR="00F629CA" w:rsidRPr="00DE7FEB" w:rsidRDefault="00F629CA" w:rsidP="00442644">
            <w:pPr>
              <w:pStyle w:val="NormalWeb"/>
              <w:spacing w:before="0" w:beforeAutospacing="0" w:after="0" w:afterAutospacing="0"/>
              <w:jc w:val="center"/>
              <w:textAlignment w:val="bottom"/>
              <w:rPr>
                <w:rFonts w:ascii="Arial" w:hAnsi="Arial" w:cs="Arial"/>
                <w:i/>
                <w:sz w:val="14"/>
                <w:szCs w:val="14"/>
              </w:rPr>
            </w:pPr>
            <w:r w:rsidRPr="00DE7FEB">
              <w:rPr>
                <w:rFonts w:ascii="Arial" w:hAnsi="Arial" w:cs="Arial"/>
                <w:bCs/>
                <w:i/>
                <w:kern w:val="24"/>
                <w:sz w:val="14"/>
                <w:szCs w:val="14"/>
                <w:lang w:val="en-ID"/>
              </w:rPr>
              <w:t>8,7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pStyle w:val="NormalWeb"/>
              <w:spacing w:before="0" w:beforeAutospacing="0" w:after="0" w:afterAutospacing="0"/>
              <w:jc w:val="center"/>
              <w:textAlignment w:val="bottom"/>
              <w:rPr>
                <w:rFonts w:ascii="Arial" w:hAnsi="Arial" w:cs="Arial"/>
                <w:bCs/>
                <w:i/>
                <w:kern w:val="24"/>
                <w:sz w:val="14"/>
                <w:szCs w:val="14"/>
                <w:lang w:val="en-ID"/>
              </w:rPr>
            </w:pPr>
            <w:r w:rsidRPr="00E919B3">
              <w:rPr>
                <w:rFonts w:ascii="Arial" w:hAnsi="Arial" w:cs="Arial"/>
                <w:bCs/>
                <w:i/>
                <w:kern w:val="24"/>
                <w:sz w:val="14"/>
                <w:szCs w:val="14"/>
                <w:lang w:val="en-ID"/>
              </w:rPr>
              <w:t>8,66</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pStyle w:val="NormalWeb"/>
              <w:spacing w:before="0" w:beforeAutospacing="0" w:after="0" w:afterAutospacing="0"/>
              <w:jc w:val="center"/>
              <w:textAlignment w:val="bottom"/>
              <w:rPr>
                <w:rFonts w:ascii="Arial" w:hAnsi="Arial" w:cs="Arial"/>
                <w:i/>
                <w:sz w:val="14"/>
                <w:szCs w:val="14"/>
              </w:rPr>
            </w:pPr>
            <w:r w:rsidRPr="00DE7FEB">
              <w:rPr>
                <w:rFonts w:ascii="Arial" w:hAnsi="Arial" w:cs="Arial"/>
                <w:bCs/>
                <w:i/>
                <w:kern w:val="24"/>
                <w:sz w:val="14"/>
                <w:szCs w:val="14"/>
                <w:lang w:val="en-ID"/>
              </w:rPr>
              <w:t>8,75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pStyle w:val="NormalWeb"/>
              <w:spacing w:before="0" w:beforeAutospacing="0" w:after="0" w:afterAutospacing="0"/>
              <w:jc w:val="center"/>
              <w:textAlignment w:val="bottom"/>
              <w:rPr>
                <w:rFonts w:ascii="Arial" w:hAnsi="Arial" w:cs="Arial"/>
                <w:bCs/>
                <w:i/>
                <w:kern w:val="24"/>
                <w:sz w:val="14"/>
                <w:szCs w:val="14"/>
                <w:lang w:val="en-ID"/>
              </w:rPr>
            </w:pPr>
            <w:r w:rsidRPr="00E919B3">
              <w:rPr>
                <w:rFonts w:ascii="Arial" w:hAnsi="Arial" w:cs="Arial"/>
                <w:bCs/>
                <w:i/>
                <w:kern w:val="24"/>
                <w:sz w:val="14"/>
                <w:szCs w:val="14"/>
                <w:lang w:val="en-ID"/>
              </w:rPr>
              <w:t>8,67</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pStyle w:val="NormalWeb"/>
              <w:spacing w:before="0" w:beforeAutospacing="0" w:after="0" w:afterAutospacing="0"/>
              <w:jc w:val="center"/>
              <w:textAlignment w:val="bottom"/>
              <w:rPr>
                <w:rFonts w:ascii="Arial" w:hAnsi="Arial" w:cs="Arial"/>
                <w:bCs/>
                <w:i/>
                <w:kern w:val="24"/>
                <w:sz w:val="14"/>
                <w:szCs w:val="14"/>
                <w:lang w:val="en-ID"/>
              </w:rPr>
            </w:pPr>
            <w:r w:rsidRPr="00DE7FEB">
              <w:rPr>
                <w:rFonts w:ascii="Arial" w:hAnsi="Arial" w:cs="Arial"/>
                <w:bCs/>
                <w:i/>
                <w:kern w:val="24"/>
                <w:sz w:val="14"/>
                <w:szCs w:val="14"/>
                <w:lang w:val="en-ID"/>
              </w:rPr>
              <w:t>8,80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pStyle w:val="NormalWeb"/>
              <w:spacing w:before="0" w:beforeAutospacing="0" w:after="0" w:afterAutospacing="0"/>
              <w:jc w:val="center"/>
              <w:textAlignment w:val="bottom"/>
              <w:rPr>
                <w:rFonts w:ascii="Arial" w:hAnsi="Arial" w:cs="Arial"/>
                <w:i/>
                <w:sz w:val="14"/>
                <w:szCs w:val="14"/>
              </w:rPr>
            </w:pPr>
            <w:r w:rsidRPr="00E919B3">
              <w:rPr>
                <w:rFonts w:ascii="Arial" w:hAnsi="Arial" w:cs="Arial"/>
                <w:bCs/>
                <w:i/>
                <w:kern w:val="24"/>
                <w:sz w:val="14"/>
                <w:szCs w:val="14"/>
                <w:lang w:val="en-ID"/>
              </w:rPr>
              <w:t>8,71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rPr>
            </w:pPr>
            <w:r w:rsidRPr="00DE7FEB">
              <w:rPr>
                <w:rFonts w:ascii="Arial" w:hAnsi="Arial"/>
                <w:bCs/>
                <w:i/>
                <w:kern w:val="24"/>
                <w:sz w:val="14"/>
                <w:szCs w:val="14"/>
                <w:lang w:val="en-ID"/>
              </w:rPr>
              <w:t>8,80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8,71</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
                <w:iCs/>
                <w:sz w:val="14"/>
                <w:szCs w:val="14"/>
              </w:rPr>
            </w:pPr>
            <w:r w:rsidRPr="00E919B3">
              <w:rPr>
                <w:rFonts w:ascii="Arial" w:hAnsi="Arial"/>
                <w:bCs/>
                <w:i/>
                <w:iCs/>
                <w:sz w:val="14"/>
                <w:szCs w:val="14"/>
              </w:rPr>
              <w:t>Pendidikan</w:t>
            </w:r>
          </w:p>
        </w:tc>
      </w:tr>
      <w:tr w:rsidR="00F629CA" w:rsidRPr="00965927" w:rsidTr="00F629CA">
        <w:trPr>
          <w:trHeight w:val="561"/>
        </w:trPr>
        <w:tc>
          <w:tcPr>
            <w:tcW w:w="1418" w:type="dxa"/>
            <w:vMerge/>
            <w:tcBorders>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tcBorders>
              <w:top w:val="single" w:sz="4" w:space="0" w:color="auto"/>
              <w:left w:val="nil"/>
              <w:bottom w:val="nil"/>
              <w:right w:val="single" w:sz="4" w:space="0" w:color="auto"/>
            </w:tcBorders>
            <w:hideMark/>
          </w:tcPr>
          <w:p w:rsidR="00F629CA" w:rsidRPr="0084258C" w:rsidRDefault="00F629CA" w:rsidP="00E308B6">
            <w:pPr>
              <w:pStyle w:val="ListParagraph"/>
              <w:numPr>
                <w:ilvl w:val="2"/>
                <w:numId w:val="57"/>
              </w:numPr>
              <w:spacing w:before="30" w:after="30"/>
              <w:ind w:left="464" w:hanging="464"/>
              <w:contextualSpacing/>
              <w:rPr>
                <w:rFonts w:ascii="Arial" w:hAnsi="Arial"/>
                <w:color w:val="000000"/>
                <w:sz w:val="14"/>
                <w:szCs w:val="14"/>
              </w:rPr>
            </w:pPr>
            <w:r w:rsidRPr="0084258C">
              <w:rPr>
                <w:rFonts w:ascii="Arial" w:hAnsi="Arial"/>
                <w:color w:val="000000"/>
                <w:sz w:val="14"/>
                <w:szCs w:val="14"/>
                <w:lang w:val="id-ID"/>
              </w:rPr>
              <w:t>Meningkat</w:t>
            </w:r>
            <w:r w:rsidRPr="0084258C">
              <w:rPr>
                <w:rFonts w:ascii="Arial" w:hAnsi="Arial"/>
                <w:color w:val="000000"/>
                <w:sz w:val="14"/>
                <w:szCs w:val="14"/>
              </w:rPr>
              <w:t xml:space="preserve"> </w:t>
            </w:r>
            <w:r w:rsidRPr="0084258C">
              <w:rPr>
                <w:rFonts w:ascii="Arial" w:hAnsi="Arial"/>
                <w:sz w:val="14"/>
                <w:szCs w:val="14"/>
              </w:rPr>
              <w:t>nya</w:t>
            </w:r>
            <w:r w:rsidRPr="0084258C">
              <w:rPr>
                <w:rFonts w:ascii="Arial" w:hAnsi="Arial"/>
                <w:color w:val="000000"/>
                <w:sz w:val="14"/>
                <w:szCs w:val="14"/>
                <w:lang w:val="id-ID"/>
              </w:rPr>
              <w:t xml:space="preserve"> derajat kesehat</w:t>
            </w:r>
            <w:r w:rsidRPr="0084258C">
              <w:rPr>
                <w:rFonts w:ascii="Arial" w:hAnsi="Arial"/>
                <w:color w:val="000000"/>
                <w:sz w:val="14"/>
                <w:szCs w:val="14"/>
              </w:rPr>
              <w:t xml:space="preserve"> </w:t>
            </w:r>
            <w:r w:rsidRPr="0084258C">
              <w:rPr>
                <w:rFonts w:ascii="Arial" w:hAnsi="Arial"/>
                <w:color w:val="000000"/>
                <w:sz w:val="14"/>
                <w:szCs w:val="14"/>
                <w:lang w:val="id-ID"/>
              </w:rPr>
              <w:t>an masyarakat</w:t>
            </w:r>
          </w:p>
        </w:tc>
        <w:tc>
          <w:tcPr>
            <w:tcW w:w="1984" w:type="dxa"/>
            <w:tcBorders>
              <w:top w:val="nil"/>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Usia</w:t>
            </w:r>
            <w:r w:rsidRPr="00E919B3">
              <w:rPr>
                <w:rFonts w:ascii="Arial" w:hAnsi="Arial"/>
                <w:color w:val="000000"/>
                <w:sz w:val="14"/>
                <w:szCs w:val="14"/>
              </w:rPr>
              <w:t xml:space="preserve"> </w:t>
            </w:r>
            <w:r w:rsidRPr="0084258C">
              <w:rPr>
                <w:rFonts w:ascii="Arial" w:hAnsi="Arial"/>
                <w:color w:val="000000"/>
                <w:sz w:val="14"/>
                <w:szCs w:val="14"/>
              </w:rPr>
              <w:t>Harapan</w:t>
            </w:r>
            <w:r w:rsidRPr="00E919B3">
              <w:rPr>
                <w:rFonts w:ascii="Arial" w:hAnsi="Arial"/>
                <w:color w:val="000000"/>
                <w:sz w:val="14"/>
                <w:szCs w:val="14"/>
              </w:rPr>
              <w:t xml:space="preserve"> Hidup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Tahun</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77,31</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77,3</w:t>
            </w:r>
            <w:r w:rsidRPr="00E919B3">
              <w:rPr>
                <w:rFonts w:ascii="Arial" w:hAnsi="Arial"/>
                <w:bCs/>
                <w:iCs/>
                <w:color w:val="000000"/>
                <w:sz w:val="14"/>
                <w:szCs w:val="14"/>
                <w:lang w:val="id-ID"/>
              </w:rPr>
              <w:t>6</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77,3</w:t>
            </w:r>
            <w:r w:rsidRPr="00E919B3">
              <w:rPr>
                <w:rFonts w:ascii="Arial" w:hAnsi="Arial"/>
                <w:bCs/>
                <w:iCs/>
                <w:color w:val="000000"/>
                <w:sz w:val="14"/>
                <w:szCs w:val="14"/>
                <w:lang w:val="id-ID"/>
              </w:rPr>
              <w:t>8</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77,4</w:t>
            </w:r>
            <w:r w:rsidRPr="00E919B3">
              <w:rPr>
                <w:rFonts w:ascii="Arial" w:hAnsi="Arial"/>
                <w:bCs/>
                <w:iCs/>
                <w:color w:val="000000"/>
                <w:sz w:val="14"/>
                <w:szCs w:val="14"/>
                <w:lang w:val="id-ID"/>
              </w:rPr>
              <w:t>7</w:t>
            </w:r>
          </w:p>
        </w:tc>
        <w:tc>
          <w:tcPr>
            <w:tcW w:w="709" w:type="dxa"/>
            <w:tcBorders>
              <w:top w:val="single" w:sz="4" w:space="0" w:color="auto"/>
              <w:left w:val="nil"/>
              <w:bottom w:val="single" w:sz="4" w:space="0" w:color="auto"/>
              <w:right w:val="single" w:sz="4" w:space="0" w:color="auto"/>
            </w:tcBorders>
          </w:tcPr>
          <w:p w:rsidR="00F629CA" w:rsidRPr="00DE7FEB" w:rsidRDefault="00F629CA" w:rsidP="00442644">
            <w:pPr>
              <w:contextualSpacing/>
              <w:jc w:val="center"/>
              <w:rPr>
                <w:rFonts w:ascii="Arial" w:hAnsi="Arial"/>
                <w:bCs/>
                <w:iCs/>
                <w:sz w:val="14"/>
                <w:szCs w:val="14"/>
              </w:rPr>
            </w:pPr>
            <w:r w:rsidRPr="00DE7FEB">
              <w:rPr>
                <w:rFonts w:ascii="Arial" w:hAnsi="Arial"/>
                <w:bCs/>
                <w:iCs/>
                <w:sz w:val="14"/>
                <w:szCs w:val="14"/>
              </w:rPr>
              <w:t>77,82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lang w:val="id-ID"/>
              </w:rPr>
            </w:pPr>
            <w:r w:rsidRPr="00E919B3">
              <w:rPr>
                <w:rFonts w:ascii="Arial" w:hAnsi="Arial"/>
                <w:bCs/>
                <w:iCs/>
                <w:sz w:val="14"/>
                <w:szCs w:val="14"/>
                <w:lang w:val="id-ID"/>
              </w:rPr>
              <w:t>77,</w:t>
            </w:r>
            <w:r w:rsidRPr="00E919B3">
              <w:rPr>
                <w:rFonts w:ascii="Arial" w:hAnsi="Arial"/>
                <w:bCs/>
                <w:iCs/>
                <w:sz w:val="14"/>
                <w:szCs w:val="14"/>
              </w:rPr>
              <w:t>60</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contextualSpacing/>
              <w:jc w:val="center"/>
              <w:rPr>
                <w:rFonts w:ascii="Arial" w:hAnsi="Arial"/>
                <w:bCs/>
                <w:iCs/>
                <w:sz w:val="14"/>
                <w:szCs w:val="14"/>
                <w:lang w:val="id-ID"/>
              </w:rPr>
            </w:pPr>
            <w:r w:rsidRPr="00DE7FEB">
              <w:rPr>
                <w:rFonts w:ascii="Arial" w:hAnsi="Arial"/>
                <w:bCs/>
                <w:iCs/>
                <w:sz w:val="14"/>
                <w:szCs w:val="14"/>
              </w:rPr>
              <w:t>78,37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lang w:val="id-ID"/>
              </w:rPr>
            </w:pPr>
            <w:r w:rsidRPr="00E919B3">
              <w:rPr>
                <w:rFonts w:ascii="Arial" w:hAnsi="Arial"/>
                <w:bCs/>
                <w:iCs/>
                <w:sz w:val="14"/>
                <w:szCs w:val="14"/>
                <w:lang w:val="id-ID"/>
              </w:rPr>
              <w:t>77,63</w:t>
            </w:r>
          </w:p>
        </w:tc>
        <w:tc>
          <w:tcPr>
            <w:tcW w:w="709" w:type="dxa"/>
            <w:tcBorders>
              <w:top w:val="single" w:sz="4" w:space="0" w:color="auto"/>
              <w:left w:val="single" w:sz="4" w:space="0" w:color="auto"/>
              <w:bottom w:val="single" w:sz="4" w:space="0" w:color="auto"/>
              <w:right w:val="single" w:sz="4" w:space="0" w:color="auto"/>
            </w:tcBorders>
          </w:tcPr>
          <w:p w:rsidR="00F629CA" w:rsidRPr="00DE7FEB" w:rsidRDefault="00F629CA" w:rsidP="00442644">
            <w:pPr>
              <w:contextualSpacing/>
              <w:jc w:val="center"/>
              <w:rPr>
                <w:rFonts w:ascii="Arial" w:hAnsi="Arial"/>
                <w:bCs/>
                <w:iCs/>
                <w:sz w:val="14"/>
                <w:szCs w:val="14"/>
                <w:lang w:val="id-ID"/>
              </w:rPr>
            </w:pPr>
            <w:r w:rsidRPr="00DE7FEB">
              <w:rPr>
                <w:rFonts w:ascii="Arial" w:hAnsi="Arial"/>
                <w:bCs/>
                <w:iCs/>
                <w:sz w:val="14"/>
                <w:szCs w:val="14"/>
              </w:rPr>
              <w:t>78,82</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sz w:val="14"/>
                <w:szCs w:val="14"/>
                <w:lang w:val="id-ID"/>
              </w:rPr>
            </w:pPr>
            <w:r w:rsidRPr="00E919B3">
              <w:rPr>
                <w:rFonts w:ascii="Arial" w:hAnsi="Arial"/>
                <w:bCs/>
                <w:iCs/>
                <w:sz w:val="14"/>
                <w:szCs w:val="14"/>
                <w:lang w:val="id-ID"/>
              </w:rPr>
              <w:t>77,84</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sz w:val="14"/>
                <w:szCs w:val="14"/>
                <w:lang w:val="id-ID"/>
              </w:rPr>
            </w:pPr>
            <w:r w:rsidRPr="00DE7FEB">
              <w:rPr>
                <w:rFonts w:ascii="Arial" w:hAnsi="Arial"/>
                <w:bCs/>
                <w:iCs/>
                <w:sz w:val="14"/>
                <w:szCs w:val="14"/>
              </w:rPr>
              <w:t>78,82</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sz w:val="14"/>
                <w:szCs w:val="14"/>
                <w:lang w:val="id-ID"/>
              </w:rPr>
            </w:pPr>
            <w:r w:rsidRPr="00E919B3">
              <w:rPr>
                <w:rFonts w:ascii="Arial" w:hAnsi="Arial"/>
                <w:bCs/>
                <w:iCs/>
                <w:sz w:val="14"/>
                <w:szCs w:val="14"/>
                <w:lang w:val="id-ID"/>
              </w:rPr>
              <w:t>77,84</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
                <w:iCs/>
                <w:sz w:val="14"/>
                <w:szCs w:val="14"/>
              </w:rPr>
            </w:pPr>
            <w:r w:rsidRPr="00E919B3">
              <w:rPr>
                <w:rFonts w:ascii="Arial" w:hAnsi="Arial"/>
                <w:bCs/>
                <w:i/>
                <w:iCs/>
                <w:sz w:val="14"/>
                <w:szCs w:val="14"/>
              </w:rPr>
              <w:t>Kesehatan</w:t>
            </w:r>
          </w:p>
        </w:tc>
      </w:tr>
      <w:tr w:rsidR="00F629CA" w:rsidRPr="00965927" w:rsidTr="00F629CA">
        <w:trPr>
          <w:trHeight w:val="270"/>
        </w:trPr>
        <w:tc>
          <w:tcPr>
            <w:tcW w:w="7088" w:type="dxa"/>
            <w:gridSpan w:val="4"/>
            <w:tcBorders>
              <w:top w:val="single" w:sz="4" w:space="0" w:color="auto"/>
              <w:left w:val="single" w:sz="4" w:space="0" w:color="auto"/>
              <w:bottom w:val="single" w:sz="4" w:space="0" w:color="auto"/>
              <w:right w:val="single" w:sz="4" w:space="0" w:color="auto"/>
            </w:tcBorders>
            <w:noWrap/>
            <w:hideMark/>
          </w:tcPr>
          <w:p w:rsidR="00F629CA" w:rsidRPr="00E919B3" w:rsidRDefault="00F629CA" w:rsidP="00442644">
            <w:pPr>
              <w:contextualSpacing/>
              <w:rPr>
                <w:rFonts w:ascii="Arial" w:hAnsi="Arial"/>
                <w:b/>
                <w:bCs/>
                <w:color w:val="000000"/>
                <w:sz w:val="14"/>
                <w:szCs w:val="14"/>
              </w:rPr>
            </w:pPr>
            <w:r w:rsidRPr="00E919B3">
              <w:rPr>
                <w:rFonts w:ascii="Arial" w:hAnsi="Arial"/>
                <w:b/>
                <w:bCs/>
                <w:color w:val="000000"/>
                <w:sz w:val="14"/>
                <w:szCs w:val="14"/>
              </w:rPr>
              <w:t>Misi 4. Pembangunan Desa Sebagai Pusat Pertumbuhan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p>
        </w:tc>
      </w:tr>
      <w:tr w:rsidR="00F629CA" w:rsidRPr="00965927" w:rsidTr="00F629CA">
        <w:trPr>
          <w:trHeight w:val="369"/>
        </w:trPr>
        <w:tc>
          <w:tcPr>
            <w:tcW w:w="1418" w:type="dxa"/>
            <w:vMerge w:val="restart"/>
            <w:tcBorders>
              <w:top w:val="nil"/>
              <w:left w:val="single" w:sz="4" w:space="0" w:color="auto"/>
              <w:right w:val="single" w:sz="4" w:space="0" w:color="auto"/>
            </w:tcBorders>
          </w:tcPr>
          <w:p w:rsidR="00F629CA" w:rsidRPr="00E919B3" w:rsidRDefault="00F629CA" w:rsidP="00442644">
            <w:pPr>
              <w:contextualSpacing/>
              <w:rPr>
                <w:rFonts w:ascii="Arial" w:hAnsi="Arial"/>
                <w:color w:val="000000"/>
                <w:sz w:val="14"/>
                <w:szCs w:val="14"/>
                <w:lang w:val="id-ID"/>
              </w:rPr>
            </w:pPr>
            <w:r w:rsidRPr="00E919B3">
              <w:rPr>
                <w:rFonts w:ascii="Arial" w:hAnsi="Arial"/>
                <w:color w:val="000000"/>
                <w:sz w:val="14"/>
                <w:szCs w:val="14"/>
              </w:rPr>
              <w:t xml:space="preserve">4.1. Terwujudnya pemerataan antar </w:t>
            </w:r>
            <w:r w:rsidRPr="00E919B3">
              <w:rPr>
                <w:rFonts w:ascii="Arial" w:hAnsi="Arial"/>
                <w:color w:val="000000"/>
                <w:sz w:val="14"/>
                <w:szCs w:val="14"/>
                <w:lang w:val="en-ID"/>
              </w:rPr>
              <w:t>desa</w:t>
            </w:r>
          </w:p>
          <w:p w:rsidR="00F629CA" w:rsidRPr="00E919B3" w:rsidRDefault="00F629CA" w:rsidP="00442644">
            <w:pPr>
              <w:contextualSpacing/>
              <w:rPr>
                <w:rFonts w:ascii="Arial" w:hAnsi="Arial"/>
                <w:color w:val="000000"/>
                <w:sz w:val="14"/>
                <w:szCs w:val="14"/>
              </w:rPr>
            </w:pPr>
          </w:p>
        </w:tc>
        <w:tc>
          <w:tcPr>
            <w:tcW w:w="5670" w:type="dxa"/>
            <w:gridSpan w:val="3"/>
            <w:tcBorders>
              <w:top w:val="nil"/>
              <w:left w:val="nil"/>
              <w:bottom w:val="nil"/>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 xml:space="preserve">Indeks Desa </w:t>
            </w:r>
            <w:r w:rsidRPr="00E919B3">
              <w:rPr>
                <w:rFonts w:ascii="Arial" w:hAnsi="Arial"/>
                <w:b/>
                <w:bCs/>
                <w:i/>
                <w:iCs/>
                <w:color w:val="000000"/>
                <w:sz w:val="14"/>
                <w:szCs w:val="14"/>
                <w:lang w:val="id-ID"/>
              </w:rPr>
              <w:t xml:space="preserve">Membangun </w:t>
            </w:r>
            <w:r w:rsidRPr="00E919B3">
              <w:rPr>
                <w:rFonts w:ascii="Arial" w:hAnsi="Arial"/>
                <w:b/>
                <w:bCs/>
                <w:i/>
                <w:iCs/>
                <w:color w:val="000000"/>
                <w:sz w:val="14"/>
                <w:szCs w:val="14"/>
              </w:rPr>
              <w:t xml:space="preserve"> (IDM) </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lang w:val="id-ID"/>
              </w:rPr>
              <w:t>indek</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0,6406</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0,6416</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0,6869</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0,6919</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0,6446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w:t>
            </w:r>
            <w:r w:rsidRPr="00E919B3">
              <w:rPr>
                <w:rFonts w:ascii="Arial" w:hAnsi="Arial"/>
                <w:b/>
                <w:bCs/>
                <w:i/>
                <w:iCs/>
                <w:color w:val="000000"/>
                <w:sz w:val="14"/>
                <w:szCs w:val="14"/>
                <w:lang w:val="id-ID"/>
              </w:rPr>
              <w:t>845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0,6456</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w:t>
            </w:r>
            <w:r w:rsidRPr="00E919B3">
              <w:rPr>
                <w:rFonts w:ascii="Arial" w:hAnsi="Arial"/>
                <w:b/>
                <w:bCs/>
                <w:i/>
                <w:iCs/>
                <w:color w:val="000000"/>
                <w:sz w:val="14"/>
                <w:szCs w:val="14"/>
                <w:lang w:val="id-ID"/>
              </w:rPr>
              <w:t>852</w:t>
            </w:r>
          </w:p>
        </w:tc>
        <w:tc>
          <w:tcPr>
            <w:tcW w:w="709" w:type="dxa"/>
            <w:tcBorders>
              <w:top w:val="single" w:sz="4" w:space="0" w:color="auto"/>
              <w:left w:val="single" w:sz="4" w:space="0" w:color="auto"/>
              <w:bottom w:val="single" w:sz="4" w:space="0" w:color="auto"/>
              <w:right w:val="single" w:sz="4" w:space="0" w:color="auto"/>
            </w:tcBorders>
          </w:tcPr>
          <w:p w:rsidR="00F629CA" w:rsidRPr="00246D15"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0,6463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0,6</w:t>
            </w:r>
            <w:r w:rsidRPr="00E919B3">
              <w:rPr>
                <w:rFonts w:ascii="Arial" w:hAnsi="Arial"/>
                <w:b/>
                <w:bCs/>
                <w:i/>
                <w:iCs/>
                <w:color w:val="000000"/>
                <w:sz w:val="14"/>
                <w:szCs w:val="14"/>
                <w:lang w:val="id-ID"/>
              </w:rPr>
              <w:t>858</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Pr>
                <w:rFonts w:ascii="Arial" w:hAnsi="Arial"/>
                <w:b/>
                <w:bCs/>
                <w:i/>
                <w:iCs/>
                <w:color w:val="000000"/>
                <w:sz w:val="14"/>
                <w:szCs w:val="14"/>
                <w:lang w:val="id-ID"/>
              </w:rPr>
              <w:t>0,6463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0,6858</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Permasdes</w:t>
            </w:r>
          </w:p>
        </w:tc>
      </w:tr>
      <w:tr w:rsidR="00F629CA" w:rsidRPr="00965927" w:rsidTr="00F629CA">
        <w:trPr>
          <w:trHeight w:val="527"/>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right w:val="single" w:sz="4" w:space="0" w:color="auto"/>
            </w:tcBorders>
            <w:hideMark/>
          </w:tcPr>
          <w:p w:rsidR="00F629CA" w:rsidRPr="00E919B3" w:rsidRDefault="00F629CA" w:rsidP="00E308B6">
            <w:pPr>
              <w:numPr>
                <w:ilvl w:val="2"/>
                <w:numId w:val="15"/>
              </w:numPr>
              <w:spacing w:after="0" w:line="240" w:lineRule="auto"/>
              <w:ind w:left="464" w:hanging="476"/>
              <w:contextualSpacing/>
              <w:rPr>
                <w:rFonts w:ascii="Arial" w:hAnsi="Arial"/>
                <w:color w:val="000000"/>
                <w:sz w:val="14"/>
                <w:szCs w:val="14"/>
                <w:lang w:val="id-ID"/>
              </w:rPr>
            </w:pPr>
            <w:r w:rsidRPr="00E919B3">
              <w:rPr>
                <w:rFonts w:ascii="Arial" w:hAnsi="Arial"/>
                <w:color w:val="000000"/>
                <w:sz w:val="14"/>
                <w:szCs w:val="14"/>
                <w:lang w:val="id-ID"/>
              </w:rPr>
              <w:t>Meningkat</w:t>
            </w:r>
            <w:r w:rsidRPr="00E919B3">
              <w:rPr>
                <w:rFonts w:ascii="Arial" w:hAnsi="Arial"/>
                <w:color w:val="000000"/>
                <w:sz w:val="14"/>
                <w:szCs w:val="14"/>
              </w:rPr>
              <w:t xml:space="preserve"> </w:t>
            </w:r>
            <w:r w:rsidRPr="00E919B3">
              <w:rPr>
                <w:rFonts w:ascii="Arial" w:hAnsi="Arial"/>
                <w:color w:val="000000"/>
                <w:sz w:val="14"/>
                <w:szCs w:val="14"/>
                <w:lang w:val="id-ID"/>
              </w:rPr>
              <w:t xml:space="preserve">nya </w:t>
            </w:r>
            <w:r w:rsidRPr="00E919B3">
              <w:rPr>
                <w:rFonts w:ascii="Arial" w:hAnsi="Arial"/>
                <w:color w:val="000000"/>
                <w:sz w:val="14"/>
                <w:szCs w:val="14"/>
                <w:lang w:val="en-ID"/>
              </w:rPr>
              <w:t xml:space="preserve">kemajuan dan kemandirian desa </w:t>
            </w:r>
          </w:p>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nil"/>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bCs/>
                <w:iCs/>
                <w:color w:val="000000"/>
                <w:sz w:val="14"/>
                <w:szCs w:val="14"/>
                <w:lang w:val="en-ID"/>
              </w:rPr>
              <w:t>Indeks Ketahanan Sosial</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indek</w:t>
            </w:r>
          </w:p>
        </w:tc>
        <w:tc>
          <w:tcPr>
            <w:tcW w:w="709" w:type="dxa"/>
            <w:tcBorders>
              <w:top w:val="nil"/>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0,6440</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0,6450</w:t>
            </w:r>
          </w:p>
        </w:tc>
        <w:tc>
          <w:tcPr>
            <w:tcW w:w="709"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0,</w:t>
            </w:r>
            <w:r w:rsidRPr="00E919B3">
              <w:rPr>
                <w:rFonts w:ascii="Arial" w:hAnsi="Arial"/>
                <w:color w:val="000000"/>
                <w:sz w:val="14"/>
                <w:szCs w:val="14"/>
              </w:rPr>
              <w:t>7899</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lang w:val="id-ID"/>
              </w:rPr>
            </w:pPr>
            <w:r w:rsidRPr="00E919B3">
              <w:rPr>
                <w:rFonts w:ascii="Arial" w:hAnsi="Arial"/>
                <w:color w:val="000000"/>
                <w:sz w:val="14"/>
                <w:szCs w:val="14"/>
                <w:lang w:val="id-ID"/>
              </w:rPr>
              <w:t>0,</w:t>
            </w:r>
            <w:r w:rsidRPr="00E919B3">
              <w:rPr>
                <w:rFonts w:ascii="Arial" w:hAnsi="Arial"/>
                <w:color w:val="000000"/>
                <w:sz w:val="14"/>
                <w:szCs w:val="14"/>
              </w:rPr>
              <w:t>80</w:t>
            </w:r>
            <w:r w:rsidRPr="00E919B3">
              <w:rPr>
                <w:rFonts w:ascii="Arial" w:hAnsi="Arial"/>
                <w:color w:val="000000"/>
                <w:sz w:val="14"/>
                <w:szCs w:val="14"/>
                <w:lang w:val="id-ID"/>
              </w:rPr>
              <w:t>19</w:t>
            </w:r>
          </w:p>
        </w:tc>
        <w:tc>
          <w:tcPr>
            <w:tcW w:w="709" w:type="dxa"/>
            <w:tcBorders>
              <w:top w:val="single" w:sz="4" w:space="0" w:color="auto"/>
              <w:left w:val="nil"/>
              <w:bottom w:val="single" w:sz="4" w:space="0" w:color="auto"/>
              <w:right w:val="single" w:sz="4" w:space="0" w:color="auto"/>
            </w:tcBorders>
            <w:noWrap/>
          </w:tcPr>
          <w:p w:rsidR="00F629CA" w:rsidRPr="00932D04" w:rsidRDefault="00F629CA" w:rsidP="00442644">
            <w:pPr>
              <w:contextualSpacing/>
              <w:jc w:val="center"/>
              <w:rPr>
                <w:rFonts w:ascii="Arial" w:hAnsi="Arial"/>
                <w:sz w:val="14"/>
                <w:szCs w:val="14"/>
                <w:lang w:val="id-ID"/>
              </w:rPr>
            </w:pPr>
            <w:r>
              <w:rPr>
                <w:rFonts w:ascii="Arial" w:hAnsi="Arial"/>
                <w:sz w:val="14"/>
                <w:szCs w:val="14"/>
                <w:lang w:val="id-ID"/>
              </w:rPr>
              <w:t>0,6480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0,7899</w:t>
            </w:r>
          </w:p>
        </w:tc>
        <w:tc>
          <w:tcPr>
            <w:tcW w:w="709" w:type="dxa"/>
            <w:tcBorders>
              <w:top w:val="single" w:sz="4" w:space="0" w:color="auto"/>
              <w:left w:val="single" w:sz="4" w:space="0" w:color="auto"/>
              <w:bottom w:val="single" w:sz="4" w:space="0" w:color="auto"/>
              <w:right w:val="single" w:sz="4" w:space="0" w:color="auto"/>
            </w:tcBorders>
            <w:noWrap/>
          </w:tcPr>
          <w:p w:rsidR="00F629CA" w:rsidRPr="00932D04" w:rsidRDefault="00F629CA" w:rsidP="00442644">
            <w:pPr>
              <w:contextualSpacing/>
              <w:jc w:val="center"/>
              <w:rPr>
                <w:rFonts w:ascii="Arial" w:hAnsi="Arial"/>
                <w:sz w:val="14"/>
                <w:szCs w:val="14"/>
                <w:lang w:val="id-ID"/>
              </w:rPr>
            </w:pPr>
            <w:r>
              <w:rPr>
                <w:rFonts w:ascii="Arial" w:hAnsi="Arial"/>
                <w:sz w:val="14"/>
                <w:szCs w:val="14"/>
                <w:lang w:val="id-ID"/>
              </w:rPr>
              <w:t>0,6490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0,7909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0,6500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0,791</w:t>
            </w:r>
            <w:r w:rsidRPr="00E919B3">
              <w:rPr>
                <w:rFonts w:ascii="Arial" w:hAnsi="Arial"/>
                <w:color w:val="000000"/>
                <w:sz w:val="14"/>
                <w:szCs w:val="14"/>
              </w:rPr>
              <w:t>9</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0,6500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0,791</w:t>
            </w:r>
            <w:r w:rsidRPr="00E919B3">
              <w:rPr>
                <w:rFonts w:ascii="Arial" w:hAnsi="Arial"/>
                <w:color w:val="000000"/>
                <w:sz w:val="14"/>
                <w:szCs w:val="14"/>
              </w:rPr>
              <w:t>9</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r w:rsidRPr="00E919B3">
              <w:rPr>
                <w:rFonts w:ascii="Arial" w:hAnsi="Arial"/>
                <w:i/>
                <w:iCs/>
                <w:sz w:val="14"/>
                <w:szCs w:val="14"/>
              </w:rPr>
              <w:t>Permasdes</w:t>
            </w:r>
          </w:p>
        </w:tc>
      </w:tr>
      <w:tr w:rsidR="00F629CA" w:rsidRPr="00965927" w:rsidTr="00F629CA">
        <w:trPr>
          <w:trHeight w:val="546"/>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nil"/>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bCs/>
                <w:iCs/>
                <w:color w:val="000000"/>
                <w:sz w:val="14"/>
                <w:szCs w:val="14"/>
                <w:lang w:val="en-ID"/>
              </w:rPr>
              <w:t>Indeks Ketahanan Ekonomi</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Indek</w:t>
            </w:r>
          </w:p>
        </w:tc>
        <w:tc>
          <w:tcPr>
            <w:tcW w:w="709" w:type="dxa"/>
            <w:tcBorders>
              <w:top w:val="nil"/>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0,5940</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0,5950</w:t>
            </w:r>
          </w:p>
        </w:tc>
        <w:tc>
          <w:tcPr>
            <w:tcW w:w="709"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w:t>
            </w:r>
            <w:r w:rsidRPr="00E919B3">
              <w:rPr>
                <w:rFonts w:ascii="Arial" w:hAnsi="Arial"/>
                <w:bCs/>
                <w:iCs/>
                <w:color w:val="000000"/>
                <w:sz w:val="14"/>
                <w:szCs w:val="14"/>
              </w:rPr>
              <w:t>6319</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lang w:val="id-ID"/>
              </w:rPr>
            </w:pPr>
            <w:r w:rsidRPr="00E919B3">
              <w:rPr>
                <w:rFonts w:ascii="Arial" w:hAnsi="Arial"/>
                <w:bCs/>
                <w:iCs/>
                <w:color w:val="000000"/>
                <w:sz w:val="14"/>
                <w:szCs w:val="14"/>
                <w:lang w:val="id-ID"/>
              </w:rPr>
              <w:t>0,</w:t>
            </w:r>
            <w:r w:rsidRPr="00E919B3">
              <w:rPr>
                <w:rFonts w:ascii="Arial" w:hAnsi="Arial"/>
                <w:bCs/>
                <w:iCs/>
                <w:color w:val="000000"/>
                <w:sz w:val="14"/>
                <w:szCs w:val="14"/>
              </w:rPr>
              <w:t>642</w:t>
            </w:r>
            <w:r w:rsidRPr="00E919B3">
              <w:rPr>
                <w:rFonts w:ascii="Arial" w:hAnsi="Arial"/>
                <w:bCs/>
                <w:iCs/>
                <w:color w:val="000000"/>
                <w:sz w:val="14"/>
                <w:szCs w:val="14"/>
                <w:lang w:val="id-ID"/>
              </w:rPr>
              <w:t>3</w:t>
            </w:r>
          </w:p>
        </w:tc>
        <w:tc>
          <w:tcPr>
            <w:tcW w:w="709" w:type="dxa"/>
            <w:tcBorders>
              <w:top w:val="single" w:sz="4" w:space="0" w:color="auto"/>
              <w:left w:val="nil"/>
              <w:bottom w:val="single" w:sz="4" w:space="0" w:color="auto"/>
              <w:right w:val="single" w:sz="4" w:space="0" w:color="auto"/>
            </w:tcBorders>
            <w:noWrap/>
          </w:tcPr>
          <w:p w:rsidR="00F629CA" w:rsidRPr="00932D04" w:rsidRDefault="00F629CA" w:rsidP="00442644">
            <w:pPr>
              <w:contextualSpacing/>
              <w:jc w:val="center"/>
              <w:rPr>
                <w:rFonts w:ascii="Arial" w:hAnsi="Arial"/>
                <w:sz w:val="14"/>
                <w:szCs w:val="14"/>
                <w:lang w:val="id-ID"/>
              </w:rPr>
            </w:pPr>
            <w:r>
              <w:rPr>
                <w:rFonts w:ascii="Arial" w:hAnsi="Arial"/>
                <w:sz w:val="14"/>
                <w:szCs w:val="14"/>
                <w:lang w:val="id-ID"/>
              </w:rPr>
              <w:t>0,5980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0,6319</w:t>
            </w:r>
          </w:p>
        </w:tc>
        <w:tc>
          <w:tcPr>
            <w:tcW w:w="709" w:type="dxa"/>
            <w:tcBorders>
              <w:top w:val="single" w:sz="4" w:space="0" w:color="auto"/>
              <w:left w:val="single" w:sz="4" w:space="0" w:color="auto"/>
              <w:bottom w:val="single" w:sz="4" w:space="0" w:color="auto"/>
              <w:right w:val="single" w:sz="4" w:space="0" w:color="auto"/>
            </w:tcBorders>
            <w:noWrap/>
          </w:tcPr>
          <w:p w:rsidR="00F629CA" w:rsidRPr="00932D04" w:rsidRDefault="00F629CA" w:rsidP="00442644">
            <w:pPr>
              <w:contextualSpacing/>
              <w:jc w:val="center"/>
              <w:rPr>
                <w:rFonts w:ascii="Arial" w:hAnsi="Arial"/>
                <w:sz w:val="14"/>
                <w:szCs w:val="14"/>
                <w:lang w:val="id-ID"/>
              </w:rPr>
            </w:pPr>
            <w:r>
              <w:rPr>
                <w:rFonts w:ascii="Arial" w:hAnsi="Arial"/>
                <w:sz w:val="14"/>
                <w:szCs w:val="14"/>
                <w:lang w:val="id-ID"/>
              </w:rPr>
              <w:t>0,5990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0,6329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0,5990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0,6339</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0,5990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0,6339</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i/>
                <w:iCs/>
                <w:sz w:val="14"/>
                <w:szCs w:val="14"/>
              </w:rPr>
            </w:pPr>
            <w:r w:rsidRPr="00E919B3">
              <w:rPr>
                <w:rFonts w:ascii="Arial" w:hAnsi="Arial"/>
                <w:i/>
                <w:iCs/>
                <w:sz w:val="14"/>
                <w:szCs w:val="14"/>
              </w:rPr>
              <w:t>Permasdes</w:t>
            </w:r>
          </w:p>
        </w:tc>
      </w:tr>
      <w:tr w:rsidR="00F629CA" w:rsidRPr="00965927" w:rsidTr="00F629CA">
        <w:trPr>
          <w:trHeight w:val="546"/>
        </w:trPr>
        <w:tc>
          <w:tcPr>
            <w:tcW w:w="1418" w:type="dxa"/>
            <w:tcBorders>
              <w:left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bottom w:val="nil"/>
              <w:right w:val="single" w:sz="4" w:space="0" w:color="auto"/>
            </w:tcBorders>
          </w:tcPr>
          <w:p w:rsidR="00F629CA" w:rsidRPr="00E919B3" w:rsidRDefault="00F629CA" w:rsidP="00442644">
            <w:pPr>
              <w:contextualSpacing/>
              <w:rPr>
                <w:rFonts w:ascii="Arial" w:hAnsi="Arial"/>
                <w:color w:val="000000"/>
                <w:sz w:val="14"/>
                <w:szCs w:val="14"/>
                <w:lang w:val="en-ID"/>
              </w:rPr>
            </w:pPr>
          </w:p>
        </w:tc>
        <w:tc>
          <w:tcPr>
            <w:tcW w:w="1984" w:type="dxa"/>
            <w:tcBorders>
              <w:top w:val="single" w:sz="4" w:space="0" w:color="auto"/>
              <w:left w:val="nil"/>
              <w:bottom w:val="nil"/>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bCs/>
                <w:iCs/>
                <w:color w:val="000000"/>
                <w:sz w:val="14"/>
                <w:szCs w:val="14"/>
                <w:lang w:val="en-ID"/>
              </w:rPr>
              <w:t>Indeks Ketahanan Lingkungan</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lang w:val="id-ID"/>
              </w:rPr>
              <w:t>indek</w:t>
            </w:r>
          </w:p>
        </w:tc>
        <w:tc>
          <w:tcPr>
            <w:tcW w:w="709" w:type="dxa"/>
            <w:tcBorders>
              <w:top w:val="nil"/>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0,6840</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0,6850</w:t>
            </w:r>
          </w:p>
        </w:tc>
        <w:tc>
          <w:tcPr>
            <w:tcW w:w="709"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0,6</w:t>
            </w:r>
            <w:r w:rsidRPr="00E919B3">
              <w:rPr>
                <w:rFonts w:ascii="Arial" w:hAnsi="Arial"/>
                <w:bCs/>
                <w:iCs/>
                <w:color w:val="000000"/>
                <w:sz w:val="14"/>
                <w:szCs w:val="14"/>
              </w:rPr>
              <w:t>389</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lang w:val="id-ID"/>
              </w:rPr>
            </w:pPr>
            <w:r w:rsidRPr="00E919B3">
              <w:rPr>
                <w:rFonts w:ascii="Arial" w:hAnsi="Arial"/>
                <w:bCs/>
                <w:iCs/>
                <w:color w:val="000000"/>
                <w:sz w:val="14"/>
                <w:szCs w:val="14"/>
                <w:lang w:val="id-ID"/>
              </w:rPr>
              <w:t>0,6</w:t>
            </w:r>
            <w:r w:rsidRPr="00E919B3">
              <w:rPr>
                <w:rFonts w:ascii="Arial" w:hAnsi="Arial"/>
                <w:bCs/>
                <w:iCs/>
                <w:color w:val="000000"/>
                <w:sz w:val="14"/>
                <w:szCs w:val="14"/>
              </w:rPr>
              <w:t>3</w:t>
            </w:r>
            <w:r w:rsidRPr="00E919B3">
              <w:rPr>
                <w:rFonts w:ascii="Arial" w:hAnsi="Arial"/>
                <w:bCs/>
                <w:iCs/>
                <w:color w:val="000000"/>
                <w:sz w:val="14"/>
                <w:szCs w:val="14"/>
                <w:lang w:val="id-ID"/>
              </w:rPr>
              <w:t>17</w:t>
            </w:r>
          </w:p>
        </w:tc>
        <w:tc>
          <w:tcPr>
            <w:tcW w:w="709" w:type="dxa"/>
            <w:tcBorders>
              <w:top w:val="single" w:sz="4" w:space="0" w:color="auto"/>
              <w:left w:val="nil"/>
              <w:bottom w:val="single" w:sz="4" w:space="0" w:color="auto"/>
              <w:right w:val="single" w:sz="4" w:space="0" w:color="auto"/>
            </w:tcBorders>
            <w:noWrap/>
          </w:tcPr>
          <w:p w:rsidR="00F629CA" w:rsidRPr="00932D04" w:rsidRDefault="00F629CA" w:rsidP="00442644">
            <w:pPr>
              <w:contextualSpacing/>
              <w:jc w:val="center"/>
              <w:rPr>
                <w:rFonts w:ascii="Arial" w:hAnsi="Arial"/>
                <w:sz w:val="14"/>
                <w:szCs w:val="14"/>
                <w:lang w:val="id-ID"/>
              </w:rPr>
            </w:pPr>
            <w:r>
              <w:rPr>
                <w:rFonts w:ascii="Arial" w:hAnsi="Arial"/>
                <w:sz w:val="14"/>
                <w:szCs w:val="14"/>
                <w:lang w:val="id-ID"/>
              </w:rPr>
              <w:t>0,6880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0,6317</w:t>
            </w:r>
          </w:p>
        </w:tc>
        <w:tc>
          <w:tcPr>
            <w:tcW w:w="709" w:type="dxa"/>
            <w:tcBorders>
              <w:top w:val="single" w:sz="4" w:space="0" w:color="auto"/>
              <w:left w:val="single" w:sz="4" w:space="0" w:color="auto"/>
              <w:bottom w:val="single" w:sz="4" w:space="0" w:color="auto"/>
              <w:right w:val="single" w:sz="4" w:space="0" w:color="auto"/>
            </w:tcBorders>
            <w:noWrap/>
          </w:tcPr>
          <w:p w:rsidR="00F629CA" w:rsidRPr="00932D04" w:rsidRDefault="00F629CA" w:rsidP="00442644">
            <w:pPr>
              <w:contextualSpacing/>
              <w:jc w:val="center"/>
              <w:rPr>
                <w:rFonts w:ascii="Arial" w:hAnsi="Arial"/>
                <w:sz w:val="14"/>
                <w:szCs w:val="14"/>
                <w:lang w:val="id-ID"/>
              </w:rPr>
            </w:pPr>
            <w:r>
              <w:rPr>
                <w:rFonts w:ascii="Arial" w:hAnsi="Arial"/>
                <w:sz w:val="14"/>
                <w:szCs w:val="14"/>
                <w:lang w:val="id-ID"/>
              </w:rPr>
              <w:t>0,6890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0,6317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0,6900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0,6317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0,6900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lang w:val="id-ID"/>
              </w:rPr>
              <w:t>0,6317</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i/>
                <w:iCs/>
                <w:sz w:val="14"/>
                <w:szCs w:val="14"/>
              </w:rPr>
            </w:pPr>
            <w:r w:rsidRPr="00E919B3">
              <w:rPr>
                <w:rFonts w:ascii="Arial" w:hAnsi="Arial"/>
                <w:i/>
                <w:iCs/>
                <w:sz w:val="14"/>
                <w:szCs w:val="14"/>
              </w:rPr>
              <w:t>Permasdes</w:t>
            </w:r>
          </w:p>
        </w:tc>
      </w:tr>
      <w:tr w:rsidR="00F629CA" w:rsidRPr="00965927" w:rsidTr="00F629CA">
        <w:trPr>
          <w:trHeight w:val="270"/>
        </w:trPr>
        <w:tc>
          <w:tcPr>
            <w:tcW w:w="7088" w:type="dxa"/>
            <w:gridSpan w:val="4"/>
            <w:tcBorders>
              <w:top w:val="single" w:sz="4" w:space="0" w:color="auto"/>
              <w:left w:val="single" w:sz="4" w:space="0" w:color="auto"/>
              <w:bottom w:val="single" w:sz="4" w:space="0" w:color="auto"/>
              <w:right w:val="single" w:sz="4" w:space="0" w:color="auto"/>
            </w:tcBorders>
            <w:noWrap/>
            <w:hideMark/>
          </w:tcPr>
          <w:p w:rsidR="00F629CA" w:rsidRPr="00E919B3" w:rsidRDefault="00F629CA" w:rsidP="00442644">
            <w:pPr>
              <w:contextualSpacing/>
              <w:rPr>
                <w:rFonts w:ascii="Arial" w:hAnsi="Arial"/>
                <w:b/>
                <w:bCs/>
                <w:color w:val="000000"/>
                <w:sz w:val="14"/>
                <w:szCs w:val="14"/>
              </w:rPr>
            </w:pPr>
            <w:r w:rsidRPr="00E919B3">
              <w:rPr>
                <w:rFonts w:ascii="Arial" w:hAnsi="Arial"/>
                <w:b/>
                <w:bCs/>
                <w:color w:val="000000"/>
                <w:sz w:val="14"/>
                <w:szCs w:val="14"/>
              </w:rPr>
              <w:t>Misi 5. Peningkatan Kualitas Keagamaan, Sosial Budaya, Pemberdayaan Perempuan, Pemuda dan Olahraga </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850"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850"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color w:val="000000"/>
                <w:sz w:val="14"/>
                <w:szCs w:val="14"/>
              </w:rPr>
            </w:pPr>
          </w:p>
        </w:tc>
        <w:tc>
          <w:tcPr>
            <w:tcW w:w="1417" w:type="dxa"/>
            <w:tcBorders>
              <w:top w:val="single" w:sz="4" w:space="0" w:color="auto"/>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sz w:val="14"/>
                <w:szCs w:val="14"/>
              </w:rPr>
            </w:pPr>
          </w:p>
        </w:tc>
      </w:tr>
      <w:tr w:rsidR="00F629CA" w:rsidRPr="00965927" w:rsidTr="00F629CA">
        <w:trPr>
          <w:trHeight w:val="545"/>
        </w:trPr>
        <w:tc>
          <w:tcPr>
            <w:tcW w:w="1418" w:type="dxa"/>
            <w:vMerge w:val="restart"/>
            <w:tcBorders>
              <w:top w:val="nil"/>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xml:space="preserve">5.1. Terwujudnya masyarakat yang religius, </w:t>
            </w:r>
            <w:proofErr w:type="gramStart"/>
            <w:r w:rsidRPr="00E919B3">
              <w:rPr>
                <w:rFonts w:ascii="Arial" w:hAnsi="Arial"/>
                <w:color w:val="000000"/>
                <w:sz w:val="14"/>
                <w:szCs w:val="14"/>
              </w:rPr>
              <w:t>berbudaya,  berprestasi</w:t>
            </w:r>
            <w:proofErr w:type="gramEnd"/>
            <w:r w:rsidRPr="00E919B3">
              <w:rPr>
                <w:rFonts w:ascii="Arial" w:hAnsi="Arial"/>
                <w:color w:val="000000"/>
                <w:sz w:val="14"/>
                <w:szCs w:val="14"/>
              </w:rPr>
              <w:t>, dan kesetaraan gender.</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nil"/>
              <w:left w:val="nil"/>
              <w:bottom w:val="single" w:sz="4" w:space="0" w:color="auto"/>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Nilai Kabupaten Peduli HAM</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Cs/>
                <w:color w:val="000000"/>
                <w:sz w:val="14"/>
                <w:szCs w:val="14"/>
              </w:rPr>
            </w:pPr>
            <w:r w:rsidRPr="00E919B3">
              <w:rPr>
                <w:rFonts w:ascii="Arial" w:hAnsi="Arial"/>
                <w:b/>
                <w:bCs/>
                <w:i/>
                <w:iCs/>
                <w:color w:val="000000"/>
                <w:sz w:val="14"/>
                <w:szCs w:val="14"/>
              </w:rPr>
              <w:t>Nilai</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79,25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79,41</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79,41</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98,21</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79,41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sidRPr="00E919B3">
              <w:rPr>
                <w:rFonts w:ascii="Arial" w:hAnsi="Arial"/>
                <w:b/>
                <w:bCs/>
                <w:i/>
                <w:iCs/>
                <w:sz w:val="14"/>
                <w:szCs w:val="14"/>
                <w:lang w:val="id-ID"/>
              </w:rPr>
              <w:t>80,50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79,41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lang w:val="id-ID"/>
              </w:rPr>
              <w:t>80,50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79,51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8</w:t>
            </w:r>
            <w:r w:rsidRPr="00E919B3">
              <w:rPr>
                <w:rFonts w:ascii="Arial" w:hAnsi="Arial"/>
                <w:b/>
                <w:bCs/>
                <w:i/>
                <w:iCs/>
                <w:sz w:val="14"/>
                <w:szCs w:val="14"/>
                <w:lang w:val="id-ID"/>
              </w:rPr>
              <w:t>0</w:t>
            </w:r>
            <w:r w:rsidRPr="00E919B3">
              <w:rPr>
                <w:rFonts w:ascii="Arial" w:hAnsi="Arial"/>
                <w:b/>
                <w:bCs/>
                <w:i/>
                <w:iCs/>
                <w:sz w:val="14"/>
                <w:szCs w:val="14"/>
              </w:rPr>
              <w:t>,50</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b/>
                <w:bCs/>
                <w:i/>
                <w:iCs/>
                <w:sz w:val="14"/>
                <w:szCs w:val="14"/>
                <w:lang w:val="id-ID"/>
              </w:rPr>
            </w:pPr>
            <w:r>
              <w:rPr>
                <w:rFonts w:ascii="Arial" w:hAnsi="Arial"/>
                <w:b/>
                <w:bCs/>
                <w:i/>
                <w:iCs/>
                <w:sz w:val="14"/>
                <w:szCs w:val="14"/>
                <w:lang w:val="id-ID"/>
              </w:rPr>
              <w:t>79,51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8</w:t>
            </w:r>
            <w:r w:rsidRPr="00E919B3">
              <w:rPr>
                <w:rFonts w:ascii="Arial" w:hAnsi="Arial"/>
                <w:b/>
                <w:bCs/>
                <w:i/>
                <w:iCs/>
                <w:sz w:val="14"/>
                <w:szCs w:val="14"/>
                <w:lang w:val="id-ID"/>
              </w:rPr>
              <w:t>0</w:t>
            </w:r>
            <w:r w:rsidRPr="00E919B3">
              <w:rPr>
                <w:rFonts w:ascii="Arial" w:hAnsi="Arial"/>
                <w:b/>
                <w:bCs/>
                <w:i/>
                <w:iCs/>
                <w:sz w:val="14"/>
                <w:szCs w:val="14"/>
              </w:rPr>
              <w:t>,50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
                <w:sz w:val="14"/>
                <w:szCs w:val="14"/>
                <w:lang w:val="id-ID"/>
              </w:rPr>
            </w:pPr>
            <w:r w:rsidRPr="00E919B3">
              <w:rPr>
                <w:rFonts w:ascii="Arial" w:hAnsi="Arial"/>
                <w:b/>
                <w:i/>
                <w:sz w:val="14"/>
                <w:szCs w:val="14"/>
              </w:rPr>
              <w:t>Administrasi Pemerintahan</w:t>
            </w:r>
            <w:r w:rsidRPr="00E919B3">
              <w:rPr>
                <w:rFonts w:ascii="Arial" w:hAnsi="Arial"/>
                <w:b/>
                <w:i/>
                <w:sz w:val="14"/>
                <w:szCs w:val="14"/>
                <w:lang w:val="id-ID"/>
              </w:rPr>
              <w:t xml:space="preserve"> (Unsur Penunjang Pemerintahan)</w:t>
            </w:r>
          </w:p>
        </w:tc>
      </w:tr>
      <w:tr w:rsidR="00F629CA" w:rsidRPr="00965927" w:rsidTr="00F629CA">
        <w:trPr>
          <w:trHeight w:val="810"/>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right w:val="single" w:sz="4" w:space="0" w:color="auto"/>
            </w:tcBorders>
            <w:hideMark/>
          </w:tcPr>
          <w:p w:rsidR="00F629CA" w:rsidRPr="00F937D2" w:rsidRDefault="00F629CA" w:rsidP="00E308B6">
            <w:pPr>
              <w:numPr>
                <w:ilvl w:val="2"/>
                <w:numId w:val="16"/>
              </w:numPr>
              <w:spacing w:after="0" w:line="240" w:lineRule="auto"/>
              <w:ind w:left="454" w:hanging="454"/>
              <w:contextualSpacing/>
              <w:rPr>
                <w:rFonts w:ascii="Arial" w:hAnsi="Arial"/>
                <w:color w:val="000000"/>
                <w:sz w:val="14"/>
                <w:szCs w:val="14"/>
              </w:rPr>
            </w:pPr>
            <w:r w:rsidRPr="00F937D2">
              <w:rPr>
                <w:rFonts w:ascii="Arial" w:hAnsi="Arial"/>
                <w:color w:val="000000"/>
                <w:sz w:val="14"/>
                <w:szCs w:val="14"/>
              </w:rPr>
              <w:t xml:space="preserve">Meningkat </w:t>
            </w:r>
            <w:proofErr w:type="gramStart"/>
            <w:r w:rsidRPr="00F937D2">
              <w:rPr>
                <w:rFonts w:ascii="Arial" w:hAnsi="Arial"/>
                <w:color w:val="000000"/>
                <w:sz w:val="14"/>
                <w:szCs w:val="14"/>
              </w:rPr>
              <w:t>nya  kualitas</w:t>
            </w:r>
            <w:proofErr w:type="gramEnd"/>
            <w:r w:rsidRPr="00F937D2">
              <w:rPr>
                <w:rFonts w:ascii="Arial" w:hAnsi="Arial"/>
                <w:color w:val="000000"/>
                <w:sz w:val="14"/>
                <w:szCs w:val="14"/>
              </w:rPr>
              <w:t xml:space="preserve"> keagamaan dalam keberagaman.</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1984" w:type="dxa"/>
            <w:tcBorders>
              <w:top w:val="single" w:sz="4" w:space="0" w:color="auto"/>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Penurunan kasus gangguan </w:t>
            </w:r>
            <w:r w:rsidRPr="00E919B3">
              <w:rPr>
                <w:rFonts w:ascii="Arial" w:hAnsi="Arial"/>
                <w:sz w:val="14"/>
                <w:szCs w:val="14"/>
              </w:rPr>
              <w:t>keamanan</w:t>
            </w:r>
            <w:r w:rsidRPr="00E919B3">
              <w:rPr>
                <w:rFonts w:ascii="Arial" w:hAnsi="Arial"/>
                <w:color w:val="000000"/>
                <w:sz w:val="14"/>
                <w:szCs w:val="14"/>
              </w:rPr>
              <w:t xml:space="preserve">, ketertiban, dan kenyamanan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Kasus</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230</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175</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140</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198</w:t>
            </w:r>
          </w:p>
        </w:tc>
        <w:tc>
          <w:tcPr>
            <w:tcW w:w="709" w:type="dxa"/>
            <w:tcBorders>
              <w:top w:val="single" w:sz="4" w:space="0" w:color="auto"/>
              <w:left w:val="nil"/>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130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130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125</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125</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120</w:t>
            </w:r>
          </w:p>
        </w:tc>
        <w:tc>
          <w:tcPr>
            <w:tcW w:w="709" w:type="dxa"/>
            <w:tcBorders>
              <w:top w:val="single" w:sz="4" w:space="0" w:color="auto"/>
              <w:left w:val="single" w:sz="4" w:space="0" w:color="auto"/>
              <w:bottom w:val="single" w:sz="4" w:space="0" w:color="auto"/>
              <w:right w:val="single" w:sz="4" w:space="0" w:color="auto"/>
            </w:tcBorders>
            <w:hideMark/>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120</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120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120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r w:rsidRPr="00E919B3">
              <w:rPr>
                <w:rFonts w:ascii="Arial" w:hAnsi="Arial"/>
                <w:sz w:val="14"/>
                <w:szCs w:val="14"/>
              </w:rPr>
              <w:t>KKUPM</w:t>
            </w:r>
          </w:p>
        </w:tc>
      </w:tr>
      <w:tr w:rsidR="00F629CA" w:rsidRPr="00965927" w:rsidTr="00F629CA">
        <w:trPr>
          <w:trHeight w:val="540"/>
        </w:trPr>
        <w:tc>
          <w:tcPr>
            <w:tcW w:w="1418" w:type="dxa"/>
            <w:vMerge/>
            <w:tcBorders>
              <w:left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tcBorders>
              <w:left w:val="nil"/>
              <w:right w:val="single" w:sz="4" w:space="0" w:color="auto"/>
            </w:tcBorders>
            <w:hideMark/>
          </w:tcPr>
          <w:p w:rsidR="00F629CA" w:rsidRPr="00E919B3" w:rsidRDefault="00F629CA" w:rsidP="00442644">
            <w:pPr>
              <w:contextualSpacing/>
              <w:rPr>
                <w:rFonts w:ascii="Arial" w:hAnsi="Arial"/>
                <w:color w:val="000000"/>
                <w:sz w:val="14"/>
                <w:szCs w:val="14"/>
              </w:rPr>
            </w:pPr>
          </w:p>
        </w:tc>
        <w:tc>
          <w:tcPr>
            <w:tcW w:w="1984" w:type="dxa"/>
            <w:tcBorders>
              <w:top w:val="nil"/>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Persentase Tertangani nya kasus </w:t>
            </w:r>
            <w:r w:rsidRPr="00E919B3">
              <w:rPr>
                <w:rFonts w:ascii="Arial" w:hAnsi="Arial"/>
                <w:sz w:val="14"/>
                <w:szCs w:val="14"/>
              </w:rPr>
              <w:t>pelanggaran</w:t>
            </w:r>
            <w:r w:rsidRPr="00E919B3">
              <w:rPr>
                <w:rFonts w:ascii="Arial" w:hAnsi="Arial"/>
                <w:color w:val="000000"/>
                <w:sz w:val="14"/>
                <w:szCs w:val="14"/>
              </w:rPr>
              <w:t xml:space="preserve"> perda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85</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85</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86</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82,3</w:t>
            </w:r>
          </w:p>
        </w:tc>
        <w:tc>
          <w:tcPr>
            <w:tcW w:w="709" w:type="dxa"/>
            <w:tcBorders>
              <w:top w:val="single" w:sz="4" w:space="0" w:color="auto"/>
              <w:left w:val="nil"/>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88</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88</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90</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90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92</w:t>
            </w:r>
          </w:p>
        </w:tc>
        <w:tc>
          <w:tcPr>
            <w:tcW w:w="709" w:type="dxa"/>
            <w:tcBorders>
              <w:top w:val="single" w:sz="4" w:space="0" w:color="auto"/>
              <w:left w:val="single" w:sz="4" w:space="0" w:color="auto"/>
              <w:bottom w:val="single" w:sz="4" w:space="0" w:color="auto"/>
              <w:right w:val="single" w:sz="4" w:space="0" w:color="auto"/>
            </w:tcBorders>
            <w:hideMark/>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92</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92</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92</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r w:rsidRPr="00E919B3">
              <w:rPr>
                <w:rFonts w:ascii="Arial" w:hAnsi="Arial"/>
                <w:sz w:val="14"/>
                <w:szCs w:val="14"/>
              </w:rPr>
              <w:t>KKUPM</w:t>
            </w:r>
          </w:p>
        </w:tc>
      </w:tr>
      <w:tr w:rsidR="00F629CA" w:rsidRPr="00965927" w:rsidTr="00F629CA">
        <w:trPr>
          <w:trHeight w:val="810"/>
        </w:trPr>
        <w:tc>
          <w:tcPr>
            <w:tcW w:w="1418" w:type="dxa"/>
            <w:vMerge/>
            <w:tcBorders>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single" w:sz="4" w:space="0" w:color="auto"/>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tcBorders>
              <w:left w:val="nil"/>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1984" w:type="dxa"/>
            <w:tcBorders>
              <w:top w:val="nil"/>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Persentase pengendalian kasus </w:t>
            </w:r>
            <w:r w:rsidRPr="00E919B3">
              <w:rPr>
                <w:rFonts w:ascii="Arial" w:hAnsi="Arial"/>
                <w:sz w:val="14"/>
                <w:szCs w:val="14"/>
              </w:rPr>
              <w:t>Konflik</w:t>
            </w:r>
            <w:r w:rsidRPr="00E919B3">
              <w:rPr>
                <w:rFonts w:ascii="Arial" w:hAnsi="Arial"/>
                <w:color w:val="000000"/>
                <w:sz w:val="14"/>
                <w:szCs w:val="14"/>
              </w:rPr>
              <w:t xml:space="preserve"> SARA (tidak ada kasus)</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w:t>
            </w:r>
          </w:p>
        </w:tc>
        <w:tc>
          <w:tcPr>
            <w:tcW w:w="709" w:type="dxa"/>
            <w:tcBorders>
              <w:top w:val="single" w:sz="4" w:space="0" w:color="auto"/>
              <w:left w:val="nil"/>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hideMark/>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color w:val="000000"/>
                <w:sz w:val="14"/>
                <w:szCs w:val="14"/>
              </w:rPr>
            </w:pPr>
            <w:r w:rsidRPr="00EA5759">
              <w:rPr>
                <w:rFonts w:ascii="Arial" w:hAnsi="Arial"/>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Unsur Pemerintahan Umum</w:t>
            </w:r>
          </w:p>
        </w:tc>
      </w:tr>
      <w:tr w:rsidR="00F629CA" w:rsidRPr="00965927" w:rsidTr="00F629CA">
        <w:trPr>
          <w:trHeight w:val="409"/>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nil"/>
              <w:left w:val="nil"/>
              <w:bottom w:val="nil"/>
              <w:right w:val="single" w:sz="4" w:space="0" w:color="auto"/>
            </w:tcBorders>
            <w:hideMark/>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Indeks Pembangunan Kebudayaan</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Indeks</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76</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76</w:t>
            </w:r>
          </w:p>
        </w:tc>
        <w:tc>
          <w:tcPr>
            <w:tcW w:w="709"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77</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89,39</w:t>
            </w:r>
          </w:p>
        </w:tc>
        <w:tc>
          <w:tcPr>
            <w:tcW w:w="709" w:type="dxa"/>
            <w:tcBorders>
              <w:top w:val="single" w:sz="4" w:space="0" w:color="auto"/>
              <w:left w:val="nil"/>
              <w:bottom w:val="single" w:sz="4" w:space="0" w:color="auto"/>
              <w:right w:val="single" w:sz="4" w:space="0" w:color="auto"/>
            </w:tcBorders>
          </w:tcPr>
          <w:p w:rsidR="00F629CA" w:rsidRPr="00EA5759"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79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79</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80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80</w:t>
            </w:r>
          </w:p>
        </w:tc>
        <w:tc>
          <w:tcPr>
            <w:tcW w:w="709"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80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80</w:t>
            </w:r>
          </w:p>
        </w:tc>
        <w:tc>
          <w:tcPr>
            <w:tcW w:w="850" w:type="dxa"/>
            <w:tcBorders>
              <w:top w:val="single" w:sz="4" w:space="0" w:color="auto"/>
              <w:left w:val="single" w:sz="4" w:space="0" w:color="auto"/>
              <w:bottom w:val="single" w:sz="4" w:space="0" w:color="auto"/>
              <w:right w:val="single" w:sz="4" w:space="0" w:color="auto"/>
            </w:tcBorders>
          </w:tcPr>
          <w:p w:rsidR="00F629CA" w:rsidRPr="00EA5759" w:rsidRDefault="00F629CA" w:rsidP="00442644">
            <w:pPr>
              <w:contextualSpacing/>
              <w:jc w:val="center"/>
              <w:rPr>
                <w:rFonts w:ascii="Arial" w:hAnsi="Arial"/>
                <w:b/>
                <w:bCs/>
                <w:i/>
                <w:iCs/>
                <w:color w:val="000000"/>
                <w:sz w:val="14"/>
                <w:szCs w:val="14"/>
                <w:lang w:val="id-ID"/>
              </w:rPr>
            </w:pPr>
            <w:r>
              <w:rPr>
                <w:rFonts w:ascii="Arial" w:hAnsi="Arial"/>
                <w:b/>
                <w:bCs/>
                <w:i/>
                <w:iCs/>
                <w:color w:val="000000"/>
                <w:sz w:val="14"/>
                <w:szCs w:val="14"/>
                <w:lang w:val="id-ID"/>
              </w:rPr>
              <w:t>80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80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Kebudayaan</w:t>
            </w:r>
          </w:p>
        </w:tc>
      </w:tr>
      <w:tr w:rsidR="00F629CA" w:rsidRPr="00965927" w:rsidTr="00F629CA">
        <w:trPr>
          <w:trHeight w:val="540"/>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992" w:type="dxa"/>
            <w:tcBorders>
              <w:top w:val="nil"/>
              <w:left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right w:val="single" w:sz="4" w:space="0" w:color="auto"/>
            </w:tcBorders>
            <w:hideMark/>
          </w:tcPr>
          <w:p w:rsidR="00F629CA" w:rsidRPr="00E919B3" w:rsidRDefault="00F629CA" w:rsidP="00E308B6">
            <w:pPr>
              <w:numPr>
                <w:ilvl w:val="2"/>
                <w:numId w:val="16"/>
              </w:numPr>
              <w:spacing w:after="0" w:line="240" w:lineRule="auto"/>
              <w:ind w:left="454" w:hanging="454"/>
              <w:contextualSpacing/>
              <w:rPr>
                <w:rFonts w:ascii="Arial" w:hAnsi="Arial"/>
                <w:color w:val="000000"/>
                <w:sz w:val="14"/>
                <w:szCs w:val="14"/>
              </w:rPr>
            </w:pPr>
            <w:r w:rsidRPr="00E919B3">
              <w:rPr>
                <w:rFonts w:ascii="Arial" w:hAnsi="Arial"/>
                <w:color w:val="000000"/>
                <w:sz w:val="14"/>
                <w:szCs w:val="14"/>
              </w:rPr>
              <w:t xml:space="preserve">Meningkat nya pelestarian dan  pengelolaan kebudayaan  </w:t>
            </w:r>
          </w:p>
        </w:tc>
        <w:tc>
          <w:tcPr>
            <w:tcW w:w="1984" w:type="dxa"/>
            <w:tcBorders>
              <w:top w:val="single" w:sz="4" w:space="0" w:color="auto"/>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lang w:val="id-ID"/>
              </w:rPr>
              <w:t xml:space="preserve">Persentase benda, situs dan kawasan cagar budaya yang </w:t>
            </w:r>
            <w:r w:rsidRPr="00A01877">
              <w:rPr>
                <w:rFonts w:ascii="Arial" w:hAnsi="Arial"/>
                <w:sz w:val="14"/>
                <w:szCs w:val="14"/>
              </w:rPr>
              <w:t>dilestarikan</w:t>
            </w:r>
            <w:r w:rsidRPr="00E919B3">
              <w:rPr>
                <w:rFonts w:ascii="Arial" w:hAnsi="Arial"/>
                <w:color w:val="000000"/>
                <w:sz w:val="14"/>
                <w:szCs w:val="14"/>
                <w:lang w:val="id-ID"/>
              </w:rPr>
              <w:t xml:space="preserve">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76</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87,63</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87,70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8</w:t>
            </w:r>
            <w:r w:rsidRPr="00E919B3">
              <w:rPr>
                <w:rFonts w:ascii="Arial" w:hAnsi="Arial"/>
                <w:bCs/>
                <w:iCs/>
                <w:color w:val="000000"/>
                <w:sz w:val="14"/>
                <w:szCs w:val="14"/>
              </w:rPr>
              <w:t>9,8</w:t>
            </w:r>
            <w:r w:rsidRPr="00E919B3">
              <w:rPr>
                <w:rFonts w:ascii="Arial" w:hAnsi="Arial"/>
                <w:bCs/>
                <w:iCs/>
                <w:color w:val="000000"/>
                <w:sz w:val="14"/>
                <w:szCs w:val="14"/>
                <w:lang w:val="id-ID"/>
              </w:rPr>
              <w:t>0</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88,50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88,50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90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90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90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90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bCs/>
                <w:iCs/>
                <w:color w:val="000000"/>
                <w:sz w:val="14"/>
                <w:szCs w:val="14"/>
                <w:lang w:val="id-ID"/>
              </w:rPr>
              <w:t>90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lang w:val="id-ID"/>
              </w:rPr>
            </w:pPr>
            <w:r w:rsidRPr="00E919B3">
              <w:rPr>
                <w:rFonts w:ascii="Arial" w:hAnsi="Arial"/>
                <w:sz w:val="14"/>
                <w:szCs w:val="14"/>
                <w:lang w:val="id-ID"/>
              </w:rPr>
              <w:t>90</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r w:rsidRPr="00E919B3">
              <w:rPr>
                <w:rFonts w:ascii="Arial" w:hAnsi="Arial"/>
                <w:sz w:val="14"/>
                <w:szCs w:val="14"/>
              </w:rPr>
              <w:t>Kebudayaan</w:t>
            </w:r>
          </w:p>
        </w:tc>
      </w:tr>
      <w:tr w:rsidR="00F629CA" w:rsidRPr="00965927" w:rsidTr="00F629CA">
        <w:trPr>
          <w:trHeight w:val="540"/>
        </w:trPr>
        <w:tc>
          <w:tcPr>
            <w:tcW w:w="1418" w:type="dxa"/>
            <w:tcBorders>
              <w:top w:val="nil"/>
              <w:left w:val="single" w:sz="4" w:space="0" w:color="auto"/>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single" w:sz="4" w:space="0" w:color="auto"/>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lang w:val="id-ID"/>
              </w:rPr>
            </w:pPr>
            <w:r w:rsidRPr="00E919B3">
              <w:rPr>
                <w:rFonts w:ascii="Arial" w:hAnsi="Arial"/>
                <w:color w:val="000000"/>
                <w:sz w:val="14"/>
                <w:szCs w:val="14"/>
              </w:rPr>
              <w:t xml:space="preserve">Persentase </w:t>
            </w:r>
            <w:r w:rsidRPr="00A01877">
              <w:rPr>
                <w:rFonts w:ascii="Arial" w:hAnsi="Arial"/>
                <w:sz w:val="14"/>
                <w:szCs w:val="14"/>
              </w:rPr>
              <w:t>kelompok</w:t>
            </w:r>
            <w:r w:rsidRPr="00E919B3">
              <w:rPr>
                <w:rFonts w:ascii="Arial" w:hAnsi="Arial"/>
                <w:color w:val="000000"/>
                <w:sz w:val="14"/>
                <w:szCs w:val="14"/>
              </w:rPr>
              <w:t xml:space="preserve"> seni budaya yang aktif</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12,85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13,15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88,97</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13,45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13,45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13,60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13,60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13,75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13,75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bCs/>
                <w:iCs/>
                <w:color w:val="000000"/>
                <w:sz w:val="14"/>
                <w:szCs w:val="14"/>
              </w:rPr>
              <w:t>13,75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13,75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Kebudayaan</w:t>
            </w:r>
          </w:p>
        </w:tc>
      </w:tr>
      <w:tr w:rsidR="00F629CA" w:rsidRPr="00965927" w:rsidTr="00F629CA">
        <w:trPr>
          <w:trHeight w:val="401"/>
        </w:trPr>
        <w:tc>
          <w:tcPr>
            <w:tcW w:w="1418" w:type="dxa"/>
            <w:tcBorders>
              <w:top w:val="nil"/>
              <w:left w:val="single" w:sz="4" w:space="0" w:color="auto"/>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5670" w:type="dxa"/>
            <w:gridSpan w:val="3"/>
            <w:tcBorders>
              <w:top w:val="single" w:sz="4" w:space="0" w:color="auto"/>
              <w:left w:val="nil"/>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i/>
                <w:iCs/>
                <w:color w:val="000000"/>
                <w:sz w:val="14"/>
                <w:szCs w:val="14"/>
                <w:lang w:val="id-ID"/>
              </w:rPr>
            </w:pPr>
            <w:r w:rsidRPr="00E919B3">
              <w:rPr>
                <w:rFonts w:ascii="Arial" w:hAnsi="Arial"/>
                <w:b/>
                <w:bCs/>
                <w:i/>
                <w:iCs/>
                <w:color w:val="000000"/>
                <w:sz w:val="14"/>
                <w:szCs w:val="14"/>
              </w:rPr>
              <w:t>Prestasi  Pemuda dan Olah Raga</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
                <w:iCs/>
                <w:color w:val="FF0000"/>
                <w:sz w:val="14"/>
                <w:szCs w:val="14"/>
              </w:rPr>
            </w:pPr>
            <w:r w:rsidRPr="00E919B3">
              <w:rPr>
                <w:rFonts w:ascii="Arial" w:hAnsi="Arial"/>
                <w:b/>
                <w:bCs/>
                <w:i/>
                <w:iCs/>
                <w:color w:val="000000"/>
                <w:sz w:val="14"/>
                <w:szCs w:val="14"/>
              </w:rPr>
              <w:t>Buah</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
                <w:iCs/>
                <w:sz w:val="14"/>
                <w:szCs w:val="14"/>
              </w:rPr>
            </w:pPr>
            <w:r w:rsidRPr="00E919B3">
              <w:rPr>
                <w:rFonts w:ascii="Arial" w:hAnsi="Arial"/>
                <w:b/>
                <w:i/>
                <w:iCs/>
                <w:sz w:val="14"/>
                <w:szCs w:val="14"/>
                <w:lang w:val="id-ID"/>
              </w:rPr>
              <w:t>2</w:t>
            </w:r>
            <w:r w:rsidRPr="00E919B3">
              <w:rPr>
                <w:rFonts w:ascii="Arial" w:hAnsi="Arial"/>
                <w:b/>
                <w:i/>
                <w:iCs/>
                <w:sz w:val="14"/>
                <w:szCs w:val="14"/>
              </w:rPr>
              <w:t>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
                <w:iCs/>
                <w:sz w:val="14"/>
                <w:szCs w:val="14"/>
              </w:rPr>
            </w:pPr>
            <w:r w:rsidRPr="00E919B3">
              <w:rPr>
                <w:rFonts w:ascii="Arial" w:hAnsi="Arial"/>
                <w:b/>
                <w:i/>
                <w:iCs/>
                <w:sz w:val="14"/>
                <w:szCs w:val="14"/>
                <w:lang w:val="id-ID"/>
              </w:rPr>
              <w:t>2</w:t>
            </w:r>
            <w:r w:rsidRPr="00E919B3">
              <w:rPr>
                <w:rFonts w:ascii="Arial" w:hAnsi="Arial"/>
                <w:b/>
                <w:i/>
                <w:iCs/>
                <w:sz w:val="14"/>
                <w:szCs w:val="14"/>
              </w:rPr>
              <w:t>0</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
                <w:iCs/>
                <w:sz w:val="14"/>
                <w:szCs w:val="14"/>
              </w:rPr>
            </w:pPr>
            <w:r w:rsidRPr="00E919B3">
              <w:rPr>
                <w:rFonts w:ascii="Arial" w:hAnsi="Arial"/>
                <w:b/>
                <w:i/>
                <w:iCs/>
                <w:sz w:val="14"/>
                <w:szCs w:val="14"/>
                <w:lang w:val="id-ID"/>
              </w:rPr>
              <w:t>4</w:t>
            </w:r>
            <w:r w:rsidRPr="00E919B3">
              <w:rPr>
                <w:rFonts w:ascii="Arial" w:hAnsi="Arial"/>
                <w:b/>
                <w:i/>
                <w:iCs/>
                <w:sz w:val="14"/>
                <w:szCs w:val="14"/>
              </w:rPr>
              <w:t>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
                <w:iCs/>
                <w:sz w:val="14"/>
                <w:szCs w:val="14"/>
              </w:rPr>
            </w:pPr>
            <w:r w:rsidRPr="00E919B3">
              <w:rPr>
                <w:rFonts w:ascii="Arial" w:hAnsi="Arial"/>
                <w:b/>
                <w:i/>
                <w:iCs/>
                <w:sz w:val="14"/>
                <w:szCs w:val="14"/>
              </w:rPr>
              <w:t>15</w:t>
            </w:r>
          </w:p>
        </w:tc>
        <w:tc>
          <w:tcPr>
            <w:tcW w:w="709" w:type="dxa"/>
            <w:tcBorders>
              <w:top w:val="single" w:sz="4" w:space="0" w:color="auto"/>
              <w:left w:val="nil"/>
              <w:bottom w:val="single" w:sz="4" w:space="0" w:color="auto"/>
              <w:right w:val="single" w:sz="4" w:space="0" w:color="auto"/>
            </w:tcBorders>
          </w:tcPr>
          <w:p w:rsidR="00F629CA" w:rsidRPr="00ED282C" w:rsidRDefault="00F629CA" w:rsidP="00442644">
            <w:pPr>
              <w:contextualSpacing/>
              <w:jc w:val="center"/>
              <w:rPr>
                <w:rFonts w:ascii="Arial" w:hAnsi="Arial"/>
                <w:b/>
                <w:i/>
                <w:iCs/>
                <w:color w:val="000000"/>
                <w:sz w:val="14"/>
                <w:szCs w:val="14"/>
                <w:lang w:val="id-ID"/>
              </w:rPr>
            </w:pPr>
            <w:r>
              <w:rPr>
                <w:rFonts w:ascii="Arial" w:hAnsi="Arial"/>
                <w:b/>
                <w:i/>
                <w:iCs/>
                <w:color w:val="000000"/>
                <w:sz w:val="14"/>
                <w:szCs w:val="14"/>
                <w:lang w:val="id-ID"/>
              </w:rPr>
              <w:t>60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
                <w:iCs/>
                <w:color w:val="000000"/>
                <w:sz w:val="14"/>
                <w:szCs w:val="14"/>
              </w:rPr>
            </w:pPr>
            <w:r w:rsidRPr="00E919B3">
              <w:rPr>
                <w:rFonts w:ascii="Arial" w:hAnsi="Arial"/>
                <w:b/>
                <w:i/>
                <w:iCs/>
                <w:color w:val="000000"/>
                <w:sz w:val="14"/>
                <w:szCs w:val="14"/>
              </w:rPr>
              <w:t>4</w:t>
            </w:r>
          </w:p>
        </w:tc>
        <w:tc>
          <w:tcPr>
            <w:tcW w:w="709"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
                <w:i/>
                <w:iCs/>
                <w:color w:val="000000"/>
                <w:sz w:val="14"/>
                <w:szCs w:val="14"/>
                <w:lang w:val="id-ID"/>
              </w:rPr>
            </w:pPr>
            <w:r>
              <w:rPr>
                <w:rFonts w:ascii="Arial" w:hAnsi="Arial"/>
                <w:b/>
                <w:i/>
                <w:iCs/>
                <w:color w:val="000000"/>
                <w:sz w:val="14"/>
                <w:szCs w:val="14"/>
                <w:lang w:val="id-ID"/>
              </w:rPr>
              <w:t>80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
                <w:iCs/>
                <w:color w:val="000000"/>
                <w:sz w:val="14"/>
                <w:szCs w:val="14"/>
              </w:rPr>
            </w:pPr>
            <w:r w:rsidRPr="00E919B3">
              <w:rPr>
                <w:rFonts w:ascii="Arial" w:hAnsi="Arial"/>
                <w:b/>
                <w:i/>
                <w:iCs/>
                <w:color w:val="000000"/>
                <w:sz w:val="14"/>
                <w:szCs w:val="14"/>
              </w:rPr>
              <w:t>10</w:t>
            </w:r>
          </w:p>
        </w:tc>
        <w:tc>
          <w:tcPr>
            <w:tcW w:w="709"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
                <w:i/>
                <w:iCs/>
                <w:color w:val="000000"/>
                <w:sz w:val="14"/>
                <w:szCs w:val="14"/>
                <w:lang w:val="id-ID"/>
              </w:rPr>
            </w:pPr>
            <w:r>
              <w:rPr>
                <w:rFonts w:ascii="Arial" w:hAnsi="Arial"/>
                <w:b/>
                <w:i/>
                <w:iCs/>
                <w:color w:val="000000"/>
                <w:sz w:val="14"/>
                <w:szCs w:val="14"/>
                <w:lang w:val="id-ID"/>
              </w:rPr>
              <w:t>100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
                <w:iCs/>
                <w:color w:val="000000"/>
                <w:sz w:val="14"/>
                <w:szCs w:val="14"/>
              </w:rPr>
            </w:pPr>
            <w:r w:rsidRPr="00E919B3">
              <w:rPr>
                <w:rFonts w:ascii="Arial" w:hAnsi="Arial"/>
                <w:b/>
                <w:i/>
                <w:iCs/>
                <w:color w:val="000000"/>
                <w:sz w:val="14"/>
                <w:szCs w:val="14"/>
              </w:rPr>
              <w:t>15</w:t>
            </w:r>
          </w:p>
        </w:tc>
        <w:tc>
          <w:tcPr>
            <w:tcW w:w="850"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
                <w:i/>
                <w:iCs/>
                <w:color w:val="000000"/>
                <w:sz w:val="14"/>
                <w:szCs w:val="14"/>
                <w:lang w:val="id-ID"/>
              </w:rPr>
            </w:pPr>
            <w:r>
              <w:rPr>
                <w:rFonts w:ascii="Arial" w:hAnsi="Arial"/>
                <w:b/>
                <w:i/>
                <w:iCs/>
                <w:color w:val="000000"/>
                <w:sz w:val="14"/>
                <w:szCs w:val="14"/>
                <w:lang w:val="id-ID"/>
              </w:rPr>
              <w:t>100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
                <w:iCs/>
                <w:color w:val="000000"/>
                <w:sz w:val="14"/>
                <w:szCs w:val="14"/>
              </w:rPr>
            </w:pPr>
            <w:r w:rsidRPr="00E919B3">
              <w:rPr>
                <w:rFonts w:ascii="Arial" w:hAnsi="Arial"/>
                <w:b/>
                <w:i/>
                <w:iCs/>
                <w:color w:val="000000"/>
                <w:sz w:val="14"/>
                <w:szCs w:val="14"/>
              </w:rPr>
              <w:t>15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
                <w:iCs/>
                <w:sz w:val="14"/>
                <w:szCs w:val="14"/>
              </w:rPr>
            </w:pPr>
            <w:r w:rsidRPr="00E919B3">
              <w:rPr>
                <w:rFonts w:ascii="Arial" w:hAnsi="Arial"/>
                <w:b/>
                <w:i/>
                <w:iCs/>
                <w:sz w:val="14"/>
                <w:szCs w:val="14"/>
              </w:rPr>
              <w:t>Pemuda Olah Raga</w:t>
            </w:r>
          </w:p>
        </w:tc>
      </w:tr>
      <w:tr w:rsidR="00F629CA" w:rsidRPr="00965927" w:rsidTr="00F629CA">
        <w:trPr>
          <w:trHeight w:val="540"/>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992" w:type="dxa"/>
            <w:vMerge w:val="restart"/>
            <w:tcBorders>
              <w:left w:val="nil"/>
              <w:bottom w:val="single" w:sz="4" w:space="0" w:color="auto"/>
              <w:right w:val="single" w:sz="4" w:space="0" w:color="auto"/>
            </w:tcBorders>
            <w:hideMark/>
          </w:tcPr>
          <w:p w:rsidR="00F629CA" w:rsidRPr="00E919B3" w:rsidRDefault="00F629CA" w:rsidP="00442644">
            <w:pPr>
              <w:contextualSpacing/>
              <w:rPr>
                <w:rFonts w:ascii="Arial" w:hAnsi="Arial"/>
                <w:b/>
                <w:bCs/>
                <w:i/>
                <w:iCs/>
                <w:color w:val="000000"/>
                <w:sz w:val="14"/>
                <w:szCs w:val="14"/>
              </w:rPr>
            </w:pPr>
          </w:p>
        </w:tc>
        <w:tc>
          <w:tcPr>
            <w:tcW w:w="2694" w:type="dxa"/>
            <w:vMerge w:val="restart"/>
            <w:tcBorders>
              <w:top w:val="single" w:sz="4" w:space="0" w:color="auto"/>
              <w:left w:val="nil"/>
              <w:right w:val="single" w:sz="4" w:space="0" w:color="auto"/>
            </w:tcBorders>
            <w:hideMark/>
          </w:tcPr>
          <w:p w:rsidR="00F629CA" w:rsidRPr="002E1450" w:rsidRDefault="00F629CA" w:rsidP="00E308B6">
            <w:pPr>
              <w:numPr>
                <w:ilvl w:val="2"/>
                <w:numId w:val="16"/>
              </w:numPr>
              <w:spacing w:after="0" w:line="240" w:lineRule="auto"/>
              <w:ind w:left="454" w:hanging="454"/>
              <w:contextualSpacing/>
              <w:rPr>
                <w:rFonts w:ascii="Arial" w:hAnsi="Arial"/>
                <w:color w:val="000000"/>
                <w:sz w:val="14"/>
                <w:szCs w:val="14"/>
              </w:rPr>
            </w:pPr>
            <w:r w:rsidRPr="002E1450">
              <w:rPr>
                <w:rFonts w:ascii="Arial" w:hAnsi="Arial"/>
                <w:color w:val="000000"/>
                <w:sz w:val="14"/>
                <w:szCs w:val="14"/>
              </w:rPr>
              <w:t>Meningkat nya prestasi pemuda dan olah raga</w:t>
            </w:r>
          </w:p>
        </w:tc>
        <w:tc>
          <w:tcPr>
            <w:tcW w:w="1984" w:type="dxa"/>
            <w:tcBorders>
              <w:top w:val="single" w:sz="4" w:space="0" w:color="auto"/>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Jumlah</w:t>
            </w:r>
            <w:r w:rsidRPr="00E919B3">
              <w:rPr>
                <w:rFonts w:ascii="Arial" w:hAnsi="Arial"/>
                <w:color w:val="000000"/>
                <w:sz w:val="14"/>
                <w:szCs w:val="14"/>
              </w:rPr>
              <w:t xml:space="preserve"> Prestasi Pemuda di regional/ nasional/ </w:t>
            </w:r>
            <w:r w:rsidRPr="00580C8D">
              <w:rPr>
                <w:rFonts w:ascii="Arial" w:hAnsi="Arial"/>
                <w:sz w:val="14"/>
                <w:szCs w:val="14"/>
              </w:rPr>
              <w:t>internasional</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Buah</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10</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20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0</w:t>
            </w:r>
          </w:p>
        </w:tc>
        <w:tc>
          <w:tcPr>
            <w:tcW w:w="709" w:type="dxa"/>
            <w:tcBorders>
              <w:top w:val="single" w:sz="4" w:space="0" w:color="auto"/>
              <w:left w:val="nil"/>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30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2</w:t>
            </w:r>
          </w:p>
        </w:tc>
        <w:tc>
          <w:tcPr>
            <w:tcW w:w="709"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40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5</w:t>
            </w:r>
          </w:p>
        </w:tc>
        <w:tc>
          <w:tcPr>
            <w:tcW w:w="709"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50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8</w:t>
            </w:r>
          </w:p>
        </w:tc>
        <w:tc>
          <w:tcPr>
            <w:tcW w:w="850"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50</w:t>
            </w:r>
          </w:p>
        </w:tc>
        <w:tc>
          <w:tcPr>
            <w:tcW w:w="709" w:type="dxa"/>
            <w:tcBorders>
              <w:top w:val="single" w:sz="4" w:space="0" w:color="auto"/>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8</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sz w:val="14"/>
                <w:szCs w:val="14"/>
              </w:rPr>
            </w:pPr>
            <w:r w:rsidRPr="00E919B3">
              <w:rPr>
                <w:rFonts w:ascii="Arial" w:hAnsi="Arial"/>
                <w:sz w:val="14"/>
                <w:szCs w:val="14"/>
              </w:rPr>
              <w:t>Pemuda dan Olahraga</w:t>
            </w:r>
          </w:p>
        </w:tc>
      </w:tr>
      <w:tr w:rsidR="00F629CA" w:rsidRPr="00965927" w:rsidTr="00F629CA">
        <w:trPr>
          <w:trHeight w:val="540"/>
        </w:trPr>
        <w:tc>
          <w:tcPr>
            <w:tcW w:w="1418" w:type="dxa"/>
            <w:tcBorders>
              <w:top w:val="nil"/>
              <w:left w:val="single" w:sz="4" w:space="0" w:color="auto"/>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nil"/>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rPr>
            </w:pPr>
            <w:r w:rsidRPr="00580C8D">
              <w:rPr>
                <w:rFonts w:ascii="Arial" w:hAnsi="Arial"/>
                <w:color w:val="000000"/>
                <w:sz w:val="14"/>
                <w:szCs w:val="14"/>
              </w:rPr>
              <w:t>Jumlah</w:t>
            </w:r>
            <w:r w:rsidRPr="00E919B3">
              <w:rPr>
                <w:rFonts w:ascii="Arial" w:hAnsi="Arial"/>
                <w:sz w:val="14"/>
                <w:szCs w:val="14"/>
              </w:rPr>
              <w:t xml:space="preserve"> Prestasi Olah Raga di regional / nasional / internasional</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Buah</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10</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20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15</w:t>
            </w:r>
          </w:p>
        </w:tc>
        <w:tc>
          <w:tcPr>
            <w:tcW w:w="709" w:type="dxa"/>
            <w:tcBorders>
              <w:top w:val="single" w:sz="4" w:space="0" w:color="auto"/>
              <w:left w:val="nil"/>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30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2</w:t>
            </w:r>
          </w:p>
        </w:tc>
        <w:tc>
          <w:tcPr>
            <w:tcW w:w="709"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40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5</w:t>
            </w:r>
          </w:p>
        </w:tc>
        <w:tc>
          <w:tcPr>
            <w:tcW w:w="709"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50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7</w:t>
            </w:r>
          </w:p>
        </w:tc>
        <w:tc>
          <w:tcPr>
            <w:tcW w:w="850" w:type="dxa"/>
            <w:tcBorders>
              <w:top w:val="single" w:sz="4" w:space="0" w:color="auto"/>
              <w:left w:val="single" w:sz="4" w:space="0" w:color="auto"/>
              <w:bottom w:val="single" w:sz="4" w:space="0" w:color="auto"/>
              <w:right w:val="single" w:sz="4" w:space="0" w:color="auto"/>
            </w:tcBorders>
          </w:tcPr>
          <w:p w:rsidR="00F629CA" w:rsidRPr="00ED282C" w:rsidRDefault="00F629CA" w:rsidP="00442644">
            <w:pPr>
              <w:contextualSpacing/>
              <w:jc w:val="center"/>
              <w:rPr>
                <w:rFonts w:ascii="Arial" w:hAnsi="Arial"/>
                <w:bCs/>
                <w:iCs/>
                <w:color w:val="000000"/>
                <w:sz w:val="14"/>
                <w:szCs w:val="14"/>
                <w:lang w:val="id-ID"/>
              </w:rPr>
            </w:pPr>
            <w:r>
              <w:rPr>
                <w:rFonts w:ascii="Arial" w:hAnsi="Arial"/>
                <w:bCs/>
                <w:iCs/>
                <w:color w:val="000000"/>
                <w:sz w:val="14"/>
                <w:szCs w:val="14"/>
                <w:lang w:val="id-ID"/>
              </w:rPr>
              <w:t>50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rPr>
            </w:pPr>
            <w:r w:rsidRPr="00E919B3">
              <w:rPr>
                <w:rFonts w:ascii="Arial" w:hAnsi="Arial"/>
                <w:bCs/>
                <w:iCs/>
                <w:color w:val="000000"/>
                <w:sz w:val="14"/>
                <w:szCs w:val="14"/>
              </w:rPr>
              <w:t>7</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Pemuda dan Olahraga</w:t>
            </w:r>
          </w:p>
        </w:tc>
      </w:tr>
      <w:tr w:rsidR="00F629CA" w:rsidRPr="00965927" w:rsidTr="00F629CA">
        <w:trPr>
          <w:trHeight w:val="533"/>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5670" w:type="dxa"/>
            <w:gridSpan w:val="3"/>
            <w:tcBorders>
              <w:top w:val="single" w:sz="4" w:space="0" w:color="auto"/>
              <w:left w:val="nil"/>
              <w:bottom w:val="nil"/>
              <w:right w:val="single" w:sz="4" w:space="0" w:color="auto"/>
            </w:tcBorders>
            <w:hideMark/>
          </w:tcPr>
          <w:p w:rsidR="00F629CA" w:rsidRPr="00E919B3" w:rsidRDefault="00F629CA" w:rsidP="00E308B6">
            <w:pPr>
              <w:numPr>
                <w:ilvl w:val="0"/>
                <w:numId w:val="17"/>
              </w:numPr>
              <w:spacing w:after="0" w:line="240" w:lineRule="auto"/>
              <w:ind w:left="357" w:hanging="357"/>
              <w:contextualSpacing/>
              <w:rPr>
                <w:rFonts w:ascii="Arial" w:hAnsi="Arial"/>
                <w:b/>
                <w:bCs/>
                <w:i/>
                <w:iCs/>
                <w:color w:val="000000"/>
                <w:sz w:val="14"/>
                <w:szCs w:val="14"/>
              </w:rPr>
            </w:pPr>
            <w:r w:rsidRPr="00E919B3">
              <w:rPr>
                <w:rFonts w:ascii="Arial" w:hAnsi="Arial"/>
                <w:b/>
                <w:bCs/>
                <w:i/>
                <w:iCs/>
                <w:color w:val="000000"/>
                <w:sz w:val="14"/>
                <w:szCs w:val="14"/>
              </w:rPr>
              <w:t xml:space="preserve">Angka kemiskinan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lang w:val="id-ID"/>
              </w:rPr>
              <w:t>%</w:t>
            </w:r>
          </w:p>
        </w:tc>
        <w:tc>
          <w:tcPr>
            <w:tcW w:w="709" w:type="dxa"/>
            <w:tcBorders>
              <w:top w:val="nil"/>
              <w:left w:val="single" w:sz="4" w:space="0" w:color="auto"/>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12,28</w:t>
            </w:r>
          </w:p>
        </w:tc>
        <w:tc>
          <w:tcPr>
            <w:tcW w:w="850"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10,01</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9,55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10,28</w:t>
            </w:r>
          </w:p>
        </w:tc>
        <w:tc>
          <w:tcPr>
            <w:tcW w:w="709" w:type="dxa"/>
            <w:tcBorders>
              <w:top w:val="single" w:sz="4" w:space="0" w:color="auto"/>
              <w:left w:val="nil"/>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6,87-7,78</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9,86</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6,15-7,15</w:t>
            </w:r>
          </w:p>
        </w:tc>
        <w:tc>
          <w:tcPr>
            <w:tcW w:w="850"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9,25</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5,44-6,44</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8,96</w:t>
            </w:r>
          </w:p>
        </w:tc>
        <w:tc>
          <w:tcPr>
            <w:tcW w:w="850"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b/>
                <w:bCs/>
                <w:i/>
                <w:iCs/>
                <w:color w:val="000000"/>
                <w:sz w:val="14"/>
                <w:szCs w:val="14"/>
              </w:rPr>
            </w:pPr>
            <w:r w:rsidRPr="006F2B02">
              <w:rPr>
                <w:rFonts w:ascii="Arial" w:hAnsi="Arial"/>
                <w:b/>
                <w:bCs/>
                <w:i/>
                <w:iCs/>
                <w:color w:val="000000"/>
                <w:sz w:val="14"/>
                <w:szCs w:val="14"/>
              </w:rPr>
              <w:t>5,44-6,44</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lang w:val="id-ID"/>
              </w:rPr>
            </w:pPr>
            <w:r w:rsidRPr="00E919B3">
              <w:rPr>
                <w:rFonts w:ascii="Arial" w:hAnsi="Arial"/>
                <w:b/>
                <w:bCs/>
                <w:i/>
                <w:iCs/>
                <w:color w:val="000000"/>
                <w:sz w:val="14"/>
                <w:szCs w:val="14"/>
              </w:rPr>
              <w:t>8,</w:t>
            </w:r>
            <w:r w:rsidRPr="00E919B3">
              <w:rPr>
                <w:rFonts w:ascii="Arial" w:hAnsi="Arial"/>
                <w:b/>
                <w:bCs/>
                <w:i/>
                <w:iCs/>
                <w:color w:val="000000"/>
                <w:sz w:val="14"/>
                <w:szCs w:val="14"/>
                <w:lang w:val="id-ID"/>
              </w:rPr>
              <w:t>96</w:t>
            </w:r>
          </w:p>
        </w:tc>
        <w:tc>
          <w:tcPr>
            <w:tcW w:w="1417" w:type="dxa"/>
            <w:tcBorders>
              <w:top w:val="nil"/>
              <w:left w:val="nil"/>
              <w:bottom w:val="single" w:sz="4" w:space="0" w:color="auto"/>
              <w:right w:val="single" w:sz="4" w:space="0" w:color="auto"/>
            </w:tcBorders>
            <w:hideMark/>
          </w:tcPr>
          <w:p w:rsidR="00F629CA" w:rsidRPr="00E919B3" w:rsidRDefault="00F629CA" w:rsidP="00442644">
            <w:pPr>
              <w:contextualSpacing/>
              <w:jc w:val="center"/>
              <w:rPr>
                <w:rFonts w:ascii="Arial" w:hAnsi="Arial"/>
                <w:b/>
                <w:bCs/>
                <w:i/>
                <w:iCs/>
                <w:sz w:val="14"/>
                <w:szCs w:val="14"/>
              </w:rPr>
            </w:pPr>
            <w:r w:rsidRPr="00E919B3">
              <w:rPr>
                <w:rFonts w:ascii="Arial" w:hAnsi="Arial"/>
                <w:b/>
                <w:bCs/>
                <w:i/>
                <w:iCs/>
                <w:sz w:val="14"/>
                <w:szCs w:val="14"/>
              </w:rPr>
              <w:t>Statistik</w:t>
            </w:r>
          </w:p>
        </w:tc>
      </w:tr>
      <w:tr w:rsidR="00F629CA" w:rsidRPr="00965927" w:rsidTr="00F629CA">
        <w:trPr>
          <w:trHeight w:val="427"/>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992" w:type="dxa"/>
            <w:tcBorders>
              <w:top w:val="nil"/>
              <w:left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val="restart"/>
            <w:tcBorders>
              <w:top w:val="single" w:sz="4" w:space="0" w:color="auto"/>
              <w:left w:val="nil"/>
              <w:bottom w:val="single" w:sz="4" w:space="0" w:color="auto"/>
              <w:right w:val="single" w:sz="4" w:space="0" w:color="auto"/>
            </w:tcBorders>
            <w:hideMark/>
          </w:tcPr>
          <w:p w:rsidR="00F629CA" w:rsidRPr="002E1450" w:rsidRDefault="00F629CA" w:rsidP="00E308B6">
            <w:pPr>
              <w:numPr>
                <w:ilvl w:val="2"/>
                <w:numId w:val="16"/>
              </w:numPr>
              <w:spacing w:after="0" w:line="240" w:lineRule="auto"/>
              <w:ind w:left="454" w:hanging="454"/>
              <w:contextualSpacing/>
              <w:rPr>
                <w:rFonts w:ascii="Arial" w:hAnsi="Arial"/>
                <w:color w:val="000000"/>
                <w:sz w:val="14"/>
                <w:szCs w:val="14"/>
              </w:rPr>
            </w:pPr>
            <w:r w:rsidRPr="002E1450">
              <w:rPr>
                <w:rFonts w:ascii="Arial" w:hAnsi="Arial"/>
                <w:color w:val="000000"/>
                <w:sz w:val="14"/>
                <w:szCs w:val="14"/>
              </w:rPr>
              <w:t xml:space="preserve">Meningkat nya kesejahteraan sosial </w:t>
            </w:r>
          </w:p>
        </w:tc>
        <w:tc>
          <w:tcPr>
            <w:tcW w:w="1984" w:type="dxa"/>
            <w:tcBorders>
              <w:top w:val="single" w:sz="4" w:space="0" w:color="auto"/>
              <w:left w:val="nil"/>
              <w:bottom w:val="single" w:sz="4" w:space="0" w:color="auto"/>
              <w:right w:val="single" w:sz="4" w:space="0" w:color="auto"/>
            </w:tcBorders>
            <w:hideMark/>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580C8D">
              <w:rPr>
                <w:rFonts w:ascii="Arial" w:hAnsi="Arial"/>
                <w:sz w:val="14"/>
                <w:szCs w:val="14"/>
                <w:lang w:val="id-ID"/>
              </w:rPr>
              <w:t>Pengeluaran</w:t>
            </w:r>
            <w:r w:rsidRPr="00E919B3">
              <w:rPr>
                <w:rFonts w:ascii="Arial" w:hAnsi="Arial"/>
                <w:color w:val="000000"/>
                <w:sz w:val="14"/>
                <w:szCs w:val="14"/>
              </w:rPr>
              <w:t xml:space="preserve"> Perkapita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(Rp. juta/th)</w:t>
            </w:r>
          </w:p>
        </w:tc>
        <w:tc>
          <w:tcPr>
            <w:tcW w:w="709" w:type="dxa"/>
            <w:tcBorders>
              <w:top w:val="nil"/>
              <w:left w:val="single" w:sz="4" w:space="0" w:color="auto"/>
              <w:bottom w:val="single" w:sz="4" w:space="0" w:color="auto"/>
              <w:right w:val="single" w:sz="4" w:space="0" w:color="auto"/>
            </w:tcBorders>
            <w:noWrap/>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10,93</w:t>
            </w:r>
          </w:p>
        </w:tc>
        <w:tc>
          <w:tcPr>
            <w:tcW w:w="850" w:type="dxa"/>
            <w:tcBorders>
              <w:top w:val="nil"/>
              <w:left w:val="nil"/>
              <w:bottom w:val="single" w:sz="4" w:space="0" w:color="auto"/>
              <w:right w:val="single" w:sz="4" w:space="0" w:color="auto"/>
            </w:tcBorders>
            <w:noWrap/>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11,32</w:t>
            </w:r>
          </w:p>
        </w:tc>
        <w:tc>
          <w:tcPr>
            <w:tcW w:w="709" w:type="dxa"/>
            <w:tcBorders>
              <w:top w:val="nil"/>
              <w:left w:val="nil"/>
              <w:bottom w:val="single" w:sz="4" w:space="0" w:color="auto"/>
              <w:right w:val="single" w:sz="4" w:space="0" w:color="auto"/>
            </w:tcBorders>
            <w:noWrap/>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11,98</w:t>
            </w:r>
          </w:p>
        </w:tc>
        <w:tc>
          <w:tcPr>
            <w:tcW w:w="850" w:type="dxa"/>
            <w:tcBorders>
              <w:top w:val="nil"/>
              <w:left w:val="nil"/>
              <w:bottom w:val="single" w:sz="4" w:space="0" w:color="auto"/>
              <w:right w:val="single" w:sz="4" w:space="0" w:color="auto"/>
            </w:tcBorders>
            <w:noWrap/>
            <w:hideMark/>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12,76</w:t>
            </w:r>
          </w:p>
        </w:tc>
        <w:tc>
          <w:tcPr>
            <w:tcW w:w="709" w:type="dxa"/>
            <w:tcBorders>
              <w:top w:val="single" w:sz="4" w:space="0" w:color="auto"/>
              <w:left w:val="nil"/>
              <w:bottom w:val="single" w:sz="4" w:space="0" w:color="auto"/>
              <w:right w:val="single" w:sz="4" w:space="0" w:color="auto"/>
            </w:tcBorders>
            <w:noWrap/>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13,35</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13,35</w:t>
            </w:r>
          </w:p>
        </w:tc>
        <w:tc>
          <w:tcPr>
            <w:tcW w:w="709" w:type="dxa"/>
            <w:tcBorders>
              <w:top w:val="single" w:sz="4" w:space="0" w:color="auto"/>
              <w:left w:val="single" w:sz="4" w:space="0" w:color="auto"/>
              <w:bottom w:val="single" w:sz="4" w:space="0" w:color="auto"/>
              <w:right w:val="single" w:sz="4" w:space="0" w:color="auto"/>
            </w:tcBorders>
            <w:noWrap/>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14,12</w:t>
            </w:r>
          </w:p>
        </w:tc>
        <w:tc>
          <w:tcPr>
            <w:tcW w:w="850"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14,12</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15,45</w:t>
            </w:r>
          </w:p>
        </w:tc>
        <w:tc>
          <w:tcPr>
            <w:tcW w:w="709" w:type="dxa"/>
            <w:tcBorders>
              <w:top w:val="single" w:sz="4" w:space="0" w:color="auto"/>
              <w:left w:val="single" w:sz="4" w:space="0" w:color="auto"/>
              <w:bottom w:val="single" w:sz="4" w:space="0" w:color="auto"/>
              <w:right w:val="single" w:sz="4" w:space="0" w:color="auto"/>
            </w:tcBorders>
            <w:noWrap/>
            <w:hideMark/>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15,45</w:t>
            </w:r>
          </w:p>
        </w:tc>
        <w:tc>
          <w:tcPr>
            <w:tcW w:w="850"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rPr>
            </w:pPr>
            <w:r w:rsidRPr="006F2B02">
              <w:rPr>
                <w:rFonts w:ascii="Arial" w:hAnsi="Arial"/>
                <w:color w:val="000000"/>
                <w:sz w:val="14"/>
                <w:szCs w:val="14"/>
              </w:rPr>
              <w:t>15,45</w:t>
            </w:r>
          </w:p>
        </w:tc>
        <w:tc>
          <w:tcPr>
            <w:tcW w:w="709" w:type="dxa"/>
            <w:tcBorders>
              <w:top w:val="single" w:sz="4" w:space="0" w:color="auto"/>
              <w:left w:val="single" w:sz="4" w:space="0" w:color="auto"/>
              <w:bottom w:val="single" w:sz="4" w:space="0" w:color="auto"/>
              <w:right w:val="single" w:sz="4" w:space="0" w:color="auto"/>
            </w:tcBorders>
            <w:noWrap/>
            <w:hideMark/>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15,45</w:t>
            </w:r>
          </w:p>
        </w:tc>
        <w:tc>
          <w:tcPr>
            <w:tcW w:w="1417" w:type="dxa"/>
            <w:tcBorders>
              <w:top w:val="nil"/>
              <w:left w:val="nil"/>
              <w:bottom w:val="single" w:sz="4" w:space="0" w:color="auto"/>
              <w:right w:val="single" w:sz="4" w:space="0" w:color="auto"/>
            </w:tcBorders>
            <w:noWrap/>
            <w:hideMark/>
          </w:tcPr>
          <w:p w:rsidR="00F629CA" w:rsidRPr="00E919B3" w:rsidRDefault="00F629CA" w:rsidP="00442644">
            <w:pPr>
              <w:contextualSpacing/>
              <w:jc w:val="center"/>
              <w:rPr>
                <w:rFonts w:ascii="Arial" w:hAnsi="Arial"/>
                <w:sz w:val="14"/>
                <w:szCs w:val="14"/>
              </w:rPr>
            </w:pPr>
            <w:r w:rsidRPr="00E919B3">
              <w:rPr>
                <w:rFonts w:ascii="Arial" w:hAnsi="Arial"/>
                <w:bCs/>
                <w:iCs/>
                <w:sz w:val="14"/>
                <w:szCs w:val="14"/>
              </w:rPr>
              <w:t>Statistik</w:t>
            </w:r>
          </w:p>
        </w:tc>
      </w:tr>
      <w:tr w:rsidR="00F629CA" w:rsidRPr="00965927" w:rsidTr="00F629CA">
        <w:trPr>
          <w:trHeight w:val="427"/>
        </w:trPr>
        <w:tc>
          <w:tcPr>
            <w:tcW w:w="1418" w:type="dxa"/>
            <w:tcBorders>
              <w:top w:val="nil"/>
              <w:left w:val="single" w:sz="4" w:space="0" w:color="auto"/>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tcBorders>
              <w:top w:val="nil"/>
              <w:left w:val="nil"/>
              <w:bottom w:val="single" w:sz="4" w:space="0" w:color="auto"/>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sz w:val="14"/>
                <w:szCs w:val="14"/>
              </w:rPr>
            </w:pPr>
            <w:r w:rsidRPr="00E919B3">
              <w:rPr>
                <w:rFonts w:ascii="Arial" w:hAnsi="Arial"/>
                <w:sz w:val="14"/>
                <w:szCs w:val="14"/>
              </w:rPr>
              <w:t xml:space="preserve">Persentase </w:t>
            </w:r>
            <w:r w:rsidRPr="00E919B3">
              <w:rPr>
                <w:rFonts w:ascii="Arial" w:hAnsi="Arial"/>
                <w:sz w:val="14"/>
                <w:szCs w:val="14"/>
                <w:lang w:val="id-ID"/>
              </w:rPr>
              <w:t xml:space="preserve">Penanganan </w:t>
            </w:r>
            <w:r w:rsidRPr="00E919B3">
              <w:rPr>
                <w:rFonts w:ascii="Arial" w:hAnsi="Arial"/>
                <w:sz w:val="14"/>
                <w:szCs w:val="14"/>
              </w:rPr>
              <w:t xml:space="preserve"> </w:t>
            </w:r>
            <w:r w:rsidRPr="00580C8D">
              <w:rPr>
                <w:rFonts w:ascii="Arial" w:hAnsi="Arial"/>
                <w:color w:val="000000"/>
                <w:sz w:val="14"/>
                <w:szCs w:val="14"/>
              </w:rPr>
              <w:t>PMKS</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w:t>
            </w:r>
          </w:p>
        </w:tc>
        <w:tc>
          <w:tcPr>
            <w:tcW w:w="709" w:type="dxa"/>
            <w:tcBorders>
              <w:top w:val="nil"/>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1,02</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1,15</w:t>
            </w:r>
          </w:p>
        </w:tc>
        <w:tc>
          <w:tcPr>
            <w:tcW w:w="709"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1,50</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lang w:val="id-ID"/>
              </w:rPr>
              <w:t>1,5</w:t>
            </w:r>
            <w:r w:rsidRPr="00E919B3">
              <w:rPr>
                <w:rFonts w:ascii="Arial" w:hAnsi="Arial"/>
                <w:color w:val="000000"/>
                <w:sz w:val="14"/>
                <w:szCs w:val="14"/>
              </w:rPr>
              <w:t>6</w:t>
            </w:r>
          </w:p>
        </w:tc>
        <w:tc>
          <w:tcPr>
            <w:tcW w:w="709" w:type="dxa"/>
            <w:tcBorders>
              <w:top w:val="single" w:sz="4" w:space="0" w:color="auto"/>
              <w:left w:val="nil"/>
              <w:bottom w:val="single" w:sz="4" w:space="0" w:color="auto"/>
              <w:right w:val="single" w:sz="4" w:space="0" w:color="auto"/>
            </w:tcBorders>
            <w:noWrap/>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2,00</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2,00</w:t>
            </w:r>
          </w:p>
        </w:tc>
        <w:tc>
          <w:tcPr>
            <w:tcW w:w="709" w:type="dxa"/>
            <w:tcBorders>
              <w:top w:val="single" w:sz="4" w:space="0" w:color="auto"/>
              <w:left w:val="single" w:sz="4" w:space="0" w:color="auto"/>
              <w:bottom w:val="single" w:sz="4" w:space="0" w:color="auto"/>
              <w:right w:val="single" w:sz="4" w:space="0" w:color="auto"/>
            </w:tcBorders>
            <w:noWrap/>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2,25</w:t>
            </w:r>
          </w:p>
        </w:tc>
        <w:tc>
          <w:tcPr>
            <w:tcW w:w="850"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2,25</w:t>
            </w:r>
          </w:p>
        </w:tc>
        <w:tc>
          <w:tcPr>
            <w:tcW w:w="709"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2,50</w:t>
            </w:r>
          </w:p>
        </w:tc>
        <w:tc>
          <w:tcPr>
            <w:tcW w:w="709" w:type="dxa"/>
            <w:tcBorders>
              <w:top w:val="single" w:sz="4" w:space="0" w:color="auto"/>
              <w:left w:val="single" w:sz="4" w:space="0" w:color="auto"/>
              <w:bottom w:val="single" w:sz="4" w:space="0" w:color="auto"/>
              <w:right w:val="single" w:sz="4" w:space="0" w:color="auto"/>
            </w:tcBorders>
            <w:noWrap/>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2,50</w:t>
            </w:r>
          </w:p>
        </w:tc>
        <w:tc>
          <w:tcPr>
            <w:tcW w:w="850" w:type="dxa"/>
            <w:tcBorders>
              <w:top w:val="single" w:sz="4" w:space="0" w:color="auto"/>
              <w:left w:val="single" w:sz="4" w:space="0" w:color="auto"/>
              <w:bottom w:val="single" w:sz="4" w:space="0" w:color="auto"/>
              <w:right w:val="single" w:sz="4" w:space="0" w:color="auto"/>
            </w:tcBorders>
          </w:tcPr>
          <w:p w:rsidR="00F629CA" w:rsidRPr="006F2B02" w:rsidRDefault="00F629CA" w:rsidP="00442644">
            <w:pPr>
              <w:contextualSpacing/>
              <w:jc w:val="center"/>
              <w:rPr>
                <w:rFonts w:ascii="Arial" w:hAnsi="Arial"/>
                <w:color w:val="000000"/>
                <w:sz w:val="14"/>
                <w:szCs w:val="14"/>
                <w:lang w:val="id-ID"/>
              </w:rPr>
            </w:pPr>
            <w:r w:rsidRPr="006F2B02">
              <w:rPr>
                <w:rFonts w:ascii="Arial" w:hAnsi="Arial"/>
                <w:color w:val="000000"/>
                <w:sz w:val="14"/>
                <w:szCs w:val="14"/>
                <w:lang w:val="id-ID"/>
              </w:rPr>
              <w:t>2,50</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2,50</w:t>
            </w:r>
          </w:p>
        </w:tc>
        <w:tc>
          <w:tcPr>
            <w:tcW w:w="1417"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bCs/>
                <w:iCs/>
                <w:sz w:val="14"/>
                <w:szCs w:val="14"/>
              </w:rPr>
            </w:pPr>
            <w:r w:rsidRPr="00E919B3">
              <w:rPr>
                <w:rFonts w:ascii="Arial" w:hAnsi="Arial"/>
                <w:bCs/>
                <w:iCs/>
                <w:sz w:val="14"/>
                <w:szCs w:val="14"/>
              </w:rPr>
              <w:t>Sosial</w:t>
            </w:r>
          </w:p>
        </w:tc>
      </w:tr>
      <w:tr w:rsidR="00F629CA" w:rsidRPr="00965927" w:rsidTr="00F629CA">
        <w:trPr>
          <w:trHeight w:val="427"/>
        </w:trPr>
        <w:tc>
          <w:tcPr>
            <w:tcW w:w="1418" w:type="dxa"/>
            <w:tcBorders>
              <w:top w:val="nil"/>
              <w:left w:val="single" w:sz="4" w:space="0" w:color="auto"/>
              <w:bottom w:val="nil"/>
              <w:right w:val="single" w:sz="4" w:space="0" w:color="auto"/>
            </w:tcBorders>
          </w:tcPr>
          <w:p w:rsidR="00F629CA" w:rsidRPr="00E919B3" w:rsidRDefault="00F629CA" w:rsidP="00442644">
            <w:pPr>
              <w:contextualSpacing/>
              <w:rPr>
                <w:rFonts w:ascii="Arial" w:hAnsi="Arial"/>
                <w:color w:val="000000"/>
                <w:sz w:val="14"/>
                <w:szCs w:val="14"/>
              </w:rPr>
            </w:pPr>
          </w:p>
        </w:tc>
        <w:tc>
          <w:tcPr>
            <w:tcW w:w="5670" w:type="dxa"/>
            <w:gridSpan w:val="3"/>
            <w:tcBorders>
              <w:top w:val="nil"/>
              <w:left w:val="nil"/>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color w:val="000000"/>
                <w:sz w:val="14"/>
                <w:szCs w:val="14"/>
              </w:rPr>
            </w:pPr>
            <w:r w:rsidRPr="00E919B3">
              <w:rPr>
                <w:rFonts w:ascii="Arial" w:hAnsi="Arial"/>
                <w:b/>
                <w:i/>
                <w:color w:val="000000"/>
                <w:sz w:val="14"/>
                <w:szCs w:val="14"/>
              </w:rPr>
              <w:t>IPG</w:t>
            </w:r>
            <w:r w:rsidRPr="00E919B3">
              <w:rPr>
                <w:rFonts w:ascii="Arial" w:hAnsi="Arial"/>
                <w:b/>
                <w:color w:val="000000"/>
                <w:sz w:val="14"/>
                <w:szCs w:val="14"/>
              </w:rPr>
              <w:t xml:space="preserve"> </w:t>
            </w:r>
            <w:r w:rsidRPr="00E919B3">
              <w:rPr>
                <w:rFonts w:ascii="Arial" w:hAnsi="Arial"/>
                <w:b/>
                <w:i/>
                <w:color w:val="000000"/>
                <w:sz w:val="14"/>
                <w:szCs w:val="14"/>
              </w:rPr>
              <w:t>(</w:t>
            </w:r>
            <w:r w:rsidRPr="002E1450">
              <w:rPr>
                <w:rFonts w:ascii="Arial" w:hAnsi="Arial"/>
                <w:b/>
                <w:bCs/>
                <w:i/>
                <w:iCs/>
                <w:color w:val="000000"/>
                <w:sz w:val="14"/>
                <w:szCs w:val="14"/>
              </w:rPr>
              <w:t>Indeks</w:t>
            </w:r>
            <w:r w:rsidRPr="00E919B3">
              <w:rPr>
                <w:rFonts w:ascii="Arial" w:hAnsi="Arial"/>
                <w:b/>
                <w:i/>
                <w:color w:val="000000"/>
                <w:sz w:val="14"/>
                <w:szCs w:val="14"/>
              </w:rPr>
              <w:t xml:space="preserve"> Pembangungan Gender)</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lang w:val="id-ID"/>
              </w:rPr>
              <w:t>indeks</w:t>
            </w:r>
          </w:p>
        </w:tc>
        <w:tc>
          <w:tcPr>
            <w:tcW w:w="709" w:type="dxa"/>
            <w:tcBorders>
              <w:top w:val="nil"/>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lang w:val="id-ID"/>
              </w:rPr>
              <w:t>96,50</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lang w:val="id-ID"/>
              </w:rPr>
              <w:t>96,70</w:t>
            </w:r>
          </w:p>
        </w:tc>
        <w:tc>
          <w:tcPr>
            <w:tcW w:w="709"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lang w:val="id-ID"/>
              </w:rPr>
              <w:t>97,00</w:t>
            </w:r>
          </w:p>
        </w:tc>
        <w:tc>
          <w:tcPr>
            <w:tcW w:w="850"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rPr>
            </w:pPr>
            <w:r w:rsidRPr="00E919B3">
              <w:rPr>
                <w:rFonts w:ascii="Arial" w:hAnsi="Arial"/>
                <w:b/>
                <w:iCs/>
                <w:color w:val="000000"/>
                <w:sz w:val="14"/>
                <w:szCs w:val="14"/>
              </w:rPr>
              <w:t>96,48</w:t>
            </w:r>
          </w:p>
        </w:tc>
        <w:tc>
          <w:tcPr>
            <w:tcW w:w="709" w:type="dxa"/>
            <w:tcBorders>
              <w:top w:val="single" w:sz="4" w:space="0" w:color="auto"/>
              <w:left w:val="nil"/>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lang w:val="id-ID"/>
              </w:rPr>
              <w:t>97,25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Cs/>
                <w:color w:val="000000"/>
                <w:sz w:val="14"/>
                <w:szCs w:val="14"/>
              </w:rPr>
            </w:pPr>
            <w:r w:rsidRPr="00E919B3">
              <w:rPr>
                <w:rFonts w:ascii="Arial" w:hAnsi="Arial"/>
                <w:b/>
                <w:iCs/>
                <w:color w:val="000000"/>
                <w:sz w:val="14"/>
                <w:szCs w:val="14"/>
                <w:lang w:val="id-ID"/>
              </w:rPr>
              <w:t>97,25</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rPr>
              <w:t>9</w:t>
            </w:r>
            <w:r w:rsidRPr="00E919B3">
              <w:rPr>
                <w:rFonts w:ascii="Arial" w:hAnsi="Arial"/>
                <w:b/>
                <w:iCs/>
                <w:color w:val="000000"/>
                <w:sz w:val="14"/>
                <w:szCs w:val="14"/>
                <w:lang w:val="id-ID"/>
              </w:rPr>
              <w:t>7,30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Cs/>
                <w:color w:val="000000"/>
                <w:sz w:val="14"/>
                <w:szCs w:val="14"/>
              </w:rPr>
            </w:pPr>
            <w:r w:rsidRPr="00E919B3">
              <w:rPr>
                <w:rFonts w:ascii="Arial" w:hAnsi="Arial"/>
                <w:b/>
                <w:iCs/>
                <w:color w:val="000000"/>
                <w:sz w:val="14"/>
                <w:szCs w:val="14"/>
              </w:rPr>
              <w:t>9</w:t>
            </w:r>
            <w:r w:rsidRPr="00E919B3">
              <w:rPr>
                <w:rFonts w:ascii="Arial" w:hAnsi="Arial"/>
                <w:b/>
                <w:iCs/>
                <w:color w:val="000000"/>
                <w:sz w:val="14"/>
                <w:szCs w:val="14"/>
                <w:lang w:val="id-ID"/>
              </w:rPr>
              <w:t>7,30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Cs/>
                <w:color w:val="000000"/>
                <w:sz w:val="14"/>
                <w:szCs w:val="14"/>
              </w:rPr>
            </w:pPr>
            <w:r w:rsidRPr="00E919B3">
              <w:rPr>
                <w:rFonts w:ascii="Arial" w:hAnsi="Arial"/>
                <w:b/>
                <w:iCs/>
                <w:color w:val="000000"/>
                <w:sz w:val="14"/>
                <w:szCs w:val="14"/>
              </w:rPr>
              <w:t>9</w:t>
            </w:r>
            <w:r w:rsidRPr="00E919B3">
              <w:rPr>
                <w:rFonts w:ascii="Arial" w:hAnsi="Arial"/>
                <w:b/>
                <w:iCs/>
                <w:color w:val="000000"/>
                <w:sz w:val="14"/>
                <w:szCs w:val="14"/>
                <w:lang w:val="id-ID"/>
              </w:rPr>
              <w:t>7,35</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rPr>
              <w:t>9</w:t>
            </w:r>
            <w:r w:rsidRPr="00E919B3">
              <w:rPr>
                <w:rFonts w:ascii="Arial" w:hAnsi="Arial"/>
                <w:b/>
                <w:iCs/>
                <w:color w:val="000000"/>
                <w:sz w:val="14"/>
                <w:szCs w:val="14"/>
                <w:lang w:val="id-ID"/>
              </w:rPr>
              <w:t>7,35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iCs/>
                <w:color w:val="000000"/>
                <w:sz w:val="14"/>
                <w:szCs w:val="14"/>
              </w:rPr>
            </w:pPr>
            <w:r w:rsidRPr="00E919B3">
              <w:rPr>
                <w:rFonts w:ascii="Arial" w:hAnsi="Arial"/>
                <w:b/>
                <w:iCs/>
                <w:color w:val="000000"/>
                <w:sz w:val="14"/>
                <w:szCs w:val="14"/>
              </w:rPr>
              <w:t>9</w:t>
            </w:r>
            <w:r w:rsidRPr="00E919B3">
              <w:rPr>
                <w:rFonts w:ascii="Arial" w:hAnsi="Arial"/>
                <w:b/>
                <w:iCs/>
                <w:color w:val="000000"/>
                <w:sz w:val="14"/>
                <w:szCs w:val="14"/>
                <w:lang w:val="id-ID"/>
              </w:rPr>
              <w:t>7,35</w:t>
            </w:r>
          </w:p>
        </w:tc>
        <w:tc>
          <w:tcPr>
            <w:tcW w:w="709" w:type="dxa"/>
            <w:tcBorders>
              <w:top w:val="single" w:sz="4" w:space="0" w:color="auto"/>
              <w:left w:val="single" w:sz="4" w:space="0" w:color="auto"/>
              <w:bottom w:val="single" w:sz="4" w:space="0" w:color="auto"/>
              <w:right w:val="single" w:sz="4" w:space="0" w:color="auto"/>
            </w:tcBorders>
            <w:noWrap/>
          </w:tcPr>
          <w:p w:rsidR="00F629CA" w:rsidRPr="00E919B3" w:rsidRDefault="00F629CA" w:rsidP="00442644">
            <w:pPr>
              <w:contextualSpacing/>
              <w:jc w:val="center"/>
              <w:rPr>
                <w:rFonts w:ascii="Arial" w:hAnsi="Arial"/>
                <w:b/>
                <w:iCs/>
                <w:color w:val="000000"/>
                <w:sz w:val="14"/>
                <w:szCs w:val="14"/>
                <w:lang w:val="id-ID"/>
              </w:rPr>
            </w:pPr>
            <w:r w:rsidRPr="00E919B3">
              <w:rPr>
                <w:rFonts w:ascii="Arial" w:hAnsi="Arial"/>
                <w:b/>
                <w:iCs/>
                <w:color w:val="000000"/>
                <w:sz w:val="14"/>
                <w:szCs w:val="14"/>
              </w:rPr>
              <w:t>9</w:t>
            </w:r>
            <w:r w:rsidRPr="00E919B3">
              <w:rPr>
                <w:rFonts w:ascii="Arial" w:hAnsi="Arial"/>
                <w:b/>
                <w:iCs/>
                <w:color w:val="000000"/>
                <w:sz w:val="14"/>
                <w:szCs w:val="14"/>
                <w:lang w:val="id-ID"/>
              </w:rPr>
              <w:t>7,35</w:t>
            </w:r>
          </w:p>
        </w:tc>
        <w:tc>
          <w:tcPr>
            <w:tcW w:w="1417" w:type="dxa"/>
            <w:tcBorders>
              <w:top w:val="nil"/>
              <w:left w:val="nil"/>
              <w:bottom w:val="single" w:sz="4" w:space="0" w:color="auto"/>
              <w:right w:val="single" w:sz="4" w:space="0" w:color="auto"/>
            </w:tcBorders>
            <w:noWrap/>
          </w:tcPr>
          <w:p w:rsidR="00F629CA" w:rsidRPr="00E919B3" w:rsidRDefault="00F629CA" w:rsidP="00442644">
            <w:pPr>
              <w:contextualSpacing/>
              <w:jc w:val="center"/>
              <w:rPr>
                <w:rFonts w:ascii="Arial" w:hAnsi="Arial"/>
                <w:b/>
                <w:i/>
                <w:iCs/>
                <w:sz w:val="14"/>
                <w:szCs w:val="14"/>
              </w:rPr>
            </w:pPr>
            <w:r w:rsidRPr="00E919B3">
              <w:rPr>
                <w:rFonts w:ascii="Arial" w:hAnsi="Arial"/>
                <w:b/>
                <w:i/>
                <w:iCs/>
                <w:sz w:val="14"/>
                <w:szCs w:val="14"/>
              </w:rPr>
              <w:t>PP dan PA</w:t>
            </w:r>
          </w:p>
        </w:tc>
      </w:tr>
      <w:tr w:rsidR="00F629CA" w:rsidRPr="00965927" w:rsidTr="00F629CA">
        <w:trPr>
          <w:trHeight w:val="435"/>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992" w:type="dxa"/>
            <w:tcBorders>
              <w:left w:val="nil"/>
              <w:right w:val="single" w:sz="4" w:space="0" w:color="auto"/>
            </w:tcBorders>
          </w:tcPr>
          <w:p w:rsidR="00F629CA" w:rsidRPr="00E919B3" w:rsidRDefault="00F629CA" w:rsidP="00442644">
            <w:pPr>
              <w:contextualSpacing/>
              <w:rPr>
                <w:rFonts w:ascii="Arial" w:hAnsi="Arial"/>
                <w:b/>
                <w:i/>
                <w:color w:val="000000"/>
                <w:sz w:val="14"/>
                <w:szCs w:val="14"/>
              </w:rPr>
            </w:pPr>
          </w:p>
        </w:tc>
        <w:tc>
          <w:tcPr>
            <w:tcW w:w="2694" w:type="dxa"/>
            <w:vMerge w:val="restart"/>
            <w:tcBorders>
              <w:top w:val="single" w:sz="4" w:space="0" w:color="auto"/>
              <w:left w:val="nil"/>
              <w:right w:val="single" w:sz="4" w:space="0" w:color="auto"/>
            </w:tcBorders>
            <w:hideMark/>
          </w:tcPr>
          <w:p w:rsidR="00F629CA" w:rsidRPr="002E1450" w:rsidRDefault="00F629CA" w:rsidP="00E308B6">
            <w:pPr>
              <w:numPr>
                <w:ilvl w:val="2"/>
                <w:numId w:val="16"/>
              </w:numPr>
              <w:spacing w:after="0" w:line="240" w:lineRule="auto"/>
              <w:ind w:left="454" w:hanging="454"/>
              <w:contextualSpacing/>
              <w:rPr>
                <w:rFonts w:ascii="Arial" w:hAnsi="Arial"/>
                <w:color w:val="000000"/>
                <w:sz w:val="14"/>
                <w:szCs w:val="14"/>
              </w:rPr>
            </w:pPr>
            <w:r w:rsidRPr="002E1450">
              <w:rPr>
                <w:rFonts w:ascii="Arial" w:hAnsi="Arial"/>
                <w:color w:val="000000"/>
                <w:sz w:val="14"/>
                <w:szCs w:val="14"/>
              </w:rPr>
              <w:t>Meningkat nya kualitas pembangunan gender, dan perlindungan anak  </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Indeks</w:t>
            </w:r>
            <w:r w:rsidRPr="00E919B3">
              <w:rPr>
                <w:rFonts w:ascii="Arial" w:hAnsi="Arial"/>
                <w:color w:val="000000"/>
                <w:sz w:val="14"/>
                <w:szCs w:val="14"/>
              </w:rPr>
              <w:t xml:space="preserve"> Pemberdayaan Gender (IDG)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rPr>
              <w:t>7</w:t>
            </w:r>
            <w:r w:rsidRPr="00E919B3">
              <w:rPr>
                <w:rFonts w:ascii="Arial" w:hAnsi="Arial"/>
                <w:bCs/>
                <w:iCs/>
                <w:color w:val="000000"/>
                <w:sz w:val="14"/>
                <w:szCs w:val="14"/>
                <w:lang w:val="id-ID"/>
              </w:rPr>
              <w:t>4,27</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74,31</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74,52</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w:t>
            </w:r>
            <w:r w:rsidRPr="00E919B3">
              <w:rPr>
                <w:rFonts w:ascii="Arial" w:hAnsi="Arial"/>
                <w:bCs/>
                <w:iCs/>
                <w:color w:val="000000"/>
                <w:sz w:val="14"/>
                <w:szCs w:val="14"/>
              </w:rPr>
              <w:t>7</w:t>
            </w:r>
            <w:r w:rsidRPr="00E919B3">
              <w:rPr>
                <w:rFonts w:ascii="Arial" w:hAnsi="Arial"/>
                <w:bCs/>
                <w:iCs/>
                <w:color w:val="000000"/>
                <w:sz w:val="14"/>
                <w:szCs w:val="14"/>
                <w:lang w:val="id-ID"/>
              </w:rPr>
              <w:t>6</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74,71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74,71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74,81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74,81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74,95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74,95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74,95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Cs/>
                <w:iCs/>
                <w:color w:val="000000"/>
                <w:sz w:val="14"/>
                <w:szCs w:val="14"/>
                <w:lang w:val="id-ID"/>
              </w:rPr>
            </w:pPr>
            <w:r w:rsidRPr="00E919B3">
              <w:rPr>
                <w:rFonts w:ascii="Arial" w:hAnsi="Arial"/>
                <w:bCs/>
                <w:iCs/>
                <w:color w:val="000000"/>
                <w:sz w:val="14"/>
                <w:szCs w:val="14"/>
                <w:lang w:val="id-ID"/>
              </w:rPr>
              <w:t>74,95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i/>
                <w:iCs/>
                <w:sz w:val="14"/>
                <w:szCs w:val="14"/>
              </w:rPr>
            </w:pPr>
            <w:r w:rsidRPr="00E919B3">
              <w:rPr>
                <w:rFonts w:ascii="Arial" w:hAnsi="Arial"/>
                <w:i/>
                <w:iCs/>
                <w:sz w:val="14"/>
                <w:szCs w:val="14"/>
              </w:rPr>
              <w:t>PP dan PA</w:t>
            </w:r>
          </w:p>
        </w:tc>
      </w:tr>
      <w:tr w:rsidR="00F629CA" w:rsidRPr="00965927" w:rsidTr="00F629CA">
        <w:trPr>
          <w:trHeight w:val="555"/>
        </w:trPr>
        <w:tc>
          <w:tcPr>
            <w:tcW w:w="1418" w:type="dxa"/>
            <w:tcBorders>
              <w:top w:val="nil"/>
              <w:left w:val="single" w:sz="4" w:space="0" w:color="auto"/>
              <w:bottom w:val="nil"/>
              <w:right w:val="single" w:sz="4" w:space="0" w:color="auto"/>
            </w:tcBorders>
            <w:hideMark/>
          </w:tcPr>
          <w:p w:rsidR="00F629CA" w:rsidRPr="00E919B3" w:rsidRDefault="00F629CA" w:rsidP="00442644">
            <w:pPr>
              <w:contextualSpacing/>
              <w:rPr>
                <w:rFonts w:ascii="Arial" w:hAnsi="Arial"/>
                <w:color w:val="000000"/>
                <w:sz w:val="14"/>
                <w:szCs w:val="14"/>
              </w:rPr>
            </w:pPr>
            <w:r w:rsidRPr="00E919B3">
              <w:rPr>
                <w:rFonts w:ascii="Arial" w:hAnsi="Arial"/>
                <w:color w:val="000000"/>
                <w:sz w:val="14"/>
                <w:szCs w:val="14"/>
              </w:rPr>
              <w:t> </w:t>
            </w:r>
          </w:p>
        </w:tc>
        <w:tc>
          <w:tcPr>
            <w:tcW w:w="992" w:type="dxa"/>
            <w:tcBorders>
              <w:left w:val="nil"/>
              <w:bottom w:val="nil"/>
              <w:right w:val="single" w:sz="4" w:space="0" w:color="auto"/>
            </w:tcBorders>
          </w:tcPr>
          <w:p w:rsidR="00F629CA" w:rsidRPr="00E919B3" w:rsidRDefault="00F629CA" w:rsidP="00442644">
            <w:pPr>
              <w:contextualSpacing/>
              <w:rPr>
                <w:rFonts w:ascii="Arial" w:hAnsi="Arial"/>
                <w:b/>
                <w:i/>
                <w:color w:val="000000"/>
                <w:sz w:val="14"/>
                <w:szCs w:val="14"/>
              </w:rPr>
            </w:pPr>
          </w:p>
        </w:tc>
        <w:tc>
          <w:tcPr>
            <w:tcW w:w="2694" w:type="dxa"/>
            <w:vMerge/>
            <w:tcBorders>
              <w:left w:val="nil"/>
              <w:bottom w:val="nil"/>
              <w:right w:val="single" w:sz="4" w:space="0" w:color="auto"/>
            </w:tcBorders>
            <w:hideMark/>
          </w:tcPr>
          <w:p w:rsidR="00F629CA" w:rsidRPr="00E919B3" w:rsidRDefault="00F629CA" w:rsidP="00442644">
            <w:pPr>
              <w:contextualSpacing/>
              <w:rPr>
                <w:rFonts w:ascii="Arial" w:hAnsi="Arial"/>
                <w:color w:val="000000"/>
                <w:sz w:val="14"/>
                <w:szCs w:val="14"/>
              </w:rPr>
            </w:pPr>
          </w:p>
        </w:tc>
        <w:tc>
          <w:tcPr>
            <w:tcW w:w="1984" w:type="dxa"/>
            <w:tcBorders>
              <w:top w:val="nil"/>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Kabupaten</w:t>
            </w:r>
            <w:r w:rsidRPr="00E919B3">
              <w:rPr>
                <w:rFonts w:ascii="Arial" w:hAnsi="Arial"/>
                <w:color w:val="000000"/>
                <w:sz w:val="14"/>
                <w:szCs w:val="14"/>
              </w:rPr>
              <w:t xml:space="preserve"> Layak Anak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Nilai</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370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732,11</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742</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Na</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762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762</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770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770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780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780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i/>
                <w:iCs/>
                <w:sz w:val="14"/>
                <w:szCs w:val="14"/>
              </w:rPr>
              <w:t>PP dan PA</w:t>
            </w:r>
          </w:p>
        </w:tc>
      </w:tr>
      <w:tr w:rsidR="00F629CA" w:rsidRPr="00965927" w:rsidTr="00F629CA">
        <w:trPr>
          <w:trHeight w:val="421"/>
        </w:trPr>
        <w:tc>
          <w:tcPr>
            <w:tcW w:w="1418" w:type="dxa"/>
            <w:vMerge w:val="restart"/>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rPr>
                <w:rFonts w:ascii="Arial" w:hAnsi="Arial"/>
                <w:sz w:val="14"/>
                <w:szCs w:val="14"/>
              </w:rPr>
            </w:pPr>
            <w:r w:rsidRPr="00E919B3">
              <w:rPr>
                <w:rFonts w:ascii="Arial" w:hAnsi="Arial"/>
                <w:color w:val="000000"/>
                <w:sz w:val="14"/>
                <w:szCs w:val="14"/>
              </w:rPr>
              <w:t>5.2. Terwujudnya,  tata kelola pemerintahan yang baik</w:t>
            </w:r>
          </w:p>
        </w:tc>
        <w:tc>
          <w:tcPr>
            <w:tcW w:w="5670" w:type="dxa"/>
            <w:gridSpan w:val="3"/>
            <w:tcBorders>
              <w:top w:val="single" w:sz="4" w:space="0" w:color="auto"/>
              <w:left w:val="nil"/>
              <w:bottom w:val="nil"/>
              <w:right w:val="single" w:sz="4" w:space="0" w:color="auto"/>
            </w:tcBorders>
          </w:tcPr>
          <w:p w:rsidR="00F629CA" w:rsidRPr="00E919B3" w:rsidRDefault="00F629CA" w:rsidP="00E308B6">
            <w:pPr>
              <w:numPr>
                <w:ilvl w:val="0"/>
                <w:numId w:val="17"/>
              </w:numPr>
              <w:spacing w:after="0" w:line="240" w:lineRule="auto"/>
              <w:ind w:left="357" w:hanging="357"/>
              <w:contextualSpacing/>
              <w:rPr>
                <w:rFonts w:ascii="Arial" w:hAnsi="Arial"/>
                <w:b/>
                <w:bCs/>
                <w:i/>
                <w:iCs/>
                <w:sz w:val="14"/>
                <w:szCs w:val="14"/>
              </w:rPr>
            </w:pPr>
            <w:r w:rsidRPr="00E919B3">
              <w:rPr>
                <w:rFonts w:ascii="Arial" w:hAnsi="Arial"/>
                <w:b/>
                <w:bCs/>
                <w:i/>
                <w:iCs/>
                <w:color w:val="000000"/>
                <w:sz w:val="14"/>
                <w:szCs w:val="14"/>
              </w:rPr>
              <w:t xml:space="preserve">Indeks Reformasi Birokrasi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lang w:val="id-ID"/>
              </w:rPr>
              <w:t>N</w:t>
            </w:r>
            <w:r w:rsidRPr="00E919B3">
              <w:rPr>
                <w:rFonts w:ascii="Arial" w:hAnsi="Arial"/>
                <w:b/>
                <w:bCs/>
                <w:i/>
                <w:iCs/>
                <w:color w:val="000000"/>
                <w:sz w:val="14"/>
                <w:szCs w:val="14"/>
              </w:rPr>
              <w:t>a</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bCs/>
                <w:i/>
                <w:iCs/>
                <w:color w:val="000000"/>
                <w:sz w:val="14"/>
                <w:szCs w:val="14"/>
              </w:rPr>
            </w:pPr>
            <w:r w:rsidRPr="00E919B3">
              <w:rPr>
                <w:rFonts w:ascii="Arial" w:hAnsi="Arial"/>
                <w:b/>
                <w:bCs/>
                <w:i/>
                <w:iCs/>
                <w:color w:val="000000"/>
                <w:sz w:val="14"/>
                <w:szCs w:val="14"/>
              </w:rPr>
              <w:t>Na</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rPr>
            </w:pPr>
            <w:r w:rsidRPr="00E919B3">
              <w:rPr>
                <w:rFonts w:ascii="Arial" w:hAnsi="Arial"/>
                <w:b/>
                <w:color w:val="000000"/>
                <w:sz w:val="14"/>
                <w:szCs w:val="14"/>
                <w:lang w:val="id-ID"/>
              </w:rPr>
              <w:t>57,35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sidRPr="00E919B3">
              <w:rPr>
                <w:rFonts w:ascii="Arial" w:hAnsi="Arial"/>
                <w:b/>
                <w:color w:val="000000"/>
                <w:sz w:val="14"/>
                <w:szCs w:val="14"/>
                <w:lang w:val="id-ID"/>
              </w:rPr>
              <w:t>58,94</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Pr>
                <w:rFonts w:ascii="Arial" w:hAnsi="Arial"/>
                <w:b/>
                <w:color w:val="000000"/>
                <w:sz w:val="14"/>
                <w:szCs w:val="14"/>
                <w:lang w:val="id-ID"/>
              </w:rPr>
              <w:t>70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sidRPr="00E919B3">
              <w:rPr>
                <w:rFonts w:ascii="Arial" w:hAnsi="Arial"/>
                <w:b/>
                <w:color w:val="000000"/>
                <w:sz w:val="14"/>
                <w:szCs w:val="14"/>
                <w:lang w:val="id-ID"/>
              </w:rPr>
              <w:t>70</w:t>
            </w:r>
          </w:p>
        </w:tc>
        <w:tc>
          <w:tcPr>
            <w:tcW w:w="709" w:type="dxa"/>
            <w:tcBorders>
              <w:top w:val="single" w:sz="4" w:space="0" w:color="auto"/>
              <w:left w:val="single" w:sz="4" w:space="0" w:color="auto"/>
              <w:bottom w:val="single" w:sz="4" w:space="0" w:color="auto"/>
              <w:right w:val="single" w:sz="4" w:space="0" w:color="auto"/>
            </w:tcBorders>
          </w:tcPr>
          <w:p w:rsidR="00F629CA" w:rsidRPr="004F3DB4" w:rsidRDefault="00F629CA" w:rsidP="00442644">
            <w:pPr>
              <w:contextualSpacing/>
              <w:jc w:val="center"/>
              <w:rPr>
                <w:rFonts w:ascii="Arial" w:hAnsi="Arial"/>
                <w:b/>
                <w:color w:val="000000"/>
                <w:sz w:val="14"/>
                <w:szCs w:val="14"/>
                <w:lang w:val="id-ID"/>
              </w:rPr>
            </w:pPr>
            <w:r>
              <w:rPr>
                <w:rFonts w:ascii="Arial" w:hAnsi="Arial"/>
                <w:b/>
                <w:color w:val="000000"/>
                <w:sz w:val="14"/>
                <w:szCs w:val="14"/>
                <w:lang w:val="id-ID"/>
              </w:rPr>
              <w:t>75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sidRPr="00E919B3">
              <w:rPr>
                <w:rFonts w:ascii="Arial" w:hAnsi="Arial"/>
                <w:b/>
                <w:color w:val="000000"/>
                <w:sz w:val="14"/>
                <w:szCs w:val="14"/>
                <w:lang w:val="id-ID"/>
              </w:rPr>
              <w:t>7</w:t>
            </w:r>
            <w:r w:rsidRPr="00E919B3">
              <w:rPr>
                <w:rFonts w:ascii="Arial" w:hAnsi="Arial"/>
                <w:b/>
                <w:color w:val="000000"/>
                <w:sz w:val="14"/>
                <w:szCs w:val="14"/>
              </w:rPr>
              <w:t>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Pr>
                <w:rFonts w:ascii="Arial" w:hAnsi="Arial"/>
                <w:b/>
                <w:color w:val="000000"/>
                <w:sz w:val="14"/>
                <w:szCs w:val="14"/>
                <w:lang w:val="id-ID"/>
              </w:rPr>
              <w:t>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rPr>
            </w:pPr>
            <w:r w:rsidRPr="00E919B3">
              <w:rPr>
                <w:rFonts w:ascii="Arial" w:hAnsi="Arial"/>
                <w:b/>
                <w:color w:val="000000"/>
                <w:sz w:val="14"/>
                <w:szCs w:val="14"/>
                <w:lang w:val="id-ID"/>
              </w:rPr>
              <w:t>8</w:t>
            </w:r>
            <w:r w:rsidRPr="00E919B3">
              <w:rPr>
                <w:rFonts w:ascii="Arial" w:hAnsi="Arial"/>
                <w:b/>
                <w:color w:val="000000"/>
                <w:sz w:val="14"/>
                <w:szCs w:val="14"/>
              </w:rPr>
              <w:t>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Pr>
                <w:rFonts w:ascii="Arial" w:hAnsi="Arial"/>
                <w:b/>
                <w:color w:val="000000"/>
                <w:sz w:val="14"/>
                <w:szCs w:val="14"/>
                <w:lang w:val="id-ID"/>
              </w:rPr>
              <w:t>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b/>
                <w:color w:val="000000"/>
                <w:sz w:val="14"/>
                <w:szCs w:val="14"/>
                <w:lang w:val="id-ID"/>
              </w:rPr>
            </w:pPr>
            <w:r w:rsidRPr="00E919B3">
              <w:rPr>
                <w:rFonts w:ascii="Arial" w:hAnsi="Arial"/>
                <w:b/>
                <w:color w:val="000000"/>
                <w:sz w:val="14"/>
                <w:szCs w:val="14"/>
                <w:lang w:val="id-ID"/>
              </w:rPr>
              <w:t>80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b/>
                <w:i/>
                <w:sz w:val="14"/>
                <w:szCs w:val="14"/>
                <w:lang w:val="id-ID"/>
              </w:rPr>
            </w:pPr>
            <w:r w:rsidRPr="00E919B3">
              <w:rPr>
                <w:rFonts w:ascii="Arial" w:hAnsi="Arial"/>
                <w:b/>
                <w:i/>
                <w:sz w:val="14"/>
                <w:szCs w:val="14"/>
              </w:rPr>
              <w:t>Administrasi Pemerintahan</w:t>
            </w:r>
            <w:r w:rsidRPr="00E919B3">
              <w:rPr>
                <w:rFonts w:ascii="Arial" w:hAnsi="Arial"/>
                <w:b/>
                <w:i/>
                <w:sz w:val="14"/>
                <w:szCs w:val="14"/>
                <w:lang w:val="id-ID"/>
              </w:rPr>
              <w:t xml:space="preserve"> (Unsur Penunjang Pemerintahan)</w:t>
            </w:r>
          </w:p>
        </w:tc>
      </w:tr>
      <w:tr w:rsidR="00F629CA" w:rsidRPr="00965927" w:rsidTr="00F629CA">
        <w:trPr>
          <w:trHeight w:val="357"/>
        </w:trPr>
        <w:tc>
          <w:tcPr>
            <w:tcW w:w="1418" w:type="dxa"/>
            <w:vMerge/>
            <w:tcBorders>
              <w:left w:val="single" w:sz="4" w:space="0" w:color="auto"/>
              <w:bottom w:val="single" w:sz="4" w:space="0" w:color="auto"/>
              <w:right w:val="single" w:sz="4" w:space="0" w:color="auto"/>
            </w:tcBorders>
          </w:tcPr>
          <w:p w:rsidR="00F629CA" w:rsidRPr="00E919B3" w:rsidRDefault="00F629CA" w:rsidP="00442644">
            <w:pPr>
              <w:contextualSpacing/>
              <w:rPr>
                <w:rFonts w:ascii="Arial" w:hAnsi="Arial"/>
                <w:sz w:val="14"/>
                <w:szCs w:val="14"/>
              </w:rPr>
            </w:pPr>
          </w:p>
        </w:tc>
        <w:tc>
          <w:tcPr>
            <w:tcW w:w="992" w:type="dxa"/>
            <w:vMerge w:val="restart"/>
            <w:tcBorders>
              <w:top w:val="nil"/>
              <w:left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val="restart"/>
            <w:tcBorders>
              <w:top w:val="single" w:sz="4" w:space="0" w:color="auto"/>
              <w:left w:val="nil"/>
              <w:bottom w:val="single" w:sz="4" w:space="0" w:color="auto"/>
              <w:right w:val="single" w:sz="4" w:space="0" w:color="auto"/>
            </w:tcBorders>
          </w:tcPr>
          <w:p w:rsidR="00F629CA" w:rsidRPr="00580C8D" w:rsidRDefault="00F629CA" w:rsidP="00E308B6">
            <w:pPr>
              <w:pStyle w:val="ListParagraph"/>
              <w:numPr>
                <w:ilvl w:val="0"/>
                <w:numId w:val="59"/>
              </w:numPr>
              <w:spacing w:before="30" w:after="30"/>
              <w:ind w:left="454" w:hanging="454"/>
              <w:contextualSpacing/>
              <w:rPr>
                <w:rFonts w:ascii="Arial" w:hAnsi="Arial"/>
                <w:color w:val="000000"/>
                <w:sz w:val="14"/>
                <w:szCs w:val="14"/>
              </w:rPr>
            </w:pPr>
            <w:r w:rsidRPr="00580C8D">
              <w:rPr>
                <w:rFonts w:ascii="Arial" w:hAnsi="Arial"/>
                <w:color w:val="000000"/>
                <w:sz w:val="14"/>
                <w:szCs w:val="14"/>
              </w:rPr>
              <w:t xml:space="preserve">Meningkat nya pemerintahan yang akuntanbel, efisien dan </w:t>
            </w:r>
            <w:r w:rsidRPr="00580C8D">
              <w:rPr>
                <w:rFonts w:ascii="Arial" w:hAnsi="Arial"/>
                <w:color w:val="000000"/>
                <w:sz w:val="14"/>
                <w:szCs w:val="14"/>
              </w:rPr>
              <w:lastRenderedPageBreak/>
              <w:t>efektif serta pelayanan yang berkualitas</w:t>
            </w: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lastRenderedPageBreak/>
              <w:t>Indeks</w:t>
            </w:r>
            <w:r w:rsidRPr="00E919B3">
              <w:rPr>
                <w:rFonts w:ascii="Arial" w:hAnsi="Arial"/>
                <w:color w:val="000000"/>
                <w:sz w:val="14"/>
                <w:szCs w:val="14"/>
              </w:rPr>
              <w:t xml:space="preserve"> SPBE</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0</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2,04</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2,</w:t>
            </w:r>
            <w:r w:rsidRPr="00E919B3">
              <w:rPr>
                <w:rFonts w:ascii="Arial" w:hAnsi="Arial"/>
                <w:color w:val="000000"/>
                <w:sz w:val="14"/>
                <w:szCs w:val="14"/>
                <w:lang w:val="id-ID"/>
              </w:rPr>
              <w:t>99</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3,02</w:t>
            </w:r>
          </w:p>
        </w:tc>
        <w:tc>
          <w:tcPr>
            <w:tcW w:w="709" w:type="dxa"/>
            <w:tcBorders>
              <w:top w:val="single" w:sz="4" w:space="0" w:color="auto"/>
              <w:left w:val="nil"/>
              <w:bottom w:val="single" w:sz="4" w:space="0" w:color="auto"/>
              <w:right w:val="single" w:sz="4" w:space="0" w:color="auto"/>
            </w:tcBorders>
          </w:tcPr>
          <w:p w:rsidR="00F629CA" w:rsidRPr="004F3DB4"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2,69</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3,25</w:t>
            </w:r>
          </w:p>
        </w:tc>
        <w:tc>
          <w:tcPr>
            <w:tcW w:w="709" w:type="dxa"/>
            <w:tcBorders>
              <w:top w:val="single" w:sz="4" w:space="0" w:color="auto"/>
              <w:left w:val="single" w:sz="4" w:space="0" w:color="auto"/>
              <w:bottom w:val="single" w:sz="4" w:space="0" w:color="auto"/>
              <w:right w:val="single" w:sz="4" w:space="0" w:color="auto"/>
            </w:tcBorders>
          </w:tcPr>
          <w:p w:rsidR="00F629CA" w:rsidRPr="003D442A"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2,91</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3,37</w:t>
            </w:r>
          </w:p>
        </w:tc>
        <w:tc>
          <w:tcPr>
            <w:tcW w:w="709" w:type="dxa"/>
            <w:tcBorders>
              <w:top w:val="single" w:sz="4" w:space="0" w:color="auto"/>
              <w:left w:val="single" w:sz="4" w:space="0" w:color="auto"/>
              <w:bottom w:val="single" w:sz="4" w:space="0" w:color="auto"/>
              <w:right w:val="single" w:sz="4" w:space="0" w:color="auto"/>
            </w:tcBorders>
          </w:tcPr>
          <w:p w:rsidR="00F629CA" w:rsidRPr="00886A36"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3,00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3,50</w:t>
            </w:r>
          </w:p>
        </w:tc>
        <w:tc>
          <w:tcPr>
            <w:tcW w:w="850" w:type="dxa"/>
            <w:tcBorders>
              <w:top w:val="single" w:sz="4" w:space="0" w:color="auto"/>
              <w:left w:val="single" w:sz="4" w:space="0" w:color="auto"/>
              <w:bottom w:val="single" w:sz="4" w:space="0" w:color="auto"/>
              <w:right w:val="single" w:sz="4" w:space="0" w:color="auto"/>
            </w:tcBorders>
          </w:tcPr>
          <w:p w:rsidR="00F629CA" w:rsidRPr="00886A36"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3,00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3,50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Kominfo</w:t>
            </w:r>
          </w:p>
        </w:tc>
      </w:tr>
      <w:tr w:rsidR="00F629CA" w:rsidRPr="00965927" w:rsidTr="00F629CA">
        <w:trPr>
          <w:trHeight w:val="383"/>
        </w:trPr>
        <w:tc>
          <w:tcPr>
            <w:tcW w:w="1418" w:type="dxa"/>
            <w:vMerge/>
            <w:tcBorders>
              <w:left w:val="single" w:sz="4" w:space="0" w:color="auto"/>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vMerge/>
            <w:tcBorders>
              <w:top w:val="nil"/>
              <w:left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Nilai </w:t>
            </w:r>
            <w:r w:rsidRPr="00E919B3">
              <w:rPr>
                <w:rFonts w:ascii="Arial" w:hAnsi="Arial"/>
                <w:sz w:val="14"/>
                <w:szCs w:val="14"/>
              </w:rPr>
              <w:t>SAKIP</w:t>
            </w:r>
            <w:r w:rsidRPr="00E919B3">
              <w:rPr>
                <w:rFonts w:ascii="Arial" w:hAnsi="Arial"/>
                <w:color w:val="000000"/>
                <w:sz w:val="14"/>
                <w:szCs w:val="14"/>
              </w:rPr>
              <w:t xml:space="preserve">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N</w:t>
            </w:r>
            <w:r w:rsidRPr="00E919B3">
              <w:rPr>
                <w:rFonts w:ascii="Arial" w:hAnsi="Arial"/>
                <w:color w:val="000000"/>
                <w:sz w:val="14"/>
                <w:szCs w:val="14"/>
                <w:lang w:val="id-ID"/>
              </w:rPr>
              <w:t>ilai</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57,52</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62,38</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65,02</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67</w:t>
            </w:r>
          </w:p>
        </w:tc>
        <w:tc>
          <w:tcPr>
            <w:tcW w:w="709" w:type="dxa"/>
            <w:tcBorders>
              <w:top w:val="single" w:sz="4" w:space="0" w:color="auto"/>
              <w:left w:val="nil"/>
              <w:bottom w:val="single" w:sz="4" w:space="0" w:color="auto"/>
              <w:right w:val="single" w:sz="4" w:space="0" w:color="auto"/>
            </w:tcBorders>
          </w:tcPr>
          <w:p w:rsidR="00F629CA" w:rsidRPr="00886A36"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70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75</w:t>
            </w:r>
          </w:p>
        </w:tc>
        <w:tc>
          <w:tcPr>
            <w:tcW w:w="709" w:type="dxa"/>
            <w:tcBorders>
              <w:top w:val="single" w:sz="4" w:space="0" w:color="auto"/>
              <w:left w:val="single" w:sz="4" w:space="0" w:color="auto"/>
              <w:bottom w:val="single" w:sz="4" w:space="0" w:color="auto"/>
              <w:right w:val="single" w:sz="4" w:space="0" w:color="auto"/>
            </w:tcBorders>
          </w:tcPr>
          <w:p w:rsidR="00F629CA" w:rsidRPr="00886A36"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75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rPr>
              <w:t>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85</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85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Administrasi Pemerintahan</w:t>
            </w:r>
            <w:r w:rsidRPr="00E919B3">
              <w:rPr>
                <w:rFonts w:ascii="Arial" w:hAnsi="Arial"/>
                <w:sz w:val="14"/>
                <w:szCs w:val="14"/>
                <w:lang w:val="id-ID"/>
              </w:rPr>
              <w:t xml:space="preserve"> </w:t>
            </w:r>
            <w:r w:rsidRPr="00E919B3">
              <w:rPr>
                <w:rFonts w:ascii="Arial" w:hAnsi="Arial"/>
                <w:sz w:val="14"/>
                <w:szCs w:val="14"/>
                <w:lang w:val="id-ID"/>
              </w:rPr>
              <w:lastRenderedPageBreak/>
              <w:t>(Unsur Penunjang Pemerintahan)</w:t>
            </w:r>
          </w:p>
        </w:tc>
      </w:tr>
      <w:tr w:rsidR="00F629CA" w:rsidRPr="00965927" w:rsidTr="00F629CA">
        <w:trPr>
          <w:trHeight w:val="383"/>
        </w:trPr>
        <w:tc>
          <w:tcPr>
            <w:tcW w:w="1418" w:type="dxa"/>
            <w:vMerge/>
            <w:tcBorders>
              <w:left w:val="single" w:sz="4" w:space="0" w:color="auto"/>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vMerge/>
            <w:tcBorders>
              <w:top w:val="nil"/>
              <w:left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Laporan </w:t>
            </w:r>
            <w:r w:rsidRPr="00580C8D">
              <w:rPr>
                <w:rFonts w:ascii="Arial" w:hAnsi="Arial"/>
                <w:sz w:val="14"/>
                <w:szCs w:val="14"/>
              </w:rPr>
              <w:t>Keuangan</w:t>
            </w:r>
            <w:r w:rsidRPr="00E919B3">
              <w:rPr>
                <w:rFonts w:ascii="Arial" w:hAnsi="Arial"/>
                <w:color w:val="000000"/>
                <w:sz w:val="14"/>
                <w:szCs w:val="14"/>
              </w:rPr>
              <w:t xml:space="preserve"> Pemerintah Daerah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Opini</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WTP</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Keuangan</w:t>
            </w:r>
          </w:p>
        </w:tc>
      </w:tr>
      <w:tr w:rsidR="00F629CA" w:rsidRPr="00965927" w:rsidTr="00F629CA">
        <w:trPr>
          <w:trHeight w:val="383"/>
        </w:trPr>
        <w:tc>
          <w:tcPr>
            <w:tcW w:w="1418" w:type="dxa"/>
            <w:vMerge/>
            <w:tcBorders>
              <w:left w:val="single" w:sz="4" w:space="0" w:color="auto"/>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992" w:type="dxa"/>
            <w:vMerge/>
            <w:tcBorders>
              <w:top w:val="nil"/>
              <w:left w:val="nil"/>
              <w:right w:val="single" w:sz="4" w:space="0" w:color="auto"/>
            </w:tcBorders>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Indeks profesionalitas </w:t>
            </w:r>
            <w:r w:rsidRPr="00580C8D">
              <w:rPr>
                <w:rFonts w:ascii="Arial" w:hAnsi="Arial"/>
                <w:sz w:val="14"/>
                <w:szCs w:val="14"/>
              </w:rPr>
              <w:t>Pegawai</w:t>
            </w:r>
            <w:r w:rsidRPr="00E919B3">
              <w:rPr>
                <w:rFonts w:ascii="Arial" w:hAnsi="Arial"/>
                <w:color w:val="000000"/>
                <w:sz w:val="14"/>
                <w:szCs w:val="14"/>
              </w:rPr>
              <w:t xml:space="preserve"> (</w:t>
            </w:r>
            <w:r w:rsidRPr="00E919B3">
              <w:rPr>
                <w:rFonts w:ascii="Arial" w:hAnsi="Arial"/>
                <w:sz w:val="14"/>
                <w:szCs w:val="14"/>
              </w:rPr>
              <w:t>IPP</w:t>
            </w:r>
            <w:r w:rsidRPr="00E919B3">
              <w:rPr>
                <w:rFonts w:ascii="Arial" w:hAnsi="Arial"/>
                <w:color w:val="000000"/>
                <w:sz w:val="14"/>
                <w:szCs w:val="14"/>
              </w:rPr>
              <w:t>) / ASN</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74,67</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76,67</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78,67</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57,16</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82,67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60,00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84,67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62,00</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86,67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65,00</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86,67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65,00</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Kepegawaian, Pendidikan dan Pelatihan</w:t>
            </w:r>
          </w:p>
        </w:tc>
      </w:tr>
      <w:tr w:rsidR="00F629CA" w:rsidRPr="00965927" w:rsidTr="00F629CA">
        <w:trPr>
          <w:trHeight w:val="270"/>
        </w:trPr>
        <w:tc>
          <w:tcPr>
            <w:tcW w:w="1418" w:type="dxa"/>
            <w:vMerge/>
            <w:tcBorders>
              <w:left w:val="single" w:sz="4" w:space="0" w:color="auto"/>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vMerge/>
            <w:tcBorders>
              <w:left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p>
        </w:tc>
        <w:tc>
          <w:tcPr>
            <w:tcW w:w="2694" w:type="dxa"/>
            <w:vMerge/>
            <w:tcBorders>
              <w:top w:val="single" w:sz="4" w:space="0" w:color="auto"/>
              <w:left w:val="nil"/>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1984" w:type="dxa"/>
            <w:tcBorders>
              <w:top w:val="single" w:sz="4" w:space="0" w:color="auto"/>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color w:val="000000"/>
                <w:sz w:val="14"/>
                <w:szCs w:val="14"/>
              </w:rPr>
              <w:t xml:space="preserve">IKM Kabupaten </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trike/>
                <w:sz w:val="14"/>
                <w:szCs w:val="14"/>
                <w:lang w:val="id-ID"/>
              </w:rPr>
            </w:pPr>
            <w:r w:rsidRPr="00E919B3">
              <w:rPr>
                <w:rFonts w:ascii="Arial" w:hAnsi="Arial"/>
                <w:color w:val="000000"/>
                <w:sz w:val="14"/>
                <w:szCs w:val="14"/>
                <w:lang w:val="id-ID"/>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lang w:val="id-ID"/>
              </w:rPr>
              <w:t>N</w:t>
            </w:r>
            <w:r w:rsidRPr="00E919B3">
              <w:rPr>
                <w:rFonts w:ascii="Arial" w:hAnsi="Arial"/>
                <w:sz w:val="14"/>
                <w:szCs w:val="14"/>
              </w:rPr>
              <w:t>a</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Na</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81,08</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81,561</w:t>
            </w:r>
          </w:p>
        </w:tc>
        <w:tc>
          <w:tcPr>
            <w:tcW w:w="709" w:type="dxa"/>
            <w:tcBorders>
              <w:top w:val="single" w:sz="4" w:space="0" w:color="auto"/>
              <w:left w:val="nil"/>
              <w:bottom w:val="single" w:sz="4" w:space="0" w:color="auto"/>
              <w:right w:val="single" w:sz="4" w:space="0" w:color="auto"/>
            </w:tcBorders>
          </w:tcPr>
          <w:p w:rsidR="00F629CA" w:rsidRPr="004741E7"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80,43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80,43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4741E7">
              <w:rPr>
                <w:rFonts w:ascii="Arial" w:hAnsi="Arial"/>
                <w:color w:val="000000"/>
                <w:sz w:val="14"/>
                <w:szCs w:val="14"/>
              </w:rPr>
              <w:t>81,26</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81,26</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81,67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81,67</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color w:val="000000"/>
                <w:sz w:val="14"/>
                <w:szCs w:val="14"/>
              </w:rPr>
              <w:t>81,67</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81,67</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Administrasi Pemerintahan</w:t>
            </w:r>
            <w:r w:rsidRPr="00E919B3">
              <w:rPr>
                <w:rFonts w:ascii="Arial" w:hAnsi="Arial"/>
                <w:sz w:val="14"/>
                <w:szCs w:val="14"/>
                <w:lang w:val="id-ID"/>
              </w:rPr>
              <w:t xml:space="preserve"> (Unsur Penunjang Pemerintahan)</w:t>
            </w:r>
          </w:p>
        </w:tc>
      </w:tr>
      <w:tr w:rsidR="00F629CA" w:rsidRPr="00965927" w:rsidTr="00F629CA">
        <w:trPr>
          <w:trHeight w:val="270"/>
        </w:trPr>
        <w:tc>
          <w:tcPr>
            <w:tcW w:w="1418" w:type="dxa"/>
            <w:vMerge/>
            <w:tcBorders>
              <w:left w:val="single" w:sz="4" w:space="0" w:color="auto"/>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vMerge/>
            <w:tcBorders>
              <w:left w:val="nil"/>
              <w:right w:val="single" w:sz="4" w:space="0" w:color="auto"/>
            </w:tcBorders>
            <w:hideMark/>
          </w:tcPr>
          <w:p w:rsidR="00F629CA" w:rsidRPr="00E919B3" w:rsidRDefault="00F629CA" w:rsidP="00442644">
            <w:pPr>
              <w:contextualSpacing/>
              <w:rPr>
                <w:rFonts w:ascii="Arial" w:hAnsi="Arial"/>
                <w:b/>
                <w:bCs/>
                <w:i/>
                <w:iCs/>
                <w:color w:val="000000"/>
                <w:sz w:val="14"/>
                <w:szCs w:val="14"/>
              </w:rPr>
            </w:pPr>
          </w:p>
        </w:tc>
        <w:tc>
          <w:tcPr>
            <w:tcW w:w="2694" w:type="dxa"/>
            <w:vMerge/>
            <w:tcBorders>
              <w:left w:val="nil"/>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1984" w:type="dxa"/>
            <w:tcBorders>
              <w:top w:val="nil"/>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Maturitas</w:t>
            </w:r>
            <w:r w:rsidRPr="00E919B3">
              <w:rPr>
                <w:rFonts w:ascii="Arial" w:hAnsi="Arial"/>
                <w:color w:val="000000"/>
                <w:sz w:val="14"/>
                <w:szCs w:val="14"/>
              </w:rPr>
              <w:t xml:space="preserve"> SPIP</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Level</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single" w:sz="4" w:space="0" w:color="auto"/>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3</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Pengawasan</w:t>
            </w:r>
          </w:p>
        </w:tc>
      </w:tr>
      <w:tr w:rsidR="00F629CA" w:rsidRPr="00965927" w:rsidTr="00F629CA">
        <w:trPr>
          <w:trHeight w:val="367"/>
        </w:trPr>
        <w:tc>
          <w:tcPr>
            <w:tcW w:w="1418" w:type="dxa"/>
            <w:vMerge/>
            <w:tcBorders>
              <w:left w:val="single" w:sz="4" w:space="0" w:color="auto"/>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992" w:type="dxa"/>
            <w:tcBorders>
              <w:top w:val="nil"/>
              <w:left w:val="nil"/>
              <w:bottom w:val="single" w:sz="4" w:space="0" w:color="auto"/>
              <w:right w:val="single" w:sz="4" w:space="0" w:color="auto"/>
            </w:tcBorders>
            <w:hideMark/>
          </w:tcPr>
          <w:p w:rsidR="00F629CA" w:rsidRPr="00E919B3" w:rsidRDefault="00F629CA" w:rsidP="00442644">
            <w:pPr>
              <w:contextualSpacing/>
              <w:rPr>
                <w:rFonts w:ascii="Arial" w:hAnsi="Arial"/>
                <w:b/>
                <w:bCs/>
                <w:i/>
                <w:iCs/>
                <w:color w:val="000000"/>
                <w:sz w:val="14"/>
                <w:szCs w:val="14"/>
              </w:rPr>
            </w:pPr>
            <w:r w:rsidRPr="00E919B3">
              <w:rPr>
                <w:rFonts w:ascii="Arial" w:hAnsi="Arial"/>
                <w:b/>
                <w:bCs/>
                <w:i/>
                <w:iCs/>
                <w:color w:val="000000"/>
                <w:sz w:val="14"/>
                <w:szCs w:val="14"/>
              </w:rPr>
              <w:t> </w:t>
            </w:r>
          </w:p>
        </w:tc>
        <w:tc>
          <w:tcPr>
            <w:tcW w:w="2694" w:type="dxa"/>
            <w:vMerge/>
            <w:tcBorders>
              <w:left w:val="nil"/>
              <w:bottom w:val="single" w:sz="4" w:space="0" w:color="auto"/>
              <w:right w:val="single" w:sz="4" w:space="0" w:color="auto"/>
            </w:tcBorders>
            <w:hideMark/>
          </w:tcPr>
          <w:p w:rsidR="00F629CA" w:rsidRPr="00E919B3" w:rsidRDefault="00F629CA" w:rsidP="00442644">
            <w:pPr>
              <w:contextualSpacing/>
              <w:rPr>
                <w:rFonts w:ascii="Arial" w:hAnsi="Arial"/>
                <w:color w:val="000000"/>
                <w:sz w:val="14"/>
                <w:szCs w:val="14"/>
              </w:rPr>
            </w:pPr>
          </w:p>
        </w:tc>
        <w:tc>
          <w:tcPr>
            <w:tcW w:w="1984" w:type="dxa"/>
            <w:tcBorders>
              <w:top w:val="nil"/>
              <w:left w:val="nil"/>
              <w:bottom w:val="single" w:sz="4" w:space="0" w:color="auto"/>
              <w:right w:val="single" w:sz="4" w:space="0" w:color="auto"/>
            </w:tcBorders>
          </w:tcPr>
          <w:p w:rsidR="00F629CA" w:rsidRPr="00E919B3" w:rsidRDefault="00F629CA" w:rsidP="00E308B6">
            <w:pPr>
              <w:numPr>
                <w:ilvl w:val="0"/>
                <w:numId w:val="19"/>
              </w:numPr>
              <w:spacing w:after="0" w:line="240" w:lineRule="auto"/>
              <w:ind w:left="357" w:hanging="357"/>
              <w:contextualSpacing/>
              <w:rPr>
                <w:rFonts w:ascii="Arial" w:hAnsi="Arial"/>
                <w:color w:val="000000"/>
                <w:sz w:val="14"/>
                <w:szCs w:val="14"/>
              </w:rPr>
            </w:pPr>
            <w:r w:rsidRPr="00E919B3">
              <w:rPr>
                <w:rFonts w:ascii="Arial" w:hAnsi="Arial"/>
                <w:sz w:val="14"/>
                <w:szCs w:val="14"/>
              </w:rPr>
              <w:t>Indeks</w:t>
            </w:r>
            <w:r w:rsidRPr="00E919B3">
              <w:rPr>
                <w:rFonts w:ascii="Arial" w:hAnsi="Arial"/>
                <w:color w:val="000000"/>
                <w:sz w:val="14"/>
                <w:szCs w:val="14"/>
              </w:rPr>
              <w:t xml:space="preserve"> Arsip</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lang w:val="id-ID"/>
              </w:rPr>
            </w:pPr>
            <w:r w:rsidRPr="00E919B3">
              <w:rPr>
                <w:rFonts w:ascii="Arial" w:hAnsi="Arial"/>
                <w:color w:val="000000"/>
                <w:sz w:val="14"/>
                <w:szCs w:val="14"/>
                <w:lang w:val="id-ID"/>
              </w:rPr>
              <w:t>Indeks</w:t>
            </w:r>
          </w:p>
        </w:tc>
        <w:tc>
          <w:tcPr>
            <w:tcW w:w="709" w:type="dxa"/>
            <w:tcBorders>
              <w:top w:val="nil"/>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49</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67</w:t>
            </w:r>
          </w:p>
        </w:tc>
        <w:tc>
          <w:tcPr>
            <w:tcW w:w="709"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75</w:t>
            </w:r>
          </w:p>
        </w:tc>
        <w:tc>
          <w:tcPr>
            <w:tcW w:w="850"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80</w:t>
            </w:r>
          </w:p>
        </w:tc>
        <w:tc>
          <w:tcPr>
            <w:tcW w:w="709" w:type="dxa"/>
            <w:tcBorders>
              <w:top w:val="single" w:sz="4" w:space="0" w:color="auto"/>
              <w:left w:val="nil"/>
              <w:bottom w:val="single" w:sz="4" w:space="0" w:color="auto"/>
              <w:right w:val="single" w:sz="4" w:space="0" w:color="auto"/>
            </w:tcBorders>
          </w:tcPr>
          <w:p w:rsidR="00F629CA" w:rsidRPr="004741E7" w:rsidRDefault="00F629CA" w:rsidP="00442644">
            <w:pPr>
              <w:jc w:val="center"/>
              <w:rPr>
                <w:rFonts w:ascii="Arial" w:hAnsi="Arial"/>
                <w:color w:val="000000"/>
                <w:sz w:val="14"/>
                <w:szCs w:val="14"/>
                <w:lang w:val="id-ID"/>
              </w:rPr>
            </w:pPr>
            <w:r>
              <w:rPr>
                <w:rFonts w:ascii="Arial" w:hAnsi="Arial"/>
                <w:color w:val="000000"/>
                <w:sz w:val="14"/>
                <w:szCs w:val="14"/>
                <w:lang w:val="id-ID"/>
              </w:rPr>
              <w:t>81</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color w:val="000000"/>
                <w:sz w:val="14"/>
                <w:szCs w:val="14"/>
              </w:rPr>
            </w:pPr>
            <w:r w:rsidRPr="00E919B3">
              <w:rPr>
                <w:rFonts w:ascii="Arial" w:hAnsi="Arial"/>
                <w:color w:val="000000"/>
                <w:sz w:val="14"/>
                <w:szCs w:val="14"/>
              </w:rPr>
              <w:t>80</w:t>
            </w:r>
          </w:p>
        </w:tc>
        <w:tc>
          <w:tcPr>
            <w:tcW w:w="709" w:type="dxa"/>
            <w:tcBorders>
              <w:top w:val="single" w:sz="4" w:space="0" w:color="auto"/>
              <w:left w:val="single" w:sz="4" w:space="0" w:color="auto"/>
              <w:bottom w:val="single" w:sz="4" w:space="0" w:color="auto"/>
              <w:right w:val="single" w:sz="4" w:space="0" w:color="auto"/>
            </w:tcBorders>
          </w:tcPr>
          <w:p w:rsidR="00F629CA" w:rsidRPr="002D4E0E" w:rsidRDefault="00F629CA" w:rsidP="00442644">
            <w:pPr>
              <w:jc w:val="center"/>
              <w:rPr>
                <w:rFonts w:ascii="Arial" w:hAnsi="Arial"/>
                <w:color w:val="000000"/>
                <w:sz w:val="14"/>
                <w:szCs w:val="14"/>
                <w:lang w:val="id-ID"/>
              </w:rPr>
            </w:pPr>
            <w:r>
              <w:rPr>
                <w:rFonts w:ascii="Arial" w:hAnsi="Arial"/>
                <w:color w:val="000000"/>
                <w:sz w:val="14"/>
                <w:szCs w:val="14"/>
                <w:lang w:val="id-ID"/>
              </w:rPr>
              <w:t>83</w:t>
            </w:r>
          </w:p>
        </w:tc>
        <w:tc>
          <w:tcPr>
            <w:tcW w:w="850"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color w:val="000000"/>
                <w:sz w:val="14"/>
                <w:szCs w:val="14"/>
              </w:rPr>
            </w:pPr>
            <w:r w:rsidRPr="00E919B3">
              <w:rPr>
                <w:rFonts w:ascii="Arial" w:hAnsi="Arial"/>
                <w:color w:val="000000"/>
                <w:sz w:val="14"/>
                <w:szCs w:val="14"/>
              </w:rPr>
              <w:t>83</w:t>
            </w:r>
          </w:p>
        </w:tc>
        <w:tc>
          <w:tcPr>
            <w:tcW w:w="709" w:type="dxa"/>
            <w:tcBorders>
              <w:top w:val="single" w:sz="4" w:space="0" w:color="auto"/>
              <w:left w:val="single" w:sz="4" w:space="0" w:color="auto"/>
              <w:bottom w:val="single" w:sz="4" w:space="0" w:color="auto"/>
              <w:right w:val="single" w:sz="4" w:space="0" w:color="auto"/>
            </w:tcBorders>
          </w:tcPr>
          <w:p w:rsidR="00F629CA" w:rsidRPr="002D4E0E" w:rsidRDefault="00F629CA" w:rsidP="00442644">
            <w:pPr>
              <w:jc w:val="center"/>
              <w:rPr>
                <w:rFonts w:ascii="Arial" w:hAnsi="Arial"/>
                <w:color w:val="000000"/>
                <w:sz w:val="14"/>
                <w:szCs w:val="14"/>
                <w:lang w:val="id-ID"/>
              </w:rPr>
            </w:pPr>
            <w:r>
              <w:rPr>
                <w:rFonts w:ascii="Arial" w:hAnsi="Arial"/>
                <w:color w:val="000000"/>
                <w:sz w:val="14"/>
                <w:szCs w:val="14"/>
                <w:lang w:val="id-ID"/>
              </w:rPr>
              <w:t>85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jc w:val="center"/>
              <w:rPr>
                <w:rFonts w:ascii="Arial" w:hAnsi="Arial"/>
                <w:color w:val="000000"/>
                <w:sz w:val="14"/>
                <w:szCs w:val="14"/>
              </w:rPr>
            </w:pPr>
            <w:r w:rsidRPr="00E919B3">
              <w:rPr>
                <w:rFonts w:ascii="Arial" w:hAnsi="Arial"/>
                <w:color w:val="000000"/>
                <w:sz w:val="14"/>
                <w:szCs w:val="14"/>
              </w:rPr>
              <w:t>85</w:t>
            </w:r>
          </w:p>
        </w:tc>
        <w:tc>
          <w:tcPr>
            <w:tcW w:w="850" w:type="dxa"/>
            <w:tcBorders>
              <w:top w:val="single" w:sz="4" w:space="0" w:color="auto"/>
              <w:left w:val="single" w:sz="4" w:space="0" w:color="auto"/>
              <w:bottom w:val="single" w:sz="4" w:space="0" w:color="auto"/>
              <w:right w:val="single" w:sz="4" w:space="0" w:color="auto"/>
            </w:tcBorders>
          </w:tcPr>
          <w:p w:rsidR="00F629CA" w:rsidRPr="002D4E0E" w:rsidRDefault="00F629CA" w:rsidP="00442644">
            <w:pPr>
              <w:contextualSpacing/>
              <w:jc w:val="center"/>
              <w:rPr>
                <w:rFonts w:ascii="Arial" w:hAnsi="Arial"/>
                <w:color w:val="000000"/>
                <w:sz w:val="14"/>
                <w:szCs w:val="14"/>
                <w:lang w:val="id-ID"/>
              </w:rPr>
            </w:pPr>
            <w:r>
              <w:rPr>
                <w:rFonts w:ascii="Arial" w:hAnsi="Arial"/>
                <w:color w:val="000000"/>
                <w:sz w:val="14"/>
                <w:szCs w:val="14"/>
                <w:lang w:val="id-ID"/>
              </w:rPr>
              <w:t>85</w:t>
            </w:r>
          </w:p>
        </w:tc>
        <w:tc>
          <w:tcPr>
            <w:tcW w:w="709" w:type="dxa"/>
            <w:tcBorders>
              <w:top w:val="single" w:sz="4" w:space="0" w:color="auto"/>
              <w:left w:val="single" w:sz="4" w:space="0" w:color="auto"/>
              <w:bottom w:val="single" w:sz="4" w:space="0" w:color="auto"/>
              <w:right w:val="single" w:sz="4" w:space="0" w:color="auto"/>
            </w:tcBorders>
          </w:tcPr>
          <w:p w:rsidR="00F629CA" w:rsidRPr="00E919B3" w:rsidRDefault="00F629CA" w:rsidP="00442644">
            <w:pPr>
              <w:contextualSpacing/>
              <w:jc w:val="center"/>
              <w:rPr>
                <w:rFonts w:ascii="Arial" w:hAnsi="Arial"/>
                <w:color w:val="000000"/>
                <w:sz w:val="14"/>
                <w:szCs w:val="14"/>
              </w:rPr>
            </w:pPr>
            <w:r w:rsidRPr="00E919B3">
              <w:rPr>
                <w:rFonts w:ascii="Arial" w:hAnsi="Arial"/>
                <w:color w:val="000000"/>
                <w:sz w:val="14"/>
                <w:szCs w:val="14"/>
              </w:rPr>
              <w:t>85</w:t>
            </w:r>
          </w:p>
        </w:tc>
        <w:tc>
          <w:tcPr>
            <w:tcW w:w="1417" w:type="dxa"/>
            <w:tcBorders>
              <w:top w:val="nil"/>
              <w:left w:val="nil"/>
              <w:bottom w:val="single" w:sz="4" w:space="0" w:color="auto"/>
              <w:right w:val="single" w:sz="4" w:space="0" w:color="auto"/>
            </w:tcBorders>
          </w:tcPr>
          <w:p w:rsidR="00F629CA" w:rsidRPr="00E919B3" w:rsidRDefault="00F629CA" w:rsidP="00442644">
            <w:pPr>
              <w:contextualSpacing/>
              <w:jc w:val="center"/>
              <w:rPr>
                <w:rFonts w:ascii="Arial" w:hAnsi="Arial"/>
                <w:sz w:val="14"/>
                <w:szCs w:val="14"/>
              </w:rPr>
            </w:pPr>
            <w:r w:rsidRPr="00E919B3">
              <w:rPr>
                <w:rFonts w:ascii="Arial" w:hAnsi="Arial"/>
                <w:sz w:val="14"/>
                <w:szCs w:val="14"/>
              </w:rPr>
              <w:t>Kearsipan</w:t>
            </w:r>
          </w:p>
        </w:tc>
      </w:tr>
    </w:tbl>
    <w:p w:rsidR="00260602" w:rsidRDefault="00F629CA" w:rsidP="005F1047">
      <w:pPr>
        <w:autoSpaceDE w:val="0"/>
        <w:autoSpaceDN w:val="0"/>
        <w:adjustRightInd w:val="0"/>
        <w:spacing w:after="0" w:line="312" w:lineRule="auto"/>
        <w:rPr>
          <w:rFonts w:ascii="Bookman Old Style" w:hAnsi="Bookman Old Style"/>
          <w:i/>
          <w:iCs/>
        </w:rPr>
        <w:sectPr w:rsidR="00260602" w:rsidSect="00D54D4C">
          <w:footerReference w:type="default" r:id="rId13"/>
          <w:pgSz w:w="18711" w:h="11907" w:orient="landscape" w:code="9"/>
          <w:pgMar w:top="1843" w:right="1134" w:bottom="1559" w:left="1843" w:header="720" w:footer="720" w:gutter="0"/>
          <w:cols w:space="720"/>
          <w:docGrid w:linePitch="360"/>
        </w:sectPr>
      </w:pPr>
      <w:r w:rsidRPr="00372FD7">
        <w:rPr>
          <w:rFonts w:ascii="Arial" w:hAnsi="Arial" w:cs="Arial"/>
          <w:i/>
          <w:iCs/>
          <w:sz w:val="18"/>
          <w:szCs w:val="18"/>
          <w:lang w:val="id-ID"/>
        </w:rPr>
        <w:t>Sumber :</w:t>
      </w:r>
      <w:r>
        <w:rPr>
          <w:rFonts w:ascii="Arial" w:hAnsi="Arial" w:cs="Arial"/>
          <w:i/>
          <w:iCs/>
          <w:sz w:val="18"/>
          <w:szCs w:val="18"/>
          <w:lang w:val="id-ID"/>
        </w:rPr>
        <w:t xml:space="preserve"> RPJMD Kabupaten Karanganyar Tahun 2018-2023</w:t>
      </w:r>
    </w:p>
    <w:p w:rsidR="00442644" w:rsidRPr="00442644" w:rsidRDefault="00EC7173" w:rsidP="00E308B6">
      <w:pPr>
        <w:pStyle w:val="ListParagraph"/>
        <w:numPr>
          <w:ilvl w:val="2"/>
          <w:numId w:val="4"/>
        </w:numPr>
        <w:tabs>
          <w:tab w:val="left" w:pos="0"/>
        </w:tabs>
        <w:spacing w:before="120" w:after="0" w:line="360" w:lineRule="auto"/>
        <w:ind w:left="900" w:hanging="900"/>
        <w:jc w:val="both"/>
        <w:rPr>
          <w:rFonts w:ascii="Arial" w:hAnsi="Arial" w:cs="Arial"/>
          <w:b/>
          <w:bCs/>
          <w:sz w:val="24"/>
          <w:szCs w:val="24"/>
        </w:rPr>
      </w:pPr>
      <w:r w:rsidRPr="00143B07">
        <w:rPr>
          <w:rFonts w:ascii="Arial" w:hAnsi="Arial" w:cs="Arial"/>
          <w:b/>
          <w:bCs/>
          <w:sz w:val="24"/>
          <w:szCs w:val="24"/>
        </w:rPr>
        <w:lastRenderedPageBreak/>
        <w:t xml:space="preserve">Perjanjian Kinerja </w:t>
      </w:r>
      <w:r w:rsidRPr="00143B07">
        <w:rPr>
          <w:rFonts w:ascii="Arial" w:hAnsi="Arial" w:cs="Arial"/>
          <w:b/>
          <w:sz w:val="24"/>
          <w:szCs w:val="24"/>
        </w:rPr>
        <w:t>Tahun</w:t>
      </w:r>
      <w:r w:rsidRPr="00143B07">
        <w:rPr>
          <w:rFonts w:ascii="Arial" w:hAnsi="Arial" w:cs="Arial"/>
          <w:b/>
          <w:bCs/>
          <w:sz w:val="24"/>
          <w:szCs w:val="24"/>
        </w:rPr>
        <w:t xml:space="preserve"> 20</w:t>
      </w:r>
      <w:r w:rsidR="00442644">
        <w:rPr>
          <w:rFonts w:ascii="Arial" w:hAnsi="Arial" w:cs="Arial"/>
          <w:b/>
          <w:bCs/>
          <w:sz w:val="24"/>
          <w:szCs w:val="24"/>
        </w:rPr>
        <w:t>2</w:t>
      </w:r>
      <w:r w:rsidR="00442644">
        <w:rPr>
          <w:rFonts w:ascii="Arial" w:hAnsi="Arial" w:cs="Arial"/>
          <w:b/>
          <w:bCs/>
          <w:sz w:val="24"/>
          <w:szCs w:val="24"/>
          <w:lang w:val="id-ID"/>
        </w:rPr>
        <w:t>1</w:t>
      </w:r>
    </w:p>
    <w:p w:rsidR="00442644" w:rsidRPr="00442644" w:rsidRDefault="00442644" w:rsidP="00442644">
      <w:pPr>
        <w:pStyle w:val="ListParagraph"/>
        <w:tabs>
          <w:tab w:val="left" w:pos="0"/>
        </w:tabs>
        <w:spacing w:before="120" w:after="0" w:line="360" w:lineRule="auto"/>
        <w:ind w:left="900"/>
        <w:jc w:val="both"/>
        <w:rPr>
          <w:rFonts w:ascii="Arial" w:hAnsi="Arial" w:cs="Arial"/>
          <w:b/>
          <w:bCs/>
          <w:sz w:val="24"/>
          <w:szCs w:val="24"/>
        </w:rPr>
      </w:pPr>
      <w:r w:rsidRPr="00442644">
        <w:rPr>
          <w:rFonts w:ascii="Arial" w:hAnsi="Arial" w:cs="Arial"/>
          <w:sz w:val="24"/>
          <w:szCs w:val="24"/>
        </w:rPr>
        <w:t xml:space="preserve">Dengan memperhatikan target capaian indikator dalam RPJMD tersebut dan mengacu </w:t>
      </w:r>
      <w:proofErr w:type="gramStart"/>
      <w:r w:rsidRPr="00442644">
        <w:rPr>
          <w:rFonts w:ascii="Arial" w:hAnsi="Arial" w:cs="Arial"/>
          <w:sz w:val="24"/>
          <w:szCs w:val="24"/>
        </w:rPr>
        <w:t>pada :</w:t>
      </w:r>
      <w:proofErr w:type="gramEnd"/>
    </w:p>
    <w:p w:rsidR="00442644" w:rsidRPr="00442644" w:rsidRDefault="00442644" w:rsidP="00E308B6">
      <w:pPr>
        <w:numPr>
          <w:ilvl w:val="2"/>
          <w:numId w:val="60"/>
        </w:numPr>
        <w:spacing w:before="30" w:after="0"/>
        <w:ind w:left="1276" w:hanging="175"/>
        <w:contextualSpacing/>
        <w:jc w:val="both"/>
        <w:rPr>
          <w:rFonts w:ascii="Arial" w:hAnsi="Arial" w:cs="Arial"/>
          <w:sz w:val="24"/>
          <w:szCs w:val="24"/>
        </w:rPr>
      </w:pPr>
      <w:r w:rsidRPr="00442644">
        <w:rPr>
          <w:rFonts w:ascii="Arial" w:hAnsi="Arial" w:cs="Arial"/>
          <w:sz w:val="24"/>
          <w:szCs w:val="24"/>
        </w:rPr>
        <w:t>Peraturan Daerah Kabupaten Karanganyar Nomor 4 Tahun 2017 tentang Kewenangan Pemerintah Daerah (Lembaran Daerah Kabupaten Karanganyar Tahun 2017 Nomor 4);</w:t>
      </w:r>
    </w:p>
    <w:p w:rsidR="00442644" w:rsidRPr="00442644" w:rsidRDefault="00442644" w:rsidP="00E308B6">
      <w:pPr>
        <w:numPr>
          <w:ilvl w:val="2"/>
          <w:numId w:val="60"/>
        </w:numPr>
        <w:spacing w:before="30" w:after="0"/>
        <w:ind w:left="1276" w:hanging="175"/>
        <w:contextualSpacing/>
        <w:jc w:val="both"/>
        <w:rPr>
          <w:rFonts w:ascii="Arial" w:hAnsi="Arial" w:cs="Arial"/>
          <w:sz w:val="24"/>
          <w:szCs w:val="24"/>
        </w:rPr>
      </w:pPr>
      <w:r w:rsidRPr="00442644">
        <w:rPr>
          <w:rFonts w:ascii="Arial" w:hAnsi="Arial" w:cs="Arial"/>
          <w:sz w:val="24"/>
          <w:szCs w:val="24"/>
        </w:rPr>
        <w:t>Peraturan Daerah Kabupaten Karanganyar Nomor 1</w:t>
      </w:r>
      <w:r w:rsidRPr="00442644">
        <w:rPr>
          <w:rFonts w:ascii="Arial" w:hAnsi="Arial" w:cs="Arial"/>
          <w:sz w:val="24"/>
          <w:szCs w:val="24"/>
          <w:lang w:val="id-ID"/>
        </w:rPr>
        <w:t>0</w:t>
      </w:r>
      <w:r w:rsidRPr="00442644">
        <w:rPr>
          <w:rFonts w:ascii="Arial" w:hAnsi="Arial" w:cs="Arial"/>
          <w:sz w:val="24"/>
          <w:szCs w:val="24"/>
        </w:rPr>
        <w:t xml:space="preserve"> Tahun 20</w:t>
      </w:r>
      <w:r w:rsidRPr="00442644">
        <w:rPr>
          <w:rFonts w:ascii="Arial" w:hAnsi="Arial" w:cs="Arial"/>
          <w:sz w:val="24"/>
          <w:szCs w:val="24"/>
          <w:lang w:val="id-ID"/>
        </w:rPr>
        <w:t>20</w:t>
      </w:r>
      <w:r w:rsidRPr="00442644">
        <w:rPr>
          <w:rFonts w:ascii="Arial" w:hAnsi="Arial" w:cs="Arial"/>
          <w:sz w:val="24"/>
          <w:szCs w:val="24"/>
        </w:rPr>
        <w:t xml:space="preserve"> tentang Anggaran Pendapatan dan Belanja Daerah Perubahan </w:t>
      </w:r>
      <w:proofErr w:type="gramStart"/>
      <w:r w:rsidRPr="00442644">
        <w:rPr>
          <w:rFonts w:ascii="Arial" w:hAnsi="Arial" w:cs="Arial"/>
          <w:sz w:val="24"/>
          <w:szCs w:val="24"/>
        </w:rPr>
        <w:t>Tahun  Anggaran</w:t>
      </w:r>
      <w:proofErr w:type="gramEnd"/>
      <w:r w:rsidRPr="00442644">
        <w:rPr>
          <w:rFonts w:ascii="Arial" w:hAnsi="Arial" w:cs="Arial"/>
          <w:sz w:val="24"/>
          <w:szCs w:val="24"/>
        </w:rPr>
        <w:t xml:space="preserve"> 20</w:t>
      </w:r>
      <w:r w:rsidRPr="00442644">
        <w:rPr>
          <w:rFonts w:ascii="Arial" w:hAnsi="Arial" w:cs="Arial"/>
          <w:sz w:val="24"/>
          <w:szCs w:val="24"/>
          <w:lang w:val="id-ID"/>
        </w:rPr>
        <w:t>21</w:t>
      </w:r>
      <w:r w:rsidRPr="00442644">
        <w:rPr>
          <w:rFonts w:ascii="Arial" w:hAnsi="Arial" w:cs="Arial"/>
          <w:sz w:val="24"/>
          <w:szCs w:val="24"/>
        </w:rPr>
        <w:t xml:space="preserve"> (Berita Daerah Kabupaten Karanganyar Tahun 20</w:t>
      </w:r>
      <w:r w:rsidRPr="00442644">
        <w:rPr>
          <w:rFonts w:ascii="Arial" w:hAnsi="Arial" w:cs="Arial"/>
          <w:sz w:val="24"/>
          <w:szCs w:val="24"/>
          <w:lang w:val="id-ID"/>
        </w:rPr>
        <w:t>20</w:t>
      </w:r>
      <w:r w:rsidRPr="00442644">
        <w:rPr>
          <w:rFonts w:ascii="Arial" w:hAnsi="Arial" w:cs="Arial"/>
          <w:sz w:val="24"/>
          <w:szCs w:val="24"/>
        </w:rPr>
        <w:t xml:space="preserve"> Nomor 1</w:t>
      </w:r>
      <w:r w:rsidRPr="00442644">
        <w:rPr>
          <w:rFonts w:ascii="Arial" w:hAnsi="Arial" w:cs="Arial"/>
          <w:sz w:val="24"/>
          <w:szCs w:val="24"/>
          <w:lang w:val="id-ID"/>
        </w:rPr>
        <w:t>0</w:t>
      </w:r>
      <w:r w:rsidRPr="00442644">
        <w:rPr>
          <w:rFonts w:ascii="Arial" w:hAnsi="Arial" w:cs="Arial"/>
          <w:sz w:val="24"/>
          <w:szCs w:val="24"/>
        </w:rPr>
        <w:t>).</w:t>
      </w:r>
    </w:p>
    <w:p w:rsidR="00442644" w:rsidRPr="00442644" w:rsidRDefault="00442644" w:rsidP="00E308B6">
      <w:pPr>
        <w:numPr>
          <w:ilvl w:val="2"/>
          <w:numId w:val="60"/>
        </w:numPr>
        <w:spacing w:before="30" w:after="0"/>
        <w:ind w:left="1276" w:hanging="175"/>
        <w:contextualSpacing/>
        <w:jc w:val="both"/>
        <w:rPr>
          <w:rFonts w:ascii="Arial" w:hAnsi="Arial" w:cs="Arial"/>
          <w:sz w:val="24"/>
          <w:szCs w:val="24"/>
        </w:rPr>
      </w:pPr>
      <w:r w:rsidRPr="00442644">
        <w:rPr>
          <w:rFonts w:ascii="Arial" w:hAnsi="Arial" w:cs="Arial"/>
          <w:sz w:val="24"/>
          <w:szCs w:val="24"/>
        </w:rPr>
        <w:t xml:space="preserve">Peraturan Bupati Karanganyar Nomor </w:t>
      </w:r>
      <w:r w:rsidRPr="00442644">
        <w:rPr>
          <w:rFonts w:ascii="Arial" w:hAnsi="Arial" w:cs="Arial"/>
          <w:sz w:val="24"/>
          <w:szCs w:val="24"/>
          <w:lang w:val="id-ID"/>
        </w:rPr>
        <w:t>63</w:t>
      </w:r>
      <w:r w:rsidRPr="00442644">
        <w:rPr>
          <w:rFonts w:ascii="Arial" w:hAnsi="Arial" w:cs="Arial"/>
          <w:sz w:val="24"/>
          <w:szCs w:val="24"/>
        </w:rPr>
        <w:t xml:space="preserve"> Tahun 20</w:t>
      </w:r>
      <w:r w:rsidRPr="00442644">
        <w:rPr>
          <w:rFonts w:ascii="Arial" w:hAnsi="Arial" w:cs="Arial"/>
          <w:sz w:val="24"/>
          <w:szCs w:val="24"/>
          <w:lang w:val="id-ID"/>
        </w:rPr>
        <w:t>20</w:t>
      </w:r>
      <w:r w:rsidRPr="00442644">
        <w:rPr>
          <w:rFonts w:ascii="Arial" w:hAnsi="Arial" w:cs="Arial"/>
          <w:sz w:val="24"/>
          <w:szCs w:val="24"/>
        </w:rPr>
        <w:t xml:space="preserve"> Tentang Rencana Kerja Pemerintah Daerah Kabupaten Karanganyar Tahun 20</w:t>
      </w:r>
      <w:r w:rsidRPr="00442644">
        <w:rPr>
          <w:rFonts w:ascii="Arial" w:hAnsi="Arial" w:cs="Arial"/>
          <w:sz w:val="24"/>
          <w:szCs w:val="24"/>
          <w:lang w:val="id-ID"/>
        </w:rPr>
        <w:t>21</w:t>
      </w:r>
      <w:r w:rsidRPr="00442644">
        <w:rPr>
          <w:rFonts w:ascii="Arial" w:hAnsi="Arial" w:cs="Arial"/>
          <w:sz w:val="24"/>
          <w:szCs w:val="24"/>
        </w:rPr>
        <w:t xml:space="preserve"> (Berita Daerah Kabupaten Karanganyar Tahun 20</w:t>
      </w:r>
      <w:r w:rsidRPr="00442644">
        <w:rPr>
          <w:rFonts w:ascii="Arial" w:hAnsi="Arial" w:cs="Arial"/>
          <w:sz w:val="24"/>
          <w:szCs w:val="24"/>
          <w:lang w:val="id-ID"/>
        </w:rPr>
        <w:t>20</w:t>
      </w:r>
      <w:r w:rsidRPr="00442644">
        <w:rPr>
          <w:rFonts w:ascii="Arial" w:hAnsi="Arial" w:cs="Arial"/>
          <w:sz w:val="24"/>
          <w:szCs w:val="24"/>
        </w:rPr>
        <w:t xml:space="preserve"> Nomor </w:t>
      </w:r>
      <w:r w:rsidRPr="00442644">
        <w:rPr>
          <w:rFonts w:ascii="Arial" w:hAnsi="Arial" w:cs="Arial"/>
          <w:sz w:val="24"/>
          <w:szCs w:val="24"/>
          <w:lang w:val="id-ID"/>
        </w:rPr>
        <w:t>63</w:t>
      </w:r>
      <w:r w:rsidRPr="00442644">
        <w:rPr>
          <w:rFonts w:ascii="Arial" w:hAnsi="Arial" w:cs="Arial"/>
          <w:sz w:val="24"/>
          <w:szCs w:val="24"/>
        </w:rPr>
        <w:t>)</w:t>
      </w:r>
      <w:r w:rsidRPr="00442644">
        <w:rPr>
          <w:rFonts w:ascii="Arial" w:hAnsi="Arial" w:cs="Arial"/>
          <w:sz w:val="24"/>
          <w:szCs w:val="24"/>
          <w:lang w:val="id-ID"/>
        </w:rPr>
        <w:t xml:space="preserve">, </w:t>
      </w:r>
      <w:r w:rsidRPr="00442644">
        <w:rPr>
          <w:rFonts w:ascii="Arial" w:hAnsi="Arial" w:cs="Arial"/>
          <w:sz w:val="24"/>
          <w:szCs w:val="24"/>
        </w:rPr>
        <w:t>sebagaimana telah diubah dengan Peraturan Bupati Karanganyar Nomor 72 Tahun 2021.</w:t>
      </w:r>
    </w:p>
    <w:p w:rsidR="00442644" w:rsidRPr="00A1033D" w:rsidRDefault="00442644" w:rsidP="00E308B6">
      <w:pPr>
        <w:numPr>
          <w:ilvl w:val="2"/>
          <w:numId w:val="60"/>
        </w:numPr>
        <w:spacing w:before="30" w:after="0"/>
        <w:ind w:left="1276" w:hanging="175"/>
        <w:contextualSpacing/>
        <w:jc w:val="both"/>
        <w:rPr>
          <w:rFonts w:ascii="Arial" w:hAnsi="Arial" w:cs="Arial"/>
          <w:sz w:val="24"/>
          <w:szCs w:val="24"/>
        </w:rPr>
      </w:pPr>
      <w:r w:rsidRPr="00442644">
        <w:rPr>
          <w:rFonts w:ascii="Arial" w:hAnsi="Arial" w:cs="Arial"/>
          <w:sz w:val="24"/>
          <w:szCs w:val="24"/>
        </w:rPr>
        <w:t xml:space="preserve">Peraturan Bupati </w:t>
      </w:r>
      <w:r w:rsidRPr="00442644">
        <w:rPr>
          <w:rFonts w:ascii="Arial" w:hAnsi="Arial" w:cs="Arial"/>
          <w:sz w:val="24"/>
          <w:szCs w:val="24"/>
          <w:lang w:val="id-ID"/>
        </w:rPr>
        <w:t>K</w:t>
      </w:r>
      <w:r w:rsidRPr="00442644">
        <w:rPr>
          <w:rFonts w:ascii="Arial" w:hAnsi="Arial" w:cs="Arial"/>
          <w:sz w:val="24"/>
          <w:szCs w:val="24"/>
        </w:rPr>
        <w:t xml:space="preserve">aranganyar Nomor </w:t>
      </w:r>
      <w:r w:rsidRPr="00442644">
        <w:rPr>
          <w:rFonts w:ascii="Arial" w:hAnsi="Arial" w:cs="Arial"/>
          <w:sz w:val="24"/>
          <w:szCs w:val="24"/>
          <w:lang w:val="id-ID"/>
        </w:rPr>
        <w:t>106</w:t>
      </w:r>
      <w:r w:rsidRPr="00442644">
        <w:rPr>
          <w:rFonts w:ascii="Arial" w:hAnsi="Arial" w:cs="Arial"/>
          <w:sz w:val="24"/>
          <w:szCs w:val="24"/>
        </w:rPr>
        <w:t xml:space="preserve"> Tahun 20</w:t>
      </w:r>
      <w:r w:rsidRPr="00442644">
        <w:rPr>
          <w:rFonts w:ascii="Arial" w:hAnsi="Arial" w:cs="Arial"/>
          <w:sz w:val="24"/>
          <w:szCs w:val="24"/>
          <w:lang w:val="id-ID"/>
        </w:rPr>
        <w:t>20</w:t>
      </w:r>
      <w:r w:rsidRPr="00442644">
        <w:rPr>
          <w:rFonts w:ascii="Arial" w:hAnsi="Arial" w:cs="Arial"/>
          <w:sz w:val="24"/>
          <w:szCs w:val="24"/>
        </w:rPr>
        <w:t xml:space="preserve"> tentang Penjabaran Anggaran Pendapatan dan Belanja Daerah Perubahan </w:t>
      </w:r>
      <w:proofErr w:type="gramStart"/>
      <w:r w:rsidRPr="00442644">
        <w:rPr>
          <w:rFonts w:ascii="Arial" w:hAnsi="Arial" w:cs="Arial"/>
          <w:sz w:val="24"/>
          <w:szCs w:val="24"/>
        </w:rPr>
        <w:t>Tahun  Anggaran</w:t>
      </w:r>
      <w:proofErr w:type="gramEnd"/>
      <w:r w:rsidRPr="00442644">
        <w:rPr>
          <w:rFonts w:ascii="Arial" w:hAnsi="Arial" w:cs="Arial"/>
          <w:sz w:val="24"/>
          <w:szCs w:val="24"/>
        </w:rPr>
        <w:t xml:space="preserve"> 20</w:t>
      </w:r>
      <w:r w:rsidRPr="00442644">
        <w:rPr>
          <w:rFonts w:ascii="Arial" w:hAnsi="Arial" w:cs="Arial"/>
          <w:sz w:val="24"/>
          <w:szCs w:val="24"/>
          <w:lang w:val="id-ID"/>
        </w:rPr>
        <w:t>21</w:t>
      </w:r>
      <w:r w:rsidRPr="00442644">
        <w:rPr>
          <w:rFonts w:ascii="Arial" w:hAnsi="Arial" w:cs="Arial"/>
          <w:sz w:val="24"/>
          <w:szCs w:val="24"/>
        </w:rPr>
        <w:t xml:space="preserve"> (Berita Daerah Kabupaten Karanganyar Tahun 20</w:t>
      </w:r>
      <w:r w:rsidRPr="00442644">
        <w:rPr>
          <w:rFonts w:ascii="Arial" w:hAnsi="Arial" w:cs="Arial"/>
          <w:sz w:val="24"/>
          <w:szCs w:val="24"/>
          <w:lang w:val="id-ID"/>
        </w:rPr>
        <w:t>20</w:t>
      </w:r>
      <w:r w:rsidRPr="00442644">
        <w:rPr>
          <w:rFonts w:ascii="Arial" w:hAnsi="Arial" w:cs="Arial"/>
          <w:sz w:val="24"/>
          <w:szCs w:val="24"/>
        </w:rPr>
        <w:t xml:space="preserve"> Nomor </w:t>
      </w:r>
      <w:r w:rsidRPr="00442644">
        <w:rPr>
          <w:rFonts w:ascii="Arial" w:hAnsi="Arial" w:cs="Arial"/>
          <w:sz w:val="24"/>
          <w:szCs w:val="24"/>
          <w:lang w:val="id-ID"/>
        </w:rPr>
        <w:t>106</w:t>
      </w:r>
      <w:r w:rsidRPr="00442644">
        <w:rPr>
          <w:rFonts w:ascii="Arial" w:hAnsi="Arial" w:cs="Arial"/>
          <w:sz w:val="24"/>
          <w:szCs w:val="24"/>
        </w:rPr>
        <w:t>).</w:t>
      </w:r>
    </w:p>
    <w:p w:rsidR="00A1033D" w:rsidRPr="00442644" w:rsidRDefault="00A1033D" w:rsidP="00A1033D">
      <w:pPr>
        <w:spacing w:before="30" w:after="0"/>
        <w:ind w:left="1276"/>
        <w:contextualSpacing/>
        <w:jc w:val="both"/>
        <w:rPr>
          <w:rFonts w:ascii="Arial" w:hAnsi="Arial" w:cs="Arial"/>
          <w:sz w:val="24"/>
          <w:szCs w:val="24"/>
        </w:rPr>
      </w:pPr>
    </w:p>
    <w:p w:rsidR="00442644" w:rsidRDefault="00442644" w:rsidP="00442644">
      <w:pPr>
        <w:spacing w:before="30" w:after="0"/>
        <w:ind w:left="851"/>
        <w:contextualSpacing/>
        <w:jc w:val="both"/>
        <w:rPr>
          <w:rFonts w:ascii="Arial" w:hAnsi="Arial" w:cs="Arial"/>
          <w:sz w:val="24"/>
          <w:szCs w:val="24"/>
          <w:lang w:val="id-ID"/>
        </w:rPr>
      </w:pPr>
      <w:r w:rsidRPr="00442644">
        <w:rPr>
          <w:rFonts w:ascii="Arial" w:hAnsi="Arial" w:cs="Arial"/>
          <w:sz w:val="24"/>
          <w:szCs w:val="24"/>
        </w:rPr>
        <w:t>Secara singkat gambaran mengenai keterkaitan antara tujuan/sasaran, indikator dan target Kinerja Kabupaten Karanganyar Tahun 20</w:t>
      </w:r>
      <w:r w:rsidRPr="00442644">
        <w:rPr>
          <w:rFonts w:ascii="Arial" w:hAnsi="Arial" w:cs="Arial"/>
          <w:sz w:val="24"/>
          <w:szCs w:val="24"/>
          <w:lang w:val="id-ID"/>
        </w:rPr>
        <w:t>21</w:t>
      </w:r>
      <w:r w:rsidRPr="00442644">
        <w:rPr>
          <w:rFonts w:ascii="Arial" w:hAnsi="Arial" w:cs="Arial"/>
          <w:sz w:val="24"/>
          <w:szCs w:val="24"/>
        </w:rPr>
        <w:t xml:space="preserve"> yang telah disepakati secara lengkap tercantum </w:t>
      </w:r>
      <w:proofErr w:type="gramStart"/>
      <w:r w:rsidRPr="00442644">
        <w:rPr>
          <w:rFonts w:ascii="Arial" w:hAnsi="Arial" w:cs="Arial"/>
          <w:sz w:val="24"/>
          <w:szCs w:val="24"/>
        </w:rPr>
        <w:t>pada  tabel</w:t>
      </w:r>
      <w:proofErr w:type="gramEnd"/>
      <w:r w:rsidRPr="00442644">
        <w:rPr>
          <w:rFonts w:ascii="Arial" w:hAnsi="Arial" w:cs="Arial"/>
          <w:sz w:val="24"/>
          <w:szCs w:val="24"/>
        </w:rPr>
        <w:t xml:space="preserve"> berikut ini :</w:t>
      </w:r>
    </w:p>
    <w:p w:rsidR="00A1033D" w:rsidRPr="00A1033D" w:rsidRDefault="00A1033D" w:rsidP="00442644">
      <w:pPr>
        <w:spacing w:before="30" w:after="0"/>
        <w:ind w:left="851"/>
        <w:contextualSpacing/>
        <w:jc w:val="both"/>
        <w:rPr>
          <w:rFonts w:ascii="Arial" w:hAnsi="Arial" w:cs="Arial"/>
          <w:sz w:val="24"/>
          <w:szCs w:val="24"/>
          <w:lang w:val="id-ID"/>
        </w:rPr>
      </w:pPr>
    </w:p>
    <w:p w:rsidR="00EC7173" w:rsidRPr="007855B8" w:rsidRDefault="00A1033D" w:rsidP="00E27B49">
      <w:pPr>
        <w:spacing w:after="0"/>
        <w:jc w:val="center"/>
        <w:rPr>
          <w:rFonts w:ascii="Arial" w:hAnsi="Arial" w:cs="Arial"/>
          <w:b/>
          <w:bCs/>
          <w:iCs/>
          <w:color w:val="000000" w:themeColor="text1"/>
          <w:position w:val="1"/>
          <w:sz w:val="24"/>
          <w:szCs w:val="24"/>
        </w:rPr>
      </w:pPr>
      <w:r>
        <w:rPr>
          <w:rFonts w:ascii="Arial" w:hAnsi="Arial" w:cs="Arial"/>
          <w:b/>
          <w:bCs/>
          <w:iCs/>
          <w:color w:val="000000" w:themeColor="text1"/>
          <w:position w:val="1"/>
          <w:sz w:val="24"/>
          <w:szCs w:val="24"/>
        </w:rPr>
        <w:t>Tabel 2.</w:t>
      </w:r>
      <w:r>
        <w:rPr>
          <w:rFonts w:ascii="Arial" w:hAnsi="Arial" w:cs="Arial"/>
          <w:b/>
          <w:bCs/>
          <w:iCs/>
          <w:color w:val="000000" w:themeColor="text1"/>
          <w:position w:val="1"/>
          <w:sz w:val="24"/>
          <w:szCs w:val="24"/>
          <w:lang w:val="id-ID"/>
        </w:rPr>
        <w:t>5</w:t>
      </w:r>
      <w:r w:rsidR="00EC7173" w:rsidRPr="007855B8">
        <w:rPr>
          <w:rFonts w:ascii="Arial" w:hAnsi="Arial" w:cs="Arial"/>
          <w:b/>
          <w:bCs/>
          <w:iCs/>
          <w:color w:val="000000" w:themeColor="text1"/>
          <w:position w:val="1"/>
          <w:sz w:val="24"/>
          <w:szCs w:val="24"/>
        </w:rPr>
        <w:t xml:space="preserve"> </w:t>
      </w:r>
    </w:p>
    <w:p w:rsidR="00A1033D" w:rsidRDefault="00A1033D" w:rsidP="0037492F">
      <w:pPr>
        <w:spacing w:after="0" w:line="240" w:lineRule="auto"/>
        <w:ind w:firstLine="563"/>
        <w:jc w:val="center"/>
        <w:rPr>
          <w:rFonts w:ascii="Arial" w:hAnsi="Arial" w:cs="Arial"/>
        </w:rPr>
      </w:pPr>
      <w:bookmarkStart w:id="2" w:name="_GoBack"/>
      <w:r w:rsidRPr="00A90DA9">
        <w:rPr>
          <w:rFonts w:ascii="Arial" w:hAnsi="Arial" w:cs="Arial"/>
        </w:rPr>
        <w:t xml:space="preserve">Rencana Capaian Target Indikator Kinerja Utama Pemerintah Daerah </w:t>
      </w:r>
    </w:p>
    <w:p w:rsidR="00A1033D" w:rsidRDefault="00A1033D" w:rsidP="00A1033D">
      <w:pPr>
        <w:spacing w:after="0" w:line="240" w:lineRule="auto"/>
        <w:ind w:firstLine="563"/>
        <w:jc w:val="center"/>
        <w:rPr>
          <w:rFonts w:ascii="Arial" w:hAnsi="Arial" w:cs="Arial"/>
          <w:lang w:val="id-ID"/>
        </w:rPr>
      </w:pPr>
      <w:r w:rsidRPr="00A90DA9">
        <w:rPr>
          <w:rFonts w:ascii="Arial" w:hAnsi="Arial" w:cs="Arial"/>
        </w:rPr>
        <w:t>dan Perangkat Daerah Tahun 2021</w:t>
      </w:r>
    </w:p>
    <w:bookmarkEnd w:id="2"/>
    <w:p w:rsidR="00A1033D" w:rsidRPr="00A1033D" w:rsidRDefault="00A1033D" w:rsidP="00A1033D">
      <w:pPr>
        <w:spacing w:after="0" w:line="240" w:lineRule="auto"/>
        <w:ind w:firstLine="563"/>
        <w:jc w:val="center"/>
        <w:rPr>
          <w:rFonts w:ascii="Arial" w:hAnsi="Arial" w:cs="Arial"/>
          <w:lang w:val="id-ID"/>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2"/>
        <w:gridCol w:w="1418"/>
        <w:gridCol w:w="1276"/>
        <w:gridCol w:w="1984"/>
      </w:tblGrid>
      <w:tr w:rsidR="00A1033D" w:rsidRPr="00351BF6" w:rsidTr="00A1033D">
        <w:trPr>
          <w:trHeight w:val="724"/>
          <w:tblHeader/>
        </w:trPr>
        <w:tc>
          <w:tcPr>
            <w:tcW w:w="2835" w:type="dxa"/>
            <w:shd w:val="clear" w:color="auto" w:fill="BFBFBF" w:themeFill="background1" w:themeFillShade="BF"/>
            <w:vAlign w:val="center"/>
            <w:hideMark/>
          </w:tcPr>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Indikator Kinerja Utama</w:t>
            </w:r>
          </w:p>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Pemerintah Kabupaten Karanganyar dan Perangkat Daerah</w:t>
            </w:r>
          </w:p>
        </w:tc>
        <w:tc>
          <w:tcPr>
            <w:tcW w:w="992" w:type="dxa"/>
            <w:shd w:val="clear" w:color="auto" w:fill="BFBFBF" w:themeFill="background1" w:themeFillShade="BF"/>
            <w:vAlign w:val="center"/>
          </w:tcPr>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Satuan</w:t>
            </w:r>
          </w:p>
        </w:tc>
        <w:tc>
          <w:tcPr>
            <w:tcW w:w="1418" w:type="dxa"/>
            <w:shd w:val="clear" w:color="auto" w:fill="BFBFBF" w:themeFill="background1" w:themeFillShade="BF"/>
            <w:vAlign w:val="center"/>
          </w:tcPr>
          <w:p w:rsidR="00A1033D" w:rsidRPr="00351BF6" w:rsidRDefault="00A1033D" w:rsidP="0037492F">
            <w:pPr>
              <w:spacing w:after="0"/>
              <w:contextualSpacing/>
              <w:jc w:val="center"/>
              <w:rPr>
                <w:rFonts w:ascii="Arial Narrow" w:hAnsi="Arial Narrow"/>
                <w:b/>
                <w:bCs/>
                <w:color w:val="000000" w:themeColor="text1"/>
                <w:sz w:val="20"/>
                <w:szCs w:val="20"/>
              </w:rPr>
            </w:pPr>
            <w:r>
              <w:rPr>
                <w:rFonts w:ascii="Arial Narrow" w:hAnsi="Arial Narrow"/>
                <w:b/>
                <w:bCs/>
                <w:sz w:val="20"/>
                <w:szCs w:val="20"/>
              </w:rPr>
              <w:t xml:space="preserve">Target RKPD </w:t>
            </w:r>
            <w:r w:rsidRPr="006A24CA">
              <w:rPr>
                <w:rFonts w:ascii="Arial Narrow" w:hAnsi="Arial Narrow"/>
                <w:b/>
                <w:bCs/>
                <w:color w:val="000000"/>
                <w:sz w:val="20"/>
                <w:szCs w:val="20"/>
              </w:rPr>
              <w:t>2021</w:t>
            </w:r>
          </w:p>
        </w:tc>
        <w:tc>
          <w:tcPr>
            <w:tcW w:w="1276" w:type="dxa"/>
            <w:shd w:val="clear" w:color="auto" w:fill="BFBFBF" w:themeFill="background1" w:themeFillShade="BF"/>
            <w:vAlign w:val="center"/>
          </w:tcPr>
          <w:p w:rsidR="00A1033D" w:rsidRPr="00351BF6" w:rsidRDefault="00A1033D" w:rsidP="0037492F">
            <w:pPr>
              <w:spacing w:after="0"/>
              <w:contextualSpacing/>
              <w:jc w:val="center"/>
              <w:rPr>
                <w:rFonts w:ascii="Arial Narrow" w:hAnsi="Arial Narrow"/>
                <w:b/>
                <w:bCs/>
                <w:color w:val="000000" w:themeColor="text1"/>
                <w:sz w:val="20"/>
                <w:szCs w:val="20"/>
              </w:rPr>
            </w:pPr>
            <w:r>
              <w:rPr>
                <w:rFonts w:ascii="Arial Narrow" w:hAnsi="Arial Narrow"/>
                <w:b/>
                <w:bCs/>
                <w:sz w:val="20"/>
                <w:szCs w:val="20"/>
              </w:rPr>
              <w:t xml:space="preserve">Target Perubahan RKPD </w:t>
            </w:r>
            <w:r w:rsidRPr="006A24CA">
              <w:rPr>
                <w:rFonts w:ascii="Arial Narrow" w:hAnsi="Arial Narrow"/>
                <w:b/>
                <w:bCs/>
                <w:color w:val="000000"/>
                <w:sz w:val="20"/>
                <w:szCs w:val="20"/>
              </w:rPr>
              <w:t>2021</w:t>
            </w:r>
          </w:p>
        </w:tc>
        <w:tc>
          <w:tcPr>
            <w:tcW w:w="1984" w:type="dxa"/>
            <w:shd w:val="clear" w:color="auto" w:fill="BFBFBF" w:themeFill="background1" w:themeFillShade="BF"/>
            <w:vAlign w:val="center"/>
            <w:hideMark/>
          </w:tcPr>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Urusan</w:t>
            </w:r>
          </w:p>
        </w:tc>
      </w:tr>
      <w:tr w:rsidR="00A1033D" w:rsidRPr="00351BF6" w:rsidTr="00A1033D">
        <w:trPr>
          <w:trHeight w:val="270"/>
          <w:tblHeader/>
        </w:trPr>
        <w:tc>
          <w:tcPr>
            <w:tcW w:w="2835" w:type="dxa"/>
            <w:shd w:val="clear" w:color="auto" w:fill="BFBFBF" w:themeFill="background1" w:themeFillShade="BF"/>
            <w:vAlign w:val="center"/>
            <w:hideMark/>
          </w:tcPr>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1</w:t>
            </w:r>
          </w:p>
        </w:tc>
        <w:tc>
          <w:tcPr>
            <w:tcW w:w="992" w:type="dxa"/>
            <w:shd w:val="clear" w:color="auto" w:fill="BFBFBF" w:themeFill="background1" w:themeFillShade="BF"/>
            <w:vAlign w:val="center"/>
          </w:tcPr>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2</w:t>
            </w:r>
          </w:p>
        </w:tc>
        <w:tc>
          <w:tcPr>
            <w:tcW w:w="1418" w:type="dxa"/>
            <w:shd w:val="clear" w:color="auto" w:fill="BFBFBF" w:themeFill="background1" w:themeFillShade="BF"/>
            <w:vAlign w:val="center"/>
            <w:hideMark/>
          </w:tcPr>
          <w:p w:rsidR="00A1033D" w:rsidRPr="00351BF6" w:rsidRDefault="00A1033D" w:rsidP="0037492F">
            <w:pPr>
              <w:spacing w:after="0"/>
              <w:contextualSpacing/>
              <w:jc w:val="center"/>
              <w:rPr>
                <w:rFonts w:ascii="Arial Narrow" w:hAnsi="Arial Narrow"/>
                <w:b/>
                <w:bCs/>
                <w:color w:val="000000" w:themeColor="text1"/>
                <w:sz w:val="20"/>
                <w:szCs w:val="20"/>
              </w:rPr>
            </w:pPr>
            <w:r w:rsidRPr="00351BF6">
              <w:rPr>
                <w:rFonts w:ascii="Arial Narrow" w:hAnsi="Arial Narrow"/>
                <w:b/>
                <w:bCs/>
                <w:color w:val="000000" w:themeColor="text1"/>
                <w:sz w:val="20"/>
                <w:szCs w:val="20"/>
              </w:rPr>
              <w:t>3</w:t>
            </w:r>
          </w:p>
        </w:tc>
        <w:tc>
          <w:tcPr>
            <w:tcW w:w="1276" w:type="dxa"/>
            <w:shd w:val="clear" w:color="auto" w:fill="BFBFBF" w:themeFill="background1" w:themeFillShade="BF"/>
          </w:tcPr>
          <w:p w:rsidR="00A1033D" w:rsidRPr="000A322B" w:rsidRDefault="00A1033D" w:rsidP="0037492F">
            <w:pPr>
              <w:spacing w:after="0"/>
              <w:contextualSpacing/>
              <w:jc w:val="center"/>
              <w:rPr>
                <w:rFonts w:ascii="Arial Narrow" w:hAnsi="Arial Narrow"/>
                <w:b/>
                <w:bCs/>
                <w:color w:val="000000" w:themeColor="text1"/>
                <w:sz w:val="20"/>
                <w:szCs w:val="20"/>
              </w:rPr>
            </w:pPr>
            <w:r>
              <w:rPr>
                <w:rFonts w:ascii="Arial Narrow" w:hAnsi="Arial Narrow"/>
                <w:b/>
                <w:bCs/>
                <w:color w:val="000000" w:themeColor="text1"/>
                <w:sz w:val="20"/>
                <w:szCs w:val="20"/>
              </w:rPr>
              <w:t>4</w:t>
            </w:r>
          </w:p>
        </w:tc>
        <w:tc>
          <w:tcPr>
            <w:tcW w:w="1984" w:type="dxa"/>
            <w:shd w:val="clear" w:color="auto" w:fill="BFBFBF" w:themeFill="background1" w:themeFillShade="BF"/>
            <w:vAlign w:val="center"/>
            <w:hideMark/>
          </w:tcPr>
          <w:p w:rsidR="00A1033D" w:rsidRPr="00351BF6" w:rsidRDefault="00A1033D" w:rsidP="0037492F">
            <w:pPr>
              <w:spacing w:after="0"/>
              <w:contextualSpacing/>
              <w:jc w:val="center"/>
              <w:rPr>
                <w:rFonts w:ascii="Arial Narrow" w:hAnsi="Arial Narrow"/>
                <w:b/>
                <w:bCs/>
                <w:color w:val="000000" w:themeColor="text1"/>
                <w:sz w:val="20"/>
                <w:szCs w:val="20"/>
              </w:rPr>
            </w:pPr>
            <w:r>
              <w:rPr>
                <w:rFonts w:ascii="Arial Narrow" w:hAnsi="Arial Narrow"/>
                <w:b/>
                <w:bCs/>
                <w:color w:val="000000" w:themeColor="text1"/>
                <w:sz w:val="20"/>
                <w:szCs w:val="20"/>
              </w:rPr>
              <w:t>5</w:t>
            </w:r>
          </w:p>
        </w:tc>
      </w:tr>
      <w:tr w:rsidR="00A1033D" w:rsidRPr="00351BF6" w:rsidTr="00A1033D">
        <w:trPr>
          <w:trHeight w:val="243"/>
        </w:trPr>
        <w:tc>
          <w:tcPr>
            <w:tcW w:w="2835" w:type="dxa"/>
            <w:vAlign w:val="center"/>
          </w:tcPr>
          <w:p w:rsidR="00A1033D" w:rsidRPr="001E41AA" w:rsidRDefault="00A1033D" w:rsidP="00E308B6">
            <w:pPr>
              <w:numPr>
                <w:ilvl w:val="0"/>
                <w:numId w:val="61"/>
              </w:numPr>
              <w:spacing w:after="0"/>
              <w:ind w:left="318" w:hanging="318"/>
              <w:contextualSpacing/>
              <w:rPr>
                <w:rFonts w:ascii="Arial Narrow" w:hAnsi="Arial Narrow"/>
                <w:color w:val="000000" w:themeColor="text1"/>
                <w:sz w:val="20"/>
                <w:szCs w:val="20"/>
              </w:rPr>
            </w:pPr>
            <w:r w:rsidRPr="001E41AA">
              <w:rPr>
                <w:rFonts w:ascii="Arial Narrow" w:hAnsi="Arial Narrow"/>
                <w:b/>
                <w:bCs/>
                <w:iCs/>
                <w:color w:val="000000" w:themeColor="text1"/>
                <w:sz w:val="20"/>
                <w:szCs w:val="20"/>
              </w:rPr>
              <w:t>Tingkat Pembangunan Infrastruktur Daerah</w:t>
            </w:r>
          </w:p>
        </w:tc>
        <w:tc>
          <w:tcPr>
            <w:tcW w:w="992"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w:t>
            </w:r>
          </w:p>
        </w:tc>
        <w:tc>
          <w:tcPr>
            <w:tcW w:w="1418"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color w:val="000000"/>
                <w:sz w:val="20"/>
                <w:szCs w:val="20"/>
              </w:rPr>
              <w:t>57,96</w:t>
            </w:r>
          </w:p>
        </w:tc>
        <w:tc>
          <w:tcPr>
            <w:tcW w:w="1276"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color w:val="000000"/>
                <w:sz w:val="20"/>
                <w:szCs w:val="20"/>
              </w:rPr>
              <w:t>57,96</w:t>
            </w:r>
          </w:p>
        </w:tc>
        <w:tc>
          <w:tcPr>
            <w:tcW w:w="1984" w:type="dxa"/>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sz w:val="20"/>
                <w:szCs w:val="20"/>
              </w:rPr>
              <w:t>PUPR, Pendidikan, Kesehatan, Perdagangan</w:t>
            </w:r>
          </w:p>
        </w:tc>
      </w:tr>
      <w:tr w:rsidR="00A1033D" w:rsidRPr="00351BF6" w:rsidTr="00A1033D">
        <w:trPr>
          <w:trHeight w:val="178"/>
        </w:trPr>
        <w:tc>
          <w:tcPr>
            <w:tcW w:w="2835" w:type="dxa"/>
          </w:tcPr>
          <w:p w:rsidR="00A1033D" w:rsidRPr="00C5358E" w:rsidRDefault="00A1033D" w:rsidP="00E308B6">
            <w:pPr>
              <w:numPr>
                <w:ilvl w:val="0"/>
                <w:numId w:val="62"/>
              </w:numPr>
              <w:spacing w:after="0"/>
              <w:ind w:left="606" w:hanging="284"/>
              <w:contextualSpacing/>
              <w:rPr>
                <w:rFonts w:ascii="Arial Narrow" w:hAnsi="Arial Narrow"/>
                <w:color w:val="000000" w:themeColor="text1"/>
                <w:sz w:val="20"/>
                <w:szCs w:val="20"/>
              </w:rPr>
            </w:pPr>
            <w:r w:rsidRPr="00C5358E">
              <w:rPr>
                <w:rFonts w:ascii="Arial Narrow" w:hAnsi="Arial Narrow"/>
                <w:sz w:val="20"/>
                <w:szCs w:val="20"/>
              </w:rPr>
              <w:t>Persentase Kawasan Kumuh</w:t>
            </w:r>
          </w:p>
        </w:tc>
        <w:tc>
          <w:tcPr>
            <w:tcW w:w="992" w:type="dxa"/>
          </w:tcPr>
          <w:p w:rsidR="00A1033D" w:rsidRPr="00C5358E" w:rsidRDefault="00A1033D" w:rsidP="0037492F">
            <w:pPr>
              <w:spacing w:after="0"/>
              <w:contextualSpacing/>
              <w:jc w:val="center"/>
              <w:rPr>
                <w:rFonts w:ascii="Arial Narrow" w:hAnsi="Arial Narrow"/>
                <w:color w:val="000000" w:themeColor="text1"/>
                <w:sz w:val="20"/>
                <w:szCs w:val="20"/>
              </w:rPr>
            </w:pPr>
            <w:r w:rsidRPr="00C5358E">
              <w:rPr>
                <w:rFonts w:ascii="Arial Narrow" w:hAnsi="Arial Narrow"/>
                <w:color w:val="000000" w:themeColor="text1"/>
                <w:sz w:val="20"/>
                <w:szCs w:val="20"/>
              </w:rPr>
              <w:t>%</w:t>
            </w:r>
          </w:p>
        </w:tc>
        <w:tc>
          <w:tcPr>
            <w:tcW w:w="1418" w:type="dxa"/>
          </w:tcPr>
          <w:p w:rsidR="00A1033D" w:rsidRPr="00C5358E" w:rsidRDefault="00A1033D" w:rsidP="0037492F">
            <w:pPr>
              <w:spacing w:after="0"/>
              <w:contextualSpacing/>
              <w:jc w:val="center"/>
              <w:rPr>
                <w:rFonts w:ascii="Arial Narrow" w:hAnsi="Arial Narrow"/>
                <w:color w:val="000000" w:themeColor="text1"/>
                <w:sz w:val="20"/>
                <w:szCs w:val="20"/>
              </w:rPr>
            </w:pPr>
            <w:r>
              <w:rPr>
                <w:rFonts w:ascii="Arial Narrow" w:hAnsi="Arial Narrow"/>
                <w:sz w:val="20"/>
                <w:szCs w:val="20"/>
              </w:rPr>
              <w:t>0,84</w:t>
            </w:r>
          </w:p>
        </w:tc>
        <w:tc>
          <w:tcPr>
            <w:tcW w:w="1276" w:type="dxa"/>
          </w:tcPr>
          <w:p w:rsidR="00A1033D" w:rsidRPr="00C5358E" w:rsidRDefault="00A1033D" w:rsidP="0037492F">
            <w:pPr>
              <w:spacing w:after="0"/>
              <w:contextualSpacing/>
              <w:jc w:val="center"/>
              <w:rPr>
                <w:rFonts w:ascii="Arial Narrow" w:hAnsi="Arial Narrow"/>
                <w:color w:val="000000" w:themeColor="text1"/>
                <w:sz w:val="20"/>
                <w:szCs w:val="20"/>
              </w:rPr>
            </w:pPr>
            <w:r>
              <w:rPr>
                <w:rFonts w:ascii="Arial Narrow" w:hAnsi="Arial Narrow"/>
                <w:sz w:val="20"/>
                <w:szCs w:val="20"/>
              </w:rPr>
              <w:t>0,84</w:t>
            </w:r>
          </w:p>
        </w:tc>
        <w:tc>
          <w:tcPr>
            <w:tcW w:w="1984" w:type="dxa"/>
          </w:tcPr>
          <w:p w:rsidR="00A1033D" w:rsidRPr="00C5358E" w:rsidRDefault="00A1033D" w:rsidP="0037492F">
            <w:pPr>
              <w:spacing w:after="0"/>
              <w:contextualSpacing/>
              <w:jc w:val="center"/>
              <w:rPr>
                <w:rFonts w:ascii="Arial Narrow" w:hAnsi="Arial Narrow"/>
                <w:color w:val="000000" w:themeColor="text1"/>
                <w:sz w:val="20"/>
                <w:szCs w:val="20"/>
              </w:rPr>
            </w:pPr>
            <w:r w:rsidRPr="00C5358E">
              <w:rPr>
                <w:rFonts w:ascii="Arial Narrow" w:hAnsi="Arial Narrow"/>
                <w:sz w:val="20"/>
                <w:szCs w:val="20"/>
              </w:rPr>
              <w:t>Perumahan Rakyat dan Kawasan Permukiman</w:t>
            </w:r>
          </w:p>
        </w:tc>
      </w:tr>
      <w:tr w:rsidR="00A1033D" w:rsidRPr="00351BF6" w:rsidTr="00A1033D">
        <w:trPr>
          <w:trHeight w:val="211"/>
        </w:trPr>
        <w:tc>
          <w:tcPr>
            <w:tcW w:w="2835" w:type="dxa"/>
          </w:tcPr>
          <w:p w:rsidR="00A1033D" w:rsidRPr="00C5358E" w:rsidRDefault="00A1033D" w:rsidP="00E308B6">
            <w:pPr>
              <w:numPr>
                <w:ilvl w:val="0"/>
                <w:numId w:val="62"/>
              </w:numPr>
              <w:spacing w:after="0"/>
              <w:ind w:left="606" w:hanging="284"/>
              <w:contextualSpacing/>
              <w:rPr>
                <w:rFonts w:ascii="Arial Narrow" w:hAnsi="Arial Narrow"/>
                <w:color w:val="000000" w:themeColor="text1"/>
                <w:sz w:val="20"/>
                <w:szCs w:val="20"/>
              </w:rPr>
            </w:pPr>
            <w:r w:rsidRPr="00C5358E">
              <w:rPr>
                <w:rFonts w:ascii="Arial Narrow" w:hAnsi="Arial Narrow"/>
                <w:sz w:val="20"/>
                <w:szCs w:val="20"/>
              </w:rPr>
              <w:lastRenderedPageBreak/>
              <w:t>Persentase penggunaan lahan sesuai peruntukan</w:t>
            </w:r>
          </w:p>
        </w:tc>
        <w:tc>
          <w:tcPr>
            <w:tcW w:w="992" w:type="dxa"/>
          </w:tcPr>
          <w:p w:rsidR="00A1033D" w:rsidRPr="00C5358E" w:rsidRDefault="00A1033D" w:rsidP="0037492F">
            <w:pPr>
              <w:spacing w:after="0"/>
              <w:contextualSpacing/>
              <w:jc w:val="center"/>
              <w:rPr>
                <w:rFonts w:ascii="Arial Narrow" w:hAnsi="Arial Narrow"/>
                <w:bCs/>
                <w:iCs/>
                <w:color w:val="000000" w:themeColor="text1"/>
                <w:sz w:val="20"/>
                <w:szCs w:val="20"/>
              </w:rPr>
            </w:pPr>
            <w:r w:rsidRPr="00C5358E">
              <w:rPr>
                <w:rFonts w:ascii="Arial Narrow" w:hAnsi="Arial Narrow"/>
                <w:bCs/>
                <w:iCs/>
                <w:color w:val="000000" w:themeColor="text1"/>
                <w:sz w:val="20"/>
                <w:szCs w:val="20"/>
              </w:rPr>
              <w:t>%</w:t>
            </w:r>
          </w:p>
        </w:tc>
        <w:tc>
          <w:tcPr>
            <w:tcW w:w="1418" w:type="dxa"/>
          </w:tcPr>
          <w:p w:rsidR="00A1033D" w:rsidRPr="001649A2"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81</w:t>
            </w:r>
          </w:p>
        </w:tc>
        <w:tc>
          <w:tcPr>
            <w:tcW w:w="1276" w:type="dxa"/>
          </w:tcPr>
          <w:p w:rsidR="00A1033D" w:rsidRPr="00C5358E"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81</w:t>
            </w:r>
          </w:p>
        </w:tc>
        <w:tc>
          <w:tcPr>
            <w:tcW w:w="1984" w:type="dxa"/>
          </w:tcPr>
          <w:p w:rsidR="00A1033D" w:rsidRPr="00C5358E" w:rsidRDefault="00A1033D" w:rsidP="0037492F">
            <w:pPr>
              <w:spacing w:after="0"/>
              <w:contextualSpacing/>
              <w:jc w:val="center"/>
              <w:rPr>
                <w:rFonts w:ascii="Arial Narrow" w:hAnsi="Arial Narrow"/>
                <w:color w:val="000000" w:themeColor="text1"/>
                <w:sz w:val="20"/>
                <w:szCs w:val="20"/>
              </w:rPr>
            </w:pPr>
            <w:r w:rsidRPr="00C5358E">
              <w:rPr>
                <w:rFonts w:ascii="Arial Narrow" w:hAnsi="Arial Narrow"/>
                <w:sz w:val="20"/>
                <w:szCs w:val="20"/>
              </w:rPr>
              <w:t>Pekerjaan Umum dan Penataan Ruang</w:t>
            </w:r>
          </w:p>
        </w:tc>
      </w:tr>
      <w:tr w:rsidR="00A1033D" w:rsidRPr="00351BF6" w:rsidTr="00A1033D">
        <w:trPr>
          <w:trHeight w:val="211"/>
        </w:trPr>
        <w:tc>
          <w:tcPr>
            <w:tcW w:w="2835" w:type="dxa"/>
          </w:tcPr>
          <w:p w:rsidR="00A1033D" w:rsidRPr="00C5358E" w:rsidRDefault="00A1033D" w:rsidP="00E308B6">
            <w:pPr>
              <w:numPr>
                <w:ilvl w:val="0"/>
                <w:numId w:val="62"/>
              </w:numPr>
              <w:spacing w:after="0"/>
              <w:ind w:left="606" w:hanging="284"/>
              <w:contextualSpacing/>
              <w:rPr>
                <w:rFonts w:ascii="Arial Narrow" w:hAnsi="Arial Narrow"/>
                <w:bCs/>
                <w:iCs/>
                <w:color w:val="000000" w:themeColor="text1"/>
                <w:sz w:val="20"/>
                <w:szCs w:val="20"/>
              </w:rPr>
            </w:pPr>
            <w:r w:rsidRPr="00C5358E">
              <w:rPr>
                <w:rFonts w:ascii="Arial Narrow" w:hAnsi="Arial Narrow"/>
                <w:sz w:val="20"/>
                <w:szCs w:val="20"/>
              </w:rPr>
              <w:t>Cakupan tingkat pembangunan infrastruktur pendidikan, kesehatan, pemerintahan</w:t>
            </w:r>
          </w:p>
        </w:tc>
        <w:tc>
          <w:tcPr>
            <w:tcW w:w="992" w:type="dxa"/>
          </w:tcPr>
          <w:p w:rsidR="00A1033D" w:rsidRPr="00C5358E" w:rsidRDefault="00A1033D" w:rsidP="0037492F">
            <w:pPr>
              <w:spacing w:after="0"/>
              <w:contextualSpacing/>
              <w:jc w:val="center"/>
              <w:rPr>
                <w:rFonts w:ascii="Arial Narrow" w:hAnsi="Arial Narrow"/>
                <w:bCs/>
                <w:iCs/>
                <w:color w:val="000000" w:themeColor="text1"/>
                <w:sz w:val="20"/>
                <w:szCs w:val="20"/>
              </w:rPr>
            </w:pPr>
            <w:r w:rsidRPr="00C5358E">
              <w:rPr>
                <w:rFonts w:ascii="Arial Narrow" w:hAnsi="Arial Narrow"/>
                <w:bCs/>
                <w:iCs/>
                <w:color w:val="000000" w:themeColor="text1"/>
                <w:sz w:val="20"/>
                <w:szCs w:val="20"/>
              </w:rPr>
              <w:t>%</w:t>
            </w:r>
          </w:p>
        </w:tc>
        <w:tc>
          <w:tcPr>
            <w:tcW w:w="1418" w:type="dxa"/>
          </w:tcPr>
          <w:p w:rsidR="00A1033D" w:rsidRPr="001649A2" w:rsidRDefault="00A1033D" w:rsidP="0037492F">
            <w:pPr>
              <w:spacing w:after="0"/>
              <w:contextualSpacing/>
              <w:jc w:val="center"/>
              <w:rPr>
                <w:rFonts w:ascii="Arial Narrow" w:hAnsi="Arial Narrow"/>
                <w:bCs/>
                <w:iCs/>
                <w:color w:val="000000" w:themeColor="text1"/>
                <w:sz w:val="20"/>
                <w:szCs w:val="20"/>
              </w:rPr>
            </w:pPr>
            <w:r>
              <w:rPr>
                <w:rFonts w:ascii="Arial Narrow" w:hAnsi="Arial Narrow"/>
                <w:color w:val="000000"/>
                <w:sz w:val="20"/>
                <w:szCs w:val="20"/>
              </w:rPr>
              <w:t>75</w:t>
            </w:r>
          </w:p>
        </w:tc>
        <w:tc>
          <w:tcPr>
            <w:tcW w:w="1276" w:type="dxa"/>
          </w:tcPr>
          <w:p w:rsidR="00A1033D" w:rsidRPr="00C5358E" w:rsidRDefault="00A1033D" w:rsidP="0037492F">
            <w:pPr>
              <w:spacing w:after="0"/>
              <w:contextualSpacing/>
              <w:jc w:val="center"/>
              <w:rPr>
                <w:rFonts w:ascii="Arial Narrow" w:hAnsi="Arial Narrow"/>
                <w:bCs/>
                <w:iCs/>
                <w:color w:val="000000" w:themeColor="text1"/>
                <w:sz w:val="20"/>
                <w:szCs w:val="20"/>
              </w:rPr>
            </w:pPr>
            <w:r>
              <w:rPr>
                <w:rFonts w:ascii="Arial Narrow" w:hAnsi="Arial Narrow"/>
                <w:color w:val="000000"/>
                <w:sz w:val="20"/>
                <w:szCs w:val="20"/>
              </w:rPr>
              <w:t>75</w:t>
            </w:r>
          </w:p>
        </w:tc>
        <w:tc>
          <w:tcPr>
            <w:tcW w:w="1984" w:type="dxa"/>
          </w:tcPr>
          <w:p w:rsidR="00A1033D" w:rsidRPr="00C5358E" w:rsidRDefault="00A1033D" w:rsidP="0037492F">
            <w:pPr>
              <w:spacing w:after="0"/>
              <w:contextualSpacing/>
              <w:jc w:val="center"/>
              <w:rPr>
                <w:rFonts w:ascii="Arial Narrow" w:hAnsi="Arial Narrow"/>
                <w:bCs/>
                <w:iCs/>
                <w:color w:val="000000" w:themeColor="text1"/>
                <w:sz w:val="20"/>
                <w:szCs w:val="20"/>
              </w:rPr>
            </w:pPr>
            <w:r w:rsidRPr="00C5358E">
              <w:rPr>
                <w:rFonts w:ascii="Arial Narrow" w:hAnsi="Arial Narrow"/>
                <w:sz w:val="20"/>
                <w:szCs w:val="20"/>
              </w:rPr>
              <w:t>Pekerjaan Umum dan Penataan Ruang, Penunjang Pemerintahan</w:t>
            </w:r>
          </w:p>
        </w:tc>
      </w:tr>
      <w:tr w:rsidR="00A1033D" w:rsidRPr="00351BF6" w:rsidTr="00A1033D">
        <w:trPr>
          <w:trHeight w:val="211"/>
        </w:trPr>
        <w:tc>
          <w:tcPr>
            <w:tcW w:w="2835" w:type="dxa"/>
          </w:tcPr>
          <w:p w:rsidR="00A1033D" w:rsidRPr="00C5358E" w:rsidRDefault="00A1033D" w:rsidP="00E308B6">
            <w:pPr>
              <w:numPr>
                <w:ilvl w:val="0"/>
                <w:numId w:val="62"/>
              </w:numPr>
              <w:spacing w:after="0"/>
              <w:ind w:left="606" w:hanging="284"/>
              <w:contextualSpacing/>
              <w:rPr>
                <w:rFonts w:ascii="Arial Narrow" w:hAnsi="Arial Narrow"/>
                <w:color w:val="000000" w:themeColor="text1"/>
                <w:sz w:val="20"/>
                <w:szCs w:val="20"/>
              </w:rPr>
            </w:pPr>
            <w:r w:rsidRPr="00C5358E">
              <w:rPr>
                <w:rFonts w:ascii="Arial Narrow" w:hAnsi="Arial Narrow"/>
                <w:sz w:val="20"/>
                <w:szCs w:val="20"/>
              </w:rPr>
              <w:t>Cakupan tingkat pembangunan infrastruktur jalan, irigasi, perhubungan, perdagangan</w:t>
            </w:r>
          </w:p>
        </w:tc>
        <w:tc>
          <w:tcPr>
            <w:tcW w:w="992" w:type="dxa"/>
          </w:tcPr>
          <w:p w:rsidR="00A1033D" w:rsidRPr="00C5358E" w:rsidRDefault="00A1033D" w:rsidP="0037492F">
            <w:pPr>
              <w:spacing w:after="0"/>
              <w:contextualSpacing/>
              <w:jc w:val="center"/>
              <w:rPr>
                <w:rFonts w:ascii="Arial Narrow" w:hAnsi="Arial Narrow"/>
                <w:bCs/>
                <w:iCs/>
                <w:color w:val="000000" w:themeColor="text1"/>
                <w:sz w:val="20"/>
                <w:szCs w:val="20"/>
              </w:rPr>
            </w:pPr>
            <w:r w:rsidRPr="00C5358E">
              <w:rPr>
                <w:rFonts w:ascii="Arial Narrow" w:hAnsi="Arial Narrow"/>
                <w:bCs/>
                <w:iCs/>
                <w:color w:val="000000" w:themeColor="text1"/>
                <w:sz w:val="20"/>
                <w:szCs w:val="20"/>
              </w:rPr>
              <w:t>%</w:t>
            </w:r>
          </w:p>
        </w:tc>
        <w:tc>
          <w:tcPr>
            <w:tcW w:w="1418" w:type="dxa"/>
          </w:tcPr>
          <w:p w:rsidR="00A1033D" w:rsidRPr="001649A2"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75</w:t>
            </w:r>
          </w:p>
        </w:tc>
        <w:tc>
          <w:tcPr>
            <w:tcW w:w="1276" w:type="dxa"/>
          </w:tcPr>
          <w:p w:rsidR="00A1033D" w:rsidRPr="00C5358E"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75</w:t>
            </w:r>
          </w:p>
        </w:tc>
        <w:tc>
          <w:tcPr>
            <w:tcW w:w="1984" w:type="dxa"/>
          </w:tcPr>
          <w:p w:rsidR="00A1033D" w:rsidRPr="00C5358E" w:rsidRDefault="00A1033D" w:rsidP="0037492F">
            <w:pPr>
              <w:spacing w:after="0"/>
              <w:contextualSpacing/>
              <w:jc w:val="center"/>
              <w:rPr>
                <w:rFonts w:ascii="Arial Narrow" w:hAnsi="Arial Narrow"/>
                <w:color w:val="000000" w:themeColor="text1"/>
                <w:sz w:val="20"/>
                <w:szCs w:val="20"/>
              </w:rPr>
            </w:pPr>
            <w:r w:rsidRPr="00C5358E">
              <w:rPr>
                <w:rFonts w:ascii="Arial Narrow" w:hAnsi="Arial Narrow"/>
                <w:sz w:val="20"/>
                <w:szCs w:val="20"/>
              </w:rPr>
              <w:t>PUPR, Perhubungan, Perdagangan</w:t>
            </w:r>
          </w:p>
        </w:tc>
      </w:tr>
      <w:tr w:rsidR="00A1033D" w:rsidRPr="00351BF6" w:rsidTr="00A1033D">
        <w:trPr>
          <w:trHeight w:val="211"/>
        </w:trPr>
        <w:tc>
          <w:tcPr>
            <w:tcW w:w="2835" w:type="dxa"/>
          </w:tcPr>
          <w:p w:rsidR="00A1033D" w:rsidRPr="001E41AA" w:rsidRDefault="00A1033D" w:rsidP="00E308B6">
            <w:pPr>
              <w:numPr>
                <w:ilvl w:val="0"/>
                <w:numId w:val="61"/>
              </w:numPr>
              <w:spacing w:after="0"/>
              <w:ind w:left="318" w:hanging="318"/>
              <w:contextualSpacing/>
              <w:rPr>
                <w:rFonts w:ascii="Arial Narrow" w:hAnsi="Arial Narrow"/>
                <w:b/>
                <w:sz w:val="20"/>
                <w:szCs w:val="20"/>
              </w:rPr>
            </w:pPr>
            <w:r w:rsidRPr="001E41AA">
              <w:rPr>
                <w:rFonts w:ascii="Arial Narrow" w:hAnsi="Arial Narrow"/>
                <w:b/>
                <w:sz w:val="20"/>
                <w:szCs w:val="20"/>
              </w:rPr>
              <w:t>Indeks Resiko Bencana</w:t>
            </w:r>
          </w:p>
        </w:tc>
        <w:tc>
          <w:tcPr>
            <w:tcW w:w="992" w:type="dxa"/>
          </w:tcPr>
          <w:p w:rsidR="00A1033D" w:rsidRPr="001E41AA"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
                <w:bCs/>
                <w:iCs/>
                <w:color w:val="000000" w:themeColor="text1"/>
                <w:sz w:val="20"/>
                <w:szCs w:val="20"/>
              </w:rPr>
              <w:t>I</w:t>
            </w:r>
            <w:r w:rsidRPr="001E41AA">
              <w:rPr>
                <w:rFonts w:ascii="Arial Narrow" w:hAnsi="Arial Narrow"/>
                <w:b/>
                <w:bCs/>
                <w:iCs/>
                <w:color w:val="000000" w:themeColor="text1"/>
                <w:sz w:val="20"/>
                <w:szCs w:val="20"/>
              </w:rPr>
              <w:t>ndeks</w:t>
            </w:r>
          </w:p>
        </w:tc>
        <w:tc>
          <w:tcPr>
            <w:tcW w:w="1418" w:type="dxa"/>
          </w:tcPr>
          <w:p w:rsidR="00A1033D" w:rsidRPr="001E41AA" w:rsidRDefault="00A1033D" w:rsidP="0037492F">
            <w:pPr>
              <w:spacing w:after="0"/>
              <w:contextualSpacing/>
              <w:jc w:val="center"/>
              <w:rPr>
                <w:rFonts w:ascii="Arial Narrow" w:hAnsi="Arial Narrow"/>
                <w:b/>
                <w:color w:val="000000"/>
                <w:sz w:val="20"/>
                <w:szCs w:val="20"/>
              </w:rPr>
            </w:pPr>
            <w:r w:rsidRPr="001E41AA">
              <w:rPr>
                <w:rFonts w:ascii="Arial Narrow" w:hAnsi="Arial Narrow"/>
                <w:b/>
                <w:color w:val="000000"/>
                <w:sz w:val="20"/>
                <w:szCs w:val="20"/>
              </w:rPr>
              <w:t>108,03</w:t>
            </w:r>
          </w:p>
        </w:tc>
        <w:tc>
          <w:tcPr>
            <w:tcW w:w="1276" w:type="dxa"/>
          </w:tcPr>
          <w:p w:rsidR="00A1033D" w:rsidRPr="001E41AA" w:rsidRDefault="00A1033D" w:rsidP="0037492F">
            <w:pPr>
              <w:spacing w:after="0"/>
              <w:contextualSpacing/>
              <w:jc w:val="center"/>
              <w:rPr>
                <w:rFonts w:ascii="Arial Narrow" w:hAnsi="Arial Narrow"/>
                <w:b/>
                <w:color w:val="000000"/>
                <w:sz w:val="20"/>
                <w:szCs w:val="20"/>
              </w:rPr>
            </w:pPr>
            <w:r w:rsidRPr="001E41AA">
              <w:rPr>
                <w:rFonts w:ascii="Arial Narrow" w:hAnsi="Arial Narrow"/>
                <w:b/>
                <w:color w:val="000000"/>
                <w:sz w:val="20"/>
                <w:szCs w:val="20"/>
              </w:rPr>
              <w:t>108,03</w:t>
            </w:r>
          </w:p>
        </w:tc>
        <w:tc>
          <w:tcPr>
            <w:tcW w:w="1984" w:type="dxa"/>
          </w:tcPr>
          <w:p w:rsidR="00A1033D" w:rsidRPr="001E41AA" w:rsidRDefault="00A1033D" w:rsidP="0037492F">
            <w:pPr>
              <w:spacing w:after="0"/>
              <w:contextualSpacing/>
              <w:jc w:val="center"/>
              <w:rPr>
                <w:rFonts w:ascii="Arial Narrow" w:hAnsi="Arial Narrow"/>
                <w:b/>
                <w:sz w:val="20"/>
                <w:szCs w:val="20"/>
              </w:rPr>
            </w:pPr>
            <w:r w:rsidRPr="001E41AA">
              <w:rPr>
                <w:rFonts w:ascii="Arial Narrow" w:hAnsi="Arial Narrow"/>
                <w:b/>
                <w:sz w:val="20"/>
                <w:szCs w:val="20"/>
              </w:rPr>
              <w:t>KKUPM</w:t>
            </w:r>
          </w:p>
        </w:tc>
      </w:tr>
      <w:tr w:rsidR="00A1033D" w:rsidRPr="00351BF6" w:rsidTr="00A1033D">
        <w:trPr>
          <w:trHeight w:val="211"/>
        </w:trPr>
        <w:tc>
          <w:tcPr>
            <w:tcW w:w="2835" w:type="dxa"/>
          </w:tcPr>
          <w:p w:rsidR="00A1033D" w:rsidRPr="00C5358E" w:rsidRDefault="00A1033D" w:rsidP="00E308B6">
            <w:pPr>
              <w:numPr>
                <w:ilvl w:val="0"/>
                <w:numId w:val="62"/>
              </w:numPr>
              <w:spacing w:after="0"/>
              <w:ind w:left="606" w:hanging="284"/>
              <w:contextualSpacing/>
              <w:rPr>
                <w:rFonts w:ascii="Arial Narrow" w:hAnsi="Arial Narrow"/>
                <w:sz w:val="20"/>
                <w:szCs w:val="20"/>
              </w:rPr>
            </w:pPr>
            <w:r>
              <w:rPr>
                <w:rFonts w:ascii="Arial Narrow" w:hAnsi="Arial Narrow"/>
                <w:color w:val="000000"/>
                <w:sz w:val="20"/>
                <w:szCs w:val="20"/>
              </w:rPr>
              <w:t xml:space="preserve">Persentase berkurangnya korban </w:t>
            </w:r>
            <w:r w:rsidRPr="00C65C4F">
              <w:rPr>
                <w:rFonts w:ascii="Arial Narrow" w:hAnsi="Arial Narrow"/>
                <w:sz w:val="20"/>
                <w:szCs w:val="20"/>
              </w:rPr>
              <w:t>bencana</w:t>
            </w:r>
            <w:r>
              <w:rPr>
                <w:rFonts w:ascii="Arial Narrow" w:hAnsi="Arial Narrow"/>
                <w:color w:val="000000"/>
                <w:sz w:val="20"/>
                <w:szCs w:val="20"/>
              </w:rPr>
              <w:t xml:space="preserve"> alam</w:t>
            </w:r>
          </w:p>
        </w:tc>
        <w:tc>
          <w:tcPr>
            <w:tcW w:w="992" w:type="dxa"/>
          </w:tcPr>
          <w:p w:rsidR="00A1033D" w:rsidRPr="00C5358E"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w:t>
            </w:r>
          </w:p>
        </w:tc>
        <w:tc>
          <w:tcPr>
            <w:tcW w:w="1418" w:type="dxa"/>
          </w:tcPr>
          <w:p w:rsidR="00A1033D" w:rsidRPr="004E5CCD" w:rsidRDefault="00A1033D" w:rsidP="0037492F">
            <w:pPr>
              <w:spacing w:after="0"/>
              <w:contextualSpacing/>
              <w:jc w:val="center"/>
              <w:rPr>
                <w:rFonts w:ascii="Arial Narrow" w:hAnsi="Arial Narrow"/>
                <w:color w:val="000000"/>
                <w:sz w:val="20"/>
                <w:szCs w:val="20"/>
              </w:rPr>
            </w:pPr>
            <w:r>
              <w:rPr>
                <w:rFonts w:ascii="Arial Narrow" w:hAnsi="Arial Narrow"/>
                <w:color w:val="000000"/>
                <w:sz w:val="20"/>
                <w:szCs w:val="20"/>
              </w:rPr>
              <w:t>0,06</w:t>
            </w:r>
          </w:p>
        </w:tc>
        <w:tc>
          <w:tcPr>
            <w:tcW w:w="1276" w:type="dxa"/>
          </w:tcPr>
          <w:p w:rsidR="00A1033D" w:rsidRPr="004E5CCD" w:rsidRDefault="00A1033D" w:rsidP="0037492F">
            <w:pPr>
              <w:spacing w:after="0"/>
              <w:contextualSpacing/>
              <w:jc w:val="center"/>
              <w:rPr>
                <w:rFonts w:ascii="Arial Narrow" w:hAnsi="Arial Narrow"/>
                <w:color w:val="000000"/>
                <w:sz w:val="20"/>
                <w:szCs w:val="20"/>
              </w:rPr>
            </w:pPr>
            <w:r>
              <w:rPr>
                <w:rFonts w:ascii="Arial Narrow" w:hAnsi="Arial Narrow"/>
                <w:color w:val="000000"/>
                <w:sz w:val="20"/>
                <w:szCs w:val="20"/>
              </w:rPr>
              <w:t>0,06</w:t>
            </w:r>
          </w:p>
        </w:tc>
        <w:tc>
          <w:tcPr>
            <w:tcW w:w="1984" w:type="dxa"/>
          </w:tcPr>
          <w:p w:rsidR="00A1033D" w:rsidRPr="004E5CCD" w:rsidRDefault="00A1033D" w:rsidP="0037492F">
            <w:pPr>
              <w:spacing w:after="0"/>
              <w:contextualSpacing/>
              <w:jc w:val="center"/>
              <w:rPr>
                <w:rFonts w:ascii="Arial Narrow" w:hAnsi="Arial Narrow"/>
                <w:sz w:val="20"/>
                <w:szCs w:val="20"/>
              </w:rPr>
            </w:pPr>
            <w:r>
              <w:rPr>
                <w:rFonts w:ascii="Arial Narrow" w:hAnsi="Arial Narrow"/>
                <w:sz w:val="20"/>
                <w:szCs w:val="20"/>
              </w:rPr>
              <w:t>KKUPM</w:t>
            </w:r>
          </w:p>
        </w:tc>
      </w:tr>
      <w:tr w:rsidR="00A1033D" w:rsidRPr="00351BF6" w:rsidTr="00A1033D">
        <w:trPr>
          <w:trHeight w:val="211"/>
        </w:trPr>
        <w:tc>
          <w:tcPr>
            <w:tcW w:w="2835" w:type="dxa"/>
            <w:vAlign w:val="center"/>
          </w:tcPr>
          <w:p w:rsidR="00A1033D" w:rsidRPr="001E41AA" w:rsidRDefault="00A1033D" w:rsidP="00E308B6">
            <w:pPr>
              <w:numPr>
                <w:ilvl w:val="0"/>
                <w:numId w:val="61"/>
              </w:numPr>
              <w:spacing w:after="0"/>
              <w:ind w:left="318" w:hanging="318"/>
              <w:contextualSpacing/>
              <w:rPr>
                <w:rFonts w:ascii="Arial Narrow" w:hAnsi="Arial Narrow"/>
                <w:b/>
                <w:color w:val="000000" w:themeColor="text1"/>
                <w:sz w:val="20"/>
                <w:szCs w:val="20"/>
              </w:rPr>
            </w:pPr>
            <w:r w:rsidRPr="001E41AA">
              <w:rPr>
                <w:rFonts w:ascii="Arial Narrow" w:hAnsi="Arial Narrow"/>
                <w:b/>
                <w:color w:val="000000" w:themeColor="text1"/>
                <w:sz w:val="20"/>
                <w:szCs w:val="20"/>
              </w:rPr>
              <w:t>Indek Kualitas Lingkungan Hidup</w:t>
            </w:r>
          </w:p>
        </w:tc>
        <w:tc>
          <w:tcPr>
            <w:tcW w:w="992" w:type="dxa"/>
            <w:vAlign w:val="center"/>
          </w:tcPr>
          <w:p w:rsidR="00A1033D" w:rsidRPr="001E41AA" w:rsidRDefault="00A1033D" w:rsidP="0037492F">
            <w:pPr>
              <w:spacing w:after="0"/>
              <w:contextualSpacing/>
              <w:jc w:val="center"/>
              <w:rPr>
                <w:rFonts w:ascii="Arial Narrow" w:hAnsi="Arial Narrow"/>
                <w:b/>
                <w:color w:val="000000" w:themeColor="text1"/>
                <w:sz w:val="20"/>
                <w:szCs w:val="20"/>
              </w:rPr>
            </w:pPr>
            <w:r>
              <w:rPr>
                <w:rFonts w:ascii="Arial Narrow" w:hAnsi="Arial Narrow"/>
                <w:b/>
                <w:color w:val="000000" w:themeColor="text1"/>
                <w:sz w:val="20"/>
                <w:szCs w:val="20"/>
              </w:rPr>
              <w:t>I</w:t>
            </w:r>
            <w:r w:rsidRPr="001E41AA">
              <w:rPr>
                <w:rFonts w:ascii="Arial Narrow" w:hAnsi="Arial Narrow"/>
                <w:b/>
                <w:color w:val="000000" w:themeColor="text1"/>
                <w:sz w:val="20"/>
                <w:szCs w:val="20"/>
              </w:rPr>
              <w:t>ndeks</w:t>
            </w:r>
          </w:p>
        </w:tc>
        <w:tc>
          <w:tcPr>
            <w:tcW w:w="1418" w:type="dxa"/>
            <w:vAlign w:val="center"/>
          </w:tcPr>
          <w:p w:rsidR="00A1033D" w:rsidRPr="001E41AA" w:rsidRDefault="00A1033D" w:rsidP="0037492F">
            <w:pPr>
              <w:spacing w:after="0"/>
              <w:contextualSpacing/>
              <w:jc w:val="center"/>
              <w:rPr>
                <w:rFonts w:ascii="Arial Narrow" w:hAnsi="Arial Narrow"/>
                <w:b/>
                <w:color w:val="000000" w:themeColor="text1"/>
                <w:sz w:val="20"/>
                <w:szCs w:val="20"/>
              </w:rPr>
            </w:pPr>
            <w:r>
              <w:rPr>
                <w:rFonts w:ascii="Arial Narrow" w:hAnsi="Arial Narrow"/>
                <w:b/>
                <w:color w:val="000000" w:themeColor="text1"/>
                <w:sz w:val="20"/>
                <w:szCs w:val="20"/>
              </w:rPr>
              <w:t>57,33</w:t>
            </w:r>
          </w:p>
        </w:tc>
        <w:tc>
          <w:tcPr>
            <w:tcW w:w="1276" w:type="dxa"/>
            <w:vAlign w:val="center"/>
          </w:tcPr>
          <w:p w:rsidR="00A1033D" w:rsidRPr="001E41AA" w:rsidRDefault="00A1033D" w:rsidP="0037492F">
            <w:pPr>
              <w:spacing w:after="0"/>
              <w:contextualSpacing/>
              <w:jc w:val="center"/>
              <w:rPr>
                <w:rFonts w:ascii="Arial Narrow" w:hAnsi="Arial Narrow"/>
                <w:b/>
                <w:color w:val="000000" w:themeColor="text1"/>
                <w:sz w:val="20"/>
                <w:szCs w:val="20"/>
              </w:rPr>
            </w:pPr>
            <w:r>
              <w:rPr>
                <w:rFonts w:ascii="Arial Narrow" w:hAnsi="Arial Narrow"/>
                <w:b/>
                <w:color w:val="000000" w:themeColor="text1"/>
                <w:sz w:val="20"/>
                <w:szCs w:val="20"/>
              </w:rPr>
              <w:t>57,33</w:t>
            </w:r>
          </w:p>
        </w:tc>
        <w:tc>
          <w:tcPr>
            <w:tcW w:w="1984" w:type="dxa"/>
            <w:vAlign w:val="center"/>
          </w:tcPr>
          <w:p w:rsidR="00A1033D" w:rsidRPr="001E41AA" w:rsidRDefault="00A1033D" w:rsidP="0037492F">
            <w:pPr>
              <w:spacing w:after="0"/>
              <w:contextualSpacing/>
              <w:jc w:val="center"/>
              <w:rPr>
                <w:rFonts w:ascii="Arial Narrow" w:hAnsi="Arial Narrow"/>
                <w:b/>
                <w:color w:val="000000" w:themeColor="text1"/>
                <w:sz w:val="20"/>
                <w:szCs w:val="20"/>
              </w:rPr>
            </w:pPr>
            <w:r w:rsidRPr="001E41AA">
              <w:rPr>
                <w:rFonts w:ascii="Arial Narrow" w:hAnsi="Arial Narrow"/>
                <w:b/>
                <w:color w:val="000000" w:themeColor="text1"/>
                <w:sz w:val="20"/>
                <w:szCs w:val="20"/>
              </w:rPr>
              <w:t>Lingkungan Hidup</w:t>
            </w:r>
          </w:p>
        </w:tc>
      </w:tr>
      <w:tr w:rsidR="00A1033D" w:rsidRPr="00351BF6" w:rsidTr="00A1033D">
        <w:trPr>
          <w:trHeight w:val="211"/>
        </w:trPr>
        <w:tc>
          <w:tcPr>
            <w:tcW w:w="2835" w:type="dxa"/>
          </w:tcPr>
          <w:p w:rsidR="00A1033D" w:rsidRPr="00351BF6" w:rsidRDefault="00A1033D" w:rsidP="00E308B6">
            <w:pPr>
              <w:numPr>
                <w:ilvl w:val="0"/>
                <w:numId w:val="62"/>
              </w:numPr>
              <w:spacing w:after="0"/>
              <w:ind w:left="606" w:hanging="284"/>
              <w:contextualSpacing/>
              <w:rPr>
                <w:rFonts w:ascii="Arial Narrow" w:hAnsi="Arial Narrow"/>
                <w:bCs/>
                <w:iCs/>
                <w:color w:val="000000" w:themeColor="text1"/>
                <w:sz w:val="20"/>
                <w:szCs w:val="20"/>
              </w:rPr>
            </w:pPr>
            <w:r w:rsidRPr="002C7FCC">
              <w:rPr>
                <w:rFonts w:ascii="Arial Narrow" w:hAnsi="Arial Narrow"/>
                <w:sz w:val="20"/>
                <w:szCs w:val="20"/>
              </w:rPr>
              <w:t>Indeks Kualitas Udara (IKU)</w:t>
            </w:r>
          </w:p>
        </w:tc>
        <w:tc>
          <w:tcPr>
            <w:tcW w:w="992"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8F36BD">
              <w:rPr>
                <w:rFonts w:ascii="Arial Narrow" w:hAnsi="Arial Narrow"/>
                <w:bCs/>
                <w:iCs/>
                <w:color w:val="000000"/>
                <w:sz w:val="20"/>
                <w:szCs w:val="20"/>
              </w:rPr>
              <w:t>Indeks</w:t>
            </w:r>
          </w:p>
        </w:tc>
        <w:tc>
          <w:tcPr>
            <w:tcW w:w="1418"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2C7FCC">
              <w:rPr>
                <w:rFonts w:ascii="Arial Narrow" w:hAnsi="Arial Narrow"/>
                <w:sz w:val="20"/>
                <w:szCs w:val="20"/>
              </w:rPr>
              <w:t>75,</w:t>
            </w:r>
            <w:r>
              <w:rPr>
                <w:rFonts w:ascii="Arial Narrow" w:hAnsi="Arial Narrow"/>
                <w:sz w:val="20"/>
                <w:szCs w:val="20"/>
              </w:rPr>
              <w:t>2</w:t>
            </w:r>
            <w:r w:rsidRPr="002C7FCC">
              <w:rPr>
                <w:rFonts w:ascii="Arial Narrow" w:hAnsi="Arial Narrow"/>
                <w:sz w:val="20"/>
                <w:szCs w:val="20"/>
              </w:rPr>
              <w:t>0</w:t>
            </w:r>
          </w:p>
        </w:tc>
        <w:tc>
          <w:tcPr>
            <w:tcW w:w="1276"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2C7FCC">
              <w:rPr>
                <w:rFonts w:ascii="Arial Narrow" w:hAnsi="Arial Narrow"/>
                <w:sz w:val="20"/>
                <w:szCs w:val="20"/>
              </w:rPr>
              <w:t>75,</w:t>
            </w:r>
            <w:r>
              <w:rPr>
                <w:rFonts w:ascii="Arial Narrow" w:hAnsi="Arial Narrow"/>
                <w:sz w:val="20"/>
                <w:szCs w:val="20"/>
              </w:rPr>
              <w:t>2</w:t>
            </w:r>
            <w:r w:rsidRPr="002C7FCC">
              <w:rPr>
                <w:rFonts w:ascii="Arial Narrow" w:hAnsi="Arial Narrow"/>
                <w:sz w:val="20"/>
                <w:szCs w:val="20"/>
              </w:rPr>
              <w:t>0</w:t>
            </w:r>
          </w:p>
        </w:tc>
        <w:tc>
          <w:tcPr>
            <w:tcW w:w="1984"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8F36BD">
              <w:rPr>
                <w:rFonts w:ascii="Arial Narrow" w:hAnsi="Arial Narrow"/>
                <w:bCs/>
                <w:iCs/>
                <w:sz w:val="20"/>
                <w:szCs w:val="20"/>
              </w:rPr>
              <w:t>Lingkungan Hidup</w:t>
            </w:r>
          </w:p>
        </w:tc>
      </w:tr>
      <w:tr w:rsidR="00A1033D" w:rsidRPr="00351BF6" w:rsidTr="00A1033D">
        <w:trPr>
          <w:trHeight w:val="211"/>
        </w:trPr>
        <w:tc>
          <w:tcPr>
            <w:tcW w:w="2835" w:type="dxa"/>
          </w:tcPr>
          <w:p w:rsidR="00A1033D" w:rsidRPr="00351BF6" w:rsidRDefault="00A1033D" w:rsidP="00E308B6">
            <w:pPr>
              <w:numPr>
                <w:ilvl w:val="0"/>
                <w:numId w:val="62"/>
              </w:numPr>
              <w:spacing w:after="0"/>
              <w:ind w:left="606" w:hanging="284"/>
              <w:contextualSpacing/>
              <w:rPr>
                <w:rFonts w:ascii="Arial Narrow" w:hAnsi="Arial Narrow"/>
                <w:color w:val="000000" w:themeColor="text1"/>
                <w:sz w:val="20"/>
                <w:szCs w:val="20"/>
              </w:rPr>
            </w:pPr>
            <w:r w:rsidRPr="002C7FCC">
              <w:rPr>
                <w:rFonts w:ascii="Arial Narrow" w:hAnsi="Arial Narrow"/>
                <w:sz w:val="20"/>
                <w:szCs w:val="20"/>
              </w:rPr>
              <w:t>Indeks Kualitas Air (IKA)</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8F36BD">
              <w:rPr>
                <w:rFonts w:ascii="Arial Narrow" w:hAnsi="Arial Narrow"/>
                <w:bCs/>
                <w:iCs/>
                <w:color w:val="000000"/>
                <w:sz w:val="20"/>
                <w:szCs w:val="20"/>
              </w:rPr>
              <w:t>Indeks</w:t>
            </w:r>
          </w:p>
        </w:tc>
        <w:tc>
          <w:tcPr>
            <w:tcW w:w="1418" w:type="dxa"/>
          </w:tcPr>
          <w:p w:rsidR="00A1033D" w:rsidRDefault="00A1033D" w:rsidP="0037492F">
            <w:pPr>
              <w:spacing w:after="0"/>
              <w:contextualSpacing/>
              <w:jc w:val="center"/>
              <w:rPr>
                <w:rFonts w:ascii="Arial Narrow" w:hAnsi="Arial Narrow"/>
                <w:color w:val="000000" w:themeColor="text1"/>
                <w:sz w:val="20"/>
                <w:szCs w:val="20"/>
              </w:rPr>
            </w:pPr>
            <w:r>
              <w:rPr>
                <w:rFonts w:ascii="Arial Narrow" w:hAnsi="Arial Narrow"/>
                <w:sz w:val="20"/>
                <w:szCs w:val="20"/>
              </w:rPr>
              <w:t>52,6</w:t>
            </w:r>
            <w:r w:rsidRPr="002C7FCC">
              <w:rPr>
                <w:rFonts w:ascii="Arial Narrow" w:hAnsi="Arial Narrow"/>
                <w:sz w:val="20"/>
                <w:szCs w:val="20"/>
              </w:rPr>
              <w:t>0</w:t>
            </w:r>
          </w:p>
        </w:tc>
        <w:tc>
          <w:tcPr>
            <w:tcW w:w="1276" w:type="dxa"/>
          </w:tcPr>
          <w:p w:rsidR="00A1033D" w:rsidRDefault="00A1033D" w:rsidP="0037492F">
            <w:pPr>
              <w:spacing w:after="0"/>
              <w:contextualSpacing/>
              <w:jc w:val="center"/>
              <w:rPr>
                <w:rFonts w:ascii="Arial Narrow" w:hAnsi="Arial Narrow"/>
                <w:color w:val="000000" w:themeColor="text1"/>
                <w:sz w:val="20"/>
                <w:szCs w:val="20"/>
              </w:rPr>
            </w:pPr>
            <w:r>
              <w:rPr>
                <w:rFonts w:ascii="Arial Narrow" w:hAnsi="Arial Narrow"/>
                <w:sz w:val="20"/>
                <w:szCs w:val="20"/>
              </w:rPr>
              <w:t>52,6</w:t>
            </w:r>
            <w:r w:rsidRPr="002C7FCC">
              <w:rPr>
                <w:rFonts w:ascii="Arial Narrow" w:hAnsi="Arial Narrow"/>
                <w:sz w:val="20"/>
                <w:szCs w:val="20"/>
              </w:rPr>
              <w:t>0</w:t>
            </w:r>
          </w:p>
        </w:tc>
        <w:tc>
          <w:tcPr>
            <w:tcW w:w="1984" w:type="dxa"/>
          </w:tcPr>
          <w:p w:rsidR="00A1033D" w:rsidRPr="00351BF6" w:rsidRDefault="00A1033D" w:rsidP="0037492F">
            <w:pPr>
              <w:spacing w:after="0"/>
              <w:contextualSpacing/>
              <w:jc w:val="center"/>
              <w:rPr>
                <w:rFonts w:ascii="Arial Narrow" w:hAnsi="Arial Narrow"/>
                <w:color w:val="000000" w:themeColor="text1"/>
                <w:sz w:val="20"/>
                <w:szCs w:val="20"/>
              </w:rPr>
            </w:pPr>
            <w:r w:rsidRPr="008F36BD">
              <w:rPr>
                <w:rFonts w:ascii="Arial Narrow" w:hAnsi="Arial Narrow"/>
                <w:bCs/>
                <w:iCs/>
                <w:sz w:val="20"/>
                <w:szCs w:val="20"/>
              </w:rPr>
              <w:t>Lingkungan Hidup</w:t>
            </w:r>
          </w:p>
        </w:tc>
      </w:tr>
      <w:tr w:rsidR="00A1033D" w:rsidRPr="00351BF6" w:rsidTr="00A1033D">
        <w:trPr>
          <w:trHeight w:val="211"/>
        </w:trPr>
        <w:tc>
          <w:tcPr>
            <w:tcW w:w="2835" w:type="dxa"/>
          </w:tcPr>
          <w:p w:rsidR="00A1033D" w:rsidRPr="00351BF6" w:rsidRDefault="00A1033D" w:rsidP="00E308B6">
            <w:pPr>
              <w:numPr>
                <w:ilvl w:val="0"/>
                <w:numId w:val="62"/>
              </w:numPr>
              <w:spacing w:after="0"/>
              <w:ind w:left="606" w:hanging="284"/>
              <w:contextualSpacing/>
              <w:rPr>
                <w:rFonts w:ascii="Arial Narrow" w:hAnsi="Arial Narrow"/>
                <w:bCs/>
                <w:iCs/>
                <w:color w:val="000000" w:themeColor="text1"/>
                <w:sz w:val="20"/>
                <w:szCs w:val="20"/>
              </w:rPr>
            </w:pPr>
            <w:r w:rsidRPr="002C7FCC">
              <w:rPr>
                <w:rFonts w:ascii="Arial Narrow" w:hAnsi="Arial Narrow"/>
                <w:sz w:val="20"/>
                <w:szCs w:val="20"/>
              </w:rPr>
              <w:t>Indeks Kualitas Tutupan Lahan (IKTL)</w:t>
            </w:r>
          </w:p>
        </w:tc>
        <w:tc>
          <w:tcPr>
            <w:tcW w:w="992"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8F36BD">
              <w:rPr>
                <w:rFonts w:ascii="Arial Narrow" w:hAnsi="Arial Narrow"/>
                <w:bCs/>
                <w:iCs/>
                <w:color w:val="000000"/>
                <w:sz w:val="20"/>
                <w:szCs w:val="20"/>
              </w:rPr>
              <w:t>Indeks</w:t>
            </w:r>
          </w:p>
        </w:tc>
        <w:tc>
          <w:tcPr>
            <w:tcW w:w="1418" w:type="dxa"/>
          </w:tcPr>
          <w:p w:rsidR="00A1033D" w:rsidRPr="001649A2" w:rsidRDefault="00A1033D" w:rsidP="0037492F">
            <w:pPr>
              <w:spacing w:after="0"/>
              <w:contextualSpacing/>
              <w:jc w:val="center"/>
              <w:rPr>
                <w:rFonts w:ascii="Arial Narrow" w:hAnsi="Arial Narrow"/>
                <w:bCs/>
                <w:iCs/>
                <w:color w:val="000000" w:themeColor="text1"/>
                <w:sz w:val="20"/>
                <w:szCs w:val="20"/>
              </w:rPr>
            </w:pPr>
            <w:r>
              <w:rPr>
                <w:rFonts w:ascii="Arial Narrow" w:hAnsi="Arial Narrow"/>
                <w:sz w:val="20"/>
                <w:szCs w:val="20"/>
              </w:rPr>
              <w:t>32,39</w:t>
            </w:r>
          </w:p>
        </w:tc>
        <w:tc>
          <w:tcPr>
            <w:tcW w:w="1276" w:type="dxa"/>
          </w:tcPr>
          <w:p w:rsidR="00A1033D" w:rsidRPr="00351BF6" w:rsidRDefault="00A1033D" w:rsidP="0037492F">
            <w:pPr>
              <w:spacing w:after="0"/>
              <w:contextualSpacing/>
              <w:jc w:val="center"/>
              <w:rPr>
                <w:rFonts w:ascii="Arial Narrow" w:hAnsi="Arial Narrow"/>
                <w:bCs/>
                <w:iCs/>
                <w:color w:val="000000" w:themeColor="text1"/>
                <w:sz w:val="20"/>
                <w:szCs w:val="20"/>
              </w:rPr>
            </w:pPr>
            <w:r>
              <w:rPr>
                <w:rFonts w:ascii="Arial Narrow" w:hAnsi="Arial Narrow"/>
                <w:sz w:val="20"/>
                <w:szCs w:val="20"/>
              </w:rPr>
              <w:t>32,39</w:t>
            </w:r>
          </w:p>
        </w:tc>
        <w:tc>
          <w:tcPr>
            <w:tcW w:w="1984"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8F36BD">
              <w:rPr>
                <w:rFonts w:ascii="Arial Narrow" w:hAnsi="Arial Narrow"/>
                <w:bCs/>
                <w:iCs/>
                <w:sz w:val="20"/>
                <w:szCs w:val="20"/>
              </w:rPr>
              <w:t>Lingkungan Hidup</w:t>
            </w:r>
          </w:p>
        </w:tc>
      </w:tr>
      <w:tr w:rsidR="00A1033D" w:rsidRPr="00351BF6" w:rsidTr="00A1033D">
        <w:trPr>
          <w:trHeight w:val="211"/>
        </w:trPr>
        <w:tc>
          <w:tcPr>
            <w:tcW w:w="2835" w:type="dxa"/>
            <w:vAlign w:val="center"/>
          </w:tcPr>
          <w:p w:rsidR="00A1033D" w:rsidRPr="001E41AA" w:rsidRDefault="00A1033D" w:rsidP="00E308B6">
            <w:pPr>
              <w:numPr>
                <w:ilvl w:val="0"/>
                <w:numId w:val="61"/>
              </w:numPr>
              <w:spacing w:after="0"/>
              <w:ind w:left="318" w:hanging="318"/>
              <w:contextualSpacing/>
              <w:rPr>
                <w:rFonts w:ascii="Arial Narrow" w:hAnsi="Arial Narrow"/>
                <w:bCs/>
                <w:iCs/>
                <w:color w:val="000000" w:themeColor="text1"/>
                <w:sz w:val="20"/>
                <w:szCs w:val="20"/>
              </w:rPr>
            </w:pPr>
            <w:r w:rsidRPr="001E41AA">
              <w:rPr>
                <w:rFonts w:ascii="Arial Narrow" w:hAnsi="Arial Narrow"/>
                <w:b/>
                <w:bCs/>
                <w:iCs/>
                <w:color w:val="000000" w:themeColor="text1"/>
                <w:sz w:val="20"/>
                <w:szCs w:val="20"/>
              </w:rPr>
              <w:t>Tingkat Pertumbuhan ekonomi</w:t>
            </w:r>
          </w:p>
        </w:tc>
        <w:tc>
          <w:tcPr>
            <w:tcW w:w="992" w:type="dxa"/>
            <w:vAlign w:val="center"/>
          </w:tcPr>
          <w:p w:rsidR="00A1033D" w:rsidRPr="001E41AA" w:rsidRDefault="00A1033D" w:rsidP="0037492F">
            <w:pPr>
              <w:spacing w:after="0"/>
              <w:contextualSpacing/>
              <w:jc w:val="center"/>
              <w:rPr>
                <w:rFonts w:ascii="Arial Narrow" w:hAnsi="Arial Narrow"/>
                <w:bCs/>
                <w:iCs/>
                <w:color w:val="000000" w:themeColor="text1"/>
                <w:sz w:val="20"/>
                <w:szCs w:val="20"/>
              </w:rPr>
            </w:pPr>
            <w:r w:rsidRPr="001E41AA">
              <w:rPr>
                <w:rFonts w:ascii="Arial Narrow" w:hAnsi="Arial Narrow"/>
                <w:b/>
                <w:bCs/>
                <w:iCs/>
                <w:color w:val="000000" w:themeColor="text1"/>
                <w:sz w:val="20"/>
                <w:szCs w:val="20"/>
              </w:rPr>
              <w:t>%</w:t>
            </w:r>
          </w:p>
        </w:tc>
        <w:tc>
          <w:tcPr>
            <w:tcW w:w="1418" w:type="dxa"/>
            <w:vAlign w:val="center"/>
          </w:tcPr>
          <w:p w:rsidR="00A1033D" w:rsidRPr="001E41AA" w:rsidRDefault="00A1033D" w:rsidP="0037492F">
            <w:pPr>
              <w:spacing w:after="0"/>
              <w:contextualSpacing/>
              <w:jc w:val="center"/>
              <w:rPr>
                <w:rFonts w:ascii="Arial Narrow" w:hAnsi="Arial Narrow"/>
                <w:bCs/>
                <w:iCs/>
                <w:color w:val="000000" w:themeColor="text1"/>
                <w:sz w:val="20"/>
                <w:szCs w:val="20"/>
              </w:rPr>
            </w:pPr>
            <w:r w:rsidRPr="001E41AA">
              <w:rPr>
                <w:rFonts w:ascii="Arial Narrow" w:hAnsi="Arial Narrow"/>
                <w:b/>
                <w:bCs/>
                <w:iCs/>
                <w:color w:val="000000" w:themeColor="text1"/>
                <w:sz w:val="20"/>
                <w:szCs w:val="20"/>
              </w:rPr>
              <w:t>3,</w:t>
            </w:r>
            <w:r>
              <w:rPr>
                <w:rFonts w:ascii="Arial Narrow" w:hAnsi="Arial Narrow"/>
                <w:b/>
                <w:bCs/>
                <w:iCs/>
                <w:color w:val="000000" w:themeColor="text1"/>
                <w:sz w:val="20"/>
                <w:szCs w:val="20"/>
              </w:rPr>
              <w:t>5</w:t>
            </w:r>
            <w:r w:rsidRPr="001E41AA">
              <w:rPr>
                <w:rFonts w:ascii="Arial Narrow" w:hAnsi="Arial Narrow"/>
                <w:b/>
                <w:bCs/>
                <w:iCs/>
                <w:color w:val="000000" w:themeColor="text1"/>
                <w:sz w:val="20"/>
                <w:szCs w:val="20"/>
              </w:rPr>
              <w:t>-4,</w:t>
            </w:r>
            <w:r>
              <w:rPr>
                <w:rFonts w:ascii="Arial Narrow" w:hAnsi="Arial Narrow"/>
                <w:b/>
                <w:bCs/>
                <w:iCs/>
                <w:color w:val="000000" w:themeColor="text1"/>
                <w:sz w:val="20"/>
                <w:szCs w:val="20"/>
              </w:rPr>
              <w:t>0</w:t>
            </w:r>
          </w:p>
        </w:tc>
        <w:tc>
          <w:tcPr>
            <w:tcW w:w="1276" w:type="dxa"/>
            <w:vAlign w:val="center"/>
          </w:tcPr>
          <w:p w:rsidR="00A1033D" w:rsidRPr="001E41AA" w:rsidRDefault="00A1033D" w:rsidP="0037492F">
            <w:pPr>
              <w:spacing w:after="0"/>
              <w:contextualSpacing/>
              <w:jc w:val="center"/>
              <w:rPr>
                <w:rFonts w:ascii="Arial Narrow" w:hAnsi="Arial Narrow"/>
                <w:bCs/>
                <w:iCs/>
                <w:color w:val="000000" w:themeColor="text1"/>
                <w:sz w:val="20"/>
                <w:szCs w:val="20"/>
              </w:rPr>
            </w:pPr>
            <w:r w:rsidRPr="001E41AA">
              <w:rPr>
                <w:rFonts w:ascii="Arial Narrow" w:hAnsi="Arial Narrow"/>
                <w:b/>
                <w:bCs/>
                <w:iCs/>
                <w:color w:val="000000" w:themeColor="text1"/>
                <w:sz w:val="20"/>
                <w:szCs w:val="20"/>
              </w:rPr>
              <w:t>3,</w:t>
            </w:r>
            <w:r>
              <w:rPr>
                <w:rFonts w:ascii="Arial Narrow" w:hAnsi="Arial Narrow"/>
                <w:b/>
                <w:bCs/>
                <w:iCs/>
                <w:color w:val="000000" w:themeColor="text1"/>
                <w:sz w:val="20"/>
                <w:szCs w:val="20"/>
              </w:rPr>
              <w:t>5</w:t>
            </w:r>
            <w:r w:rsidRPr="001E41AA">
              <w:rPr>
                <w:rFonts w:ascii="Arial Narrow" w:hAnsi="Arial Narrow"/>
                <w:b/>
                <w:bCs/>
                <w:iCs/>
                <w:color w:val="000000" w:themeColor="text1"/>
                <w:sz w:val="20"/>
                <w:szCs w:val="20"/>
              </w:rPr>
              <w:t>-4,</w:t>
            </w:r>
            <w:r>
              <w:rPr>
                <w:rFonts w:ascii="Arial Narrow" w:hAnsi="Arial Narrow"/>
                <w:b/>
                <w:bCs/>
                <w:iCs/>
                <w:color w:val="000000" w:themeColor="text1"/>
                <w:sz w:val="20"/>
                <w:szCs w:val="20"/>
              </w:rPr>
              <w:t>0</w:t>
            </w:r>
          </w:p>
        </w:tc>
        <w:tc>
          <w:tcPr>
            <w:tcW w:w="1984" w:type="dxa"/>
            <w:vAlign w:val="center"/>
          </w:tcPr>
          <w:p w:rsidR="00A1033D" w:rsidRPr="001E41AA" w:rsidRDefault="00A1033D" w:rsidP="0037492F">
            <w:pPr>
              <w:spacing w:after="0"/>
              <w:contextualSpacing/>
              <w:jc w:val="center"/>
              <w:rPr>
                <w:rFonts w:ascii="Arial Narrow" w:hAnsi="Arial Narrow"/>
                <w:bCs/>
                <w:iCs/>
                <w:color w:val="000000" w:themeColor="text1"/>
                <w:sz w:val="20"/>
                <w:szCs w:val="20"/>
              </w:rPr>
            </w:pPr>
            <w:r w:rsidRPr="001E41AA">
              <w:rPr>
                <w:rFonts w:ascii="Arial Narrow" w:hAnsi="Arial Narrow"/>
                <w:b/>
                <w:bCs/>
                <w:iCs/>
                <w:color w:val="000000" w:themeColor="text1"/>
                <w:sz w:val="20"/>
                <w:szCs w:val="20"/>
              </w:rPr>
              <w:t>Statistik</w:t>
            </w:r>
          </w:p>
        </w:tc>
      </w:tr>
      <w:tr w:rsidR="00A1033D" w:rsidRPr="00351BF6" w:rsidTr="00A1033D">
        <w:trPr>
          <w:trHeight w:val="215"/>
        </w:trPr>
        <w:tc>
          <w:tcPr>
            <w:tcW w:w="2835" w:type="dxa"/>
            <w:vAlign w:val="center"/>
          </w:tcPr>
          <w:p w:rsidR="00A1033D" w:rsidRPr="001E41AA"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Tingkat inflasi</w:t>
            </w:r>
          </w:p>
        </w:tc>
        <w:tc>
          <w:tcPr>
            <w:tcW w:w="992"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w:t>
            </w:r>
          </w:p>
        </w:tc>
        <w:tc>
          <w:tcPr>
            <w:tcW w:w="1418"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3,0</w:t>
            </w:r>
            <w:r w:rsidRPr="001E41AA">
              <w:rPr>
                <w:rFonts w:ascii="Arial Narrow" w:hAnsi="Arial Narrow"/>
                <w:b/>
                <w:bCs/>
                <w:iCs/>
                <w:color w:val="000000" w:themeColor="text1"/>
                <w:sz w:val="20"/>
                <w:szCs w:val="20"/>
                <w:u w:val="single"/>
              </w:rPr>
              <w:t>+</w:t>
            </w:r>
            <w:r w:rsidRPr="001E41AA">
              <w:rPr>
                <w:rFonts w:ascii="Arial Narrow" w:hAnsi="Arial Narrow"/>
                <w:b/>
                <w:bCs/>
                <w:iCs/>
                <w:color w:val="000000" w:themeColor="text1"/>
                <w:sz w:val="20"/>
                <w:szCs w:val="20"/>
              </w:rPr>
              <w:t>1</w:t>
            </w:r>
          </w:p>
        </w:tc>
        <w:tc>
          <w:tcPr>
            <w:tcW w:w="1276"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3,0</w:t>
            </w:r>
            <w:r w:rsidRPr="001E41AA">
              <w:rPr>
                <w:rFonts w:ascii="Arial Narrow" w:hAnsi="Arial Narrow"/>
                <w:b/>
                <w:bCs/>
                <w:iCs/>
                <w:color w:val="000000" w:themeColor="text1"/>
                <w:sz w:val="20"/>
                <w:szCs w:val="20"/>
                <w:u w:val="single"/>
              </w:rPr>
              <w:t>+</w:t>
            </w:r>
            <w:r w:rsidRPr="001E41AA">
              <w:rPr>
                <w:rFonts w:ascii="Arial Narrow" w:hAnsi="Arial Narrow"/>
                <w:b/>
                <w:bCs/>
                <w:iCs/>
                <w:color w:val="000000" w:themeColor="text1"/>
                <w:sz w:val="20"/>
                <w:szCs w:val="20"/>
              </w:rPr>
              <w:t>1</w:t>
            </w:r>
          </w:p>
        </w:tc>
        <w:tc>
          <w:tcPr>
            <w:tcW w:w="1984" w:type="dxa"/>
            <w:vAlign w:val="center"/>
          </w:tcPr>
          <w:p w:rsidR="00A1033D" w:rsidRPr="001E41AA" w:rsidRDefault="00A1033D" w:rsidP="0037492F">
            <w:pPr>
              <w:spacing w:after="0"/>
              <w:contextualSpacing/>
              <w:jc w:val="center"/>
              <w:rPr>
                <w:rFonts w:ascii="Arial Narrow" w:hAnsi="Arial Narrow"/>
                <w:color w:val="000000" w:themeColor="text1"/>
                <w:sz w:val="20"/>
                <w:szCs w:val="20"/>
              </w:rPr>
            </w:pPr>
            <w:r w:rsidRPr="001E41AA">
              <w:rPr>
                <w:rFonts w:ascii="Arial Narrow" w:hAnsi="Arial Narrow"/>
                <w:b/>
                <w:bCs/>
                <w:iCs/>
                <w:color w:val="000000" w:themeColor="text1"/>
                <w:sz w:val="20"/>
                <w:szCs w:val="20"/>
              </w:rPr>
              <w:t>Statistik</w:t>
            </w:r>
          </w:p>
        </w:tc>
      </w:tr>
      <w:tr w:rsidR="00A1033D" w:rsidRPr="00351BF6" w:rsidTr="00A1033D">
        <w:trPr>
          <w:trHeight w:val="219"/>
        </w:trPr>
        <w:tc>
          <w:tcPr>
            <w:tcW w:w="2835" w:type="dxa"/>
            <w:vAlign w:val="center"/>
          </w:tcPr>
          <w:p w:rsidR="00A1033D" w:rsidRPr="001E41AA" w:rsidRDefault="00A1033D" w:rsidP="00E308B6">
            <w:pPr>
              <w:numPr>
                <w:ilvl w:val="0"/>
                <w:numId w:val="61"/>
              </w:numPr>
              <w:spacing w:after="0"/>
              <w:ind w:left="318" w:hanging="318"/>
              <w:contextualSpacing/>
              <w:rPr>
                <w:rFonts w:ascii="Arial Narrow" w:hAnsi="Arial Narrow"/>
                <w:color w:val="000000" w:themeColor="text1"/>
                <w:sz w:val="20"/>
                <w:szCs w:val="20"/>
              </w:rPr>
            </w:pPr>
            <w:r w:rsidRPr="001E41AA">
              <w:rPr>
                <w:rFonts w:ascii="Arial Narrow" w:hAnsi="Arial Narrow"/>
                <w:b/>
                <w:bCs/>
                <w:iCs/>
                <w:color w:val="000000" w:themeColor="text1"/>
                <w:sz w:val="20"/>
                <w:szCs w:val="20"/>
              </w:rPr>
              <w:t>PDRB Perkapita  (Rp.000)</w:t>
            </w:r>
          </w:p>
        </w:tc>
        <w:tc>
          <w:tcPr>
            <w:tcW w:w="992"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Rp.000</w:t>
            </w:r>
          </w:p>
        </w:tc>
        <w:tc>
          <w:tcPr>
            <w:tcW w:w="1418"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28.</w:t>
            </w:r>
            <w:r>
              <w:rPr>
                <w:rFonts w:ascii="Arial Narrow" w:hAnsi="Arial Narrow"/>
                <w:b/>
                <w:bCs/>
                <w:iCs/>
                <w:color w:val="000000" w:themeColor="text1"/>
                <w:sz w:val="20"/>
                <w:szCs w:val="20"/>
              </w:rPr>
              <w:t>556</w:t>
            </w:r>
          </w:p>
        </w:tc>
        <w:tc>
          <w:tcPr>
            <w:tcW w:w="1276"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28.</w:t>
            </w:r>
            <w:r>
              <w:rPr>
                <w:rFonts w:ascii="Arial Narrow" w:hAnsi="Arial Narrow"/>
                <w:b/>
                <w:bCs/>
                <w:iCs/>
                <w:color w:val="000000" w:themeColor="text1"/>
                <w:sz w:val="20"/>
                <w:szCs w:val="20"/>
              </w:rPr>
              <w:t>556</w:t>
            </w:r>
          </w:p>
        </w:tc>
        <w:tc>
          <w:tcPr>
            <w:tcW w:w="1984"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Statistik</w:t>
            </w:r>
          </w:p>
        </w:tc>
      </w:tr>
      <w:tr w:rsidR="00A1033D" w:rsidRPr="00351BF6" w:rsidTr="00A1033D">
        <w:trPr>
          <w:trHeight w:val="373"/>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Kontribusi sektor Pertanian, kehutanan dan perikanan dalam</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15,</w:t>
            </w:r>
            <w:r>
              <w:rPr>
                <w:rFonts w:ascii="Arial Narrow" w:hAnsi="Arial Narrow"/>
                <w:color w:val="000000" w:themeColor="text1"/>
                <w:sz w:val="20"/>
                <w:szCs w:val="20"/>
              </w:rPr>
              <w:t>01</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15,</w:t>
            </w:r>
            <w:r>
              <w:rPr>
                <w:rFonts w:ascii="Arial Narrow" w:hAnsi="Arial Narrow"/>
                <w:color w:val="000000" w:themeColor="text1"/>
                <w:sz w:val="20"/>
                <w:szCs w:val="20"/>
              </w:rPr>
              <w:t>01</w:t>
            </w:r>
          </w:p>
        </w:tc>
        <w:tc>
          <w:tcPr>
            <w:tcW w:w="1984"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Pertanian</w:t>
            </w:r>
          </w:p>
        </w:tc>
      </w:tr>
      <w:tr w:rsidR="00A1033D" w:rsidRPr="00351BF6" w:rsidTr="00A1033D">
        <w:trPr>
          <w:trHeight w:val="425"/>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Skor Pola </w:t>
            </w:r>
            <w:r w:rsidRPr="00351BF6">
              <w:rPr>
                <w:rFonts w:ascii="Arial Narrow" w:hAnsi="Arial Narrow"/>
                <w:bCs/>
                <w:iCs/>
                <w:color w:val="000000" w:themeColor="text1"/>
                <w:sz w:val="20"/>
                <w:szCs w:val="20"/>
              </w:rPr>
              <w:t>Pangan</w:t>
            </w:r>
            <w:r w:rsidRPr="00351BF6">
              <w:rPr>
                <w:rFonts w:ascii="Arial Narrow" w:hAnsi="Arial Narrow"/>
                <w:color w:val="000000" w:themeColor="text1"/>
                <w:sz w:val="20"/>
                <w:szCs w:val="20"/>
              </w:rPr>
              <w:t xml:space="preserve"> harapan</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Score</w:t>
            </w:r>
          </w:p>
        </w:tc>
        <w:tc>
          <w:tcPr>
            <w:tcW w:w="1418" w:type="dxa"/>
          </w:tcPr>
          <w:p w:rsidR="00A1033D" w:rsidRPr="006A0885"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82,00</w:t>
            </w:r>
          </w:p>
        </w:tc>
        <w:tc>
          <w:tcPr>
            <w:tcW w:w="1276" w:type="dxa"/>
          </w:tcPr>
          <w:p w:rsidR="00A1033D" w:rsidRPr="006A0885"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82,00</w:t>
            </w:r>
          </w:p>
        </w:tc>
        <w:tc>
          <w:tcPr>
            <w:tcW w:w="1984"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Pangan</w:t>
            </w:r>
          </w:p>
        </w:tc>
      </w:tr>
      <w:tr w:rsidR="00A1033D" w:rsidRPr="00351BF6" w:rsidTr="00A1033D">
        <w:trPr>
          <w:trHeight w:val="453"/>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Kontribusi </w:t>
            </w:r>
            <w:r w:rsidRPr="00351BF6">
              <w:rPr>
                <w:rFonts w:ascii="Arial Narrow" w:hAnsi="Arial Narrow"/>
                <w:bCs/>
                <w:iCs/>
                <w:color w:val="000000" w:themeColor="text1"/>
                <w:sz w:val="20"/>
                <w:szCs w:val="20"/>
              </w:rPr>
              <w:t>sektor</w:t>
            </w:r>
            <w:r w:rsidRPr="00351BF6">
              <w:rPr>
                <w:rFonts w:ascii="Arial Narrow" w:hAnsi="Arial Narrow"/>
                <w:color w:val="000000" w:themeColor="text1"/>
                <w:sz w:val="20"/>
                <w:szCs w:val="20"/>
              </w:rPr>
              <w:t xml:space="preserve">  Akomodasi dan Makan Minum dalam PDRB</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1649A2"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5,</w:t>
            </w:r>
            <w:r>
              <w:rPr>
                <w:rFonts w:ascii="Arial Narrow" w:hAnsi="Arial Narrow"/>
                <w:color w:val="000000" w:themeColor="text1"/>
                <w:sz w:val="20"/>
                <w:szCs w:val="20"/>
              </w:rPr>
              <w:t>10</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5,</w:t>
            </w:r>
            <w:r>
              <w:rPr>
                <w:rFonts w:ascii="Arial Narrow" w:hAnsi="Arial Narrow"/>
                <w:color w:val="000000" w:themeColor="text1"/>
                <w:sz w:val="20"/>
                <w:szCs w:val="20"/>
              </w:rPr>
              <w:t>10</w:t>
            </w:r>
          </w:p>
        </w:tc>
        <w:tc>
          <w:tcPr>
            <w:tcW w:w="1984"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Pariwisata</w:t>
            </w:r>
          </w:p>
        </w:tc>
      </w:tr>
      <w:tr w:rsidR="00A1033D" w:rsidRPr="00351BF6" w:rsidTr="00A1033D">
        <w:trPr>
          <w:trHeight w:val="453"/>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bCs/>
                <w:iCs/>
                <w:color w:val="000000" w:themeColor="text1"/>
                <w:sz w:val="20"/>
                <w:szCs w:val="20"/>
              </w:rPr>
              <w:t>Pertumbuhan</w:t>
            </w:r>
            <w:r w:rsidRPr="00351BF6">
              <w:rPr>
                <w:rFonts w:ascii="Arial Narrow" w:hAnsi="Arial Narrow"/>
                <w:color w:val="000000" w:themeColor="text1"/>
                <w:sz w:val="20"/>
                <w:szCs w:val="20"/>
              </w:rPr>
              <w:t xml:space="preserve"> PDRB Sektor Perdagangan</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1649A2"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1,</w:t>
            </w:r>
            <w:r>
              <w:rPr>
                <w:rFonts w:ascii="Arial Narrow" w:hAnsi="Arial Narrow"/>
                <w:color w:val="000000" w:themeColor="text1"/>
                <w:sz w:val="20"/>
                <w:szCs w:val="20"/>
              </w:rPr>
              <w:t>65</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1,</w:t>
            </w:r>
            <w:r>
              <w:rPr>
                <w:rFonts w:ascii="Arial Narrow" w:hAnsi="Arial Narrow"/>
                <w:color w:val="000000" w:themeColor="text1"/>
                <w:sz w:val="20"/>
                <w:szCs w:val="20"/>
              </w:rPr>
              <w:t>65</w:t>
            </w:r>
          </w:p>
        </w:tc>
        <w:tc>
          <w:tcPr>
            <w:tcW w:w="1984"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Perdagangan</w:t>
            </w:r>
          </w:p>
        </w:tc>
      </w:tr>
      <w:tr w:rsidR="00A1033D" w:rsidRPr="00C95CA9" w:rsidTr="00A1033D">
        <w:trPr>
          <w:trHeight w:val="453"/>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bCs/>
                <w:iCs/>
                <w:color w:val="000000" w:themeColor="text1"/>
                <w:sz w:val="20"/>
                <w:szCs w:val="20"/>
              </w:rPr>
              <w:t>Pertumbuhan</w:t>
            </w:r>
            <w:r w:rsidRPr="00351BF6">
              <w:rPr>
                <w:rFonts w:ascii="Arial Narrow" w:hAnsi="Arial Narrow"/>
                <w:color w:val="000000" w:themeColor="text1"/>
                <w:sz w:val="20"/>
                <w:szCs w:val="20"/>
              </w:rPr>
              <w:t xml:space="preserve"> </w:t>
            </w:r>
            <w:r w:rsidRPr="00351BF6">
              <w:rPr>
                <w:rFonts w:ascii="Arial Narrow" w:hAnsi="Arial Narrow"/>
                <w:bCs/>
                <w:iCs/>
                <w:color w:val="000000" w:themeColor="text1"/>
                <w:sz w:val="20"/>
                <w:szCs w:val="20"/>
              </w:rPr>
              <w:t>PDRB sektor industri pengolahan</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6A0885"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2,60</w:t>
            </w:r>
          </w:p>
        </w:tc>
        <w:tc>
          <w:tcPr>
            <w:tcW w:w="1276" w:type="dxa"/>
          </w:tcPr>
          <w:p w:rsidR="00A1033D" w:rsidRPr="006A0885"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2,60</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Perindustrian</w:t>
            </w:r>
          </w:p>
        </w:tc>
      </w:tr>
      <w:tr w:rsidR="00A1033D" w:rsidRPr="00C95CA9" w:rsidTr="00A1033D">
        <w:trPr>
          <w:trHeight w:val="575"/>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Persentase Pertumbuhan Nilai Investasi/ Investor</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0,25</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0,25</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Penanaman Modal, Kperasi UMKM</w:t>
            </w:r>
          </w:p>
        </w:tc>
      </w:tr>
      <w:tr w:rsidR="00A1033D" w:rsidRPr="00C95CA9" w:rsidTr="00A1033D">
        <w:trPr>
          <w:trHeight w:val="229"/>
        </w:trPr>
        <w:tc>
          <w:tcPr>
            <w:tcW w:w="2835" w:type="dxa"/>
            <w:vAlign w:val="center"/>
          </w:tcPr>
          <w:p w:rsidR="00A1033D" w:rsidRPr="001E41AA"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lastRenderedPageBreak/>
              <w:t>Tingkat Pengangguran Terbuka</w:t>
            </w:r>
          </w:p>
        </w:tc>
        <w:tc>
          <w:tcPr>
            <w:tcW w:w="992"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w:t>
            </w:r>
          </w:p>
        </w:tc>
        <w:tc>
          <w:tcPr>
            <w:tcW w:w="1418" w:type="dxa"/>
            <w:vAlign w:val="center"/>
          </w:tcPr>
          <w:p w:rsidR="00A1033D" w:rsidRPr="001E41AA"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5,90</w:t>
            </w:r>
          </w:p>
        </w:tc>
        <w:tc>
          <w:tcPr>
            <w:tcW w:w="1276" w:type="dxa"/>
          </w:tcPr>
          <w:p w:rsidR="00A1033D" w:rsidRPr="001E41AA" w:rsidRDefault="00A1033D" w:rsidP="0037492F">
            <w:pPr>
              <w:spacing w:after="0"/>
              <w:contextualSpacing/>
              <w:jc w:val="center"/>
              <w:rPr>
                <w:rFonts w:ascii="Arial Narrow" w:hAnsi="Arial Narrow"/>
                <w:b/>
                <w:bCs/>
                <w:iCs/>
                <w:color w:val="000000" w:themeColor="text1"/>
                <w:sz w:val="20"/>
                <w:szCs w:val="20"/>
              </w:rPr>
            </w:pPr>
            <w:r w:rsidRPr="001E41AA">
              <w:rPr>
                <w:rFonts w:ascii="Arial Narrow" w:hAnsi="Arial Narrow"/>
                <w:b/>
                <w:bCs/>
                <w:iCs/>
                <w:color w:val="000000" w:themeColor="text1"/>
                <w:sz w:val="20"/>
                <w:szCs w:val="20"/>
              </w:rPr>
              <w:t>5,</w:t>
            </w:r>
            <w:r>
              <w:rPr>
                <w:rFonts w:ascii="Arial Narrow" w:hAnsi="Arial Narrow"/>
                <w:b/>
                <w:bCs/>
                <w:iCs/>
                <w:color w:val="000000" w:themeColor="text1"/>
                <w:sz w:val="20"/>
                <w:szCs w:val="20"/>
              </w:rPr>
              <w:t>90</w:t>
            </w:r>
          </w:p>
        </w:tc>
        <w:tc>
          <w:tcPr>
            <w:tcW w:w="1984" w:type="dxa"/>
            <w:vAlign w:val="center"/>
          </w:tcPr>
          <w:p w:rsidR="00A1033D" w:rsidRPr="001E41AA" w:rsidRDefault="00A1033D" w:rsidP="0037492F">
            <w:pPr>
              <w:spacing w:after="0"/>
              <w:contextualSpacing/>
              <w:jc w:val="center"/>
              <w:rPr>
                <w:rFonts w:ascii="Arial Narrow" w:hAnsi="Arial Narrow"/>
                <w:b/>
                <w:bCs/>
                <w:iCs/>
                <w:sz w:val="20"/>
                <w:szCs w:val="20"/>
              </w:rPr>
            </w:pPr>
            <w:r w:rsidRPr="001E41AA">
              <w:rPr>
                <w:rFonts w:ascii="Arial Narrow" w:hAnsi="Arial Narrow"/>
                <w:b/>
                <w:bCs/>
                <w:iCs/>
                <w:sz w:val="20"/>
                <w:szCs w:val="20"/>
              </w:rPr>
              <w:t>Tenaga Kerja</w:t>
            </w:r>
          </w:p>
        </w:tc>
      </w:tr>
      <w:tr w:rsidR="00A1033D" w:rsidRPr="00C95CA9" w:rsidTr="00A1033D">
        <w:trPr>
          <w:trHeight w:val="247"/>
        </w:trPr>
        <w:tc>
          <w:tcPr>
            <w:tcW w:w="2835" w:type="dxa"/>
            <w:vAlign w:val="center"/>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bCs/>
                <w:iCs/>
                <w:color w:val="000000" w:themeColor="text1"/>
                <w:sz w:val="20"/>
                <w:szCs w:val="20"/>
              </w:rPr>
              <w:t>TPAK</w:t>
            </w:r>
          </w:p>
        </w:tc>
        <w:tc>
          <w:tcPr>
            <w:tcW w:w="992"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w:t>
            </w:r>
          </w:p>
        </w:tc>
        <w:tc>
          <w:tcPr>
            <w:tcW w:w="1418" w:type="dxa"/>
            <w:vAlign w:val="center"/>
          </w:tcPr>
          <w:p w:rsidR="00A1033D" w:rsidRPr="006A0885"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74,03</w:t>
            </w:r>
          </w:p>
        </w:tc>
        <w:tc>
          <w:tcPr>
            <w:tcW w:w="1276" w:type="dxa"/>
            <w:vAlign w:val="center"/>
          </w:tcPr>
          <w:p w:rsidR="00A1033D" w:rsidRPr="006A0885"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74,03</w:t>
            </w:r>
          </w:p>
        </w:tc>
        <w:tc>
          <w:tcPr>
            <w:tcW w:w="1984" w:type="dxa"/>
            <w:vAlign w:val="center"/>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Tenaga Kerja</w:t>
            </w:r>
          </w:p>
        </w:tc>
      </w:tr>
      <w:tr w:rsidR="00A1033D" w:rsidRPr="00B453B1" w:rsidTr="00A1033D">
        <w:trPr>
          <w:trHeight w:val="265"/>
        </w:trPr>
        <w:tc>
          <w:tcPr>
            <w:tcW w:w="2835" w:type="dxa"/>
            <w:vAlign w:val="center"/>
          </w:tcPr>
          <w:p w:rsidR="00A1033D" w:rsidRPr="00995ED5"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995ED5">
              <w:rPr>
                <w:rFonts w:ascii="Arial Narrow" w:hAnsi="Arial Narrow"/>
                <w:b/>
                <w:bCs/>
                <w:iCs/>
                <w:color w:val="000000" w:themeColor="text1"/>
                <w:sz w:val="20"/>
                <w:szCs w:val="20"/>
              </w:rPr>
              <w:t>Indeks Pembangunan Manusia (IPM)</w:t>
            </w:r>
          </w:p>
        </w:tc>
        <w:tc>
          <w:tcPr>
            <w:tcW w:w="992" w:type="dxa"/>
            <w:vAlign w:val="center"/>
          </w:tcPr>
          <w:p w:rsidR="00A1033D" w:rsidRPr="00995ED5" w:rsidRDefault="00A1033D" w:rsidP="0037492F">
            <w:pPr>
              <w:spacing w:after="0"/>
              <w:contextualSpacing/>
              <w:jc w:val="center"/>
              <w:rPr>
                <w:rFonts w:ascii="Arial Narrow" w:hAnsi="Arial Narrow"/>
                <w:b/>
                <w:bCs/>
                <w:iCs/>
                <w:color w:val="000000" w:themeColor="text1"/>
                <w:sz w:val="20"/>
                <w:szCs w:val="20"/>
              </w:rPr>
            </w:pPr>
            <w:r w:rsidRPr="00995ED5">
              <w:rPr>
                <w:rFonts w:ascii="Arial Narrow" w:hAnsi="Arial Narrow"/>
                <w:b/>
                <w:bCs/>
                <w:iCs/>
                <w:color w:val="000000" w:themeColor="text1"/>
                <w:sz w:val="20"/>
                <w:szCs w:val="20"/>
              </w:rPr>
              <w:t>Indeks</w:t>
            </w:r>
          </w:p>
        </w:tc>
        <w:tc>
          <w:tcPr>
            <w:tcW w:w="1418" w:type="dxa"/>
            <w:vAlign w:val="center"/>
          </w:tcPr>
          <w:p w:rsidR="00A1033D" w:rsidRPr="00995ED5" w:rsidRDefault="00A1033D" w:rsidP="0037492F">
            <w:pPr>
              <w:spacing w:after="0"/>
              <w:contextualSpacing/>
              <w:jc w:val="center"/>
              <w:rPr>
                <w:rFonts w:ascii="Arial Narrow" w:hAnsi="Arial Narrow"/>
                <w:b/>
                <w:bCs/>
                <w:iCs/>
                <w:color w:val="000000" w:themeColor="text1"/>
                <w:sz w:val="20"/>
                <w:szCs w:val="20"/>
              </w:rPr>
            </w:pPr>
            <w:r w:rsidRPr="00995ED5">
              <w:rPr>
                <w:rFonts w:ascii="Arial Narrow" w:hAnsi="Arial Narrow"/>
                <w:b/>
                <w:bCs/>
                <w:iCs/>
                <w:color w:val="000000" w:themeColor="text1"/>
                <w:sz w:val="20"/>
                <w:szCs w:val="20"/>
              </w:rPr>
              <w:t>7</w:t>
            </w:r>
            <w:r>
              <w:rPr>
                <w:rFonts w:ascii="Arial Narrow" w:hAnsi="Arial Narrow"/>
                <w:b/>
                <w:bCs/>
                <w:iCs/>
                <w:color w:val="000000" w:themeColor="text1"/>
                <w:sz w:val="20"/>
                <w:szCs w:val="20"/>
              </w:rPr>
              <w:t>5,</w:t>
            </w:r>
            <w:r w:rsidRPr="00995ED5">
              <w:rPr>
                <w:rFonts w:ascii="Arial Narrow" w:hAnsi="Arial Narrow"/>
                <w:b/>
                <w:bCs/>
                <w:iCs/>
                <w:color w:val="000000" w:themeColor="text1"/>
                <w:sz w:val="20"/>
                <w:szCs w:val="20"/>
              </w:rPr>
              <w:t>9</w:t>
            </w:r>
            <w:r>
              <w:rPr>
                <w:rFonts w:ascii="Arial Narrow" w:hAnsi="Arial Narrow"/>
                <w:b/>
                <w:bCs/>
                <w:iCs/>
                <w:color w:val="000000" w:themeColor="text1"/>
                <w:sz w:val="20"/>
                <w:szCs w:val="20"/>
              </w:rPr>
              <w:t>6</w:t>
            </w:r>
          </w:p>
        </w:tc>
        <w:tc>
          <w:tcPr>
            <w:tcW w:w="1276" w:type="dxa"/>
            <w:vAlign w:val="center"/>
          </w:tcPr>
          <w:p w:rsidR="00A1033D" w:rsidRPr="00995ED5" w:rsidRDefault="00A1033D" w:rsidP="0037492F">
            <w:pPr>
              <w:spacing w:after="0"/>
              <w:contextualSpacing/>
              <w:jc w:val="center"/>
              <w:rPr>
                <w:rFonts w:ascii="Arial Narrow" w:hAnsi="Arial Narrow"/>
                <w:b/>
                <w:bCs/>
                <w:iCs/>
                <w:color w:val="000000" w:themeColor="text1"/>
                <w:sz w:val="20"/>
                <w:szCs w:val="20"/>
              </w:rPr>
            </w:pPr>
            <w:r w:rsidRPr="00995ED5">
              <w:rPr>
                <w:rFonts w:ascii="Arial Narrow" w:hAnsi="Arial Narrow"/>
                <w:b/>
                <w:bCs/>
                <w:iCs/>
                <w:color w:val="000000" w:themeColor="text1"/>
                <w:sz w:val="20"/>
                <w:szCs w:val="20"/>
              </w:rPr>
              <w:t>7</w:t>
            </w:r>
            <w:r>
              <w:rPr>
                <w:rFonts w:ascii="Arial Narrow" w:hAnsi="Arial Narrow"/>
                <w:b/>
                <w:bCs/>
                <w:iCs/>
                <w:color w:val="000000" w:themeColor="text1"/>
                <w:sz w:val="20"/>
                <w:szCs w:val="20"/>
              </w:rPr>
              <w:t>5,</w:t>
            </w:r>
            <w:r w:rsidRPr="00995ED5">
              <w:rPr>
                <w:rFonts w:ascii="Arial Narrow" w:hAnsi="Arial Narrow"/>
                <w:b/>
                <w:bCs/>
                <w:iCs/>
                <w:color w:val="000000" w:themeColor="text1"/>
                <w:sz w:val="20"/>
                <w:szCs w:val="20"/>
              </w:rPr>
              <w:t>9</w:t>
            </w:r>
            <w:r>
              <w:rPr>
                <w:rFonts w:ascii="Arial Narrow" w:hAnsi="Arial Narrow"/>
                <w:b/>
                <w:bCs/>
                <w:iCs/>
                <w:color w:val="000000" w:themeColor="text1"/>
                <w:sz w:val="20"/>
                <w:szCs w:val="20"/>
              </w:rPr>
              <w:t>6</w:t>
            </w:r>
          </w:p>
        </w:tc>
        <w:tc>
          <w:tcPr>
            <w:tcW w:w="1984" w:type="dxa"/>
            <w:vAlign w:val="center"/>
          </w:tcPr>
          <w:p w:rsidR="00A1033D" w:rsidRPr="00995ED5" w:rsidRDefault="00A1033D" w:rsidP="0037492F">
            <w:pPr>
              <w:spacing w:after="0"/>
              <w:contextualSpacing/>
              <w:jc w:val="center"/>
              <w:rPr>
                <w:rFonts w:ascii="Arial Narrow" w:hAnsi="Arial Narrow"/>
                <w:b/>
                <w:iCs/>
                <w:sz w:val="20"/>
                <w:szCs w:val="20"/>
              </w:rPr>
            </w:pPr>
            <w:r w:rsidRPr="00995ED5">
              <w:rPr>
                <w:rFonts w:ascii="Arial Narrow" w:hAnsi="Arial Narrow"/>
                <w:b/>
                <w:iCs/>
                <w:sz w:val="20"/>
                <w:szCs w:val="20"/>
              </w:rPr>
              <w:t>Perencanaan</w:t>
            </w:r>
          </w:p>
        </w:tc>
      </w:tr>
      <w:tr w:rsidR="00A1033D" w:rsidRPr="00C95CA9" w:rsidTr="00A1033D">
        <w:trPr>
          <w:trHeight w:val="283"/>
        </w:trPr>
        <w:tc>
          <w:tcPr>
            <w:tcW w:w="2835" w:type="dxa"/>
            <w:vAlign w:val="center"/>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Harapan </w:t>
            </w:r>
            <w:r w:rsidRPr="00351BF6">
              <w:rPr>
                <w:rFonts w:ascii="Arial Narrow" w:hAnsi="Arial Narrow"/>
                <w:bCs/>
                <w:iCs/>
                <w:color w:val="000000" w:themeColor="text1"/>
                <w:sz w:val="20"/>
                <w:szCs w:val="20"/>
              </w:rPr>
              <w:t>lama</w:t>
            </w:r>
            <w:r w:rsidRPr="00351BF6">
              <w:rPr>
                <w:rFonts w:ascii="Arial Narrow" w:hAnsi="Arial Narrow"/>
                <w:color w:val="000000" w:themeColor="text1"/>
                <w:sz w:val="20"/>
                <w:szCs w:val="20"/>
              </w:rPr>
              <w:t xml:space="preserve"> Sekolah</w:t>
            </w:r>
          </w:p>
        </w:tc>
        <w:tc>
          <w:tcPr>
            <w:tcW w:w="992"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Tahun</w:t>
            </w:r>
          </w:p>
        </w:tc>
        <w:tc>
          <w:tcPr>
            <w:tcW w:w="1418" w:type="dxa"/>
            <w:vAlign w:val="center"/>
          </w:tcPr>
          <w:p w:rsidR="00A1033D" w:rsidRPr="00231B71"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13,</w:t>
            </w:r>
            <w:r>
              <w:rPr>
                <w:rFonts w:ascii="Arial Narrow" w:hAnsi="Arial Narrow"/>
                <w:bCs/>
                <w:iCs/>
                <w:color w:val="000000" w:themeColor="text1"/>
                <w:sz w:val="20"/>
                <w:szCs w:val="20"/>
              </w:rPr>
              <w:t>81</w:t>
            </w:r>
          </w:p>
        </w:tc>
        <w:tc>
          <w:tcPr>
            <w:tcW w:w="1276"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13,</w:t>
            </w:r>
            <w:r>
              <w:rPr>
                <w:rFonts w:ascii="Arial Narrow" w:hAnsi="Arial Narrow"/>
                <w:bCs/>
                <w:iCs/>
                <w:color w:val="000000" w:themeColor="text1"/>
                <w:sz w:val="20"/>
                <w:szCs w:val="20"/>
              </w:rPr>
              <w:t>81</w:t>
            </w:r>
          </w:p>
        </w:tc>
        <w:tc>
          <w:tcPr>
            <w:tcW w:w="1984" w:type="dxa"/>
            <w:vAlign w:val="center"/>
          </w:tcPr>
          <w:p w:rsidR="00A1033D" w:rsidRPr="00E73756" w:rsidRDefault="00A1033D" w:rsidP="0037492F">
            <w:pPr>
              <w:spacing w:after="0"/>
              <w:contextualSpacing/>
              <w:jc w:val="center"/>
              <w:rPr>
                <w:rFonts w:ascii="Arial Narrow" w:hAnsi="Arial Narrow"/>
                <w:bCs/>
                <w:iCs/>
                <w:sz w:val="20"/>
                <w:szCs w:val="20"/>
              </w:rPr>
            </w:pPr>
            <w:r w:rsidRPr="00E73756">
              <w:rPr>
                <w:rFonts w:ascii="Arial Narrow" w:hAnsi="Arial Narrow"/>
                <w:bCs/>
                <w:iCs/>
                <w:sz w:val="20"/>
                <w:szCs w:val="20"/>
              </w:rPr>
              <w:t>Pendidikan</w:t>
            </w:r>
          </w:p>
        </w:tc>
      </w:tr>
      <w:tr w:rsidR="00A1033D" w:rsidRPr="00C95CA9" w:rsidTr="00A1033D">
        <w:trPr>
          <w:trHeight w:val="258"/>
        </w:trPr>
        <w:tc>
          <w:tcPr>
            <w:tcW w:w="2835" w:type="dxa"/>
            <w:vAlign w:val="center"/>
            <w:hideMark/>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Rata-rata </w:t>
            </w:r>
            <w:r w:rsidRPr="00351BF6">
              <w:rPr>
                <w:rFonts w:ascii="Arial Narrow" w:hAnsi="Arial Narrow"/>
                <w:bCs/>
                <w:iCs/>
                <w:color w:val="000000" w:themeColor="text1"/>
                <w:sz w:val="20"/>
                <w:szCs w:val="20"/>
              </w:rPr>
              <w:t>Lama</w:t>
            </w:r>
            <w:r w:rsidRPr="00351BF6">
              <w:rPr>
                <w:rFonts w:ascii="Arial Narrow" w:hAnsi="Arial Narrow"/>
                <w:color w:val="000000" w:themeColor="text1"/>
                <w:sz w:val="20"/>
                <w:szCs w:val="20"/>
              </w:rPr>
              <w:t xml:space="preserve"> Sekolah</w:t>
            </w:r>
          </w:p>
        </w:tc>
        <w:tc>
          <w:tcPr>
            <w:tcW w:w="992"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Tahun</w:t>
            </w:r>
          </w:p>
        </w:tc>
        <w:tc>
          <w:tcPr>
            <w:tcW w:w="1418" w:type="dxa"/>
            <w:vAlign w:val="center"/>
            <w:hideMark/>
          </w:tcPr>
          <w:p w:rsidR="00A1033D" w:rsidRPr="00231B71"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8,</w:t>
            </w:r>
            <w:r>
              <w:rPr>
                <w:rFonts w:ascii="Arial Narrow" w:hAnsi="Arial Narrow"/>
                <w:bCs/>
                <w:iCs/>
                <w:color w:val="000000" w:themeColor="text1"/>
                <w:sz w:val="20"/>
                <w:szCs w:val="20"/>
              </w:rPr>
              <w:t>66</w:t>
            </w:r>
          </w:p>
        </w:tc>
        <w:tc>
          <w:tcPr>
            <w:tcW w:w="1276"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8,</w:t>
            </w:r>
            <w:r>
              <w:rPr>
                <w:rFonts w:ascii="Arial Narrow" w:hAnsi="Arial Narrow"/>
                <w:bCs/>
                <w:iCs/>
                <w:color w:val="000000" w:themeColor="text1"/>
                <w:sz w:val="20"/>
                <w:szCs w:val="20"/>
              </w:rPr>
              <w:t>66</w:t>
            </w:r>
          </w:p>
        </w:tc>
        <w:tc>
          <w:tcPr>
            <w:tcW w:w="1984" w:type="dxa"/>
            <w:vAlign w:val="center"/>
            <w:hideMark/>
          </w:tcPr>
          <w:p w:rsidR="00A1033D" w:rsidRPr="00E73756" w:rsidRDefault="00A1033D" w:rsidP="0037492F">
            <w:pPr>
              <w:spacing w:after="0"/>
              <w:contextualSpacing/>
              <w:jc w:val="center"/>
              <w:rPr>
                <w:rFonts w:ascii="Arial Narrow" w:hAnsi="Arial Narrow"/>
                <w:bCs/>
                <w:iCs/>
                <w:sz w:val="20"/>
                <w:szCs w:val="20"/>
              </w:rPr>
            </w:pPr>
            <w:r w:rsidRPr="00E73756">
              <w:rPr>
                <w:rFonts w:ascii="Arial Narrow" w:hAnsi="Arial Narrow"/>
                <w:bCs/>
                <w:iCs/>
                <w:sz w:val="20"/>
                <w:szCs w:val="20"/>
              </w:rPr>
              <w:t>Pendidikan</w:t>
            </w:r>
          </w:p>
        </w:tc>
      </w:tr>
      <w:tr w:rsidR="00A1033D" w:rsidRPr="00C95CA9" w:rsidTr="00A1033D">
        <w:trPr>
          <w:trHeight w:val="277"/>
        </w:trPr>
        <w:tc>
          <w:tcPr>
            <w:tcW w:w="2835" w:type="dxa"/>
            <w:vAlign w:val="center"/>
            <w:hideMark/>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Usia harapan Hidup</w:t>
            </w:r>
          </w:p>
        </w:tc>
        <w:tc>
          <w:tcPr>
            <w:tcW w:w="992"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Tahun</w:t>
            </w:r>
          </w:p>
        </w:tc>
        <w:tc>
          <w:tcPr>
            <w:tcW w:w="1418" w:type="dxa"/>
            <w:vAlign w:val="center"/>
            <w:hideMark/>
          </w:tcPr>
          <w:p w:rsidR="00A1033D" w:rsidRPr="00231B71"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77,</w:t>
            </w:r>
            <w:r>
              <w:rPr>
                <w:rFonts w:ascii="Arial Narrow" w:hAnsi="Arial Narrow"/>
                <w:bCs/>
                <w:iCs/>
                <w:color w:val="000000" w:themeColor="text1"/>
                <w:sz w:val="20"/>
                <w:szCs w:val="20"/>
              </w:rPr>
              <w:t>60</w:t>
            </w:r>
          </w:p>
        </w:tc>
        <w:tc>
          <w:tcPr>
            <w:tcW w:w="1276" w:type="dxa"/>
            <w:vAlign w:val="center"/>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77,</w:t>
            </w:r>
            <w:r>
              <w:rPr>
                <w:rFonts w:ascii="Arial Narrow" w:hAnsi="Arial Narrow"/>
                <w:bCs/>
                <w:iCs/>
                <w:color w:val="000000" w:themeColor="text1"/>
                <w:sz w:val="20"/>
                <w:szCs w:val="20"/>
              </w:rPr>
              <w:t>60</w:t>
            </w:r>
          </w:p>
        </w:tc>
        <w:tc>
          <w:tcPr>
            <w:tcW w:w="1984" w:type="dxa"/>
            <w:vAlign w:val="center"/>
            <w:hideMark/>
          </w:tcPr>
          <w:p w:rsidR="00A1033D" w:rsidRPr="00E73756" w:rsidRDefault="00A1033D" w:rsidP="0037492F">
            <w:pPr>
              <w:spacing w:after="0"/>
              <w:contextualSpacing/>
              <w:jc w:val="center"/>
              <w:rPr>
                <w:rFonts w:ascii="Arial Narrow" w:hAnsi="Arial Narrow"/>
                <w:bCs/>
                <w:iCs/>
                <w:sz w:val="20"/>
                <w:szCs w:val="20"/>
              </w:rPr>
            </w:pPr>
            <w:r w:rsidRPr="00E73756">
              <w:rPr>
                <w:rFonts w:ascii="Arial Narrow" w:hAnsi="Arial Narrow"/>
                <w:bCs/>
                <w:iCs/>
                <w:sz w:val="20"/>
                <w:szCs w:val="20"/>
              </w:rPr>
              <w:t>Kesehatan</w:t>
            </w:r>
          </w:p>
        </w:tc>
      </w:tr>
      <w:tr w:rsidR="00A1033D" w:rsidRPr="00C95CA9" w:rsidTr="00A1033D">
        <w:trPr>
          <w:trHeight w:val="278"/>
        </w:trPr>
        <w:tc>
          <w:tcPr>
            <w:tcW w:w="2835" w:type="dxa"/>
            <w:vAlign w:val="center"/>
          </w:tcPr>
          <w:p w:rsidR="00A1033D" w:rsidRPr="00E73756" w:rsidRDefault="00A1033D" w:rsidP="00E308B6">
            <w:pPr>
              <w:numPr>
                <w:ilvl w:val="0"/>
                <w:numId w:val="61"/>
              </w:numPr>
              <w:spacing w:after="0"/>
              <w:ind w:left="318" w:hanging="318"/>
              <w:contextualSpacing/>
              <w:rPr>
                <w:rFonts w:ascii="Arial Narrow" w:hAnsi="Arial Narrow"/>
                <w:color w:val="000000" w:themeColor="text1"/>
                <w:sz w:val="20"/>
                <w:szCs w:val="20"/>
              </w:rPr>
            </w:pPr>
            <w:r w:rsidRPr="00E73756">
              <w:rPr>
                <w:rFonts w:ascii="Arial Narrow" w:hAnsi="Arial Narrow"/>
                <w:b/>
                <w:bCs/>
                <w:iCs/>
                <w:color w:val="000000" w:themeColor="text1"/>
                <w:sz w:val="20"/>
                <w:szCs w:val="20"/>
              </w:rPr>
              <w:t>Indeks Desa Membangun  (IDM)</w:t>
            </w:r>
          </w:p>
        </w:tc>
        <w:tc>
          <w:tcPr>
            <w:tcW w:w="992" w:type="dxa"/>
            <w:vAlign w:val="center"/>
          </w:tcPr>
          <w:p w:rsidR="00A1033D" w:rsidRPr="00FB47C4"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color w:val="000000" w:themeColor="text1"/>
                <w:sz w:val="20"/>
                <w:szCs w:val="20"/>
              </w:rPr>
              <w:t>I</w:t>
            </w:r>
            <w:r w:rsidRPr="00E73756">
              <w:rPr>
                <w:rFonts w:ascii="Arial Narrow" w:hAnsi="Arial Narrow"/>
                <w:b/>
                <w:color w:val="000000" w:themeColor="text1"/>
                <w:sz w:val="20"/>
                <w:szCs w:val="20"/>
              </w:rPr>
              <w:t>ndek</w:t>
            </w:r>
            <w:r>
              <w:rPr>
                <w:rFonts w:ascii="Arial Narrow" w:hAnsi="Arial Narrow"/>
                <w:b/>
                <w:color w:val="000000" w:themeColor="text1"/>
                <w:sz w:val="20"/>
                <w:szCs w:val="20"/>
              </w:rPr>
              <w:t>s</w:t>
            </w:r>
          </w:p>
        </w:tc>
        <w:tc>
          <w:tcPr>
            <w:tcW w:w="1418" w:type="dxa"/>
            <w:noWrap/>
            <w:vAlign w:val="center"/>
          </w:tcPr>
          <w:p w:rsidR="00A1033D" w:rsidRPr="00E73756" w:rsidRDefault="00A1033D" w:rsidP="0037492F">
            <w:pPr>
              <w:spacing w:after="0"/>
              <w:contextualSpacing/>
              <w:jc w:val="center"/>
              <w:rPr>
                <w:rFonts w:ascii="Arial Narrow" w:hAnsi="Arial Narrow"/>
                <w:b/>
                <w:color w:val="000000" w:themeColor="text1"/>
                <w:sz w:val="20"/>
                <w:szCs w:val="20"/>
              </w:rPr>
            </w:pPr>
            <w:r w:rsidRPr="00E73756">
              <w:rPr>
                <w:rFonts w:ascii="Arial Narrow" w:hAnsi="Arial Narrow"/>
                <w:b/>
                <w:color w:val="000000"/>
                <w:sz w:val="20"/>
                <w:szCs w:val="20"/>
              </w:rPr>
              <w:t>0,6</w:t>
            </w:r>
            <w:r>
              <w:rPr>
                <w:rFonts w:ascii="Arial Narrow" w:hAnsi="Arial Narrow"/>
                <w:b/>
                <w:color w:val="000000"/>
                <w:sz w:val="20"/>
                <w:szCs w:val="20"/>
              </w:rPr>
              <w:t>845</w:t>
            </w:r>
          </w:p>
        </w:tc>
        <w:tc>
          <w:tcPr>
            <w:tcW w:w="1276" w:type="dxa"/>
            <w:vAlign w:val="center"/>
          </w:tcPr>
          <w:p w:rsidR="00A1033D" w:rsidRPr="00E73756" w:rsidRDefault="00A1033D" w:rsidP="0037492F">
            <w:pPr>
              <w:spacing w:after="0"/>
              <w:contextualSpacing/>
              <w:jc w:val="center"/>
              <w:rPr>
                <w:rFonts w:ascii="Arial Narrow" w:hAnsi="Arial Narrow"/>
                <w:b/>
                <w:color w:val="000000" w:themeColor="text1"/>
                <w:sz w:val="20"/>
                <w:szCs w:val="20"/>
              </w:rPr>
            </w:pPr>
            <w:r w:rsidRPr="00E73756">
              <w:rPr>
                <w:rFonts w:ascii="Arial Narrow" w:hAnsi="Arial Narrow"/>
                <w:b/>
                <w:color w:val="000000"/>
                <w:sz w:val="20"/>
                <w:szCs w:val="20"/>
              </w:rPr>
              <w:t>0,6</w:t>
            </w:r>
            <w:r>
              <w:rPr>
                <w:rFonts w:ascii="Arial Narrow" w:hAnsi="Arial Narrow"/>
                <w:b/>
                <w:color w:val="000000"/>
                <w:sz w:val="20"/>
                <w:szCs w:val="20"/>
              </w:rPr>
              <w:t>845</w:t>
            </w:r>
          </w:p>
        </w:tc>
        <w:tc>
          <w:tcPr>
            <w:tcW w:w="1984" w:type="dxa"/>
            <w:vAlign w:val="center"/>
          </w:tcPr>
          <w:p w:rsidR="00A1033D" w:rsidRPr="00E73756" w:rsidRDefault="00A1033D" w:rsidP="0037492F">
            <w:pPr>
              <w:spacing w:after="0"/>
              <w:contextualSpacing/>
              <w:jc w:val="center"/>
              <w:rPr>
                <w:rFonts w:ascii="Arial Narrow" w:hAnsi="Arial Narrow"/>
                <w:b/>
                <w:iCs/>
                <w:sz w:val="20"/>
                <w:szCs w:val="20"/>
              </w:rPr>
            </w:pPr>
            <w:r w:rsidRPr="00E73756">
              <w:rPr>
                <w:rFonts w:ascii="Arial Narrow" w:hAnsi="Arial Narrow"/>
                <w:b/>
                <w:iCs/>
                <w:sz w:val="20"/>
                <w:szCs w:val="20"/>
              </w:rPr>
              <w:t>Permasdes</w:t>
            </w:r>
          </w:p>
        </w:tc>
      </w:tr>
      <w:tr w:rsidR="00A1033D" w:rsidRPr="00C95CA9" w:rsidTr="00A1033D">
        <w:trPr>
          <w:trHeight w:val="328"/>
        </w:trPr>
        <w:tc>
          <w:tcPr>
            <w:tcW w:w="2835" w:type="dxa"/>
            <w:vAlign w:val="center"/>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bCs/>
                <w:iCs/>
                <w:color w:val="000000" w:themeColor="text1"/>
                <w:sz w:val="20"/>
                <w:szCs w:val="20"/>
                <w:lang w:val="en-ID"/>
              </w:rPr>
              <w:t xml:space="preserve">Indeks </w:t>
            </w:r>
            <w:r w:rsidRPr="00351BF6">
              <w:rPr>
                <w:rFonts w:ascii="Arial Narrow" w:hAnsi="Arial Narrow"/>
                <w:bCs/>
                <w:iCs/>
                <w:color w:val="000000" w:themeColor="text1"/>
                <w:sz w:val="20"/>
                <w:szCs w:val="20"/>
              </w:rPr>
              <w:t>Ketahanan</w:t>
            </w:r>
            <w:r w:rsidRPr="00351BF6">
              <w:rPr>
                <w:rFonts w:ascii="Arial Narrow" w:hAnsi="Arial Narrow"/>
                <w:bCs/>
                <w:iCs/>
                <w:color w:val="000000" w:themeColor="text1"/>
                <w:sz w:val="20"/>
                <w:szCs w:val="20"/>
                <w:lang w:val="en-ID"/>
              </w:rPr>
              <w:t xml:space="preserve"> Sosial</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I</w:t>
            </w:r>
            <w:r w:rsidRPr="008F36BD">
              <w:rPr>
                <w:rFonts w:ascii="Arial Narrow" w:hAnsi="Arial Narrow"/>
                <w:color w:val="000000"/>
                <w:sz w:val="20"/>
                <w:szCs w:val="20"/>
              </w:rPr>
              <w:t>ndek</w:t>
            </w:r>
            <w:r>
              <w:rPr>
                <w:rFonts w:ascii="Arial Narrow" w:hAnsi="Arial Narrow"/>
                <w:color w:val="000000"/>
                <w:sz w:val="20"/>
                <w:szCs w:val="20"/>
              </w:rPr>
              <w:t>s</w:t>
            </w:r>
          </w:p>
        </w:tc>
        <w:tc>
          <w:tcPr>
            <w:tcW w:w="1418" w:type="dxa"/>
            <w:noWrap/>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0,7899</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0,7899</w:t>
            </w:r>
          </w:p>
        </w:tc>
        <w:tc>
          <w:tcPr>
            <w:tcW w:w="1984" w:type="dxa"/>
            <w:vAlign w:val="center"/>
          </w:tcPr>
          <w:p w:rsidR="00A1033D" w:rsidRPr="00E73756" w:rsidRDefault="00A1033D" w:rsidP="0037492F">
            <w:pPr>
              <w:spacing w:after="0"/>
              <w:contextualSpacing/>
              <w:jc w:val="center"/>
              <w:rPr>
                <w:rFonts w:ascii="Arial Narrow" w:hAnsi="Arial Narrow"/>
                <w:sz w:val="20"/>
                <w:szCs w:val="20"/>
              </w:rPr>
            </w:pPr>
            <w:r w:rsidRPr="00E73756">
              <w:rPr>
                <w:rFonts w:ascii="Arial Narrow" w:hAnsi="Arial Narrow"/>
                <w:iCs/>
                <w:sz w:val="20"/>
                <w:szCs w:val="20"/>
              </w:rPr>
              <w:t>Permasdes</w:t>
            </w:r>
          </w:p>
        </w:tc>
      </w:tr>
      <w:tr w:rsidR="00A1033D" w:rsidRPr="00C95CA9" w:rsidTr="00A1033D">
        <w:trPr>
          <w:trHeight w:val="277"/>
        </w:trPr>
        <w:tc>
          <w:tcPr>
            <w:tcW w:w="2835" w:type="dxa"/>
            <w:vAlign w:val="center"/>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bCs/>
                <w:iCs/>
                <w:color w:val="000000" w:themeColor="text1"/>
                <w:sz w:val="20"/>
                <w:szCs w:val="20"/>
                <w:lang w:val="en-ID"/>
              </w:rPr>
              <w:t xml:space="preserve">Indeks </w:t>
            </w:r>
            <w:r w:rsidRPr="00351BF6">
              <w:rPr>
                <w:rFonts w:ascii="Arial Narrow" w:hAnsi="Arial Narrow"/>
                <w:bCs/>
                <w:iCs/>
                <w:color w:val="000000" w:themeColor="text1"/>
                <w:sz w:val="20"/>
                <w:szCs w:val="20"/>
              </w:rPr>
              <w:t>Ketahanan</w:t>
            </w:r>
            <w:r w:rsidRPr="00351BF6">
              <w:rPr>
                <w:rFonts w:ascii="Arial Narrow" w:hAnsi="Arial Narrow"/>
                <w:bCs/>
                <w:iCs/>
                <w:color w:val="000000" w:themeColor="text1"/>
                <w:sz w:val="20"/>
                <w:szCs w:val="20"/>
                <w:lang w:val="en-ID"/>
              </w:rPr>
              <w:t xml:space="preserve"> Ekonomi</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I</w:t>
            </w:r>
            <w:r w:rsidRPr="008F36BD">
              <w:rPr>
                <w:rFonts w:ascii="Arial Narrow" w:hAnsi="Arial Narrow"/>
                <w:color w:val="000000"/>
                <w:sz w:val="20"/>
                <w:szCs w:val="20"/>
              </w:rPr>
              <w:t>ndek</w:t>
            </w:r>
            <w:r>
              <w:rPr>
                <w:rFonts w:ascii="Arial Narrow" w:hAnsi="Arial Narrow"/>
                <w:color w:val="000000"/>
                <w:sz w:val="20"/>
                <w:szCs w:val="20"/>
              </w:rPr>
              <w:t>s</w:t>
            </w:r>
          </w:p>
        </w:tc>
        <w:tc>
          <w:tcPr>
            <w:tcW w:w="1418" w:type="dxa"/>
            <w:noWrap/>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bCs/>
                <w:iCs/>
                <w:color w:val="000000"/>
                <w:sz w:val="20"/>
                <w:szCs w:val="20"/>
              </w:rPr>
              <w:t>0,6319</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bCs/>
                <w:iCs/>
                <w:color w:val="000000"/>
                <w:sz w:val="20"/>
                <w:szCs w:val="20"/>
              </w:rPr>
              <w:t>0,6319</w:t>
            </w:r>
          </w:p>
        </w:tc>
        <w:tc>
          <w:tcPr>
            <w:tcW w:w="1984" w:type="dxa"/>
            <w:vAlign w:val="center"/>
          </w:tcPr>
          <w:p w:rsidR="00A1033D" w:rsidRPr="00E73756" w:rsidRDefault="00A1033D" w:rsidP="0037492F">
            <w:pPr>
              <w:spacing w:after="0"/>
              <w:contextualSpacing/>
              <w:jc w:val="center"/>
              <w:rPr>
                <w:rFonts w:ascii="Arial Narrow" w:hAnsi="Arial Narrow"/>
                <w:iCs/>
                <w:sz w:val="20"/>
                <w:szCs w:val="20"/>
              </w:rPr>
            </w:pPr>
            <w:r w:rsidRPr="00E73756">
              <w:rPr>
                <w:rFonts w:ascii="Arial Narrow" w:hAnsi="Arial Narrow"/>
                <w:iCs/>
                <w:sz w:val="20"/>
                <w:szCs w:val="20"/>
              </w:rPr>
              <w:t>Permasdes</w:t>
            </w:r>
          </w:p>
        </w:tc>
      </w:tr>
      <w:tr w:rsidR="00A1033D" w:rsidRPr="00C95CA9" w:rsidTr="00A1033D">
        <w:trPr>
          <w:trHeight w:val="267"/>
        </w:trPr>
        <w:tc>
          <w:tcPr>
            <w:tcW w:w="2835" w:type="dxa"/>
            <w:vAlign w:val="center"/>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bCs/>
                <w:iCs/>
                <w:color w:val="000000" w:themeColor="text1"/>
                <w:sz w:val="20"/>
                <w:szCs w:val="20"/>
                <w:lang w:val="en-ID"/>
              </w:rPr>
              <w:t xml:space="preserve">Indeks </w:t>
            </w:r>
            <w:r w:rsidRPr="00351BF6">
              <w:rPr>
                <w:rFonts w:ascii="Arial Narrow" w:hAnsi="Arial Narrow"/>
                <w:bCs/>
                <w:iCs/>
                <w:color w:val="000000" w:themeColor="text1"/>
                <w:sz w:val="20"/>
                <w:szCs w:val="20"/>
              </w:rPr>
              <w:t>Ketahanan</w:t>
            </w:r>
            <w:r w:rsidRPr="00351BF6">
              <w:rPr>
                <w:rFonts w:ascii="Arial Narrow" w:hAnsi="Arial Narrow"/>
                <w:bCs/>
                <w:iCs/>
                <w:color w:val="000000" w:themeColor="text1"/>
                <w:sz w:val="20"/>
                <w:szCs w:val="20"/>
                <w:lang w:val="en-ID"/>
              </w:rPr>
              <w:t xml:space="preserve"> Lingkungan</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sz w:val="20"/>
                <w:szCs w:val="20"/>
              </w:rPr>
              <w:t>I</w:t>
            </w:r>
            <w:r w:rsidRPr="008F36BD">
              <w:rPr>
                <w:rFonts w:ascii="Arial Narrow" w:hAnsi="Arial Narrow"/>
                <w:color w:val="000000"/>
                <w:sz w:val="20"/>
                <w:szCs w:val="20"/>
              </w:rPr>
              <w:t>ndek</w:t>
            </w:r>
            <w:r>
              <w:rPr>
                <w:rFonts w:ascii="Arial Narrow" w:hAnsi="Arial Narrow"/>
                <w:color w:val="000000"/>
                <w:sz w:val="20"/>
                <w:szCs w:val="20"/>
              </w:rPr>
              <w:t>s</w:t>
            </w:r>
          </w:p>
        </w:tc>
        <w:tc>
          <w:tcPr>
            <w:tcW w:w="1418" w:type="dxa"/>
            <w:noWrap/>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bCs/>
                <w:iCs/>
                <w:color w:val="000000"/>
                <w:sz w:val="20"/>
                <w:szCs w:val="20"/>
              </w:rPr>
              <w:t>0,6317</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bCs/>
                <w:iCs/>
                <w:color w:val="000000"/>
                <w:sz w:val="20"/>
                <w:szCs w:val="20"/>
              </w:rPr>
              <w:t>0,6317</w:t>
            </w:r>
          </w:p>
        </w:tc>
        <w:tc>
          <w:tcPr>
            <w:tcW w:w="1984" w:type="dxa"/>
            <w:vAlign w:val="center"/>
          </w:tcPr>
          <w:p w:rsidR="00A1033D" w:rsidRPr="00E73756" w:rsidRDefault="00A1033D" w:rsidP="0037492F">
            <w:pPr>
              <w:spacing w:after="0"/>
              <w:contextualSpacing/>
              <w:jc w:val="center"/>
              <w:rPr>
                <w:rFonts w:ascii="Arial Narrow" w:hAnsi="Arial Narrow"/>
                <w:iCs/>
                <w:sz w:val="20"/>
                <w:szCs w:val="20"/>
              </w:rPr>
            </w:pPr>
            <w:r w:rsidRPr="00E73756">
              <w:rPr>
                <w:rFonts w:ascii="Arial Narrow" w:hAnsi="Arial Narrow"/>
                <w:iCs/>
                <w:sz w:val="20"/>
                <w:szCs w:val="20"/>
              </w:rPr>
              <w:t>Permasdes</w:t>
            </w:r>
          </w:p>
        </w:tc>
      </w:tr>
      <w:tr w:rsidR="00A1033D" w:rsidRPr="00C95CA9" w:rsidTr="00A1033D">
        <w:trPr>
          <w:trHeight w:val="413"/>
        </w:trPr>
        <w:tc>
          <w:tcPr>
            <w:tcW w:w="2835" w:type="dxa"/>
            <w:vAlign w:val="center"/>
          </w:tcPr>
          <w:p w:rsidR="00A1033D" w:rsidRPr="00E73756"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E73756">
              <w:rPr>
                <w:rFonts w:ascii="Arial Narrow" w:hAnsi="Arial Narrow"/>
                <w:b/>
                <w:bCs/>
                <w:iCs/>
                <w:color w:val="000000" w:themeColor="text1"/>
                <w:sz w:val="20"/>
                <w:szCs w:val="20"/>
              </w:rPr>
              <w:t>Nilai Kabupaten Peduli HAM</w:t>
            </w:r>
          </w:p>
        </w:tc>
        <w:tc>
          <w:tcPr>
            <w:tcW w:w="992" w:type="dxa"/>
            <w:vAlign w:val="center"/>
          </w:tcPr>
          <w:p w:rsidR="00A1033D" w:rsidRPr="00E73756"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N</w:t>
            </w:r>
            <w:r w:rsidRPr="00E73756">
              <w:rPr>
                <w:rFonts w:ascii="Arial Narrow" w:hAnsi="Arial Narrow"/>
                <w:b/>
                <w:bCs/>
                <w:iCs/>
                <w:color w:val="000000" w:themeColor="text1"/>
                <w:sz w:val="20"/>
                <w:szCs w:val="20"/>
              </w:rPr>
              <w:t>ilai</w:t>
            </w:r>
          </w:p>
        </w:tc>
        <w:tc>
          <w:tcPr>
            <w:tcW w:w="1418" w:type="dxa"/>
            <w:vAlign w:val="center"/>
          </w:tcPr>
          <w:p w:rsidR="00A1033D" w:rsidRPr="00E73756" w:rsidRDefault="00A1033D" w:rsidP="0037492F">
            <w:pPr>
              <w:spacing w:after="0"/>
              <w:contextualSpacing/>
              <w:jc w:val="center"/>
              <w:rPr>
                <w:rFonts w:ascii="Arial Narrow" w:hAnsi="Arial Narrow"/>
                <w:b/>
                <w:bCs/>
                <w:iCs/>
                <w:color w:val="000000" w:themeColor="text1"/>
                <w:sz w:val="20"/>
                <w:szCs w:val="20"/>
              </w:rPr>
            </w:pPr>
            <w:r w:rsidRPr="00E73756">
              <w:rPr>
                <w:rFonts w:ascii="Arial Narrow" w:hAnsi="Arial Narrow"/>
                <w:b/>
                <w:bCs/>
                <w:iCs/>
                <w:color w:val="000000" w:themeColor="text1"/>
                <w:sz w:val="20"/>
                <w:szCs w:val="20"/>
              </w:rPr>
              <w:t>80,50</w:t>
            </w:r>
          </w:p>
        </w:tc>
        <w:tc>
          <w:tcPr>
            <w:tcW w:w="1276" w:type="dxa"/>
            <w:vAlign w:val="center"/>
          </w:tcPr>
          <w:p w:rsidR="00A1033D" w:rsidRPr="00E73756" w:rsidRDefault="00A1033D" w:rsidP="0037492F">
            <w:pPr>
              <w:spacing w:after="0"/>
              <w:contextualSpacing/>
              <w:jc w:val="center"/>
              <w:rPr>
                <w:rFonts w:ascii="Arial Narrow" w:hAnsi="Arial Narrow"/>
                <w:b/>
                <w:bCs/>
                <w:iCs/>
                <w:color w:val="000000" w:themeColor="text1"/>
                <w:sz w:val="20"/>
                <w:szCs w:val="20"/>
              </w:rPr>
            </w:pPr>
            <w:r w:rsidRPr="00E73756">
              <w:rPr>
                <w:rFonts w:ascii="Arial Narrow" w:hAnsi="Arial Narrow"/>
                <w:b/>
                <w:bCs/>
                <w:iCs/>
                <w:color w:val="000000" w:themeColor="text1"/>
                <w:sz w:val="20"/>
                <w:szCs w:val="20"/>
              </w:rPr>
              <w:t>80,50</w:t>
            </w:r>
          </w:p>
        </w:tc>
        <w:tc>
          <w:tcPr>
            <w:tcW w:w="1984" w:type="dxa"/>
          </w:tcPr>
          <w:p w:rsidR="00A1033D" w:rsidRPr="00E73756" w:rsidRDefault="00A1033D" w:rsidP="0037492F">
            <w:pPr>
              <w:spacing w:after="0"/>
              <w:contextualSpacing/>
              <w:jc w:val="center"/>
              <w:rPr>
                <w:rFonts w:ascii="Arial Narrow" w:hAnsi="Arial Narrow"/>
                <w:b/>
                <w:sz w:val="20"/>
                <w:szCs w:val="20"/>
              </w:rPr>
            </w:pPr>
            <w:r w:rsidRPr="00E5328B">
              <w:rPr>
                <w:rFonts w:ascii="Arial Narrow" w:hAnsi="Arial Narrow"/>
                <w:b/>
                <w:sz w:val="20"/>
                <w:szCs w:val="20"/>
              </w:rPr>
              <w:t>Administrasi Pemerintahan (Unsur Penunjang Pemerintahan)</w:t>
            </w:r>
          </w:p>
        </w:tc>
      </w:tr>
      <w:tr w:rsidR="00A1033D" w:rsidRPr="00C95CA9" w:rsidTr="00A1033D">
        <w:trPr>
          <w:trHeight w:val="580"/>
        </w:trPr>
        <w:tc>
          <w:tcPr>
            <w:tcW w:w="2835" w:type="dxa"/>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Penurunan kasus gangguan keamanan, ketertiban, dan kenyamanan</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Kasus</w:t>
            </w:r>
          </w:p>
        </w:tc>
        <w:tc>
          <w:tcPr>
            <w:tcW w:w="1418" w:type="dxa"/>
          </w:tcPr>
          <w:p w:rsidR="00A1033D" w:rsidRPr="00B80D37"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130</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130</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KKUPM</w:t>
            </w:r>
          </w:p>
        </w:tc>
      </w:tr>
      <w:tr w:rsidR="00A1033D" w:rsidRPr="00C95CA9" w:rsidTr="00A1033D">
        <w:trPr>
          <w:trHeight w:val="540"/>
        </w:trPr>
        <w:tc>
          <w:tcPr>
            <w:tcW w:w="2835" w:type="dxa"/>
            <w:hideMark/>
          </w:tcPr>
          <w:p w:rsidR="00A1033D" w:rsidRPr="00351BF6" w:rsidRDefault="00A1033D" w:rsidP="00E308B6">
            <w:pPr>
              <w:numPr>
                <w:ilvl w:val="0"/>
                <w:numId w:val="62"/>
              </w:numPr>
              <w:spacing w:after="0"/>
              <w:ind w:left="747"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Persentase Tertanganinya kasus pelanggaran perda</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hideMark/>
          </w:tcPr>
          <w:p w:rsidR="00A1033D" w:rsidRPr="00B80D37"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88</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88</w:t>
            </w:r>
          </w:p>
        </w:tc>
        <w:tc>
          <w:tcPr>
            <w:tcW w:w="1984" w:type="dxa"/>
            <w:hideMark/>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KKUPM</w:t>
            </w:r>
          </w:p>
        </w:tc>
      </w:tr>
      <w:tr w:rsidR="00A1033D" w:rsidRPr="00C95CA9" w:rsidTr="00A1033D">
        <w:trPr>
          <w:trHeight w:val="440"/>
        </w:trPr>
        <w:tc>
          <w:tcPr>
            <w:tcW w:w="2835" w:type="dxa"/>
            <w:hideMark/>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Persentase pengendalian kasus Konflik SARA (%)  (tidak ada </w:t>
            </w:r>
            <w:r w:rsidRPr="00351BF6">
              <w:rPr>
                <w:rFonts w:ascii="Arial Narrow" w:hAnsi="Arial Narrow"/>
                <w:bCs/>
                <w:iCs/>
                <w:color w:val="000000" w:themeColor="text1"/>
                <w:sz w:val="20"/>
                <w:szCs w:val="20"/>
              </w:rPr>
              <w:t>kasus</w:t>
            </w:r>
            <w:r w:rsidRPr="00351BF6">
              <w:rPr>
                <w:rFonts w:ascii="Arial Narrow" w:hAnsi="Arial Narrow"/>
                <w:color w:val="000000" w:themeColor="text1"/>
                <w:sz w:val="20"/>
                <w:szCs w:val="20"/>
              </w:rPr>
              <w:t>)</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hideMark/>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0</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0</w:t>
            </w:r>
          </w:p>
        </w:tc>
        <w:tc>
          <w:tcPr>
            <w:tcW w:w="1984" w:type="dxa"/>
            <w:hideMark/>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KKUPM</w:t>
            </w:r>
          </w:p>
        </w:tc>
      </w:tr>
      <w:tr w:rsidR="00A1033D" w:rsidRPr="00C95CA9" w:rsidTr="00A1033D">
        <w:trPr>
          <w:trHeight w:val="263"/>
        </w:trPr>
        <w:tc>
          <w:tcPr>
            <w:tcW w:w="2835" w:type="dxa"/>
            <w:vAlign w:val="center"/>
          </w:tcPr>
          <w:p w:rsidR="00A1033D" w:rsidRPr="00FB47C4"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FB47C4">
              <w:rPr>
                <w:rFonts w:ascii="Arial Narrow" w:hAnsi="Arial Narrow"/>
                <w:b/>
                <w:bCs/>
                <w:iCs/>
                <w:color w:val="000000" w:themeColor="text1"/>
                <w:sz w:val="20"/>
                <w:szCs w:val="20"/>
              </w:rPr>
              <w:t>Indeks Pembangunan Kebudayaan</w:t>
            </w:r>
          </w:p>
        </w:tc>
        <w:tc>
          <w:tcPr>
            <w:tcW w:w="992" w:type="dxa"/>
            <w:vAlign w:val="center"/>
          </w:tcPr>
          <w:p w:rsidR="00A1033D" w:rsidRPr="00FB47C4" w:rsidRDefault="00A1033D" w:rsidP="0037492F">
            <w:pPr>
              <w:spacing w:after="0"/>
              <w:contextualSpacing/>
              <w:jc w:val="center"/>
              <w:rPr>
                <w:rFonts w:ascii="Arial Narrow" w:hAnsi="Arial Narrow"/>
                <w:b/>
                <w:bCs/>
                <w:iCs/>
                <w:color w:val="000000" w:themeColor="text1"/>
                <w:sz w:val="20"/>
                <w:szCs w:val="20"/>
              </w:rPr>
            </w:pPr>
            <w:r w:rsidRPr="00FB47C4">
              <w:rPr>
                <w:rFonts w:ascii="Arial Narrow" w:hAnsi="Arial Narrow"/>
                <w:b/>
                <w:bCs/>
                <w:iCs/>
                <w:color w:val="000000" w:themeColor="text1"/>
                <w:sz w:val="20"/>
                <w:szCs w:val="20"/>
              </w:rPr>
              <w:t>Indeks</w:t>
            </w:r>
          </w:p>
        </w:tc>
        <w:tc>
          <w:tcPr>
            <w:tcW w:w="1418" w:type="dxa"/>
            <w:vAlign w:val="center"/>
          </w:tcPr>
          <w:p w:rsidR="00A1033D" w:rsidRPr="00FB47C4"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79</w:t>
            </w:r>
          </w:p>
        </w:tc>
        <w:tc>
          <w:tcPr>
            <w:tcW w:w="1276" w:type="dxa"/>
            <w:vAlign w:val="center"/>
          </w:tcPr>
          <w:p w:rsidR="00A1033D" w:rsidRPr="00FB47C4"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79</w:t>
            </w:r>
          </w:p>
        </w:tc>
        <w:tc>
          <w:tcPr>
            <w:tcW w:w="1984" w:type="dxa"/>
            <w:vAlign w:val="center"/>
          </w:tcPr>
          <w:p w:rsidR="00A1033D" w:rsidRPr="00FB47C4" w:rsidRDefault="00A1033D" w:rsidP="0037492F">
            <w:pPr>
              <w:spacing w:after="0"/>
              <w:contextualSpacing/>
              <w:jc w:val="center"/>
              <w:rPr>
                <w:rFonts w:ascii="Arial Narrow" w:hAnsi="Arial Narrow"/>
                <w:b/>
                <w:bCs/>
                <w:iCs/>
                <w:sz w:val="20"/>
                <w:szCs w:val="20"/>
              </w:rPr>
            </w:pPr>
            <w:r w:rsidRPr="00FB47C4">
              <w:rPr>
                <w:rFonts w:ascii="Arial Narrow" w:hAnsi="Arial Narrow"/>
                <w:b/>
                <w:sz w:val="20"/>
                <w:szCs w:val="20"/>
              </w:rPr>
              <w:t>Kebudayaan</w:t>
            </w:r>
          </w:p>
        </w:tc>
      </w:tr>
      <w:tr w:rsidR="00A1033D" w:rsidRPr="00C95CA9" w:rsidTr="00A1033D">
        <w:trPr>
          <w:trHeight w:val="540"/>
        </w:trPr>
        <w:tc>
          <w:tcPr>
            <w:tcW w:w="2835" w:type="dxa"/>
            <w:vAlign w:val="center"/>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Persentase benda, situs dan kawasan cagar budaya yang </w:t>
            </w:r>
            <w:r w:rsidRPr="00351BF6">
              <w:rPr>
                <w:rFonts w:ascii="Arial Narrow" w:hAnsi="Arial Narrow"/>
                <w:bCs/>
                <w:iCs/>
                <w:color w:val="000000" w:themeColor="text1"/>
                <w:sz w:val="20"/>
                <w:szCs w:val="20"/>
              </w:rPr>
              <w:t>dilestarikan</w:t>
            </w:r>
          </w:p>
        </w:tc>
        <w:tc>
          <w:tcPr>
            <w:tcW w:w="992"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w:t>
            </w:r>
          </w:p>
        </w:tc>
        <w:tc>
          <w:tcPr>
            <w:tcW w:w="1418" w:type="dxa"/>
          </w:tcPr>
          <w:p w:rsidR="00A1033D" w:rsidRPr="00B80D37"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88,50</w:t>
            </w:r>
          </w:p>
        </w:tc>
        <w:tc>
          <w:tcPr>
            <w:tcW w:w="1276" w:type="dxa"/>
          </w:tcPr>
          <w:p w:rsidR="00A1033D" w:rsidRPr="00351BF6"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88,50</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Kebudayaan</w:t>
            </w:r>
          </w:p>
        </w:tc>
      </w:tr>
      <w:tr w:rsidR="00A1033D" w:rsidRPr="00C95CA9" w:rsidTr="00A1033D">
        <w:trPr>
          <w:trHeight w:val="540"/>
        </w:trPr>
        <w:tc>
          <w:tcPr>
            <w:tcW w:w="2835" w:type="dxa"/>
            <w:vAlign w:val="center"/>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Persentase </w:t>
            </w:r>
            <w:r w:rsidRPr="00351BF6">
              <w:rPr>
                <w:rFonts w:ascii="Arial Narrow" w:hAnsi="Arial Narrow"/>
                <w:bCs/>
                <w:iCs/>
                <w:color w:val="000000" w:themeColor="text1"/>
                <w:sz w:val="20"/>
                <w:szCs w:val="20"/>
              </w:rPr>
              <w:t>kelompok</w:t>
            </w:r>
            <w:r w:rsidRPr="00351BF6">
              <w:rPr>
                <w:rFonts w:ascii="Arial Narrow" w:hAnsi="Arial Narrow"/>
                <w:color w:val="000000" w:themeColor="text1"/>
                <w:sz w:val="20"/>
                <w:szCs w:val="20"/>
              </w:rPr>
              <w:t xml:space="preserve"> seni budaya yang aktif</w:t>
            </w:r>
          </w:p>
        </w:tc>
        <w:tc>
          <w:tcPr>
            <w:tcW w:w="992" w:type="dxa"/>
          </w:tcPr>
          <w:p w:rsidR="00A1033D" w:rsidRPr="00351BF6" w:rsidRDefault="00A1033D" w:rsidP="0037492F">
            <w:pPr>
              <w:spacing w:line="240" w:lineRule="auto"/>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B80D37" w:rsidRDefault="00A1033D" w:rsidP="0037492F">
            <w:pPr>
              <w:spacing w:line="240" w:lineRule="auto"/>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13,</w:t>
            </w:r>
            <w:r>
              <w:rPr>
                <w:rFonts w:ascii="Arial Narrow" w:hAnsi="Arial Narrow"/>
                <w:color w:val="000000" w:themeColor="text1"/>
                <w:sz w:val="20"/>
                <w:szCs w:val="20"/>
              </w:rPr>
              <w:t>45</w:t>
            </w:r>
          </w:p>
        </w:tc>
        <w:tc>
          <w:tcPr>
            <w:tcW w:w="1276" w:type="dxa"/>
          </w:tcPr>
          <w:p w:rsidR="00A1033D" w:rsidRPr="00D4799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color w:val="000000" w:themeColor="text1"/>
                <w:sz w:val="20"/>
                <w:szCs w:val="20"/>
              </w:rPr>
              <w:t>13,</w:t>
            </w:r>
            <w:r>
              <w:rPr>
                <w:rFonts w:ascii="Arial Narrow" w:hAnsi="Arial Narrow"/>
                <w:color w:val="000000" w:themeColor="text1"/>
                <w:sz w:val="20"/>
                <w:szCs w:val="20"/>
              </w:rPr>
              <w:t>45</w:t>
            </w:r>
          </w:p>
        </w:tc>
        <w:tc>
          <w:tcPr>
            <w:tcW w:w="1984" w:type="dxa"/>
          </w:tcPr>
          <w:p w:rsidR="00A1033D" w:rsidRPr="00C95CA9" w:rsidRDefault="00A1033D" w:rsidP="0037492F">
            <w:pPr>
              <w:spacing w:after="0"/>
              <w:contextualSpacing/>
              <w:jc w:val="center"/>
              <w:rPr>
                <w:rFonts w:ascii="Arial Narrow" w:hAnsi="Arial Narrow"/>
                <w:sz w:val="20"/>
                <w:szCs w:val="20"/>
              </w:rPr>
            </w:pPr>
            <w:r w:rsidRPr="003353D8">
              <w:rPr>
                <w:rFonts w:ascii="Arial Narrow" w:hAnsi="Arial Narrow"/>
                <w:sz w:val="20"/>
                <w:szCs w:val="20"/>
              </w:rPr>
              <w:t>Kebudayaan</w:t>
            </w:r>
          </w:p>
        </w:tc>
      </w:tr>
      <w:tr w:rsidR="00A1033D" w:rsidRPr="00C95CA9" w:rsidTr="00A1033D">
        <w:trPr>
          <w:trHeight w:val="540"/>
        </w:trPr>
        <w:tc>
          <w:tcPr>
            <w:tcW w:w="2835" w:type="dxa"/>
            <w:vAlign w:val="center"/>
          </w:tcPr>
          <w:p w:rsidR="00A1033D" w:rsidRPr="00FB47C4" w:rsidRDefault="00A1033D" w:rsidP="00E308B6">
            <w:pPr>
              <w:numPr>
                <w:ilvl w:val="0"/>
                <w:numId w:val="61"/>
              </w:numPr>
              <w:spacing w:after="0"/>
              <w:ind w:left="318" w:hanging="318"/>
              <w:contextualSpacing/>
              <w:rPr>
                <w:rFonts w:ascii="Arial Narrow" w:hAnsi="Arial Narrow"/>
                <w:b/>
                <w:color w:val="000000" w:themeColor="text1"/>
                <w:sz w:val="20"/>
                <w:szCs w:val="20"/>
              </w:rPr>
            </w:pPr>
            <w:r w:rsidRPr="00FB47C4">
              <w:rPr>
                <w:rFonts w:ascii="Arial Narrow" w:hAnsi="Arial Narrow"/>
                <w:b/>
                <w:bCs/>
                <w:iCs/>
                <w:color w:val="000000" w:themeColor="text1"/>
                <w:sz w:val="20"/>
                <w:szCs w:val="20"/>
              </w:rPr>
              <w:t>Prestasi Pemuda dan Olahraga</w:t>
            </w:r>
          </w:p>
        </w:tc>
        <w:tc>
          <w:tcPr>
            <w:tcW w:w="992" w:type="dxa"/>
            <w:vAlign w:val="center"/>
          </w:tcPr>
          <w:p w:rsidR="00A1033D" w:rsidRPr="00FB47C4" w:rsidRDefault="00A1033D" w:rsidP="0037492F">
            <w:pPr>
              <w:spacing w:after="0"/>
              <w:contextualSpacing/>
              <w:jc w:val="center"/>
              <w:rPr>
                <w:rFonts w:ascii="Arial Narrow" w:hAnsi="Arial Narrow"/>
                <w:b/>
                <w:bCs/>
                <w:iCs/>
                <w:color w:val="000000" w:themeColor="text1"/>
                <w:sz w:val="20"/>
                <w:szCs w:val="20"/>
              </w:rPr>
            </w:pPr>
            <w:r w:rsidRPr="00FB47C4">
              <w:rPr>
                <w:rFonts w:ascii="Arial Narrow" w:hAnsi="Arial Narrow"/>
                <w:b/>
                <w:bCs/>
                <w:iCs/>
                <w:color w:val="000000" w:themeColor="text1"/>
                <w:sz w:val="20"/>
                <w:szCs w:val="20"/>
              </w:rPr>
              <w:t>Buah</w:t>
            </w:r>
          </w:p>
        </w:tc>
        <w:tc>
          <w:tcPr>
            <w:tcW w:w="1418" w:type="dxa"/>
            <w:vAlign w:val="center"/>
          </w:tcPr>
          <w:p w:rsidR="00A1033D" w:rsidRPr="00B80D37"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4</w:t>
            </w:r>
          </w:p>
        </w:tc>
        <w:tc>
          <w:tcPr>
            <w:tcW w:w="1276" w:type="dxa"/>
            <w:vAlign w:val="center"/>
          </w:tcPr>
          <w:p w:rsidR="00A1033D" w:rsidRPr="00FB47C4"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4</w:t>
            </w:r>
          </w:p>
        </w:tc>
        <w:tc>
          <w:tcPr>
            <w:tcW w:w="1984" w:type="dxa"/>
            <w:vAlign w:val="center"/>
          </w:tcPr>
          <w:p w:rsidR="00A1033D" w:rsidRPr="00FB47C4" w:rsidRDefault="00A1033D" w:rsidP="0037492F">
            <w:pPr>
              <w:spacing w:after="0"/>
              <w:contextualSpacing/>
              <w:jc w:val="center"/>
              <w:rPr>
                <w:rFonts w:ascii="Arial Narrow" w:hAnsi="Arial Narrow"/>
                <w:b/>
                <w:sz w:val="20"/>
                <w:szCs w:val="20"/>
              </w:rPr>
            </w:pPr>
            <w:r w:rsidRPr="00FB47C4">
              <w:rPr>
                <w:rFonts w:ascii="Arial Narrow" w:hAnsi="Arial Narrow"/>
                <w:b/>
                <w:sz w:val="20"/>
                <w:szCs w:val="20"/>
              </w:rPr>
              <w:t>Pemberdayaan Masyarakat dan Desa</w:t>
            </w:r>
          </w:p>
        </w:tc>
      </w:tr>
      <w:tr w:rsidR="00A1033D" w:rsidRPr="00C95CA9" w:rsidTr="00A1033D">
        <w:trPr>
          <w:trHeight w:val="540"/>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lastRenderedPageBreak/>
              <w:t xml:space="preserve">Jumlah Prestasi </w:t>
            </w:r>
            <w:r w:rsidRPr="00351BF6">
              <w:rPr>
                <w:rFonts w:ascii="Arial Narrow" w:hAnsi="Arial Narrow"/>
                <w:bCs/>
                <w:iCs/>
                <w:color w:val="000000" w:themeColor="text1"/>
                <w:sz w:val="20"/>
                <w:szCs w:val="20"/>
              </w:rPr>
              <w:t>Pemuda</w:t>
            </w:r>
            <w:r w:rsidRPr="00351BF6">
              <w:rPr>
                <w:rFonts w:ascii="Arial Narrow" w:hAnsi="Arial Narrow"/>
                <w:color w:val="000000" w:themeColor="text1"/>
                <w:sz w:val="20"/>
                <w:szCs w:val="20"/>
              </w:rPr>
              <w:t xml:space="preserve"> di regional / nasional / internasional</w:t>
            </w:r>
          </w:p>
        </w:tc>
        <w:tc>
          <w:tcPr>
            <w:tcW w:w="992" w:type="dxa"/>
          </w:tcPr>
          <w:p w:rsidR="00A1033D" w:rsidRPr="00FB7689"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Buah</w:t>
            </w:r>
          </w:p>
        </w:tc>
        <w:tc>
          <w:tcPr>
            <w:tcW w:w="1418" w:type="dxa"/>
          </w:tcPr>
          <w:p w:rsidR="00A1033D" w:rsidRPr="00B80D37"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2</w:t>
            </w:r>
          </w:p>
        </w:tc>
        <w:tc>
          <w:tcPr>
            <w:tcW w:w="1276" w:type="dxa"/>
          </w:tcPr>
          <w:p w:rsidR="00A1033D" w:rsidRPr="00351BF6"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2</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Pemuda dan Olahraga</w:t>
            </w:r>
          </w:p>
        </w:tc>
      </w:tr>
      <w:tr w:rsidR="00A1033D" w:rsidRPr="00C95CA9" w:rsidTr="00A1033D">
        <w:trPr>
          <w:trHeight w:val="540"/>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Jumlah Prestasi Olah </w:t>
            </w:r>
            <w:r w:rsidRPr="00351BF6">
              <w:rPr>
                <w:rFonts w:ascii="Arial Narrow" w:hAnsi="Arial Narrow"/>
                <w:bCs/>
                <w:iCs/>
                <w:color w:val="000000" w:themeColor="text1"/>
                <w:sz w:val="20"/>
                <w:szCs w:val="20"/>
              </w:rPr>
              <w:t>Raga</w:t>
            </w:r>
            <w:r w:rsidRPr="00351BF6">
              <w:rPr>
                <w:rFonts w:ascii="Arial Narrow" w:hAnsi="Arial Narrow"/>
                <w:color w:val="000000" w:themeColor="text1"/>
                <w:sz w:val="20"/>
                <w:szCs w:val="20"/>
              </w:rPr>
              <w:t xml:space="preserve"> di regional / nasional / internasional</w:t>
            </w:r>
          </w:p>
        </w:tc>
        <w:tc>
          <w:tcPr>
            <w:tcW w:w="992" w:type="dxa"/>
          </w:tcPr>
          <w:p w:rsidR="00A1033D" w:rsidRPr="00FB7689"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Buah</w:t>
            </w:r>
          </w:p>
        </w:tc>
        <w:tc>
          <w:tcPr>
            <w:tcW w:w="1418" w:type="dxa"/>
          </w:tcPr>
          <w:p w:rsidR="00A1033D" w:rsidRPr="00B80D37"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2</w:t>
            </w:r>
          </w:p>
        </w:tc>
        <w:tc>
          <w:tcPr>
            <w:tcW w:w="1276" w:type="dxa"/>
          </w:tcPr>
          <w:p w:rsidR="00A1033D" w:rsidRPr="00D47996" w:rsidRDefault="00A1033D" w:rsidP="0037492F">
            <w:pPr>
              <w:spacing w:after="0"/>
              <w:contextualSpacing/>
              <w:jc w:val="center"/>
              <w:rPr>
                <w:rFonts w:ascii="Arial Narrow" w:hAnsi="Arial Narrow"/>
                <w:bCs/>
                <w:iCs/>
                <w:color w:val="000000" w:themeColor="text1"/>
                <w:sz w:val="20"/>
                <w:szCs w:val="20"/>
              </w:rPr>
            </w:pPr>
            <w:r>
              <w:rPr>
                <w:rFonts w:ascii="Arial Narrow" w:hAnsi="Arial Narrow"/>
                <w:bCs/>
                <w:iCs/>
                <w:color w:val="000000" w:themeColor="text1"/>
                <w:sz w:val="20"/>
                <w:szCs w:val="20"/>
              </w:rPr>
              <w:t>2</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Pemuda dan Olahraga</w:t>
            </w:r>
          </w:p>
        </w:tc>
      </w:tr>
      <w:tr w:rsidR="00A1033D" w:rsidRPr="00C95CA9" w:rsidTr="00A1033D">
        <w:trPr>
          <w:trHeight w:val="427"/>
        </w:trPr>
        <w:tc>
          <w:tcPr>
            <w:tcW w:w="2835" w:type="dxa"/>
            <w:vAlign w:val="center"/>
          </w:tcPr>
          <w:p w:rsidR="00A1033D" w:rsidRPr="00EA55E3"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EA55E3">
              <w:rPr>
                <w:rFonts w:ascii="Arial Narrow" w:hAnsi="Arial Narrow"/>
                <w:b/>
                <w:bCs/>
                <w:iCs/>
                <w:color w:val="000000" w:themeColor="text1"/>
                <w:sz w:val="20"/>
                <w:szCs w:val="20"/>
              </w:rPr>
              <w:t xml:space="preserve">Angka </w:t>
            </w:r>
            <w:r>
              <w:rPr>
                <w:rFonts w:ascii="Arial Narrow" w:hAnsi="Arial Narrow"/>
                <w:b/>
                <w:bCs/>
                <w:iCs/>
                <w:color w:val="000000" w:themeColor="text1"/>
                <w:sz w:val="20"/>
                <w:szCs w:val="20"/>
              </w:rPr>
              <w:t>K</w:t>
            </w:r>
            <w:r w:rsidRPr="00EA55E3">
              <w:rPr>
                <w:rFonts w:ascii="Arial Narrow" w:hAnsi="Arial Narrow"/>
                <w:b/>
                <w:bCs/>
                <w:iCs/>
                <w:color w:val="000000" w:themeColor="text1"/>
                <w:sz w:val="20"/>
                <w:szCs w:val="20"/>
              </w:rPr>
              <w:t>emiskinan</w:t>
            </w:r>
          </w:p>
        </w:tc>
        <w:tc>
          <w:tcPr>
            <w:tcW w:w="992" w:type="dxa"/>
            <w:vAlign w:val="center"/>
          </w:tcPr>
          <w:p w:rsidR="00A1033D" w:rsidRPr="00EA55E3" w:rsidRDefault="00A1033D" w:rsidP="0037492F">
            <w:pPr>
              <w:spacing w:after="0"/>
              <w:contextualSpacing/>
              <w:jc w:val="center"/>
              <w:rPr>
                <w:rFonts w:ascii="Arial Narrow" w:hAnsi="Arial Narrow"/>
                <w:b/>
                <w:bCs/>
                <w:iCs/>
                <w:color w:val="000000" w:themeColor="text1"/>
                <w:sz w:val="20"/>
                <w:szCs w:val="20"/>
              </w:rPr>
            </w:pPr>
            <w:r w:rsidRPr="00EA55E3">
              <w:rPr>
                <w:rFonts w:ascii="Arial Narrow" w:hAnsi="Arial Narrow"/>
                <w:b/>
                <w:bCs/>
                <w:iCs/>
                <w:color w:val="000000" w:themeColor="text1"/>
                <w:sz w:val="20"/>
                <w:szCs w:val="20"/>
              </w:rPr>
              <w:t>%</w:t>
            </w:r>
          </w:p>
        </w:tc>
        <w:tc>
          <w:tcPr>
            <w:tcW w:w="1418" w:type="dxa"/>
            <w:noWrap/>
            <w:vAlign w:val="center"/>
          </w:tcPr>
          <w:p w:rsidR="00A1033D" w:rsidRPr="00EA55E3"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9,86</w:t>
            </w:r>
          </w:p>
        </w:tc>
        <w:tc>
          <w:tcPr>
            <w:tcW w:w="1276" w:type="dxa"/>
            <w:vAlign w:val="center"/>
          </w:tcPr>
          <w:p w:rsidR="00A1033D" w:rsidRPr="00EA55E3"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9,86</w:t>
            </w:r>
          </w:p>
        </w:tc>
        <w:tc>
          <w:tcPr>
            <w:tcW w:w="1984" w:type="dxa"/>
            <w:noWrap/>
            <w:vAlign w:val="center"/>
          </w:tcPr>
          <w:p w:rsidR="00A1033D" w:rsidRPr="00EA55E3" w:rsidRDefault="00A1033D" w:rsidP="0037492F">
            <w:pPr>
              <w:spacing w:after="0"/>
              <w:contextualSpacing/>
              <w:jc w:val="center"/>
              <w:rPr>
                <w:rFonts w:ascii="Arial Narrow" w:hAnsi="Arial Narrow"/>
                <w:b/>
                <w:bCs/>
                <w:iCs/>
                <w:sz w:val="20"/>
                <w:szCs w:val="20"/>
              </w:rPr>
            </w:pPr>
            <w:r w:rsidRPr="00EA55E3">
              <w:rPr>
                <w:rFonts w:ascii="Arial Narrow" w:hAnsi="Arial Narrow"/>
                <w:b/>
                <w:bCs/>
                <w:iCs/>
                <w:sz w:val="20"/>
                <w:szCs w:val="20"/>
              </w:rPr>
              <w:t>Statistik</w:t>
            </w:r>
          </w:p>
        </w:tc>
      </w:tr>
      <w:tr w:rsidR="00A1033D" w:rsidRPr="00C95CA9" w:rsidTr="00A1033D">
        <w:trPr>
          <w:trHeight w:val="427"/>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Pengeluaran </w:t>
            </w:r>
            <w:r w:rsidRPr="00351BF6">
              <w:rPr>
                <w:rFonts w:ascii="Arial Narrow" w:hAnsi="Arial Narrow"/>
                <w:bCs/>
                <w:iCs/>
                <w:color w:val="000000" w:themeColor="text1"/>
                <w:sz w:val="20"/>
                <w:szCs w:val="20"/>
              </w:rPr>
              <w:t>Perkapita</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(Rp.juta)</w:t>
            </w:r>
          </w:p>
        </w:tc>
        <w:tc>
          <w:tcPr>
            <w:tcW w:w="1418" w:type="dxa"/>
            <w:noWrap/>
          </w:tcPr>
          <w:p w:rsidR="00A1033D" w:rsidRPr="00A726E7"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13,35</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13,35</w:t>
            </w:r>
          </w:p>
        </w:tc>
        <w:tc>
          <w:tcPr>
            <w:tcW w:w="1984" w:type="dxa"/>
            <w:noWrap/>
          </w:tcPr>
          <w:p w:rsidR="00A1033D" w:rsidRPr="005F6599" w:rsidRDefault="00A1033D" w:rsidP="0037492F">
            <w:pPr>
              <w:spacing w:after="0"/>
              <w:contextualSpacing/>
              <w:jc w:val="center"/>
              <w:rPr>
                <w:rFonts w:ascii="Arial Narrow" w:hAnsi="Arial Narrow"/>
                <w:sz w:val="20"/>
                <w:szCs w:val="20"/>
              </w:rPr>
            </w:pPr>
            <w:r w:rsidRPr="005F6599">
              <w:rPr>
                <w:rFonts w:ascii="Arial Narrow" w:hAnsi="Arial Narrow"/>
                <w:bCs/>
                <w:i/>
                <w:iCs/>
                <w:sz w:val="20"/>
                <w:szCs w:val="20"/>
              </w:rPr>
              <w:t>Statistik</w:t>
            </w:r>
          </w:p>
        </w:tc>
      </w:tr>
      <w:tr w:rsidR="00A1033D" w:rsidRPr="00C95CA9" w:rsidTr="00A1033D">
        <w:trPr>
          <w:trHeight w:val="427"/>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Persentase </w:t>
            </w:r>
            <w:r w:rsidRPr="00351BF6">
              <w:rPr>
                <w:rFonts w:ascii="Arial Narrow" w:hAnsi="Arial Narrow"/>
                <w:bCs/>
                <w:iCs/>
                <w:color w:val="000000" w:themeColor="text1"/>
                <w:sz w:val="20"/>
                <w:szCs w:val="20"/>
              </w:rPr>
              <w:t>Penanganan</w:t>
            </w:r>
            <w:r w:rsidRPr="00351BF6">
              <w:rPr>
                <w:rFonts w:ascii="Arial Narrow" w:hAnsi="Arial Narrow"/>
                <w:color w:val="000000" w:themeColor="text1"/>
                <w:sz w:val="20"/>
                <w:szCs w:val="20"/>
              </w:rPr>
              <w:t xml:space="preserve">  PMKS</w:t>
            </w:r>
          </w:p>
        </w:tc>
        <w:tc>
          <w:tcPr>
            <w:tcW w:w="992" w:type="dxa"/>
          </w:tcPr>
          <w:p w:rsidR="00A1033D" w:rsidRPr="004B2D61" w:rsidRDefault="00A1033D" w:rsidP="0037492F">
            <w:pPr>
              <w:spacing w:after="0"/>
              <w:contextualSpacing/>
              <w:jc w:val="center"/>
              <w:rPr>
                <w:rFonts w:ascii="Arial Narrow" w:hAnsi="Arial Narrow"/>
                <w:color w:val="000000" w:themeColor="text1"/>
                <w:sz w:val="20"/>
                <w:szCs w:val="20"/>
              </w:rPr>
            </w:pPr>
            <w:r w:rsidRPr="004B2D61">
              <w:rPr>
                <w:rFonts w:ascii="Arial Narrow" w:hAnsi="Arial Narrow"/>
                <w:color w:val="000000" w:themeColor="text1"/>
                <w:sz w:val="20"/>
                <w:szCs w:val="20"/>
              </w:rPr>
              <w:t>%</w:t>
            </w:r>
          </w:p>
        </w:tc>
        <w:tc>
          <w:tcPr>
            <w:tcW w:w="1418" w:type="dxa"/>
            <w:noWrap/>
          </w:tcPr>
          <w:p w:rsidR="00A1033D" w:rsidRPr="00A726E7" w:rsidRDefault="00A1033D" w:rsidP="0037492F">
            <w:pPr>
              <w:spacing w:after="0"/>
              <w:contextualSpacing/>
              <w:jc w:val="center"/>
              <w:rPr>
                <w:rFonts w:ascii="Arial Narrow" w:hAnsi="Arial Narrow"/>
                <w:color w:val="000000" w:themeColor="text1"/>
                <w:sz w:val="20"/>
                <w:szCs w:val="20"/>
              </w:rPr>
            </w:pPr>
            <w:r w:rsidRPr="004B2D61">
              <w:rPr>
                <w:rFonts w:ascii="Arial Narrow" w:hAnsi="Arial Narrow"/>
                <w:color w:val="000000" w:themeColor="text1"/>
                <w:sz w:val="20"/>
                <w:szCs w:val="20"/>
              </w:rPr>
              <w:t>2,</w:t>
            </w:r>
            <w:r>
              <w:rPr>
                <w:rFonts w:ascii="Arial Narrow" w:hAnsi="Arial Narrow"/>
                <w:color w:val="000000" w:themeColor="text1"/>
                <w:sz w:val="20"/>
                <w:szCs w:val="20"/>
              </w:rPr>
              <w:t>00</w:t>
            </w:r>
          </w:p>
        </w:tc>
        <w:tc>
          <w:tcPr>
            <w:tcW w:w="1276" w:type="dxa"/>
          </w:tcPr>
          <w:p w:rsidR="00A1033D" w:rsidRPr="004B2D61" w:rsidRDefault="00A1033D" w:rsidP="0037492F">
            <w:pPr>
              <w:spacing w:after="0"/>
              <w:contextualSpacing/>
              <w:jc w:val="center"/>
              <w:rPr>
                <w:rFonts w:ascii="Arial Narrow" w:hAnsi="Arial Narrow"/>
                <w:color w:val="000000" w:themeColor="text1"/>
                <w:sz w:val="20"/>
                <w:szCs w:val="20"/>
              </w:rPr>
            </w:pPr>
            <w:r w:rsidRPr="004B2D61">
              <w:rPr>
                <w:rFonts w:ascii="Arial Narrow" w:hAnsi="Arial Narrow"/>
                <w:color w:val="000000" w:themeColor="text1"/>
                <w:sz w:val="20"/>
                <w:szCs w:val="20"/>
              </w:rPr>
              <w:t>2,</w:t>
            </w:r>
            <w:r>
              <w:rPr>
                <w:rFonts w:ascii="Arial Narrow" w:hAnsi="Arial Narrow"/>
                <w:color w:val="000000" w:themeColor="text1"/>
                <w:sz w:val="20"/>
                <w:szCs w:val="20"/>
              </w:rPr>
              <w:t>00</w:t>
            </w:r>
          </w:p>
        </w:tc>
        <w:tc>
          <w:tcPr>
            <w:tcW w:w="1984" w:type="dxa"/>
            <w:noWrap/>
          </w:tcPr>
          <w:p w:rsidR="00A1033D" w:rsidRPr="004B2D61" w:rsidRDefault="00A1033D" w:rsidP="0037492F">
            <w:pPr>
              <w:spacing w:after="0"/>
              <w:contextualSpacing/>
              <w:jc w:val="center"/>
              <w:rPr>
                <w:rFonts w:ascii="Arial Narrow" w:hAnsi="Arial Narrow"/>
                <w:bCs/>
                <w:iCs/>
                <w:sz w:val="20"/>
                <w:szCs w:val="20"/>
              </w:rPr>
            </w:pPr>
            <w:r w:rsidRPr="004B2D61">
              <w:rPr>
                <w:rFonts w:ascii="Arial Narrow" w:hAnsi="Arial Narrow"/>
                <w:bCs/>
                <w:iCs/>
                <w:sz w:val="20"/>
                <w:szCs w:val="20"/>
              </w:rPr>
              <w:t>Sosial</w:t>
            </w:r>
          </w:p>
        </w:tc>
      </w:tr>
      <w:tr w:rsidR="00A1033D" w:rsidRPr="00C95CA9" w:rsidTr="00A1033D">
        <w:trPr>
          <w:trHeight w:val="435"/>
        </w:trPr>
        <w:tc>
          <w:tcPr>
            <w:tcW w:w="2835" w:type="dxa"/>
            <w:vAlign w:val="center"/>
          </w:tcPr>
          <w:p w:rsidR="00A1033D" w:rsidRPr="00F544EC" w:rsidRDefault="00A1033D" w:rsidP="00E308B6">
            <w:pPr>
              <w:numPr>
                <w:ilvl w:val="0"/>
                <w:numId w:val="61"/>
              </w:numPr>
              <w:spacing w:after="0"/>
              <w:ind w:left="318" w:hanging="318"/>
              <w:contextualSpacing/>
              <w:rPr>
                <w:rFonts w:ascii="Arial Narrow" w:hAnsi="Arial Narrow"/>
                <w:b/>
                <w:color w:val="000000" w:themeColor="text1"/>
                <w:sz w:val="20"/>
                <w:szCs w:val="20"/>
              </w:rPr>
            </w:pPr>
            <w:r w:rsidRPr="00F544EC">
              <w:rPr>
                <w:rFonts w:ascii="Arial Narrow" w:hAnsi="Arial Narrow"/>
                <w:b/>
                <w:bCs/>
                <w:iCs/>
                <w:color w:val="000000" w:themeColor="text1"/>
                <w:sz w:val="20"/>
                <w:szCs w:val="20"/>
              </w:rPr>
              <w:t>IPG</w:t>
            </w:r>
            <w:r w:rsidRPr="00F544EC">
              <w:rPr>
                <w:rFonts w:ascii="Arial Narrow" w:hAnsi="Arial Narrow"/>
                <w:b/>
                <w:color w:val="000000" w:themeColor="text1"/>
                <w:sz w:val="20"/>
                <w:szCs w:val="20"/>
              </w:rPr>
              <w:t xml:space="preserve"> (Indeks Pembangungan Gender)</w:t>
            </w:r>
          </w:p>
        </w:tc>
        <w:tc>
          <w:tcPr>
            <w:tcW w:w="992" w:type="dxa"/>
            <w:vAlign w:val="center"/>
          </w:tcPr>
          <w:p w:rsidR="00A1033D" w:rsidRPr="00F544EC" w:rsidRDefault="00A1033D" w:rsidP="0037492F">
            <w:pPr>
              <w:spacing w:after="0"/>
              <w:contextualSpacing/>
              <w:jc w:val="center"/>
              <w:rPr>
                <w:rFonts w:ascii="Arial Narrow" w:hAnsi="Arial Narrow"/>
                <w:b/>
                <w:bCs/>
                <w:iCs/>
                <w:color w:val="000000" w:themeColor="text1"/>
                <w:sz w:val="20"/>
                <w:szCs w:val="20"/>
              </w:rPr>
            </w:pPr>
            <w:r w:rsidRPr="00F544EC">
              <w:rPr>
                <w:rFonts w:ascii="Arial Narrow" w:hAnsi="Arial Narrow"/>
                <w:b/>
                <w:bCs/>
                <w:iCs/>
                <w:color w:val="000000" w:themeColor="text1"/>
                <w:sz w:val="20"/>
                <w:szCs w:val="20"/>
              </w:rPr>
              <w:t>Indeks</w:t>
            </w:r>
          </w:p>
        </w:tc>
        <w:tc>
          <w:tcPr>
            <w:tcW w:w="1418" w:type="dxa"/>
            <w:vAlign w:val="center"/>
          </w:tcPr>
          <w:p w:rsidR="00A1033D" w:rsidRPr="00F544EC" w:rsidRDefault="00A1033D" w:rsidP="0037492F">
            <w:pPr>
              <w:spacing w:after="0"/>
              <w:contextualSpacing/>
              <w:jc w:val="center"/>
              <w:rPr>
                <w:rFonts w:ascii="Arial Narrow" w:hAnsi="Arial Narrow"/>
                <w:b/>
                <w:bCs/>
                <w:iCs/>
                <w:color w:val="000000" w:themeColor="text1"/>
                <w:sz w:val="20"/>
                <w:szCs w:val="20"/>
              </w:rPr>
            </w:pPr>
            <w:r w:rsidRPr="00F544EC">
              <w:rPr>
                <w:rFonts w:ascii="Arial Narrow" w:hAnsi="Arial Narrow"/>
                <w:b/>
                <w:bCs/>
                <w:iCs/>
                <w:color w:val="000000" w:themeColor="text1"/>
                <w:sz w:val="20"/>
                <w:szCs w:val="20"/>
              </w:rPr>
              <w:t>97,</w:t>
            </w:r>
            <w:r>
              <w:rPr>
                <w:rFonts w:ascii="Arial Narrow" w:hAnsi="Arial Narrow"/>
                <w:b/>
                <w:bCs/>
                <w:iCs/>
                <w:color w:val="000000" w:themeColor="text1"/>
                <w:sz w:val="20"/>
                <w:szCs w:val="20"/>
              </w:rPr>
              <w:t>25</w:t>
            </w:r>
          </w:p>
        </w:tc>
        <w:tc>
          <w:tcPr>
            <w:tcW w:w="1276" w:type="dxa"/>
            <w:vAlign w:val="center"/>
          </w:tcPr>
          <w:p w:rsidR="00A1033D" w:rsidRPr="00F544EC" w:rsidRDefault="00A1033D" w:rsidP="0037492F">
            <w:pPr>
              <w:spacing w:after="0"/>
              <w:contextualSpacing/>
              <w:jc w:val="center"/>
              <w:rPr>
                <w:rFonts w:ascii="Arial Narrow" w:hAnsi="Arial Narrow"/>
                <w:b/>
                <w:bCs/>
                <w:iCs/>
                <w:color w:val="000000" w:themeColor="text1"/>
                <w:sz w:val="20"/>
                <w:szCs w:val="20"/>
              </w:rPr>
            </w:pPr>
            <w:r w:rsidRPr="00F544EC">
              <w:rPr>
                <w:rFonts w:ascii="Arial Narrow" w:hAnsi="Arial Narrow"/>
                <w:b/>
                <w:bCs/>
                <w:iCs/>
                <w:color w:val="000000" w:themeColor="text1"/>
                <w:sz w:val="20"/>
                <w:szCs w:val="20"/>
              </w:rPr>
              <w:t>97,</w:t>
            </w:r>
            <w:r>
              <w:rPr>
                <w:rFonts w:ascii="Arial Narrow" w:hAnsi="Arial Narrow"/>
                <w:b/>
                <w:bCs/>
                <w:iCs/>
                <w:color w:val="000000" w:themeColor="text1"/>
                <w:sz w:val="20"/>
                <w:szCs w:val="20"/>
              </w:rPr>
              <w:t>25</w:t>
            </w:r>
          </w:p>
        </w:tc>
        <w:tc>
          <w:tcPr>
            <w:tcW w:w="1984" w:type="dxa"/>
            <w:vAlign w:val="center"/>
          </w:tcPr>
          <w:p w:rsidR="00A1033D" w:rsidRPr="00F544EC" w:rsidRDefault="00A1033D" w:rsidP="0037492F">
            <w:pPr>
              <w:spacing w:after="0"/>
              <w:contextualSpacing/>
              <w:jc w:val="center"/>
              <w:rPr>
                <w:rFonts w:ascii="Arial Narrow" w:hAnsi="Arial Narrow"/>
                <w:b/>
                <w:iCs/>
                <w:sz w:val="20"/>
                <w:szCs w:val="20"/>
              </w:rPr>
            </w:pPr>
            <w:r w:rsidRPr="00F544EC">
              <w:rPr>
                <w:rFonts w:ascii="Arial Narrow" w:hAnsi="Arial Narrow"/>
                <w:b/>
                <w:iCs/>
                <w:sz w:val="20"/>
                <w:szCs w:val="20"/>
              </w:rPr>
              <w:t>PP dan PA</w:t>
            </w:r>
          </w:p>
        </w:tc>
      </w:tr>
      <w:tr w:rsidR="00A1033D" w:rsidRPr="00C95CA9" w:rsidTr="00A1033D">
        <w:trPr>
          <w:trHeight w:val="435"/>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Indeks </w:t>
            </w:r>
            <w:r w:rsidRPr="00351BF6">
              <w:rPr>
                <w:rFonts w:ascii="Arial Narrow" w:hAnsi="Arial Narrow"/>
                <w:bCs/>
                <w:iCs/>
                <w:color w:val="000000" w:themeColor="text1"/>
                <w:sz w:val="20"/>
                <w:szCs w:val="20"/>
              </w:rPr>
              <w:t>Pemberdayaan</w:t>
            </w:r>
            <w:r w:rsidRPr="00351BF6">
              <w:rPr>
                <w:rFonts w:ascii="Arial Narrow" w:hAnsi="Arial Narrow"/>
                <w:color w:val="000000" w:themeColor="text1"/>
                <w:sz w:val="20"/>
                <w:szCs w:val="20"/>
              </w:rPr>
              <w:t xml:space="preserve"> Gender (IDG)</w:t>
            </w:r>
          </w:p>
        </w:tc>
        <w:tc>
          <w:tcPr>
            <w:tcW w:w="992"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Indeks</w:t>
            </w:r>
          </w:p>
        </w:tc>
        <w:tc>
          <w:tcPr>
            <w:tcW w:w="1418" w:type="dxa"/>
          </w:tcPr>
          <w:p w:rsidR="00A1033D" w:rsidRPr="00A726E7"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74,</w:t>
            </w:r>
            <w:r>
              <w:rPr>
                <w:rFonts w:ascii="Arial Narrow" w:hAnsi="Arial Narrow"/>
                <w:bCs/>
                <w:iCs/>
                <w:color w:val="000000" w:themeColor="text1"/>
                <w:sz w:val="20"/>
                <w:szCs w:val="20"/>
              </w:rPr>
              <w:t>71</w:t>
            </w:r>
          </w:p>
        </w:tc>
        <w:tc>
          <w:tcPr>
            <w:tcW w:w="1276" w:type="dxa"/>
          </w:tcPr>
          <w:p w:rsidR="00A1033D" w:rsidRPr="00351BF6" w:rsidRDefault="00A1033D" w:rsidP="0037492F">
            <w:pPr>
              <w:spacing w:after="0"/>
              <w:contextualSpacing/>
              <w:jc w:val="center"/>
              <w:rPr>
                <w:rFonts w:ascii="Arial Narrow" w:hAnsi="Arial Narrow"/>
                <w:bCs/>
                <w:iCs/>
                <w:color w:val="000000" w:themeColor="text1"/>
                <w:sz w:val="20"/>
                <w:szCs w:val="20"/>
              </w:rPr>
            </w:pPr>
            <w:r w:rsidRPr="00351BF6">
              <w:rPr>
                <w:rFonts w:ascii="Arial Narrow" w:hAnsi="Arial Narrow"/>
                <w:bCs/>
                <w:iCs/>
                <w:color w:val="000000" w:themeColor="text1"/>
                <w:sz w:val="20"/>
                <w:szCs w:val="20"/>
              </w:rPr>
              <w:t>74,</w:t>
            </w:r>
            <w:r>
              <w:rPr>
                <w:rFonts w:ascii="Arial Narrow" w:hAnsi="Arial Narrow"/>
                <w:bCs/>
                <w:iCs/>
                <w:color w:val="000000" w:themeColor="text1"/>
                <w:sz w:val="20"/>
                <w:szCs w:val="20"/>
              </w:rPr>
              <w:t>71</w:t>
            </w:r>
          </w:p>
        </w:tc>
        <w:tc>
          <w:tcPr>
            <w:tcW w:w="1984" w:type="dxa"/>
          </w:tcPr>
          <w:p w:rsidR="00A1033D" w:rsidRPr="00816236" w:rsidRDefault="00A1033D" w:rsidP="0037492F">
            <w:pPr>
              <w:spacing w:after="0"/>
              <w:contextualSpacing/>
              <w:jc w:val="center"/>
              <w:rPr>
                <w:rFonts w:ascii="Arial Narrow" w:hAnsi="Arial Narrow"/>
                <w:iCs/>
                <w:sz w:val="20"/>
                <w:szCs w:val="20"/>
              </w:rPr>
            </w:pPr>
            <w:r w:rsidRPr="00816236">
              <w:rPr>
                <w:rFonts w:ascii="Arial Narrow" w:hAnsi="Arial Narrow"/>
                <w:iCs/>
                <w:sz w:val="20"/>
                <w:szCs w:val="20"/>
              </w:rPr>
              <w:t>PP dan PA</w:t>
            </w:r>
          </w:p>
        </w:tc>
      </w:tr>
      <w:tr w:rsidR="00A1033D" w:rsidRPr="00C95CA9" w:rsidTr="00A1033D">
        <w:trPr>
          <w:trHeight w:val="341"/>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Kabupaten Layak Anak</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Score</w:t>
            </w:r>
          </w:p>
        </w:tc>
        <w:tc>
          <w:tcPr>
            <w:tcW w:w="1418" w:type="dxa"/>
          </w:tcPr>
          <w:p w:rsidR="00A1033D" w:rsidRPr="00A726E7"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7</w:t>
            </w:r>
            <w:r>
              <w:rPr>
                <w:rFonts w:ascii="Arial Narrow" w:hAnsi="Arial Narrow"/>
                <w:color w:val="000000" w:themeColor="text1"/>
                <w:sz w:val="20"/>
                <w:szCs w:val="20"/>
              </w:rPr>
              <w:t>62</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7</w:t>
            </w:r>
            <w:r>
              <w:rPr>
                <w:rFonts w:ascii="Arial Narrow" w:hAnsi="Arial Narrow"/>
                <w:color w:val="000000" w:themeColor="text1"/>
                <w:sz w:val="20"/>
                <w:szCs w:val="20"/>
              </w:rPr>
              <w:t>62</w:t>
            </w:r>
          </w:p>
        </w:tc>
        <w:tc>
          <w:tcPr>
            <w:tcW w:w="1984" w:type="dxa"/>
          </w:tcPr>
          <w:p w:rsidR="00A1033D" w:rsidRPr="00816236" w:rsidRDefault="00A1033D" w:rsidP="0037492F">
            <w:pPr>
              <w:spacing w:after="0"/>
              <w:contextualSpacing/>
              <w:jc w:val="center"/>
              <w:rPr>
                <w:rFonts w:ascii="Arial Narrow" w:hAnsi="Arial Narrow"/>
                <w:sz w:val="20"/>
                <w:szCs w:val="20"/>
              </w:rPr>
            </w:pPr>
            <w:r w:rsidRPr="00816236">
              <w:rPr>
                <w:rFonts w:ascii="Arial Narrow" w:hAnsi="Arial Narrow"/>
                <w:iCs/>
                <w:sz w:val="20"/>
                <w:szCs w:val="20"/>
              </w:rPr>
              <w:t>PP dan PA</w:t>
            </w:r>
          </w:p>
        </w:tc>
      </w:tr>
      <w:tr w:rsidR="00A1033D" w:rsidRPr="00C95CA9" w:rsidTr="00A1033D">
        <w:trPr>
          <w:trHeight w:val="383"/>
        </w:trPr>
        <w:tc>
          <w:tcPr>
            <w:tcW w:w="2835" w:type="dxa"/>
            <w:vAlign w:val="center"/>
          </w:tcPr>
          <w:p w:rsidR="00A1033D" w:rsidRPr="004B2D61" w:rsidRDefault="00A1033D" w:rsidP="00E308B6">
            <w:pPr>
              <w:numPr>
                <w:ilvl w:val="0"/>
                <w:numId w:val="61"/>
              </w:numPr>
              <w:spacing w:after="0"/>
              <w:ind w:left="318" w:hanging="318"/>
              <w:contextualSpacing/>
              <w:rPr>
                <w:rFonts w:ascii="Arial Narrow" w:hAnsi="Arial Narrow"/>
                <w:b/>
                <w:bCs/>
                <w:iCs/>
                <w:color w:val="000000" w:themeColor="text1"/>
                <w:sz w:val="20"/>
                <w:szCs w:val="20"/>
              </w:rPr>
            </w:pPr>
            <w:r w:rsidRPr="004B2D61">
              <w:rPr>
                <w:rFonts w:ascii="Arial Narrow" w:hAnsi="Arial Narrow"/>
                <w:b/>
                <w:bCs/>
                <w:iCs/>
                <w:color w:val="000000" w:themeColor="text1"/>
                <w:sz w:val="20"/>
                <w:szCs w:val="20"/>
              </w:rPr>
              <w:t>Indeks Reformasi Birokrasi</w:t>
            </w:r>
          </w:p>
        </w:tc>
        <w:tc>
          <w:tcPr>
            <w:tcW w:w="992" w:type="dxa"/>
            <w:vAlign w:val="center"/>
          </w:tcPr>
          <w:p w:rsidR="00A1033D" w:rsidRPr="004B2D61" w:rsidRDefault="00A1033D" w:rsidP="0037492F">
            <w:pPr>
              <w:spacing w:after="0"/>
              <w:contextualSpacing/>
              <w:jc w:val="center"/>
              <w:rPr>
                <w:rFonts w:ascii="Arial Narrow" w:hAnsi="Arial Narrow"/>
                <w:b/>
                <w:bCs/>
                <w:iCs/>
                <w:color w:val="000000" w:themeColor="text1"/>
                <w:sz w:val="20"/>
                <w:szCs w:val="20"/>
              </w:rPr>
            </w:pPr>
            <w:r>
              <w:rPr>
                <w:rFonts w:ascii="Arial Narrow" w:hAnsi="Arial Narrow"/>
                <w:b/>
                <w:bCs/>
                <w:iCs/>
                <w:color w:val="000000" w:themeColor="text1"/>
                <w:sz w:val="20"/>
                <w:szCs w:val="20"/>
              </w:rPr>
              <w:t>I</w:t>
            </w:r>
            <w:r w:rsidRPr="004B2D61">
              <w:rPr>
                <w:rFonts w:ascii="Arial Narrow" w:hAnsi="Arial Narrow"/>
                <w:b/>
                <w:bCs/>
                <w:iCs/>
                <w:color w:val="000000" w:themeColor="text1"/>
                <w:sz w:val="20"/>
                <w:szCs w:val="20"/>
              </w:rPr>
              <w:t>ndeks</w:t>
            </w:r>
          </w:p>
        </w:tc>
        <w:tc>
          <w:tcPr>
            <w:tcW w:w="1418" w:type="dxa"/>
            <w:vAlign w:val="center"/>
          </w:tcPr>
          <w:p w:rsidR="00A1033D" w:rsidRPr="004B2D61" w:rsidRDefault="00A1033D" w:rsidP="0037492F">
            <w:pPr>
              <w:spacing w:after="0"/>
              <w:contextualSpacing/>
              <w:jc w:val="center"/>
              <w:rPr>
                <w:rFonts w:ascii="Arial Narrow" w:hAnsi="Arial Narrow"/>
                <w:b/>
                <w:color w:val="000000" w:themeColor="text1"/>
                <w:sz w:val="20"/>
                <w:szCs w:val="20"/>
              </w:rPr>
            </w:pPr>
            <w:r>
              <w:rPr>
                <w:rFonts w:ascii="Arial Narrow" w:hAnsi="Arial Narrow"/>
                <w:b/>
                <w:color w:val="000000" w:themeColor="text1"/>
                <w:sz w:val="20"/>
                <w:szCs w:val="20"/>
              </w:rPr>
              <w:t>70</w:t>
            </w:r>
          </w:p>
        </w:tc>
        <w:tc>
          <w:tcPr>
            <w:tcW w:w="1276" w:type="dxa"/>
            <w:vAlign w:val="center"/>
          </w:tcPr>
          <w:p w:rsidR="00A1033D" w:rsidRPr="004B2D61" w:rsidRDefault="00A1033D" w:rsidP="0037492F">
            <w:pPr>
              <w:spacing w:after="0"/>
              <w:contextualSpacing/>
              <w:jc w:val="center"/>
              <w:rPr>
                <w:rFonts w:ascii="Arial Narrow" w:hAnsi="Arial Narrow"/>
                <w:b/>
                <w:color w:val="000000" w:themeColor="text1"/>
                <w:sz w:val="20"/>
                <w:szCs w:val="20"/>
              </w:rPr>
            </w:pPr>
            <w:r>
              <w:rPr>
                <w:rFonts w:ascii="Arial Narrow" w:hAnsi="Arial Narrow"/>
                <w:b/>
                <w:color w:val="000000" w:themeColor="text1"/>
                <w:sz w:val="20"/>
                <w:szCs w:val="20"/>
              </w:rPr>
              <w:t>70</w:t>
            </w:r>
          </w:p>
        </w:tc>
        <w:tc>
          <w:tcPr>
            <w:tcW w:w="1984" w:type="dxa"/>
            <w:vAlign w:val="center"/>
          </w:tcPr>
          <w:p w:rsidR="00A1033D" w:rsidRPr="004B2D61" w:rsidRDefault="00A1033D" w:rsidP="0037492F">
            <w:pPr>
              <w:spacing w:after="0"/>
              <w:contextualSpacing/>
              <w:jc w:val="center"/>
              <w:rPr>
                <w:rFonts w:ascii="Arial Narrow" w:hAnsi="Arial Narrow"/>
                <w:b/>
                <w:sz w:val="20"/>
                <w:szCs w:val="20"/>
              </w:rPr>
            </w:pPr>
            <w:r w:rsidRPr="004B2D61">
              <w:rPr>
                <w:rFonts w:ascii="Arial Narrow" w:hAnsi="Arial Narrow"/>
                <w:b/>
                <w:sz w:val="20"/>
                <w:szCs w:val="20"/>
              </w:rPr>
              <w:t>Administrasi Pemerintahan (Unsur Penunjang Pemerintahan)</w:t>
            </w:r>
          </w:p>
        </w:tc>
      </w:tr>
      <w:tr w:rsidR="00A1033D" w:rsidRPr="00C95CA9" w:rsidTr="00A1033D">
        <w:trPr>
          <w:trHeight w:val="383"/>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Indeks </w:t>
            </w:r>
            <w:r w:rsidRPr="00351BF6">
              <w:rPr>
                <w:rFonts w:ascii="Arial Narrow" w:hAnsi="Arial Narrow"/>
                <w:bCs/>
                <w:iCs/>
                <w:color w:val="000000" w:themeColor="text1"/>
                <w:sz w:val="20"/>
                <w:szCs w:val="20"/>
              </w:rPr>
              <w:t>SPBE</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Indeks</w:t>
            </w:r>
          </w:p>
        </w:tc>
        <w:tc>
          <w:tcPr>
            <w:tcW w:w="1418" w:type="dxa"/>
          </w:tcPr>
          <w:p w:rsidR="00A1033D" w:rsidRPr="005F6599"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3,25</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3,25</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Kominfo</w:t>
            </w:r>
          </w:p>
        </w:tc>
      </w:tr>
      <w:tr w:rsidR="00A1033D" w:rsidRPr="00C95CA9" w:rsidTr="00A1033D">
        <w:trPr>
          <w:trHeight w:val="383"/>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Nilai </w:t>
            </w:r>
            <w:r w:rsidRPr="00351BF6">
              <w:rPr>
                <w:rFonts w:ascii="Arial Narrow" w:hAnsi="Arial Narrow"/>
                <w:bCs/>
                <w:iCs/>
                <w:color w:val="000000" w:themeColor="text1"/>
                <w:sz w:val="20"/>
                <w:szCs w:val="20"/>
              </w:rPr>
              <w:t>SAKIP</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N</w:t>
            </w:r>
            <w:r w:rsidRPr="00351BF6">
              <w:rPr>
                <w:rFonts w:ascii="Arial Narrow" w:hAnsi="Arial Narrow"/>
                <w:color w:val="000000" w:themeColor="text1"/>
                <w:sz w:val="20"/>
                <w:szCs w:val="20"/>
              </w:rPr>
              <w:t>ilai</w:t>
            </w:r>
          </w:p>
        </w:tc>
        <w:tc>
          <w:tcPr>
            <w:tcW w:w="1418" w:type="dxa"/>
          </w:tcPr>
          <w:p w:rsidR="00A1033D" w:rsidRPr="00A726E7"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75</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75</w:t>
            </w:r>
          </w:p>
        </w:tc>
        <w:tc>
          <w:tcPr>
            <w:tcW w:w="1984" w:type="dxa"/>
          </w:tcPr>
          <w:p w:rsidR="00A1033D" w:rsidRPr="005F6599" w:rsidRDefault="00A1033D" w:rsidP="0037492F">
            <w:pPr>
              <w:spacing w:after="0"/>
              <w:contextualSpacing/>
              <w:jc w:val="center"/>
              <w:rPr>
                <w:rFonts w:ascii="Arial Narrow" w:hAnsi="Arial Narrow"/>
                <w:sz w:val="20"/>
                <w:szCs w:val="20"/>
              </w:rPr>
            </w:pPr>
            <w:r w:rsidRPr="005F6599">
              <w:rPr>
                <w:rFonts w:ascii="Arial Narrow" w:hAnsi="Arial Narrow"/>
                <w:sz w:val="20"/>
                <w:szCs w:val="20"/>
              </w:rPr>
              <w:t>Administrasi Pemerintahan (Unsur Penunjang Pemerintahan)</w:t>
            </w:r>
          </w:p>
        </w:tc>
      </w:tr>
      <w:tr w:rsidR="00A1033D" w:rsidRPr="00C95CA9" w:rsidTr="00A1033D">
        <w:trPr>
          <w:trHeight w:val="383"/>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Laporan </w:t>
            </w:r>
            <w:r w:rsidRPr="00351BF6">
              <w:rPr>
                <w:rFonts w:ascii="Arial Narrow" w:hAnsi="Arial Narrow"/>
                <w:bCs/>
                <w:iCs/>
                <w:color w:val="000000" w:themeColor="text1"/>
                <w:sz w:val="20"/>
                <w:szCs w:val="20"/>
              </w:rPr>
              <w:t>Keuangan</w:t>
            </w:r>
            <w:r w:rsidRPr="00351BF6">
              <w:rPr>
                <w:rFonts w:ascii="Arial Narrow" w:hAnsi="Arial Narrow"/>
                <w:color w:val="000000" w:themeColor="text1"/>
                <w:sz w:val="20"/>
                <w:szCs w:val="20"/>
              </w:rPr>
              <w:t xml:space="preserve"> Pemerintah Daerah</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Opini</w:t>
            </w:r>
          </w:p>
        </w:tc>
        <w:tc>
          <w:tcPr>
            <w:tcW w:w="1418"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WTP</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WTP</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Keuangan</w:t>
            </w:r>
          </w:p>
        </w:tc>
      </w:tr>
      <w:tr w:rsidR="00A1033D" w:rsidRPr="00C95CA9" w:rsidTr="00A1033D">
        <w:trPr>
          <w:trHeight w:val="383"/>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Indeks </w:t>
            </w:r>
            <w:r w:rsidRPr="00351BF6">
              <w:rPr>
                <w:rFonts w:ascii="Arial Narrow" w:hAnsi="Arial Narrow"/>
                <w:bCs/>
                <w:iCs/>
                <w:color w:val="000000" w:themeColor="text1"/>
                <w:sz w:val="20"/>
                <w:szCs w:val="20"/>
              </w:rPr>
              <w:t>profesionalitas</w:t>
            </w:r>
            <w:r w:rsidRPr="00351BF6">
              <w:rPr>
                <w:rFonts w:ascii="Arial Narrow" w:hAnsi="Arial Narrow"/>
                <w:color w:val="000000" w:themeColor="text1"/>
                <w:sz w:val="20"/>
                <w:szCs w:val="20"/>
              </w:rPr>
              <w:t xml:space="preserve"> Pegawai (IPP) / ASN</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Indeks</w:t>
            </w:r>
          </w:p>
        </w:tc>
        <w:tc>
          <w:tcPr>
            <w:tcW w:w="1418" w:type="dxa"/>
          </w:tcPr>
          <w:p w:rsidR="00A1033D" w:rsidRPr="00E5328B"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60,00</w:t>
            </w:r>
          </w:p>
        </w:tc>
        <w:tc>
          <w:tcPr>
            <w:tcW w:w="1276" w:type="dxa"/>
          </w:tcPr>
          <w:p w:rsidR="00A1033D" w:rsidRPr="00E5328B"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60,00</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Kepegawaian, Pendidikan dan Pelatihan</w:t>
            </w:r>
          </w:p>
        </w:tc>
      </w:tr>
      <w:tr w:rsidR="00A1033D" w:rsidRPr="00C95CA9" w:rsidTr="00A1033D">
        <w:trPr>
          <w:trHeight w:val="270"/>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IKM </w:t>
            </w:r>
            <w:r w:rsidRPr="00351BF6">
              <w:rPr>
                <w:rFonts w:ascii="Arial Narrow" w:hAnsi="Arial Narrow"/>
                <w:bCs/>
                <w:iCs/>
                <w:color w:val="000000" w:themeColor="text1"/>
                <w:sz w:val="20"/>
                <w:szCs w:val="20"/>
              </w:rPr>
              <w:t>Kabupaten</w:t>
            </w:r>
            <w:r w:rsidRPr="00351BF6">
              <w:rPr>
                <w:rFonts w:ascii="Arial Narrow" w:hAnsi="Arial Narrow"/>
                <w:color w:val="000000" w:themeColor="text1"/>
                <w:sz w:val="20"/>
                <w:szCs w:val="20"/>
              </w:rPr>
              <w:t xml:space="preserve"> (Rerata IKM OPD)</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w:t>
            </w:r>
          </w:p>
        </w:tc>
        <w:tc>
          <w:tcPr>
            <w:tcW w:w="1418" w:type="dxa"/>
          </w:tcPr>
          <w:p w:rsidR="00A1033D" w:rsidRPr="00A726E7"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80,43</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Pr>
                <w:rFonts w:ascii="Arial Narrow" w:hAnsi="Arial Narrow"/>
                <w:color w:val="000000" w:themeColor="text1"/>
                <w:sz w:val="20"/>
                <w:szCs w:val="20"/>
              </w:rPr>
              <w:t>80,43</w:t>
            </w:r>
          </w:p>
        </w:tc>
        <w:tc>
          <w:tcPr>
            <w:tcW w:w="1984" w:type="dxa"/>
          </w:tcPr>
          <w:p w:rsidR="00A1033D" w:rsidRPr="00E5328B" w:rsidRDefault="00A1033D" w:rsidP="0037492F">
            <w:pPr>
              <w:spacing w:after="0"/>
              <w:contextualSpacing/>
              <w:jc w:val="center"/>
              <w:rPr>
                <w:rFonts w:ascii="Arial Narrow" w:hAnsi="Arial Narrow"/>
                <w:sz w:val="20"/>
                <w:szCs w:val="20"/>
              </w:rPr>
            </w:pPr>
            <w:r w:rsidRPr="00E5328B">
              <w:rPr>
                <w:rFonts w:ascii="Arial Narrow" w:hAnsi="Arial Narrow"/>
                <w:sz w:val="20"/>
                <w:szCs w:val="20"/>
              </w:rPr>
              <w:t>Administrasi Pemerintahan (Unsur Penunjang Pemerintahan)</w:t>
            </w:r>
          </w:p>
        </w:tc>
      </w:tr>
      <w:tr w:rsidR="00A1033D" w:rsidRPr="00C95CA9" w:rsidTr="00A1033D">
        <w:trPr>
          <w:trHeight w:val="270"/>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Maturitas SPIP</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Level</w:t>
            </w:r>
          </w:p>
        </w:tc>
        <w:tc>
          <w:tcPr>
            <w:tcW w:w="1418"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3</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3</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Pengawasan</w:t>
            </w:r>
          </w:p>
        </w:tc>
      </w:tr>
      <w:tr w:rsidR="00A1033D" w:rsidRPr="00C95CA9" w:rsidTr="00A1033D">
        <w:trPr>
          <w:trHeight w:val="367"/>
        </w:trPr>
        <w:tc>
          <w:tcPr>
            <w:tcW w:w="2835" w:type="dxa"/>
          </w:tcPr>
          <w:p w:rsidR="00A1033D" w:rsidRPr="00351BF6" w:rsidRDefault="00A1033D" w:rsidP="00E308B6">
            <w:pPr>
              <w:numPr>
                <w:ilvl w:val="0"/>
                <w:numId w:val="62"/>
              </w:numPr>
              <w:spacing w:after="0"/>
              <w:ind w:left="748" w:hanging="425"/>
              <w:contextualSpacing/>
              <w:rPr>
                <w:rFonts w:ascii="Arial Narrow" w:hAnsi="Arial Narrow"/>
                <w:color w:val="000000" w:themeColor="text1"/>
                <w:sz w:val="20"/>
                <w:szCs w:val="20"/>
              </w:rPr>
            </w:pPr>
            <w:r w:rsidRPr="00351BF6">
              <w:rPr>
                <w:rFonts w:ascii="Arial Narrow" w:hAnsi="Arial Narrow"/>
                <w:color w:val="000000" w:themeColor="text1"/>
                <w:sz w:val="20"/>
                <w:szCs w:val="20"/>
              </w:rPr>
              <w:t xml:space="preserve">Indeks </w:t>
            </w:r>
            <w:r w:rsidRPr="00351BF6">
              <w:rPr>
                <w:rFonts w:ascii="Arial Narrow" w:hAnsi="Arial Narrow"/>
                <w:bCs/>
                <w:iCs/>
                <w:color w:val="000000" w:themeColor="text1"/>
                <w:sz w:val="20"/>
                <w:szCs w:val="20"/>
              </w:rPr>
              <w:t>Arsip</w:t>
            </w:r>
          </w:p>
        </w:tc>
        <w:tc>
          <w:tcPr>
            <w:tcW w:w="992"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Indeks</w:t>
            </w:r>
          </w:p>
        </w:tc>
        <w:tc>
          <w:tcPr>
            <w:tcW w:w="1418" w:type="dxa"/>
          </w:tcPr>
          <w:p w:rsidR="00A1033D" w:rsidRPr="00A726E7"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8</w:t>
            </w:r>
            <w:r>
              <w:rPr>
                <w:rFonts w:ascii="Arial Narrow" w:hAnsi="Arial Narrow"/>
                <w:color w:val="000000" w:themeColor="text1"/>
                <w:sz w:val="20"/>
                <w:szCs w:val="20"/>
              </w:rPr>
              <w:t>0</w:t>
            </w:r>
          </w:p>
        </w:tc>
        <w:tc>
          <w:tcPr>
            <w:tcW w:w="1276" w:type="dxa"/>
          </w:tcPr>
          <w:p w:rsidR="00A1033D" w:rsidRPr="00351BF6" w:rsidRDefault="00A1033D" w:rsidP="0037492F">
            <w:pPr>
              <w:spacing w:after="0"/>
              <w:contextualSpacing/>
              <w:jc w:val="center"/>
              <w:rPr>
                <w:rFonts w:ascii="Arial Narrow" w:hAnsi="Arial Narrow"/>
                <w:color w:val="000000" w:themeColor="text1"/>
                <w:sz w:val="20"/>
                <w:szCs w:val="20"/>
              </w:rPr>
            </w:pPr>
            <w:r w:rsidRPr="00351BF6">
              <w:rPr>
                <w:rFonts w:ascii="Arial Narrow" w:hAnsi="Arial Narrow"/>
                <w:color w:val="000000" w:themeColor="text1"/>
                <w:sz w:val="20"/>
                <w:szCs w:val="20"/>
              </w:rPr>
              <w:t>8</w:t>
            </w:r>
            <w:r>
              <w:rPr>
                <w:rFonts w:ascii="Arial Narrow" w:hAnsi="Arial Narrow"/>
                <w:color w:val="000000" w:themeColor="text1"/>
                <w:sz w:val="20"/>
                <w:szCs w:val="20"/>
              </w:rPr>
              <w:t>0</w:t>
            </w:r>
          </w:p>
        </w:tc>
        <w:tc>
          <w:tcPr>
            <w:tcW w:w="1984" w:type="dxa"/>
          </w:tcPr>
          <w:p w:rsidR="00A1033D" w:rsidRPr="00C95CA9" w:rsidRDefault="00A1033D" w:rsidP="0037492F">
            <w:pPr>
              <w:spacing w:after="0"/>
              <w:contextualSpacing/>
              <w:jc w:val="center"/>
              <w:rPr>
                <w:rFonts w:ascii="Arial Narrow" w:hAnsi="Arial Narrow"/>
                <w:sz w:val="20"/>
                <w:szCs w:val="20"/>
              </w:rPr>
            </w:pPr>
            <w:r w:rsidRPr="00C95CA9">
              <w:rPr>
                <w:rFonts w:ascii="Arial Narrow" w:hAnsi="Arial Narrow"/>
                <w:sz w:val="20"/>
                <w:szCs w:val="20"/>
              </w:rPr>
              <w:t>Kearsipan</w:t>
            </w:r>
          </w:p>
        </w:tc>
      </w:tr>
    </w:tbl>
    <w:p w:rsidR="008203DD" w:rsidRDefault="00A1033D" w:rsidP="00A1033D">
      <w:pPr>
        <w:pStyle w:val="ListParagraph"/>
        <w:spacing w:after="0"/>
        <w:ind w:firstLine="630"/>
        <w:jc w:val="both"/>
        <w:rPr>
          <w:rFonts w:ascii="Arial Black" w:hAnsi="Arial Black"/>
          <w:b/>
          <w:sz w:val="32"/>
          <w:szCs w:val="32"/>
        </w:rPr>
      </w:pPr>
      <w:proofErr w:type="gramStart"/>
      <w:r w:rsidRPr="006C11F0">
        <w:rPr>
          <w:rFonts w:ascii="Bookman Old Style" w:hAnsi="Bookman Old Style"/>
          <w:i/>
          <w:sz w:val="20"/>
          <w:szCs w:val="20"/>
        </w:rPr>
        <w:t>Sumber :</w:t>
      </w:r>
      <w:proofErr w:type="gramEnd"/>
      <w:r w:rsidRPr="006C11F0">
        <w:rPr>
          <w:rFonts w:ascii="Bookman Old Style" w:hAnsi="Bookman Old Style"/>
          <w:i/>
          <w:sz w:val="20"/>
          <w:szCs w:val="20"/>
        </w:rPr>
        <w:t xml:space="preserve"> Baperlitbang, 20</w:t>
      </w:r>
      <w:r>
        <w:rPr>
          <w:rFonts w:ascii="Bookman Old Style" w:hAnsi="Bookman Old Style"/>
          <w:i/>
          <w:sz w:val="20"/>
          <w:szCs w:val="20"/>
        </w:rPr>
        <w:t>21</w:t>
      </w:r>
    </w:p>
    <w:p w:rsidR="008203DD" w:rsidRDefault="008203DD" w:rsidP="001E4F78">
      <w:pPr>
        <w:tabs>
          <w:tab w:val="left" w:pos="0"/>
          <w:tab w:val="left" w:pos="2296"/>
        </w:tabs>
        <w:spacing w:after="0" w:line="360" w:lineRule="auto"/>
        <w:rPr>
          <w:rFonts w:ascii="Arial Black" w:hAnsi="Arial Black"/>
          <w:b/>
          <w:sz w:val="32"/>
          <w:szCs w:val="32"/>
        </w:rPr>
      </w:pPr>
    </w:p>
    <w:sectPr w:rsidR="008203DD" w:rsidSect="00347163">
      <w:headerReference w:type="default" r:id="rId14"/>
      <w:pgSz w:w="11907" w:h="16840" w:code="9"/>
      <w:pgMar w:top="1559" w:right="1275" w:bottom="1418" w:left="1701" w:header="426" w:footer="397" w:gutter="0"/>
      <w:pgNumType w:chapStyle="1"/>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FF7" w:rsidRDefault="006E4FF7" w:rsidP="009E125D">
      <w:pPr>
        <w:spacing w:after="0" w:line="240" w:lineRule="auto"/>
      </w:pPr>
      <w:r>
        <w:separator/>
      </w:r>
    </w:p>
  </w:endnote>
  <w:endnote w:type="continuationSeparator" w:id="0">
    <w:p w:rsidR="006E4FF7" w:rsidRDefault="006E4FF7" w:rsidP="009E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F7" w:rsidRDefault="006E4FF7">
    <w:pPr>
      <w:pStyle w:val="Footer"/>
      <w:jc w:val="right"/>
    </w:pPr>
    <w:r>
      <w:fldChar w:fldCharType="begin"/>
    </w:r>
    <w:r>
      <w:instrText xml:space="preserve"> PAGE   \* MERGEFORMAT </w:instrText>
    </w:r>
    <w:r>
      <w:fldChar w:fldCharType="separate"/>
    </w:r>
    <w:r w:rsidR="00742160">
      <w:rPr>
        <w:noProof/>
      </w:rPr>
      <w:t>46</w:t>
    </w:r>
    <w:r>
      <w:fldChar w:fldCharType="end"/>
    </w:r>
  </w:p>
  <w:p w:rsidR="006E4FF7" w:rsidRDefault="006E4F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F7" w:rsidRPr="00E459A9" w:rsidRDefault="006E4FF7" w:rsidP="001C2951">
    <w:pPr>
      <w:pStyle w:val="Footer"/>
      <w:jc w:val="right"/>
    </w:pPr>
    <w:r>
      <w:t>42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F7" w:rsidRPr="008E02E0" w:rsidRDefault="006E4FF7" w:rsidP="007B54E6">
    <w:pPr>
      <w:pStyle w:val="Footer"/>
      <w:pBdr>
        <w:top w:val="thinThickSmallGap" w:sz="24" w:space="1" w:color="622423"/>
      </w:pBdr>
      <w:tabs>
        <w:tab w:val="clear" w:pos="4680"/>
        <w:tab w:val="clear" w:pos="9360"/>
        <w:tab w:val="right" w:pos="8624"/>
      </w:tabs>
      <w:rPr>
        <w:rFonts w:ascii="Cambria" w:hAnsi="Cambria"/>
      </w:rPr>
    </w:pPr>
    <w:r w:rsidRPr="008E02E0">
      <w:rPr>
        <w:rFonts w:ascii="Cambria" w:hAnsi="Cambria"/>
        <w:i/>
      </w:rPr>
      <w:t>RPJMD Kabupaten Karanganyar 2018-2023</w:t>
    </w:r>
    <w:r>
      <w:rPr>
        <w:rFonts w:ascii="Cambria" w:hAnsi="Cambria"/>
        <w:i/>
      </w:rPr>
      <w:tab/>
    </w:r>
    <w:r>
      <w:rPr>
        <w:rFonts w:ascii="Cambria" w:hAnsi="Cambria"/>
        <w:i/>
      </w:rPr>
      <w:tab/>
    </w:r>
    <w:r w:rsidRPr="008E02E0">
      <w:rPr>
        <w:rFonts w:ascii="Cambria" w:hAnsi="Cambria"/>
      </w:rPr>
      <w:tab/>
    </w:r>
    <w:r w:rsidRPr="008E02E0">
      <w:rPr>
        <w:rFonts w:ascii="Cambria" w:hAnsi="Cambria"/>
      </w:rPr>
      <w:tab/>
    </w:r>
    <w:r w:rsidRPr="008E02E0">
      <w:rPr>
        <w:rFonts w:ascii="Cambria" w:hAnsi="Cambria"/>
      </w:rPr>
      <w:tab/>
    </w:r>
    <w:r w:rsidRPr="008E02E0">
      <w:rPr>
        <w:rFonts w:ascii="Cambria" w:hAnsi="Cambria"/>
      </w:rPr>
      <w:tab/>
    </w:r>
    <w:r w:rsidRPr="008E02E0">
      <w:rPr>
        <w:rFonts w:ascii="Cambria" w:hAnsi="Cambria"/>
      </w:rPr>
      <w:tab/>
    </w:r>
    <w:r w:rsidRPr="008E02E0">
      <w:rPr>
        <w:rFonts w:ascii="Cambria" w:hAnsi="Cambria"/>
      </w:rPr>
      <w:tab/>
    </w:r>
    <w:r w:rsidRPr="008E02E0">
      <w:rPr>
        <w:rFonts w:ascii="Cambria" w:hAnsi="Cambria"/>
      </w:rPr>
      <w:tab/>
    </w:r>
    <w:r w:rsidRPr="008E02E0">
      <w:rPr>
        <w:rFonts w:ascii="Cambria" w:hAnsi="Cambria"/>
        <w:lang w:val="id-ID"/>
      </w:rPr>
      <w:t xml:space="preserve">  </w:t>
    </w:r>
    <w:r w:rsidRPr="008E02E0">
      <w:rPr>
        <w:rFonts w:ascii="Cambria" w:hAnsi="Cambria"/>
      </w:rPr>
      <w:tab/>
    </w:r>
    <w:r w:rsidRPr="008E02E0">
      <w:rPr>
        <w:rFonts w:ascii="Cambria" w:hAnsi="Cambria"/>
        <w:lang w:val="id-ID"/>
      </w:rPr>
      <w:t xml:space="preserve">             </w:t>
    </w:r>
    <w:r w:rsidRPr="008E02E0">
      <w:rPr>
        <w:rFonts w:ascii="Cambria" w:hAnsi="Cambria"/>
        <w:b/>
      </w:rPr>
      <w:t>V -</w:t>
    </w:r>
    <w:r w:rsidRPr="008E02E0">
      <w:rPr>
        <w:rFonts w:ascii="Cambria" w:hAnsi="Cambria"/>
      </w:rPr>
      <w:t xml:space="preserve"> </w:t>
    </w:r>
    <w:r w:rsidRPr="008E02E0">
      <w:rPr>
        <w:b/>
        <w:sz w:val="24"/>
        <w:szCs w:val="24"/>
      </w:rPr>
      <w:fldChar w:fldCharType="begin"/>
    </w:r>
    <w:r w:rsidRPr="008E02E0">
      <w:rPr>
        <w:b/>
        <w:sz w:val="24"/>
        <w:szCs w:val="24"/>
      </w:rPr>
      <w:instrText xml:space="preserve"> PAGE   \* MERGEFORMAT </w:instrText>
    </w:r>
    <w:r w:rsidRPr="008E02E0">
      <w:rPr>
        <w:b/>
        <w:sz w:val="24"/>
        <w:szCs w:val="24"/>
      </w:rPr>
      <w:fldChar w:fldCharType="separate"/>
    </w:r>
    <w:r w:rsidR="00742160">
      <w:rPr>
        <w:b/>
        <w:noProof/>
        <w:sz w:val="24"/>
        <w:szCs w:val="24"/>
      </w:rPr>
      <w:t>56</w:t>
    </w:r>
    <w:r w:rsidRPr="008E02E0">
      <w:rPr>
        <w:b/>
        <w:sz w:val="24"/>
        <w:szCs w:val="24"/>
      </w:rPr>
      <w:fldChar w:fldCharType="end"/>
    </w:r>
  </w:p>
  <w:p w:rsidR="006E4FF7" w:rsidRPr="008E02E0" w:rsidRDefault="006E4FF7" w:rsidP="007B54E6">
    <w:pPr>
      <w:pStyle w:val="Footer"/>
      <w:pBdr>
        <w:top w:val="thinThickSmallGap" w:sz="24" w:space="1" w:color="622423"/>
      </w:pBdr>
      <w:tabs>
        <w:tab w:val="clear" w:pos="4680"/>
        <w:tab w:val="clear" w:pos="9360"/>
        <w:tab w:val="right" w:pos="8624"/>
      </w:tabs>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FF7" w:rsidRDefault="006E4FF7" w:rsidP="009E125D">
      <w:pPr>
        <w:spacing w:after="0" w:line="240" w:lineRule="auto"/>
      </w:pPr>
      <w:r>
        <w:separator/>
      </w:r>
    </w:p>
  </w:footnote>
  <w:footnote w:type="continuationSeparator" w:id="0">
    <w:p w:rsidR="006E4FF7" w:rsidRDefault="006E4FF7" w:rsidP="009E1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F7" w:rsidRPr="00414420" w:rsidRDefault="006E4FF7" w:rsidP="003E4D52">
    <w:pPr>
      <w:pStyle w:val="Header"/>
      <w:rPr>
        <w:rFonts w:ascii="Trebuchet MS" w:hAnsi="Trebuchet MS" w:cs="Arial"/>
        <w:color w:val="000000"/>
        <w:sz w:val="24"/>
      </w:rPr>
    </w:pPr>
    <w:r>
      <w:rPr>
        <w:noProof/>
      </w:rPr>
      <mc:AlternateContent>
        <mc:Choice Requires="wps">
          <w:drawing>
            <wp:anchor distT="0" distB="0" distL="114300" distR="114300" simplePos="0" relativeHeight="251656704" behindDoc="1" locked="0" layoutInCell="1" allowOverlap="1">
              <wp:simplePos x="0" y="0"/>
              <wp:positionH relativeFrom="page">
                <wp:posOffset>4052570</wp:posOffset>
              </wp:positionH>
              <wp:positionV relativeFrom="paragraph">
                <wp:posOffset>101600</wp:posOffset>
              </wp:positionV>
              <wp:extent cx="3419475" cy="504825"/>
              <wp:effectExtent l="0" t="0" r="0" b="0"/>
              <wp:wrapNone/>
              <wp:docPr id="7" name="Arrow: 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19475" cy="504825"/>
                      </a:xfrm>
                      <a:prstGeom prst="homePlat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AFB7D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6" type="#_x0000_t15" style="position:absolute;margin-left:319.1pt;margin-top:8pt;width:269.25pt;height:39.75pt;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" adj="20006" fillcolor="#0070c0" stroked="f" strokeweight="1pt">
              <v:path arrowok="t"/>
              <w10:wrap anchorx="page"/>
            </v:shape>
          </w:pict>
        </mc:Fallback>
      </mc:AlternateContent>
    </w:r>
  </w:p>
  <w:tbl>
    <w:tblPr>
      <w:tblW w:w="10491" w:type="dxa"/>
      <w:tblInd w:w="-318" w:type="dxa"/>
      <w:tblLook w:val="04A0" w:firstRow="1" w:lastRow="0" w:firstColumn="1" w:lastColumn="0" w:noHBand="0" w:noVBand="1"/>
    </w:tblPr>
    <w:tblGrid>
      <w:gridCol w:w="5474"/>
      <w:gridCol w:w="5017"/>
    </w:tblGrid>
    <w:tr w:rsidR="006E4FF7" w:rsidTr="001C1F29">
      <w:trPr>
        <w:trHeight w:val="707"/>
      </w:trPr>
      <w:tc>
        <w:tcPr>
          <w:tcW w:w="5474" w:type="dxa"/>
        </w:tcPr>
        <w:p w:rsidR="006E4FF7" w:rsidRPr="00480E86" w:rsidRDefault="006E4FF7" w:rsidP="00480E86">
          <w:pPr>
            <w:pStyle w:val="Header"/>
            <w:spacing w:line="276" w:lineRule="auto"/>
            <w:rPr>
              <w:rFonts w:ascii="Trebuchet MS" w:hAnsi="Trebuchet MS" w:cs="Arial"/>
              <w:color w:val="000000"/>
              <w:sz w:val="24"/>
            </w:rPr>
          </w:pPr>
          <w:r>
            <w:rPr>
              <w:noProof/>
            </w:rPr>
            <w:drawing>
              <wp:anchor distT="0" distB="0" distL="114300" distR="114300" simplePos="0" relativeHeight="251654656" behindDoc="0" locked="0" layoutInCell="1" allowOverlap="1">
                <wp:simplePos x="0" y="0"/>
                <wp:positionH relativeFrom="page">
                  <wp:posOffset>146685</wp:posOffset>
                </wp:positionH>
                <wp:positionV relativeFrom="page">
                  <wp:posOffset>0</wp:posOffset>
                </wp:positionV>
                <wp:extent cx="333375" cy="400050"/>
                <wp:effectExtent l="0" t="0" r="0" b="0"/>
                <wp:wrapSquare wrapText="bothSides"/>
                <wp:docPr id="2" name="Picture 52" descr="Description: Kabupaten_Karangan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Kabupaten_Karangany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86">
            <w:rPr>
              <w:rFonts w:ascii="Trebuchet MS" w:hAnsi="Trebuchet MS" w:cs="Arial"/>
              <w:color w:val="000000"/>
              <w:sz w:val="24"/>
            </w:rPr>
            <w:t xml:space="preserve">Pemerintah </w:t>
          </w:r>
        </w:p>
        <w:p w:rsidR="006E4FF7" w:rsidRPr="00480E86" w:rsidRDefault="006E4FF7" w:rsidP="00480E86">
          <w:pPr>
            <w:pStyle w:val="Header"/>
            <w:spacing w:line="276" w:lineRule="auto"/>
            <w:rPr>
              <w:rFonts w:ascii="Trebuchet MS" w:hAnsi="Trebuchet MS" w:cs="Arial"/>
              <w:color w:val="000000"/>
              <w:sz w:val="24"/>
            </w:rPr>
          </w:pPr>
          <w:r w:rsidRPr="00480E86">
            <w:rPr>
              <w:rFonts w:ascii="Trebuchet MS" w:hAnsi="Trebuchet MS" w:cs="Arial"/>
              <w:color w:val="000000"/>
              <w:sz w:val="24"/>
            </w:rPr>
            <w:t>Kabupaten Karanganyar</w:t>
          </w:r>
        </w:p>
      </w:tc>
      <w:tc>
        <w:tcPr>
          <w:tcW w:w="5017" w:type="dxa"/>
        </w:tcPr>
        <w:p w:rsidR="006E4FF7" w:rsidRPr="00480E86" w:rsidRDefault="006E4FF7" w:rsidP="00480E86">
          <w:pPr>
            <w:pStyle w:val="Header"/>
            <w:jc w:val="right"/>
            <w:rPr>
              <w:rFonts w:ascii="Trebuchet MS" w:hAnsi="Trebuchet MS" w:cs="Arial"/>
              <w:color w:val="FFFFFF"/>
              <w:sz w:val="24"/>
            </w:rPr>
          </w:pPr>
          <w:r w:rsidRPr="00480E86">
            <w:rPr>
              <w:rFonts w:ascii="Trebuchet MS" w:hAnsi="Trebuchet MS" w:cs="Arial"/>
              <w:color w:val="FFFFFF"/>
              <w:sz w:val="24"/>
            </w:rPr>
            <w:t>Laporan Kinerja</w:t>
          </w:r>
          <w:r>
            <w:rPr>
              <w:rFonts w:ascii="Trebuchet MS" w:hAnsi="Trebuchet MS" w:cs="Arial"/>
              <w:color w:val="FFFFFF"/>
              <w:sz w:val="24"/>
            </w:rPr>
            <w:t xml:space="preserve"> </w:t>
          </w:r>
          <w:r w:rsidRPr="00480E86">
            <w:rPr>
              <w:rFonts w:ascii="Trebuchet MS" w:hAnsi="Trebuchet MS" w:cs="Arial"/>
              <w:color w:val="FFFFFF"/>
              <w:sz w:val="24"/>
            </w:rPr>
            <w:t>Instansi Pemerintah</w:t>
          </w:r>
        </w:p>
        <w:p w:rsidR="006E4FF7" w:rsidRPr="005B002E" w:rsidRDefault="006E4FF7" w:rsidP="002E2457">
          <w:pPr>
            <w:pStyle w:val="Header"/>
            <w:jc w:val="right"/>
            <w:rPr>
              <w:rFonts w:ascii="Trebuchet MS" w:hAnsi="Trebuchet MS" w:cs="Arial"/>
              <w:color w:val="000000"/>
              <w:sz w:val="24"/>
              <w:lang w:val="id-ID"/>
            </w:rPr>
          </w:pPr>
          <w:r w:rsidRPr="00480E86">
            <w:rPr>
              <w:rFonts w:ascii="Trebuchet MS" w:hAnsi="Trebuchet MS" w:cs="Arial"/>
              <w:color w:val="FFFFFF"/>
              <w:sz w:val="24"/>
            </w:rPr>
            <w:t>Tahun 20</w:t>
          </w:r>
          <w:r>
            <w:rPr>
              <w:rFonts w:ascii="Trebuchet MS" w:hAnsi="Trebuchet MS" w:cs="Arial"/>
              <w:color w:val="FFFFFF"/>
              <w:sz w:val="24"/>
            </w:rPr>
            <w:t>2</w:t>
          </w:r>
          <w:r>
            <w:rPr>
              <w:rFonts w:ascii="Trebuchet MS" w:hAnsi="Trebuchet MS" w:cs="Arial"/>
              <w:color w:val="FFFFFF"/>
              <w:sz w:val="24"/>
              <w:lang w:val="id-ID"/>
            </w:rPr>
            <w:t>1</w:t>
          </w:r>
        </w:p>
      </w:tc>
    </w:tr>
  </w:tbl>
  <w:p w:rsidR="006E4FF7" w:rsidRDefault="006E4FF7" w:rsidP="003E4D52">
    <w:pPr>
      <w:pStyle w:val="Header"/>
      <w:rPr>
        <w:rFonts w:ascii="Trebuchet MS" w:hAnsi="Trebuchet MS" w:cs="Arial"/>
        <w:color w:val="000000"/>
        <w:sz w:val="24"/>
      </w:rPr>
    </w:pPr>
  </w:p>
  <w:p w:rsidR="006E4FF7" w:rsidRDefault="006E4FF7" w:rsidP="003E4D52">
    <w:pPr>
      <w:pStyle w:val="Header"/>
      <w:rPr>
        <w:sz w:val="22"/>
      </w:rPr>
    </w:pPr>
  </w:p>
  <w:p w:rsidR="006E4FF7" w:rsidRPr="003E4D52" w:rsidRDefault="006E4FF7" w:rsidP="003E4D52">
    <w:pPr>
      <w:pStyle w:val="Header"/>
    </w:pPr>
    <w:r>
      <w:rPr>
        <w:noProof/>
      </w:rPr>
      <mc:AlternateContent>
        <mc:Choice Requires="wps">
          <w:drawing>
            <wp:anchor distT="0" distB="0" distL="114300" distR="114300" simplePos="0" relativeHeight="251653632" behindDoc="0" locked="0" layoutInCell="1" allowOverlap="1">
              <wp:simplePos x="0" y="0"/>
              <wp:positionH relativeFrom="column">
                <wp:posOffset>-1077595</wp:posOffset>
              </wp:positionH>
              <wp:positionV relativeFrom="paragraph">
                <wp:posOffset>-86360</wp:posOffset>
              </wp:positionV>
              <wp:extent cx="7571105" cy="6985"/>
              <wp:effectExtent l="0" t="0" r="10795" b="1206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71105" cy="6985"/>
                      </a:xfrm>
                      <a:prstGeom prst="straightConnector1">
                        <a:avLst/>
                      </a:prstGeom>
                      <a:ln>
                        <a:solidFill>
                          <a:srgbClr val="0070C0"/>
                        </a:solidFill>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E2F81AE" id="_x0000_t32" coordsize="21600,21600" o:spt="32" o:oned="t" path="m,l21600,21600e" filled="f">
              <v:path arrowok="t" fillok="f" o:connecttype="none"/>
              <o:lock v:ext="edit" shapetype="t"/>
            </v:shapetype>
            <v:shape id="AutoShape 4" o:spid="_x0000_s1026" type="#_x0000_t32" style="position:absolute;margin-left:-84.85pt;margin-top:-6.8pt;width:596.15pt;height:.5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" strokecolor="#0070c0" strokeweight="1pt">
              <v:stroke joinstyle="miter"/>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F7" w:rsidRPr="00414420" w:rsidRDefault="006E4FF7" w:rsidP="001C2951">
    <w:pPr>
      <w:pStyle w:val="Header"/>
      <w:rPr>
        <w:rFonts w:ascii="Trebuchet MS" w:hAnsi="Trebuchet MS" w:cs="Arial"/>
        <w:color w:val="000000"/>
        <w:sz w:val="24"/>
      </w:rPr>
    </w:pPr>
    <w:r>
      <w:rPr>
        <w:noProof/>
      </w:rPr>
      <w:drawing>
        <wp:anchor distT="0" distB="0" distL="114300" distR="114300" simplePos="0" relativeHeight="251655680" behindDoc="0" locked="0" layoutInCell="1" allowOverlap="1">
          <wp:simplePos x="0" y="0"/>
          <wp:positionH relativeFrom="page">
            <wp:posOffset>455295</wp:posOffset>
          </wp:positionH>
          <wp:positionV relativeFrom="page">
            <wp:posOffset>217170</wp:posOffset>
          </wp:positionV>
          <wp:extent cx="333375" cy="400050"/>
          <wp:effectExtent l="0" t="0" r="0" b="0"/>
          <wp:wrapSquare wrapText="bothSides"/>
          <wp:docPr id="4" name="Picture 53" descr="Description: Kabupaten_Karangan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Kabupaten_Karangany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simplePos x="0" y="0"/>
              <wp:positionH relativeFrom="page">
                <wp:align>right</wp:align>
              </wp:positionH>
              <wp:positionV relativeFrom="paragraph">
                <wp:posOffset>101600</wp:posOffset>
              </wp:positionV>
              <wp:extent cx="3419475" cy="504825"/>
              <wp:effectExtent l="0" t="0" r="0" b="0"/>
              <wp:wrapNone/>
              <wp:docPr id="5" name="Arrow: Pen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19475" cy="504825"/>
                      </a:xfrm>
                      <a:prstGeom prst="homePlat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099912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18.05pt;margin-top:8pt;width:269.25pt;height:39.75pt;flip:x;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" adj="20006" fillcolor="#0070c0" stroked="f" strokeweight="1pt">
              <v:path arrowok="t"/>
              <w10:wrap anchorx="page"/>
            </v:shape>
          </w:pict>
        </mc:Fallback>
      </mc:AlternateContent>
    </w:r>
  </w:p>
  <w:tbl>
    <w:tblPr>
      <w:tblW w:w="15538" w:type="dxa"/>
      <w:tblLook w:val="04A0" w:firstRow="1" w:lastRow="0" w:firstColumn="1" w:lastColumn="0" w:noHBand="0" w:noVBand="1"/>
    </w:tblPr>
    <w:tblGrid>
      <w:gridCol w:w="5278"/>
      <w:gridCol w:w="10260"/>
    </w:tblGrid>
    <w:tr w:rsidR="006E4FF7" w:rsidTr="00480E86">
      <w:trPr>
        <w:trHeight w:val="758"/>
      </w:trPr>
      <w:tc>
        <w:tcPr>
          <w:tcW w:w="5278" w:type="dxa"/>
        </w:tcPr>
        <w:p w:rsidR="006E4FF7" w:rsidRPr="00480E86" w:rsidRDefault="006E4FF7" w:rsidP="00480E86">
          <w:pPr>
            <w:pStyle w:val="Header"/>
            <w:spacing w:line="276" w:lineRule="auto"/>
            <w:rPr>
              <w:rFonts w:ascii="Trebuchet MS" w:hAnsi="Trebuchet MS" w:cs="Arial"/>
              <w:color w:val="000000"/>
              <w:sz w:val="24"/>
            </w:rPr>
          </w:pPr>
          <w:r w:rsidRPr="00480E86">
            <w:rPr>
              <w:rFonts w:ascii="Trebuchet MS" w:hAnsi="Trebuchet MS" w:cs="Arial"/>
              <w:color w:val="000000"/>
              <w:sz w:val="24"/>
            </w:rPr>
            <w:t xml:space="preserve">Pemerintah </w:t>
          </w:r>
        </w:p>
        <w:p w:rsidR="006E4FF7" w:rsidRPr="00480E86" w:rsidRDefault="006E4FF7" w:rsidP="00480E86">
          <w:pPr>
            <w:pStyle w:val="Header"/>
            <w:spacing w:line="276" w:lineRule="auto"/>
            <w:rPr>
              <w:rFonts w:ascii="Trebuchet MS" w:hAnsi="Trebuchet MS" w:cs="Arial"/>
              <w:color w:val="000000"/>
              <w:sz w:val="24"/>
            </w:rPr>
          </w:pPr>
          <w:r w:rsidRPr="00480E86">
            <w:rPr>
              <w:rFonts w:ascii="Trebuchet MS" w:hAnsi="Trebuchet MS" w:cs="Arial"/>
              <w:color w:val="000000"/>
              <w:sz w:val="24"/>
            </w:rPr>
            <w:t>Kabupaten Karanganyar</w:t>
          </w:r>
        </w:p>
      </w:tc>
      <w:tc>
        <w:tcPr>
          <w:tcW w:w="10260" w:type="dxa"/>
        </w:tcPr>
        <w:p w:rsidR="006E4FF7" w:rsidRPr="00480E86" w:rsidRDefault="006E4FF7" w:rsidP="00480E86">
          <w:pPr>
            <w:pStyle w:val="Header"/>
            <w:jc w:val="right"/>
            <w:rPr>
              <w:rFonts w:ascii="Trebuchet MS" w:hAnsi="Trebuchet MS" w:cs="Arial"/>
              <w:color w:val="FFFFFF"/>
              <w:sz w:val="24"/>
            </w:rPr>
          </w:pPr>
          <w:r w:rsidRPr="00480E86">
            <w:rPr>
              <w:rFonts w:ascii="Trebuchet MS" w:hAnsi="Trebuchet MS" w:cs="Arial"/>
              <w:color w:val="FFFFFF"/>
              <w:sz w:val="24"/>
            </w:rPr>
            <w:t>Laporan KinerjaInstansi Pemerintah</w:t>
          </w:r>
        </w:p>
        <w:p w:rsidR="006E4FF7" w:rsidRPr="00480E86" w:rsidRDefault="006E4FF7" w:rsidP="00480E86">
          <w:pPr>
            <w:pStyle w:val="Header"/>
            <w:jc w:val="right"/>
            <w:rPr>
              <w:rFonts w:ascii="Trebuchet MS" w:hAnsi="Trebuchet MS" w:cs="Arial"/>
              <w:color w:val="000000"/>
              <w:sz w:val="24"/>
            </w:rPr>
          </w:pPr>
          <w:r w:rsidRPr="00480E86">
            <w:rPr>
              <w:rFonts w:ascii="Trebuchet MS" w:hAnsi="Trebuchet MS" w:cs="Arial"/>
              <w:color w:val="FFFFFF"/>
              <w:sz w:val="24"/>
            </w:rPr>
            <w:t>Tahun 2017</w:t>
          </w:r>
        </w:p>
      </w:tc>
    </w:tr>
  </w:tbl>
  <w:p w:rsidR="006E4FF7" w:rsidRPr="00414420" w:rsidRDefault="006E4FF7" w:rsidP="001C2951">
    <w:pPr>
      <w:pStyle w:val="Header"/>
      <w:rPr>
        <w:rFonts w:ascii="Trebuchet MS" w:hAnsi="Trebuchet MS" w:cs="Arial"/>
        <w:color w:val="000000"/>
        <w:sz w:val="24"/>
      </w:rPr>
    </w:pPr>
    <w:r>
      <w:rPr>
        <w:noProof/>
      </w:rPr>
      <mc:AlternateContent>
        <mc:Choice Requires="wps">
          <w:drawing>
            <wp:anchor distT="0" distB="0" distL="114300" distR="114300" simplePos="0" relativeHeight="251657728" behindDoc="0" locked="0" layoutInCell="1" allowOverlap="1">
              <wp:simplePos x="0" y="0"/>
              <wp:positionH relativeFrom="column">
                <wp:posOffset>-1090930</wp:posOffset>
              </wp:positionH>
              <wp:positionV relativeFrom="paragraph">
                <wp:posOffset>292100</wp:posOffset>
              </wp:positionV>
              <wp:extent cx="11115675" cy="12065"/>
              <wp:effectExtent l="0" t="0" r="9525" b="698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5675" cy="12065"/>
                      </a:xfrm>
                      <a:prstGeom prst="straightConnector1">
                        <a:avLst/>
                      </a:prstGeom>
                      <a:ln>
                        <a:solidFill>
                          <a:srgbClr val="0070C0"/>
                        </a:solidFill>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A5BCE63" id="_x0000_t32" coordsize="21600,21600" o:spt="32" o:oned="t" path="m,l21600,21600e" filled="f">
              <v:path arrowok="t" fillok="f" o:connecttype="none"/>
              <o:lock v:ext="edit" shapetype="t"/>
            </v:shapetype>
            <v:shape id="AutoShape 4" o:spid="_x0000_s1026" type="#_x0000_t32" style="position:absolute;margin-left:-85.9pt;margin-top:23pt;width:875.25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" strokecolor="#0070c0" strokeweight="1pt">
              <v:stroke joinstyle="miter"/>
            </v:shape>
          </w:pict>
        </mc:Fallback>
      </mc:AlternateContent>
    </w:r>
  </w:p>
  <w:p w:rsidR="006E4FF7" w:rsidRDefault="006E4FF7" w:rsidP="001C2951">
    <w:pPr>
      <w:pStyle w:val="Header"/>
      <w:rPr>
        <w:sz w:val="22"/>
      </w:rPr>
    </w:pPr>
  </w:p>
  <w:p w:rsidR="006E4FF7" w:rsidRPr="00E406A4" w:rsidRDefault="006E4FF7" w:rsidP="001C295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F7" w:rsidRPr="00414420" w:rsidRDefault="006E4FF7" w:rsidP="001C2951">
    <w:pPr>
      <w:pStyle w:val="Header"/>
      <w:rPr>
        <w:rFonts w:ascii="Trebuchet MS" w:hAnsi="Trebuchet MS" w:cs="Arial"/>
        <w:color w:val="000000"/>
        <w:sz w:val="24"/>
      </w:rPr>
    </w:pPr>
    <w:r>
      <w:rPr>
        <w:noProof/>
      </w:rPr>
      <mc:AlternateContent>
        <mc:Choice Requires="wps">
          <w:drawing>
            <wp:anchor distT="0" distB="0" distL="114300" distR="114300" simplePos="0" relativeHeight="251661824" behindDoc="1" locked="0" layoutInCell="1" allowOverlap="1">
              <wp:simplePos x="0" y="0"/>
              <wp:positionH relativeFrom="page">
                <wp:align>right</wp:align>
              </wp:positionH>
              <wp:positionV relativeFrom="paragraph">
                <wp:posOffset>101600</wp:posOffset>
              </wp:positionV>
              <wp:extent cx="3419475" cy="504825"/>
              <wp:effectExtent l="0" t="0" r="0" b="0"/>
              <wp:wrapNone/>
              <wp:docPr id="16" name="Arrow: Pent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19475" cy="504825"/>
                      </a:xfrm>
                      <a:prstGeom prst="homePlat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0A087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6" o:spid="_x0000_s1026" type="#_x0000_t15" style="position:absolute;margin-left:218.05pt;margin-top:8pt;width:269.25pt;height:39.75pt;flip:x;z-index:-251654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" adj="20006" fillcolor="#0070c0" stroked="f" strokeweight="1pt">
              <v:path arrowok="t"/>
              <w10:wrap anchorx="page"/>
            </v:shape>
          </w:pict>
        </mc:Fallback>
      </mc:AlternateContent>
    </w:r>
  </w:p>
  <w:tbl>
    <w:tblPr>
      <w:tblW w:w="16115" w:type="dxa"/>
      <w:tblInd w:w="-1085" w:type="dxa"/>
      <w:tblLook w:val="04A0" w:firstRow="1" w:lastRow="0" w:firstColumn="1" w:lastColumn="0" w:noHBand="0" w:noVBand="1"/>
    </w:tblPr>
    <w:tblGrid>
      <w:gridCol w:w="5474"/>
      <w:gridCol w:w="10641"/>
    </w:tblGrid>
    <w:tr w:rsidR="006E4FF7" w:rsidTr="00480E86">
      <w:trPr>
        <w:trHeight w:val="707"/>
      </w:trPr>
      <w:tc>
        <w:tcPr>
          <w:tcW w:w="5474" w:type="dxa"/>
        </w:tcPr>
        <w:p w:rsidR="006E4FF7" w:rsidRPr="00480E86" w:rsidRDefault="006E4FF7" w:rsidP="00480E86">
          <w:pPr>
            <w:pStyle w:val="Header"/>
            <w:spacing w:line="276" w:lineRule="auto"/>
            <w:rPr>
              <w:rFonts w:ascii="Trebuchet MS" w:hAnsi="Trebuchet MS" w:cs="Arial"/>
              <w:color w:val="000000"/>
              <w:sz w:val="24"/>
            </w:rPr>
          </w:pPr>
          <w:r>
            <w:rPr>
              <w:noProof/>
            </w:rPr>
            <w:drawing>
              <wp:anchor distT="0" distB="0" distL="114300" distR="114300" simplePos="0" relativeHeight="251659776" behindDoc="0" locked="0" layoutInCell="1" allowOverlap="1">
                <wp:simplePos x="0" y="0"/>
                <wp:positionH relativeFrom="page">
                  <wp:posOffset>146685</wp:posOffset>
                </wp:positionH>
                <wp:positionV relativeFrom="page">
                  <wp:posOffset>0</wp:posOffset>
                </wp:positionV>
                <wp:extent cx="333375" cy="400050"/>
                <wp:effectExtent l="0" t="0" r="0" b="0"/>
                <wp:wrapSquare wrapText="bothSides"/>
                <wp:docPr id="8" name="Picture 18" descr="Description: Kabupaten_Karangan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Kabupaten_Karangany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86">
            <w:rPr>
              <w:rFonts w:ascii="Trebuchet MS" w:hAnsi="Trebuchet MS" w:cs="Arial"/>
              <w:color w:val="000000"/>
              <w:sz w:val="24"/>
            </w:rPr>
            <w:t xml:space="preserve">Pemerintah </w:t>
          </w:r>
        </w:p>
        <w:p w:rsidR="006E4FF7" w:rsidRPr="00480E86" w:rsidRDefault="006E4FF7" w:rsidP="00480E86">
          <w:pPr>
            <w:pStyle w:val="Header"/>
            <w:spacing w:line="276" w:lineRule="auto"/>
            <w:rPr>
              <w:rFonts w:ascii="Trebuchet MS" w:hAnsi="Trebuchet MS" w:cs="Arial"/>
              <w:color w:val="000000"/>
              <w:sz w:val="24"/>
            </w:rPr>
          </w:pPr>
          <w:r w:rsidRPr="00480E86">
            <w:rPr>
              <w:rFonts w:ascii="Trebuchet MS" w:hAnsi="Trebuchet MS" w:cs="Arial"/>
              <w:color w:val="000000"/>
              <w:sz w:val="24"/>
            </w:rPr>
            <w:t>Kabupaten Karanganyar</w:t>
          </w:r>
        </w:p>
      </w:tc>
      <w:tc>
        <w:tcPr>
          <w:tcW w:w="10641" w:type="dxa"/>
        </w:tcPr>
        <w:p w:rsidR="006E4FF7" w:rsidRDefault="006E4FF7" w:rsidP="00D3177C">
          <w:pPr>
            <w:pStyle w:val="Header"/>
            <w:tabs>
              <w:tab w:val="clear" w:pos="4680"/>
              <w:tab w:val="left" w:pos="823"/>
              <w:tab w:val="right" w:pos="10425"/>
            </w:tabs>
            <w:jc w:val="both"/>
            <w:rPr>
              <w:rFonts w:ascii="Trebuchet MS" w:hAnsi="Trebuchet MS" w:cs="Arial"/>
              <w:color w:val="FFFFFF"/>
              <w:sz w:val="24"/>
            </w:rPr>
          </w:pPr>
          <w:r>
            <w:rPr>
              <w:rFonts w:ascii="Trebuchet MS" w:hAnsi="Trebuchet MS" w:cs="Arial"/>
              <w:color w:val="FFFFFF"/>
              <w:sz w:val="24"/>
            </w:rPr>
            <w:t xml:space="preserve">                </w:t>
          </w:r>
          <w:r w:rsidRPr="00480E86">
            <w:rPr>
              <w:rFonts w:ascii="Trebuchet MS" w:hAnsi="Trebuchet MS" w:cs="Arial"/>
              <w:color w:val="FFFFFF"/>
              <w:sz w:val="24"/>
            </w:rPr>
            <w:t>Laporan Kinerja</w:t>
          </w:r>
          <w:r>
            <w:rPr>
              <w:rFonts w:ascii="Trebuchet MS" w:hAnsi="Trebuchet MS" w:cs="Arial"/>
              <w:color w:val="FFFFFF"/>
              <w:sz w:val="24"/>
            </w:rPr>
            <w:t xml:space="preserve"> Instansi Pemerintahan</w:t>
          </w:r>
        </w:p>
        <w:p w:rsidR="006E4FF7" w:rsidRDefault="006E4FF7" w:rsidP="00D3177C">
          <w:pPr>
            <w:pStyle w:val="Header"/>
            <w:tabs>
              <w:tab w:val="clear" w:pos="4680"/>
              <w:tab w:val="left" w:pos="823"/>
              <w:tab w:val="right" w:pos="10425"/>
            </w:tabs>
            <w:jc w:val="both"/>
            <w:rPr>
              <w:rFonts w:ascii="Trebuchet MS" w:hAnsi="Trebuchet MS" w:cs="Arial"/>
              <w:color w:val="FFFFFF"/>
              <w:sz w:val="24"/>
            </w:rPr>
          </w:pPr>
          <w:r>
            <w:rPr>
              <w:rFonts w:ascii="Trebuchet MS" w:hAnsi="Trebuchet MS" w:cs="Arial"/>
              <w:color w:val="FFFFFF"/>
              <w:sz w:val="24"/>
            </w:rPr>
            <w:t xml:space="preserve">                                                         Tahun 2020</w:t>
          </w:r>
        </w:p>
        <w:p w:rsidR="006E4FF7" w:rsidRPr="00D3177C" w:rsidRDefault="006E4FF7" w:rsidP="00D3177C">
          <w:pPr>
            <w:pStyle w:val="Header"/>
            <w:tabs>
              <w:tab w:val="clear" w:pos="4680"/>
              <w:tab w:val="left" w:pos="823"/>
              <w:tab w:val="right" w:pos="10425"/>
            </w:tabs>
            <w:jc w:val="both"/>
            <w:rPr>
              <w:rFonts w:ascii="Trebuchet MS" w:hAnsi="Trebuchet MS" w:cs="Arial"/>
              <w:color w:val="FFFFFF"/>
              <w:sz w:val="24"/>
            </w:rPr>
          </w:pPr>
        </w:p>
      </w:tc>
    </w:tr>
  </w:tbl>
  <w:p w:rsidR="006E4FF7" w:rsidRPr="00414420" w:rsidRDefault="006E4FF7" w:rsidP="001C2951">
    <w:pPr>
      <w:pStyle w:val="Header"/>
      <w:rPr>
        <w:rFonts w:ascii="Trebuchet MS" w:hAnsi="Trebuchet MS" w:cs="Arial"/>
        <w:color w:val="000000"/>
        <w:sz w:val="24"/>
      </w:rPr>
    </w:pPr>
    <w:r>
      <w:rPr>
        <w:noProof/>
      </w:rPr>
      <mc:AlternateContent>
        <mc:Choice Requires="wps">
          <w:drawing>
            <wp:anchor distT="0" distB="0" distL="114300" distR="114300" simplePos="0" relativeHeight="251658752" behindDoc="0" locked="0" layoutInCell="1" allowOverlap="1">
              <wp:simplePos x="0" y="0"/>
              <wp:positionH relativeFrom="column">
                <wp:posOffset>-1090930</wp:posOffset>
              </wp:positionH>
              <wp:positionV relativeFrom="paragraph">
                <wp:posOffset>292100</wp:posOffset>
              </wp:positionV>
              <wp:extent cx="11115675" cy="12065"/>
              <wp:effectExtent l="0" t="0" r="9525" b="698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5675" cy="12065"/>
                      </a:xfrm>
                      <a:prstGeom prst="straightConnector1">
                        <a:avLst/>
                      </a:prstGeom>
                      <a:ln>
                        <a:solidFill>
                          <a:srgbClr val="0070C0"/>
                        </a:solidFill>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07C16D2" id="_x0000_t32" coordsize="21600,21600" o:spt="32" o:oned="t" path="m,l21600,21600e" filled="f">
              <v:path arrowok="t" fillok="f" o:connecttype="none"/>
              <o:lock v:ext="edit" shapetype="t"/>
            </v:shapetype>
            <v:shape id="AutoShape 4" o:spid="_x0000_s1026" type="#_x0000_t32" style="position:absolute;margin-left:-85.9pt;margin-top:23pt;width:875.25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" strokecolor="#0070c0" strokeweight="1pt">
              <v:stroke joinstyle="miter"/>
            </v:shape>
          </w:pict>
        </mc:Fallback>
      </mc:AlternateContent>
    </w:r>
  </w:p>
  <w:p w:rsidR="006E4FF7" w:rsidRDefault="006E4FF7" w:rsidP="001C2951">
    <w:pPr>
      <w:pStyle w:val="Header"/>
      <w:rPr>
        <w:sz w:val="22"/>
      </w:rPr>
    </w:pPr>
  </w:p>
  <w:p w:rsidR="006E4FF7" w:rsidRPr="00E406A4" w:rsidRDefault="006E4FF7" w:rsidP="001C29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4E04"/>
    <w:multiLevelType w:val="hybridMultilevel"/>
    <w:tmpl w:val="E4D8DE3E"/>
    <w:lvl w:ilvl="0" w:tplc="6B6EE746">
      <w:start w:val="1"/>
      <w:numFmt w:val="lowerLetter"/>
      <w:lvlText w:val="%1."/>
      <w:lvlJc w:val="center"/>
      <w:pPr>
        <w:ind w:left="2880" w:hanging="360"/>
      </w:pPr>
      <w:rPr>
        <w:rFonts w:ascii="Arial" w:eastAsia="Times New Roman" w:hAnsi="Arial" w:cs="Arial"/>
        <w:b w:val="0"/>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5147334"/>
    <w:multiLevelType w:val="hybridMultilevel"/>
    <w:tmpl w:val="0700F42E"/>
    <w:lvl w:ilvl="0" w:tplc="1C6CBD6A">
      <w:start w:val="1"/>
      <w:numFmt w:val="decimal"/>
      <w:lvlText w:val="%1)"/>
      <w:lvlJc w:val="left"/>
      <w:pPr>
        <w:ind w:left="1017" w:hanging="360"/>
      </w:pPr>
      <w:rPr>
        <w:rFonts w:cs="Times New Roman"/>
        <w:b/>
      </w:rPr>
    </w:lvl>
    <w:lvl w:ilvl="1" w:tplc="04090019" w:tentative="1">
      <w:start w:val="1"/>
      <w:numFmt w:val="lowerLetter"/>
      <w:lvlText w:val="%2."/>
      <w:lvlJc w:val="left"/>
      <w:pPr>
        <w:ind w:left="1737" w:hanging="360"/>
      </w:pPr>
      <w:rPr>
        <w:rFonts w:cs="Times New Roman"/>
      </w:rPr>
    </w:lvl>
    <w:lvl w:ilvl="2" w:tplc="0409001B" w:tentative="1">
      <w:start w:val="1"/>
      <w:numFmt w:val="lowerRoman"/>
      <w:lvlText w:val="%3."/>
      <w:lvlJc w:val="right"/>
      <w:pPr>
        <w:ind w:left="2457" w:hanging="180"/>
      </w:pPr>
      <w:rPr>
        <w:rFonts w:cs="Times New Roman"/>
      </w:rPr>
    </w:lvl>
    <w:lvl w:ilvl="3" w:tplc="0409000F" w:tentative="1">
      <w:start w:val="1"/>
      <w:numFmt w:val="decimal"/>
      <w:lvlText w:val="%4."/>
      <w:lvlJc w:val="left"/>
      <w:pPr>
        <w:ind w:left="3177" w:hanging="360"/>
      </w:pPr>
      <w:rPr>
        <w:rFonts w:cs="Times New Roman"/>
      </w:rPr>
    </w:lvl>
    <w:lvl w:ilvl="4" w:tplc="04090019" w:tentative="1">
      <w:start w:val="1"/>
      <w:numFmt w:val="lowerLetter"/>
      <w:lvlText w:val="%5."/>
      <w:lvlJc w:val="left"/>
      <w:pPr>
        <w:ind w:left="3897" w:hanging="360"/>
      </w:pPr>
      <w:rPr>
        <w:rFonts w:cs="Times New Roman"/>
      </w:rPr>
    </w:lvl>
    <w:lvl w:ilvl="5" w:tplc="0409001B" w:tentative="1">
      <w:start w:val="1"/>
      <w:numFmt w:val="lowerRoman"/>
      <w:lvlText w:val="%6."/>
      <w:lvlJc w:val="right"/>
      <w:pPr>
        <w:ind w:left="4617" w:hanging="180"/>
      </w:pPr>
      <w:rPr>
        <w:rFonts w:cs="Times New Roman"/>
      </w:rPr>
    </w:lvl>
    <w:lvl w:ilvl="6" w:tplc="0409000F" w:tentative="1">
      <w:start w:val="1"/>
      <w:numFmt w:val="decimal"/>
      <w:lvlText w:val="%7."/>
      <w:lvlJc w:val="left"/>
      <w:pPr>
        <w:ind w:left="5337" w:hanging="360"/>
      </w:pPr>
      <w:rPr>
        <w:rFonts w:cs="Times New Roman"/>
      </w:rPr>
    </w:lvl>
    <w:lvl w:ilvl="7" w:tplc="04090019" w:tentative="1">
      <w:start w:val="1"/>
      <w:numFmt w:val="lowerLetter"/>
      <w:lvlText w:val="%8."/>
      <w:lvlJc w:val="left"/>
      <w:pPr>
        <w:ind w:left="6057" w:hanging="360"/>
      </w:pPr>
      <w:rPr>
        <w:rFonts w:cs="Times New Roman"/>
      </w:rPr>
    </w:lvl>
    <w:lvl w:ilvl="8" w:tplc="0409001B" w:tentative="1">
      <w:start w:val="1"/>
      <w:numFmt w:val="lowerRoman"/>
      <w:lvlText w:val="%9."/>
      <w:lvlJc w:val="right"/>
      <w:pPr>
        <w:ind w:left="6777" w:hanging="180"/>
      </w:pPr>
      <w:rPr>
        <w:rFonts w:cs="Times New Roman"/>
      </w:rPr>
    </w:lvl>
  </w:abstractNum>
  <w:abstractNum w:abstractNumId="2" w15:restartNumberingAfterBreak="0">
    <w:nsid w:val="058603B5"/>
    <w:multiLevelType w:val="hybridMultilevel"/>
    <w:tmpl w:val="F1C010C2"/>
    <w:lvl w:ilvl="0" w:tplc="A8E83662">
      <w:start w:val="1"/>
      <w:numFmt w:val="lowerLetter"/>
      <w:lvlText w:val="%1."/>
      <w:lvlJc w:val="left"/>
      <w:pPr>
        <w:ind w:left="2340" w:hanging="360"/>
      </w:pPr>
      <w:rPr>
        <w:rFonts w:cs="Times New Roman" w:hint="default"/>
      </w:rPr>
    </w:lvl>
    <w:lvl w:ilvl="1" w:tplc="04210019" w:tentative="1">
      <w:start w:val="1"/>
      <w:numFmt w:val="lowerLetter"/>
      <w:lvlText w:val="%2."/>
      <w:lvlJc w:val="left"/>
      <w:pPr>
        <w:ind w:left="3060" w:hanging="360"/>
      </w:pPr>
      <w:rPr>
        <w:rFonts w:cs="Times New Roman"/>
      </w:rPr>
    </w:lvl>
    <w:lvl w:ilvl="2" w:tplc="0421001B" w:tentative="1">
      <w:start w:val="1"/>
      <w:numFmt w:val="lowerRoman"/>
      <w:lvlText w:val="%3."/>
      <w:lvlJc w:val="right"/>
      <w:pPr>
        <w:ind w:left="3780" w:hanging="180"/>
      </w:pPr>
      <w:rPr>
        <w:rFonts w:cs="Times New Roman"/>
      </w:rPr>
    </w:lvl>
    <w:lvl w:ilvl="3" w:tplc="0421000F" w:tentative="1">
      <w:start w:val="1"/>
      <w:numFmt w:val="decimal"/>
      <w:lvlText w:val="%4."/>
      <w:lvlJc w:val="left"/>
      <w:pPr>
        <w:ind w:left="4500" w:hanging="360"/>
      </w:pPr>
      <w:rPr>
        <w:rFonts w:cs="Times New Roman"/>
      </w:rPr>
    </w:lvl>
    <w:lvl w:ilvl="4" w:tplc="04210019" w:tentative="1">
      <w:start w:val="1"/>
      <w:numFmt w:val="lowerLetter"/>
      <w:lvlText w:val="%5."/>
      <w:lvlJc w:val="left"/>
      <w:pPr>
        <w:ind w:left="5220" w:hanging="360"/>
      </w:pPr>
      <w:rPr>
        <w:rFonts w:cs="Times New Roman"/>
      </w:rPr>
    </w:lvl>
    <w:lvl w:ilvl="5" w:tplc="0421001B" w:tentative="1">
      <w:start w:val="1"/>
      <w:numFmt w:val="lowerRoman"/>
      <w:lvlText w:val="%6."/>
      <w:lvlJc w:val="right"/>
      <w:pPr>
        <w:ind w:left="5940" w:hanging="180"/>
      </w:pPr>
      <w:rPr>
        <w:rFonts w:cs="Times New Roman"/>
      </w:rPr>
    </w:lvl>
    <w:lvl w:ilvl="6" w:tplc="0421000F" w:tentative="1">
      <w:start w:val="1"/>
      <w:numFmt w:val="decimal"/>
      <w:lvlText w:val="%7."/>
      <w:lvlJc w:val="left"/>
      <w:pPr>
        <w:ind w:left="6660" w:hanging="360"/>
      </w:pPr>
      <w:rPr>
        <w:rFonts w:cs="Times New Roman"/>
      </w:rPr>
    </w:lvl>
    <w:lvl w:ilvl="7" w:tplc="04210019" w:tentative="1">
      <w:start w:val="1"/>
      <w:numFmt w:val="lowerLetter"/>
      <w:lvlText w:val="%8."/>
      <w:lvlJc w:val="left"/>
      <w:pPr>
        <w:ind w:left="7380" w:hanging="360"/>
      </w:pPr>
      <w:rPr>
        <w:rFonts w:cs="Times New Roman"/>
      </w:rPr>
    </w:lvl>
    <w:lvl w:ilvl="8" w:tplc="0421001B" w:tentative="1">
      <w:start w:val="1"/>
      <w:numFmt w:val="lowerRoman"/>
      <w:lvlText w:val="%9."/>
      <w:lvlJc w:val="right"/>
      <w:pPr>
        <w:ind w:left="8100" w:hanging="180"/>
      </w:pPr>
      <w:rPr>
        <w:rFonts w:cs="Times New Roman"/>
      </w:rPr>
    </w:lvl>
  </w:abstractNum>
  <w:abstractNum w:abstractNumId="3" w15:restartNumberingAfterBreak="0">
    <w:nsid w:val="0844551F"/>
    <w:multiLevelType w:val="multilevel"/>
    <w:tmpl w:val="BEF2E126"/>
    <w:lvl w:ilvl="0">
      <w:start w:val="1"/>
      <w:numFmt w:val="decimal"/>
      <w:lvlText w:val="%1."/>
      <w:lvlJc w:val="left"/>
      <w:pPr>
        <w:ind w:left="2340" w:hanging="360"/>
      </w:pPr>
      <w:rPr>
        <w:rFonts w:cs="Times New Roman" w:hint="default"/>
      </w:rPr>
    </w:lvl>
    <w:lvl w:ilvl="1">
      <w:start w:val="1"/>
      <w:numFmt w:val="decimal"/>
      <w:isLgl/>
      <w:lvlText w:val="%1.%2."/>
      <w:lvlJc w:val="left"/>
      <w:pPr>
        <w:ind w:left="2340" w:hanging="360"/>
      </w:pPr>
      <w:rPr>
        <w:rFonts w:cs="Times New Roman" w:hint="default"/>
      </w:rPr>
    </w:lvl>
    <w:lvl w:ilvl="2">
      <w:start w:val="1"/>
      <w:numFmt w:val="decimal"/>
      <w:lvlText w:val="3.1.%3."/>
      <w:lvlJc w:val="left"/>
      <w:pPr>
        <w:ind w:left="2340" w:hanging="360"/>
      </w:pPr>
      <w:rPr>
        <w:rFonts w:cs="Times New Roman" w:hint="default"/>
      </w:rPr>
    </w:lvl>
    <w:lvl w:ilvl="3">
      <w:start w:val="1"/>
      <w:numFmt w:val="decimal"/>
      <w:isLgl/>
      <w:lvlText w:val="%1.%2.%3.%4."/>
      <w:lvlJc w:val="left"/>
      <w:pPr>
        <w:ind w:left="2700" w:hanging="720"/>
      </w:pPr>
      <w:rPr>
        <w:rFonts w:cs="Times New Roman" w:hint="default"/>
      </w:rPr>
    </w:lvl>
    <w:lvl w:ilvl="4">
      <w:start w:val="1"/>
      <w:numFmt w:val="decimal"/>
      <w:isLgl/>
      <w:lvlText w:val="%1.%2.%3.%4.%5."/>
      <w:lvlJc w:val="left"/>
      <w:pPr>
        <w:ind w:left="2700" w:hanging="720"/>
      </w:pPr>
      <w:rPr>
        <w:rFonts w:cs="Times New Roman" w:hint="default"/>
      </w:rPr>
    </w:lvl>
    <w:lvl w:ilvl="5">
      <w:start w:val="1"/>
      <w:numFmt w:val="decimal"/>
      <w:isLgl/>
      <w:lvlText w:val="%1.%2.%3.%4.%5.%6."/>
      <w:lvlJc w:val="left"/>
      <w:pPr>
        <w:ind w:left="2700" w:hanging="720"/>
      </w:pPr>
      <w:rPr>
        <w:rFonts w:cs="Times New Roman" w:hint="default"/>
      </w:rPr>
    </w:lvl>
    <w:lvl w:ilvl="6">
      <w:start w:val="1"/>
      <w:numFmt w:val="decimal"/>
      <w:isLgl/>
      <w:lvlText w:val="%1.%2.%3.%4.%5.%6.%7."/>
      <w:lvlJc w:val="left"/>
      <w:pPr>
        <w:ind w:left="3060" w:hanging="1080"/>
      </w:pPr>
      <w:rPr>
        <w:rFonts w:cs="Times New Roman" w:hint="default"/>
      </w:rPr>
    </w:lvl>
    <w:lvl w:ilvl="7">
      <w:start w:val="1"/>
      <w:numFmt w:val="decimal"/>
      <w:isLgl/>
      <w:lvlText w:val="%1.%2.%3.%4.%5.%6.%7.%8."/>
      <w:lvlJc w:val="left"/>
      <w:pPr>
        <w:ind w:left="3060" w:hanging="1080"/>
      </w:pPr>
      <w:rPr>
        <w:rFonts w:cs="Times New Roman" w:hint="default"/>
      </w:rPr>
    </w:lvl>
    <w:lvl w:ilvl="8">
      <w:start w:val="1"/>
      <w:numFmt w:val="decimal"/>
      <w:isLgl/>
      <w:lvlText w:val="%1.%2.%3.%4.%5.%6.%7.%8.%9."/>
      <w:lvlJc w:val="left"/>
      <w:pPr>
        <w:ind w:left="3060" w:hanging="1080"/>
      </w:pPr>
      <w:rPr>
        <w:rFonts w:cs="Times New Roman" w:hint="default"/>
      </w:rPr>
    </w:lvl>
  </w:abstractNum>
  <w:abstractNum w:abstractNumId="4" w15:restartNumberingAfterBreak="0">
    <w:nsid w:val="0A5E6120"/>
    <w:multiLevelType w:val="hybridMultilevel"/>
    <w:tmpl w:val="5BA64120"/>
    <w:lvl w:ilvl="0" w:tplc="04090011">
      <w:start w:val="1"/>
      <w:numFmt w:val="decimal"/>
      <w:lvlText w:val="%1)"/>
      <w:lvlJc w:val="left"/>
      <w:pPr>
        <w:ind w:left="1080" w:hanging="360"/>
      </w:pPr>
      <w:rPr>
        <w:rFonts w:cs="Times New Roman" w:hint="default"/>
      </w:rPr>
    </w:lvl>
    <w:lvl w:ilvl="1" w:tplc="DF848362">
      <w:start w:val="1"/>
      <w:numFmt w:val="decimal"/>
      <w:lvlText w:val="%2."/>
      <w:lvlJc w:val="left"/>
      <w:pPr>
        <w:ind w:left="1800" w:hanging="360"/>
      </w:pPr>
      <w:rPr>
        <w:rFonts w:ascii="Arial" w:hAnsi="Arial" w:cs="Times New Roman" w:hint="default"/>
        <w:sz w:val="24"/>
        <w:szCs w:val="24"/>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15:restartNumberingAfterBreak="0">
    <w:nsid w:val="0B2A7016"/>
    <w:multiLevelType w:val="hybridMultilevel"/>
    <w:tmpl w:val="93D02CA6"/>
    <w:lvl w:ilvl="0" w:tplc="01402E00">
      <w:start w:val="1"/>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0F817CCA"/>
    <w:multiLevelType w:val="hybridMultilevel"/>
    <w:tmpl w:val="DC2E6E56"/>
    <w:lvl w:ilvl="0" w:tplc="3B86DCB4">
      <w:start w:val="1"/>
      <w:numFmt w:val="decimal"/>
      <w:lvlText w:val="%1)"/>
      <w:lvlJc w:val="left"/>
      <w:pPr>
        <w:ind w:left="360" w:hanging="360"/>
      </w:pPr>
      <w:rPr>
        <w:rFonts w:ascii="Bookman Old Style" w:hAnsi="Bookman Old Style" w:cs="Times New Roman" w:hint="default"/>
        <w:sz w:val="16"/>
        <w:szCs w:val="16"/>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FFD0F47"/>
    <w:multiLevelType w:val="multilevel"/>
    <w:tmpl w:val="A64AFCAE"/>
    <w:lvl w:ilvl="0">
      <w:start w:val="3"/>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908" w:hanging="108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820" w:hanging="144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732" w:hanging="1800"/>
      </w:pPr>
      <w:rPr>
        <w:rFonts w:cs="Times New Roman" w:hint="default"/>
      </w:rPr>
    </w:lvl>
    <w:lvl w:ilvl="8">
      <w:start w:val="1"/>
      <w:numFmt w:val="decimal"/>
      <w:lvlText w:val="%1.%2.%3.%4.%5.%6.%7.%8.%9"/>
      <w:lvlJc w:val="left"/>
      <w:pPr>
        <w:ind w:left="12008" w:hanging="1800"/>
      </w:pPr>
      <w:rPr>
        <w:rFonts w:cs="Times New Roman" w:hint="default"/>
      </w:rPr>
    </w:lvl>
  </w:abstractNum>
  <w:abstractNum w:abstractNumId="8" w15:restartNumberingAfterBreak="0">
    <w:nsid w:val="179D05FF"/>
    <w:multiLevelType w:val="hybridMultilevel"/>
    <w:tmpl w:val="7A209B22"/>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188C6B91"/>
    <w:multiLevelType w:val="hybridMultilevel"/>
    <w:tmpl w:val="CB2CEF84"/>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15:restartNumberingAfterBreak="0">
    <w:nsid w:val="18A47089"/>
    <w:multiLevelType w:val="hybridMultilevel"/>
    <w:tmpl w:val="0486D05E"/>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1A2D6551"/>
    <w:multiLevelType w:val="hybridMultilevel"/>
    <w:tmpl w:val="493298B0"/>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15:restartNumberingAfterBreak="0">
    <w:nsid w:val="1B525373"/>
    <w:multiLevelType w:val="hybridMultilevel"/>
    <w:tmpl w:val="395002C4"/>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CB169E4"/>
    <w:multiLevelType w:val="hybridMultilevel"/>
    <w:tmpl w:val="39F25DFC"/>
    <w:lvl w:ilvl="0" w:tplc="01402E00">
      <w:start w:val="1"/>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15:restartNumberingAfterBreak="0">
    <w:nsid w:val="1E1D02C7"/>
    <w:multiLevelType w:val="hybridMultilevel"/>
    <w:tmpl w:val="89F27B2C"/>
    <w:lvl w:ilvl="0" w:tplc="4A3AED22">
      <w:start w:val="1"/>
      <w:numFmt w:val="decimal"/>
      <w:lvlText w:val="(%1)"/>
      <w:lvlJc w:val="left"/>
      <w:pPr>
        <w:ind w:left="3150" w:hanging="360"/>
      </w:pPr>
      <w:rPr>
        <w:rFonts w:cs="Times New Roman" w:hint="default"/>
      </w:rPr>
    </w:lvl>
    <w:lvl w:ilvl="1" w:tplc="04210019" w:tentative="1">
      <w:start w:val="1"/>
      <w:numFmt w:val="lowerLetter"/>
      <w:lvlText w:val="%2."/>
      <w:lvlJc w:val="left"/>
      <w:pPr>
        <w:ind w:left="3870" w:hanging="360"/>
      </w:pPr>
      <w:rPr>
        <w:rFonts w:cs="Times New Roman"/>
      </w:rPr>
    </w:lvl>
    <w:lvl w:ilvl="2" w:tplc="0421001B" w:tentative="1">
      <w:start w:val="1"/>
      <w:numFmt w:val="lowerRoman"/>
      <w:lvlText w:val="%3."/>
      <w:lvlJc w:val="right"/>
      <w:pPr>
        <w:ind w:left="4590" w:hanging="180"/>
      </w:pPr>
      <w:rPr>
        <w:rFonts w:cs="Times New Roman"/>
      </w:rPr>
    </w:lvl>
    <w:lvl w:ilvl="3" w:tplc="0421000F" w:tentative="1">
      <w:start w:val="1"/>
      <w:numFmt w:val="decimal"/>
      <w:lvlText w:val="%4."/>
      <w:lvlJc w:val="left"/>
      <w:pPr>
        <w:ind w:left="5310" w:hanging="360"/>
      </w:pPr>
      <w:rPr>
        <w:rFonts w:cs="Times New Roman"/>
      </w:rPr>
    </w:lvl>
    <w:lvl w:ilvl="4" w:tplc="04210019" w:tentative="1">
      <w:start w:val="1"/>
      <w:numFmt w:val="lowerLetter"/>
      <w:lvlText w:val="%5."/>
      <w:lvlJc w:val="left"/>
      <w:pPr>
        <w:ind w:left="6030" w:hanging="360"/>
      </w:pPr>
      <w:rPr>
        <w:rFonts w:cs="Times New Roman"/>
      </w:rPr>
    </w:lvl>
    <w:lvl w:ilvl="5" w:tplc="0421001B" w:tentative="1">
      <w:start w:val="1"/>
      <w:numFmt w:val="lowerRoman"/>
      <w:lvlText w:val="%6."/>
      <w:lvlJc w:val="right"/>
      <w:pPr>
        <w:ind w:left="6750" w:hanging="180"/>
      </w:pPr>
      <w:rPr>
        <w:rFonts w:cs="Times New Roman"/>
      </w:rPr>
    </w:lvl>
    <w:lvl w:ilvl="6" w:tplc="0421000F" w:tentative="1">
      <w:start w:val="1"/>
      <w:numFmt w:val="decimal"/>
      <w:lvlText w:val="%7."/>
      <w:lvlJc w:val="left"/>
      <w:pPr>
        <w:ind w:left="7470" w:hanging="360"/>
      </w:pPr>
      <w:rPr>
        <w:rFonts w:cs="Times New Roman"/>
      </w:rPr>
    </w:lvl>
    <w:lvl w:ilvl="7" w:tplc="04210019" w:tentative="1">
      <w:start w:val="1"/>
      <w:numFmt w:val="lowerLetter"/>
      <w:lvlText w:val="%8."/>
      <w:lvlJc w:val="left"/>
      <w:pPr>
        <w:ind w:left="8190" w:hanging="360"/>
      </w:pPr>
      <w:rPr>
        <w:rFonts w:cs="Times New Roman"/>
      </w:rPr>
    </w:lvl>
    <w:lvl w:ilvl="8" w:tplc="0421001B" w:tentative="1">
      <w:start w:val="1"/>
      <w:numFmt w:val="lowerRoman"/>
      <w:lvlText w:val="%9."/>
      <w:lvlJc w:val="right"/>
      <w:pPr>
        <w:ind w:left="8910" w:hanging="180"/>
      </w:pPr>
      <w:rPr>
        <w:rFonts w:cs="Times New Roman"/>
      </w:rPr>
    </w:lvl>
  </w:abstractNum>
  <w:abstractNum w:abstractNumId="15" w15:restartNumberingAfterBreak="0">
    <w:nsid w:val="22154A95"/>
    <w:multiLevelType w:val="hybridMultilevel"/>
    <w:tmpl w:val="DBACFA46"/>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15:restartNumberingAfterBreak="0">
    <w:nsid w:val="22362ABD"/>
    <w:multiLevelType w:val="hybridMultilevel"/>
    <w:tmpl w:val="90602FE8"/>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15:restartNumberingAfterBreak="0">
    <w:nsid w:val="23036FBE"/>
    <w:multiLevelType w:val="hybridMultilevel"/>
    <w:tmpl w:val="E494A3FC"/>
    <w:lvl w:ilvl="0" w:tplc="A8241658">
      <w:start w:val="1"/>
      <w:numFmt w:val="decimal"/>
      <w:lvlText w:val="%1)"/>
      <w:lvlJc w:val="left"/>
      <w:pPr>
        <w:ind w:left="720" w:hanging="360"/>
      </w:pPr>
      <w:rPr>
        <w:rFonts w:ascii="Bookman Old Style" w:hAnsi="Bookman Old Style" w:cs="Times New Roman" w:hint="default"/>
        <w:sz w:val="16"/>
        <w:szCs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3A3566D"/>
    <w:multiLevelType w:val="hybridMultilevel"/>
    <w:tmpl w:val="7D42E97E"/>
    <w:lvl w:ilvl="0" w:tplc="07DE50CC">
      <w:start w:val="1"/>
      <w:numFmt w:val="decimal"/>
      <w:lvlText w:val="%1)"/>
      <w:lvlJc w:val="left"/>
      <w:pPr>
        <w:ind w:left="360" w:hanging="360"/>
      </w:pPr>
      <w:rPr>
        <w:rFonts w:ascii="Bookman Old Style" w:hAnsi="Bookman Old Style" w:cs="Times New Roman" w:hint="default"/>
        <w:sz w:val="16"/>
        <w:szCs w:val="16"/>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23AC3B82"/>
    <w:multiLevelType w:val="hybridMultilevel"/>
    <w:tmpl w:val="118EBEAA"/>
    <w:lvl w:ilvl="0" w:tplc="DAAA4CDA">
      <w:start w:val="1"/>
      <w:numFmt w:val="decimal"/>
      <w:lvlText w:val="%1)"/>
      <w:lvlJc w:val="left"/>
      <w:pPr>
        <w:ind w:left="720" w:hanging="360"/>
      </w:pPr>
      <w:rPr>
        <w:rFonts w:ascii="Bookman Old Style" w:hAnsi="Bookman Old Style" w:cs="Times New Roman" w:hint="default"/>
        <w:sz w:val="16"/>
        <w:szCs w:val="16"/>
      </w:rPr>
    </w:lvl>
    <w:lvl w:ilvl="1" w:tplc="01402E00">
      <w:start w:val="1"/>
      <w:numFmt w:val="decimal"/>
      <w:lvlText w:val="%2."/>
      <w:lvlJc w:val="left"/>
      <w:pPr>
        <w:ind w:left="1440" w:hanging="360"/>
      </w:pPr>
      <w:rPr>
        <w:rFonts w:cs="Times New Roman" w:hint="default"/>
      </w:rPr>
    </w:lvl>
    <w:lvl w:ilvl="2" w:tplc="51F22EC6">
      <w:start w:val="1"/>
      <w:numFmt w:val="lowerLetter"/>
      <w:lvlText w:val="%3."/>
      <w:lvlJc w:val="left"/>
      <w:pPr>
        <w:ind w:left="2340" w:hanging="360"/>
      </w:pPr>
      <w:rPr>
        <w:rFonts w:cs="Times New Roman" w:hint="default"/>
      </w:rPr>
    </w:lvl>
    <w:lvl w:ilvl="3" w:tplc="13C27320">
      <w:start w:val="1"/>
      <w:numFmt w:val="lowerLetter"/>
      <w:lvlText w:val="%4."/>
      <w:lvlJc w:val="center"/>
      <w:pPr>
        <w:ind w:left="2880" w:hanging="360"/>
      </w:pPr>
      <w:rPr>
        <w:rFonts w:ascii="Arial" w:eastAsia="Times New Roman" w:hAnsi="Arial" w:cs="Arial"/>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4742EAF"/>
    <w:multiLevelType w:val="hybridMultilevel"/>
    <w:tmpl w:val="781406E8"/>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2535114C"/>
    <w:multiLevelType w:val="hybridMultilevel"/>
    <w:tmpl w:val="9CC0009C"/>
    <w:lvl w:ilvl="0" w:tplc="5AECA9B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15:restartNumberingAfterBreak="0">
    <w:nsid w:val="254035E3"/>
    <w:multiLevelType w:val="hybridMultilevel"/>
    <w:tmpl w:val="0700F42E"/>
    <w:lvl w:ilvl="0" w:tplc="1C6CBD6A">
      <w:start w:val="1"/>
      <w:numFmt w:val="decimal"/>
      <w:lvlText w:val="%1)"/>
      <w:lvlJc w:val="left"/>
      <w:pPr>
        <w:ind w:left="1017" w:hanging="360"/>
      </w:pPr>
      <w:rPr>
        <w:rFonts w:cs="Times New Roman"/>
        <w:b/>
      </w:rPr>
    </w:lvl>
    <w:lvl w:ilvl="1" w:tplc="04090019" w:tentative="1">
      <w:start w:val="1"/>
      <w:numFmt w:val="lowerLetter"/>
      <w:lvlText w:val="%2."/>
      <w:lvlJc w:val="left"/>
      <w:pPr>
        <w:ind w:left="1737" w:hanging="360"/>
      </w:pPr>
      <w:rPr>
        <w:rFonts w:cs="Times New Roman"/>
      </w:rPr>
    </w:lvl>
    <w:lvl w:ilvl="2" w:tplc="0409001B" w:tentative="1">
      <w:start w:val="1"/>
      <w:numFmt w:val="lowerRoman"/>
      <w:lvlText w:val="%3."/>
      <w:lvlJc w:val="right"/>
      <w:pPr>
        <w:ind w:left="2457" w:hanging="180"/>
      </w:pPr>
      <w:rPr>
        <w:rFonts w:cs="Times New Roman"/>
      </w:rPr>
    </w:lvl>
    <w:lvl w:ilvl="3" w:tplc="0409000F" w:tentative="1">
      <w:start w:val="1"/>
      <w:numFmt w:val="decimal"/>
      <w:lvlText w:val="%4."/>
      <w:lvlJc w:val="left"/>
      <w:pPr>
        <w:ind w:left="3177" w:hanging="360"/>
      </w:pPr>
      <w:rPr>
        <w:rFonts w:cs="Times New Roman"/>
      </w:rPr>
    </w:lvl>
    <w:lvl w:ilvl="4" w:tplc="04090019" w:tentative="1">
      <w:start w:val="1"/>
      <w:numFmt w:val="lowerLetter"/>
      <w:lvlText w:val="%5."/>
      <w:lvlJc w:val="left"/>
      <w:pPr>
        <w:ind w:left="3897" w:hanging="360"/>
      </w:pPr>
      <w:rPr>
        <w:rFonts w:cs="Times New Roman"/>
      </w:rPr>
    </w:lvl>
    <w:lvl w:ilvl="5" w:tplc="0409001B" w:tentative="1">
      <w:start w:val="1"/>
      <w:numFmt w:val="lowerRoman"/>
      <w:lvlText w:val="%6."/>
      <w:lvlJc w:val="right"/>
      <w:pPr>
        <w:ind w:left="4617" w:hanging="180"/>
      </w:pPr>
      <w:rPr>
        <w:rFonts w:cs="Times New Roman"/>
      </w:rPr>
    </w:lvl>
    <w:lvl w:ilvl="6" w:tplc="0409000F" w:tentative="1">
      <w:start w:val="1"/>
      <w:numFmt w:val="decimal"/>
      <w:lvlText w:val="%7."/>
      <w:lvlJc w:val="left"/>
      <w:pPr>
        <w:ind w:left="5337" w:hanging="360"/>
      </w:pPr>
      <w:rPr>
        <w:rFonts w:cs="Times New Roman"/>
      </w:rPr>
    </w:lvl>
    <w:lvl w:ilvl="7" w:tplc="04090019" w:tentative="1">
      <w:start w:val="1"/>
      <w:numFmt w:val="lowerLetter"/>
      <w:lvlText w:val="%8."/>
      <w:lvlJc w:val="left"/>
      <w:pPr>
        <w:ind w:left="6057" w:hanging="360"/>
      </w:pPr>
      <w:rPr>
        <w:rFonts w:cs="Times New Roman"/>
      </w:rPr>
    </w:lvl>
    <w:lvl w:ilvl="8" w:tplc="0409001B" w:tentative="1">
      <w:start w:val="1"/>
      <w:numFmt w:val="lowerRoman"/>
      <w:lvlText w:val="%9."/>
      <w:lvlJc w:val="right"/>
      <w:pPr>
        <w:ind w:left="6777" w:hanging="180"/>
      </w:pPr>
      <w:rPr>
        <w:rFonts w:cs="Times New Roman"/>
      </w:rPr>
    </w:lvl>
  </w:abstractNum>
  <w:abstractNum w:abstractNumId="23" w15:restartNumberingAfterBreak="0">
    <w:nsid w:val="2548655C"/>
    <w:multiLevelType w:val="hybridMultilevel"/>
    <w:tmpl w:val="6D68C362"/>
    <w:lvl w:ilvl="0" w:tplc="A8E83662">
      <w:start w:val="1"/>
      <w:numFmt w:val="lowerLetter"/>
      <w:lvlText w:val="%1."/>
      <w:lvlJc w:val="left"/>
      <w:pPr>
        <w:ind w:left="2340" w:hanging="360"/>
      </w:pPr>
      <w:rPr>
        <w:rFonts w:cs="Times New Roman" w:hint="default"/>
      </w:rPr>
    </w:lvl>
    <w:lvl w:ilvl="1" w:tplc="04210019" w:tentative="1">
      <w:start w:val="1"/>
      <w:numFmt w:val="lowerLetter"/>
      <w:lvlText w:val="%2."/>
      <w:lvlJc w:val="left"/>
      <w:pPr>
        <w:ind w:left="3060" w:hanging="360"/>
      </w:pPr>
      <w:rPr>
        <w:rFonts w:cs="Times New Roman"/>
      </w:rPr>
    </w:lvl>
    <w:lvl w:ilvl="2" w:tplc="0421001B" w:tentative="1">
      <w:start w:val="1"/>
      <w:numFmt w:val="lowerRoman"/>
      <w:lvlText w:val="%3."/>
      <w:lvlJc w:val="right"/>
      <w:pPr>
        <w:ind w:left="3780" w:hanging="180"/>
      </w:pPr>
      <w:rPr>
        <w:rFonts w:cs="Times New Roman"/>
      </w:rPr>
    </w:lvl>
    <w:lvl w:ilvl="3" w:tplc="0421000F" w:tentative="1">
      <w:start w:val="1"/>
      <w:numFmt w:val="decimal"/>
      <w:lvlText w:val="%4."/>
      <w:lvlJc w:val="left"/>
      <w:pPr>
        <w:ind w:left="4500" w:hanging="360"/>
      </w:pPr>
      <w:rPr>
        <w:rFonts w:cs="Times New Roman"/>
      </w:rPr>
    </w:lvl>
    <w:lvl w:ilvl="4" w:tplc="04210019" w:tentative="1">
      <w:start w:val="1"/>
      <w:numFmt w:val="lowerLetter"/>
      <w:lvlText w:val="%5."/>
      <w:lvlJc w:val="left"/>
      <w:pPr>
        <w:ind w:left="5220" w:hanging="360"/>
      </w:pPr>
      <w:rPr>
        <w:rFonts w:cs="Times New Roman"/>
      </w:rPr>
    </w:lvl>
    <w:lvl w:ilvl="5" w:tplc="0421001B" w:tentative="1">
      <w:start w:val="1"/>
      <w:numFmt w:val="lowerRoman"/>
      <w:lvlText w:val="%6."/>
      <w:lvlJc w:val="right"/>
      <w:pPr>
        <w:ind w:left="5940" w:hanging="180"/>
      </w:pPr>
      <w:rPr>
        <w:rFonts w:cs="Times New Roman"/>
      </w:rPr>
    </w:lvl>
    <w:lvl w:ilvl="6" w:tplc="0421000F" w:tentative="1">
      <w:start w:val="1"/>
      <w:numFmt w:val="decimal"/>
      <w:lvlText w:val="%7."/>
      <w:lvlJc w:val="left"/>
      <w:pPr>
        <w:ind w:left="6660" w:hanging="360"/>
      </w:pPr>
      <w:rPr>
        <w:rFonts w:cs="Times New Roman"/>
      </w:rPr>
    </w:lvl>
    <w:lvl w:ilvl="7" w:tplc="04210019" w:tentative="1">
      <w:start w:val="1"/>
      <w:numFmt w:val="lowerLetter"/>
      <w:lvlText w:val="%8."/>
      <w:lvlJc w:val="left"/>
      <w:pPr>
        <w:ind w:left="7380" w:hanging="360"/>
      </w:pPr>
      <w:rPr>
        <w:rFonts w:cs="Times New Roman"/>
      </w:rPr>
    </w:lvl>
    <w:lvl w:ilvl="8" w:tplc="0421001B" w:tentative="1">
      <w:start w:val="1"/>
      <w:numFmt w:val="lowerRoman"/>
      <w:lvlText w:val="%9."/>
      <w:lvlJc w:val="right"/>
      <w:pPr>
        <w:ind w:left="8100" w:hanging="180"/>
      </w:pPr>
      <w:rPr>
        <w:rFonts w:cs="Times New Roman"/>
      </w:rPr>
    </w:lvl>
  </w:abstractNum>
  <w:abstractNum w:abstractNumId="24" w15:restartNumberingAfterBreak="0">
    <w:nsid w:val="26B11FF5"/>
    <w:multiLevelType w:val="hybridMultilevel"/>
    <w:tmpl w:val="63564B16"/>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15:restartNumberingAfterBreak="0">
    <w:nsid w:val="271F7F31"/>
    <w:multiLevelType w:val="multilevel"/>
    <w:tmpl w:val="0B4EF422"/>
    <w:lvl w:ilvl="0">
      <w:start w:val="1"/>
      <w:numFmt w:val="decimal"/>
      <w:lvlText w:val="%1."/>
      <w:lvlJc w:val="left"/>
      <w:pPr>
        <w:ind w:left="360" w:hanging="360"/>
      </w:pPr>
      <w:rPr>
        <w:rFonts w:cs="Times New Roman" w:hint="default"/>
        <w:b/>
        <w:i/>
        <w:caps w:val="0"/>
        <w:strike w:val="0"/>
        <w:dstrike w:val="0"/>
        <w:vanish w:val="0"/>
        <w:color w:val="auto"/>
        <w:sz w:val="18"/>
        <w:szCs w:val="18"/>
        <w:vertAlign w:val="baseline"/>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6" w15:restartNumberingAfterBreak="0">
    <w:nsid w:val="2B0069B3"/>
    <w:multiLevelType w:val="hybridMultilevel"/>
    <w:tmpl w:val="7DB8A158"/>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15:restartNumberingAfterBreak="0">
    <w:nsid w:val="2B535BA9"/>
    <w:multiLevelType w:val="hybridMultilevel"/>
    <w:tmpl w:val="610A47AC"/>
    <w:lvl w:ilvl="0" w:tplc="082CBB38">
      <w:start w:val="1"/>
      <w:numFmt w:val="decimal"/>
      <w:lvlText w:val="%1)"/>
      <w:lvlJc w:val="left"/>
      <w:pPr>
        <w:ind w:left="360" w:hanging="360"/>
      </w:pPr>
      <w:rPr>
        <w:rFonts w:cs="Times New Roman" w:hint="default"/>
        <w:sz w:val="18"/>
        <w:szCs w:val="18"/>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2BB572D7"/>
    <w:multiLevelType w:val="hybridMultilevel"/>
    <w:tmpl w:val="F30EF584"/>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2BB74142"/>
    <w:multiLevelType w:val="hybridMultilevel"/>
    <w:tmpl w:val="75A00510"/>
    <w:lvl w:ilvl="0" w:tplc="3C6EB2C0">
      <w:start w:val="1"/>
      <w:numFmt w:val="decimal"/>
      <w:lvlText w:val="5.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15:restartNumberingAfterBreak="0">
    <w:nsid w:val="2D427D3A"/>
    <w:multiLevelType w:val="hybridMultilevel"/>
    <w:tmpl w:val="055E5626"/>
    <w:lvl w:ilvl="0" w:tplc="A38A5FBC">
      <w:start w:val="1"/>
      <w:numFmt w:val="decimal"/>
      <w:lvlText w:val="1.1.%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15:restartNumberingAfterBreak="0">
    <w:nsid w:val="2EFE7F29"/>
    <w:multiLevelType w:val="hybridMultilevel"/>
    <w:tmpl w:val="308A7F4E"/>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15:restartNumberingAfterBreak="0">
    <w:nsid w:val="30741612"/>
    <w:multiLevelType w:val="hybridMultilevel"/>
    <w:tmpl w:val="D6DC436C"/>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37EE69F8"/>
    <w:multiLevelType w:val="hybridMultilevel"/>
    <w:tmpl w:val="B1848526"/>
    <w:lvl w:ilvl="0" w:tplc="642429CC">
      <w:start w:val="1"/>
      <w:numFmt w:val="decimal"/>
      <w:lvlText w:val="%1)"/>
      <w:lvlJc w:val="left"/>
      <w:pPr>
        <w:ind w:left="720" w:hanging="360"/>
      </w:pPr>
      <w:rPr>
        <w:rFonts w:ascii="Bookman Old Style" w:hAnsi="Bookman Old Style" w:cs="Times New Roman" w:hint="default"/>
        <w:sz w:val="16"/>
        <w:szCs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38610F21"/>
    <w:multiLevelType w:val="multilevel"/>
    <w:tmpl w:val="22988630"/>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15:restartNumberingAfterBreak="0">
    <w:nsid w:val="394B261D"/>
    <w:multiLevelType w:val="hybridMultilevel"/>
    <w:tmpl w:val="231EAA60"/>
    <w:lvl w:ilvl="0" w:tplc="DAAA4CDA">
      <w:start w:val="1"/>
      <w:numFmt w:val="decimal"/>
      <w:lvlText w:val="%1)"/>
      <w:lvlJc w:val="left"/>
      <w:pPr>
        <w:ind w:left="720" w:hanging="360"/>
      </w:pPr>
      <w:rPr>
        <w:rFonts w:ascii="Bookman Old Style" w:hAnsi="Bookman Old Style" w:cs="Times New Roman" w:hint="default"/>
        <w:sz w:val="16"/>
        <w:szCs w:val="16"/>
      </w:rPr>
    </w:lvl>
    <w:lvl w:ilvl="1" w:tplc="01402E00">
      <w:start w:val="1"/>
      <w:numFmt w:val="decimal"/>
      <w:lvlText w:val="%2."/>
      <w:lvlJc w:val="left"/>
      <w:pPr>
        <w:ind w:left="1440" w:hanging="360"/>
      </w:pPr>
      <w:rPr>
        <w:rFonts w:cs="Times New Roman" w:hint="default"/>
      </w:rPr>
    </w:lvl>
    <w:lvl w:ilvl="2" w:tplc="51F22EC6">
      <w:start w:val="1"/>
      <w:numFmt w:val="lowerLetter"/>
      <w:lvlText w:val="%3."/>
      <w:lvlJc w:val="left"/>
      <w:pPr>
        <w:ind w:left="2340" w:hanging="360"/>
      </w:pPr>
      <w:rPr>
        <w:rFonts w:cs="Times New Roman" w:hint="default"/>
      </w:rPr>
    </w:lvl>
    <w:lvl w:ilvl="3" w:tplc="72B4C6F4">
      <w:start w:val="1"/>
      <w:numFmt w:val="lowerLetter"/>
      <w:lvlText w:val="%4)"/>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3AED5781"/>
    <w:multiLevelType w:val="multilevel"/>
    <w:tmpl w:val="F7566130"/>
    <w:styleLink w:val="Style3"/>
    <w:lvl w:ilvl="0">
      <w:start w:val="1"/>
      <w:numFmt w:val="decimal"/>
      <w:lvlText w:val="%1."/>
      <w:lvlJc w:val="left"/>
      <w:pPr>
        <w:tabs>
          <w:tab w:val="num" w:pos="1788"/>
        </w:tabs>
        <w:ind w:left="1788" w:hanging="360"/>
      </w:pPr>
      <w:rPr>
        <w:rFonts w:ascii="Arial" w:eastAsia="Batang" w:hAnsi="Arial" w:cs="Arial"/>
      </w:rPr>
    </w:lvl>
    <w:lvl w:ilvl="1">
      <w:start w:val="1"/>
      <w:numFmt w:val="lowerLetter"/>
      <w:lvlText w:val="%2."/>
      <w:lvlJc w:val="left"/>
      <w:pPr>
        <w:tabs>
          <w:tab w:val="num" w:pos="2508"/>
        </w:tabs>
        <w:ind w:left="2508" w:hanging="360"/>
      </w:pPr>
      <w:rPr>
        <w:rFonts w:cs="Times New Roman"/>
      </w:rPr>
    </w:lvl>
    <w:lvl w:ilvl="2">
      <w:start w:val="1"/>
      <w:numFmt w:val="lowerRoman"/>
      <w:lvlText w:val="%3."/>
      <w:lvlJc w:val="right"/>
      <w:pPr>
        <w:tabs>
          <w:tab w:val="num" w:pos="3228"/>
        </w:tabs>
        <w:ind w:left="3228" w:hanging="180"/>
      </w:pPr>
      <w:rPr>
        <w:rFonts w:cs="Times New Roman"/>
      </w:rPr>
    </w:lvl>
    <w:lvl w:ilvl="3">
      <w:start w:val="1"/>
      <w:numFmt w:val="decimal"/>
      <w:lvlText w:val="%4."/>
      <w:lvlJc w:val="left"/>
      <w:pPr>
        <w:tabs>
          <w:tab w:val="num" w:pos="3948"/>
        </w:tabs>
        <w:ind w:left="3948" w:hanging="360"/>
      </w:pPr>
      <w:rPr>
        <w:rFonts w:cs="Times New Roman"/>
      </w:rPr>
    </w:lvl>
    <w:lvl w:ilvl="4">
      <w:start w:val="1"/>
      <w:numFmt w:val="lowerLetter"/>
      <w:lvlText w:val="%5."/>
      <w:lvlJc w:val="left"/>
      <w:pPr>
        <w:tabs>
          <w:tab w:val="num" w:pos="4668"/>
        </w:tabs>
        <w:ind w:left="4668" w:hanging="360"/>
      </w:pPr>
      <w:rPr>
        <w:rFonts w:cs="Times New Roman"/>
      </w:rPr>
    </w:lvl>
    <w:lvl w:ilvl="5">
      <w:start w:val="1"/>
      <w:numFmt w:val="lowerRoman"/>
      <w:lvlText w:val="%6."/>
      <w:lvlJc w:val="right"/>
      <w:pPr>
        <w:tabs>
          <w:tab w:val="num" w:pos="5388"/>
        </w:tabs>
        <w:ind w:left="5388" w:hanging="180"/>
      </w:pPr>
      <w:rPr>
        <w:rFonts w:cs="Times New Roman"/>
      </w:rPr>
    </w:lvl>
    <w:lvl w:ilvl="6">
      <w:start w:val="1"/>
      <w:numFmt w:val="decimal"/>
      <w:lvlText w:val="%7."/>
      <w:lvlJc w:val="left"/>
      <w:pPr>
        <w:tabs>
          <w:tab w:val="num" w:pos="6108"/>
        </w:tabs>
        <w:ind w:left="6108" w:hanging="360"/>
      </w:pPr>
      <w:rPr>
        <w:rFonts w:cs="Times New Roman"/>
      </w:rPr>
    </w:lvl>
    <w:lvl w:ilvl="7">
      <w:start w:val="1"/>
      <w:numFmt w:val="lowerLetter"/>
      <w:lvlText w:val="%8."/>
      <w:lvlJc w:val="left"/>
      <w:pPr>
        <w:tabs>
          <w:tab w:val="num" w:pos="6828"/>
        </w:tabs>
        <w:ind w:left="6828" w:hanging="360"/>
      </w:pPr>
      <w:rPr>
        <w:rFonts w:cs="Times New Roman"/>
      </w:rPr>
    </w:lvl>
    <w:lvl w:ilvl="8">
      <w:start w:val="1"/>
      <w:numFmt w:val="lowerRoman"/>
      <w:lvlText w:val="%9."/>
      <w:lvlJc w:val="right"/>
      <w:pPr>
        <w:tabs>
          <w:tab w:val="num" w:pos="7548"/>
        </w:tabs>
        <w:ind w:left="7548" w:hanging="180"/>
      </w:pPr>
      <w:rPr>
        <w:rFonts w:cs="Times New Roman"/>
      </w:rPr>
    </w:lvl>
  </w:abstractNum>
  <w:abstractNum w:abstractNumId="37" w15:restartNumberingAfterBreak="0">
    <w:nsid w:val="3D423BC0"/>
    <w:multiLevelType w:val="hybridMultilevel"/>
    <w:tmpl w:val="170A5662"/>
    <w:lvl w:ilvl="0" w:tplc="CC30DD3A">
      <w:start w:val="1"/>
      <w:numFmt w:val="decimal"/>
      <w:lvlText w:val="5.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10CA5122">
      <w:start w:val="1"/>
      <w:numFmt w:val="decimal"/>
      <w:lvlText w:val="%3."/>
      <w:lvlJc w:val="right"/>
      <w:pPr>
        <w:ind w:left="2160" w:hanging="18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15:restartNumberingAfterBreak="0">
    <w:nsid w:val="3F235703"/>
    <w:multiLevelType w:val="hybridMultilevel"/>
    <w:tmpl w:val="8F8ED242"/>
    <w:lvl w:ilvl="0" w:tplc="01402E00">
      <w:start w:val="1"/>
      <w:numFmt w:val="decimal"/>
      <w:lvlText w:val="%1."/>
      <w:lvlJc w:val="left"/>
      <w:pPr>
        <w:ind w:left="144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15:restartNumberingAfterBreak="0">
    <w:nsid w:val="40D62145"/>
    <w:multiLevelType w:val="multilevel"/>
    <w:tmpl w:val="6FF226AA"/>
    <w:lvl w:ilvl="0">
      <w:start w:val="1"/>
      <w:numFmt w:val="lowerLetter"/>
      <w:lvlText w:val="%1."/>
      <w:lvlJc w:val="left"/>
      <w:pPr>
        <w:ind w:left="270" w:hanging="360"/>
      </w:pPr>
      <w:rPr>
        <w:rFonts w:cs="Times New Roman" w:hint="default"/>
        <w:b/>
      </w:rPr>
    </w:lvl>
    <w:lvl w:ilvl="1">
      <w:start w:val="1"/>
      <w:numFmt w:val="decimal"/>
      <w:isLgl/>
      <w:lvlText w:val="%1.%2."/>
      <w:lvlJc w:val="left"/>
      <w:pPr>
        <w:ind w:left="270" w:hanging="36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630" w:hanging="72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990" w:hanging="108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350" w:hanging="144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40" w15:restartNumberingAfterBreak="0">
    <w:nsid w:val="40E014B8"/>
    <w:multiLevelType w:val="hybridMultilevel"/>
    <w:tmpl w:val="3850CA0C"/>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15:restartNumberingAfterBreak="0">
    <w:nsid w:val="439E47BB"/>
    <w:multiLevelType w:val="hybridMultilevel"/>
    <w:tmpl w:val="4724C7DA"/>
    <w:lvl w:ilvl="0" w:tplc="A8E83662">
      <w:start w:val="1"/>
      <w:numFmt w:val="lowerLetter"/>
      <w:lvlText w:val="%1."/>
      <w:lvlJc w:val="left"/>
      <w:pPr>
        <w:ind w:left="1008" w:hanging="360"/>
      </w:pPr>
      <w:rPr>
        <w:rFonts w:cs="Times New Roman" w:hint="default"/>
      </w:rPr>
    </w:lvl>
    <w:lvl w:ilvl="1" w:tplc="04210019">
      <w:start w:val="1"/>
      <w:numFmt w:val="lowerLetter"/>
      <w:lvlText w:val="%2."/>
      <w:lvlJc w:val="left"/>
      <w:pPr>
        <w:ind w:left="1728" w:hanging="360"/>
      </w:pPr>
      <w:rPr>
        <w:rFonts w:cs="Times New Roman"/>
      </w:rPr>
    </w:lvl>
    <w:lvl w:ilvl="2" w:tplc="0421001B" w:tentative="1">
      <w:start w:val="1"/>
      <w:numFmt w:val="lowerRoman"/>
      <w:lvlText w:val="%3."/>
      <w:lvlJc w:val="right"/>
      <w:pPr>
        <w:ind w:left="2448" w:hanging="180"/>
      </w:pPr>
      <w:rPr>
        <w:rFonts w:cs="Times New Roman"/>
      </w:rPr>
    </w:lvl>
    <w:lvl w:ilvl="3" w:tplc="0421000F" w:tentative="1">
      <w:start w:val="1"/>
      <w:numFmt w:val="decimal"/>
      <w:lvlText w:val="%4."/>
      <w:lvlJc w:val="left"/>
      <w:pPr>
        <w:ind w:left="3168" w:hanging="360"/>
      </w:pPr>
      <w:rPr>
        <w:rFonts w:cs="Times New Roman"/>
      </w:rPr>
    </w:lvl>
    <w:lvl w:ilvl="4" w:tplc="04210019" w:tentative="1">
      <w:start w:val="1"/>
      <w:numFmt w:val="lowerLetter"/>
      <w:lvlText w:val="%5."/>
      <w:lvlJc w:val="left"/>
      <w:pPr>
        <w:ind w:left="3888" w:hanging="360"/>
      </w:pPr>
      <w:rPr>
        <w:rFonts w:cs="Times New Roman"/>
      </w:rPr>
    </w:lvl>
    <w:lvl w:ilvl="5" w:tplc="0421001B" w:tentative="1">
      <w:start w:val="1"/>
      <w:numFmt w:val="lowerRoman"/>
      <w:lvlText w:val="%6."/>
      <w:lvlJc w:val="right"/>
      <w:pPr>
        <w:ind w:left="4608" w:hanging="180"/>
      </w:pPr>
      <w:rPr>
        <w:rFonts w:cs="Times New Roman"/>
      </w:rPr>
    </w:lvl>
    <w:lvl w:ilvl="6" w:tplc="0421000F" w:tentative="1">
      <w:start w:val="1"/>
      <w:numFmt w:val="decimal"/>
      <w:lvlText w:val="%7."/>
      <w:lvlJc w:val="left"/>
      <w:pPr>
        <w:ind w:left="5328" w:hanging="360"/>
      </w:pPr>
      <w:rPr>
        <w:rFonts w:cs="Times New Roman"/>
      </w:rPr>
    </w:lvl>
    <w:lvl w:ilvl="7" w:tplc="04210019" w:tentative="1">
      <w:start w:val="1"/>
      <w:numFmt w:val="lowerLetter"/>
      <w:lvlText w:val="%8."/>
      <w:lvlJc w:val="left"/>
      <w:pPr>
        <w:ind w:left="6048" w:hanging="360"/>
      </w:pPr>
      <w:rPr>
        <w:rFonts w:cs="Times New Roman"/>
      </w:rPr>
    </w:lvl>
    <w:lvl w:ilvl="8" w:tplc="0421001B" w:tentative="1">
      <w:start w:val="1"/>
      <w:numFmt w:val="lowerRoman"/>
      <w:lvlText w:val="%9."/>
      <w:lvlJc w:val="right"/>
      <w:pPr>
        <w:ind w:left="6768" w:hanging="180"/>
      </w:pPr>
      <w:rPr>
        <w:rFonts w:cs="Times New Roman"/>
      </w:rPr>
    </w:lvl>
  </w:abstractNum>
  <w:abstractNum w:abstractNumId="42" w15:restartNumberingAfterBreak="0">
    <w:nsid w:val="4455248B"/>
    <w:multiLevelType w:val="multilevel"/>
    <w:tmpl w:val="8AEE63B6"/>
    <w:lvl w:ilvl="0">
      <w:start w:val="1"/>
      <w:numFmt w:val="decimal"/>
      <w:lvlText w:val="%1."/>
      <w:lvlJc w:val="left"/>
      <w:pPr>
        <w:ind w:left="390" w:hanging="390"/>
      </w:pPr>
      <w:rPr>
        <w:rFonts w:cs="Times New Roman" w:hint="default"/>
      </w:rPr>
    </w:lvl>
    <w:lvl w:ilvl="1">
      <w:start w:val="1"/>
      <w:numFmt w:val="decimal"/>
      <w:lvlText w:val="2.%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3" w15:restartNumberingAfterBreak="0">
    <w:nsid w:val="453E233A"/>
    <w:multiLevelType w:val="hybridMultilevel"/>
    <w:tmpl w:val="2C3C7560"/>
    <w:lvl w:ilvl="0" w:tplc="A8E83662">
      <w:start w:val="1"/>
      <w:numFmt w:val="lowerLetter"/>
      <w:lvlText w:val="%1."/>
      <w:lvlJc w:val="left"/>
      <w:pPr>
        <w:ind w:left="2880" w:hanging="360"/>
      </w:pPr>
      <w:rPr>
        <w:rFonts w:cs="Times New Roman" w:hint="default"/>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44" w15:restartNumberingAfterBreak="0">
    <w:nsid w:val="4721733F"/>
    <w:multiLevelType w:val="multilevel"/>
    <w:tmpl w:val="0B4EF422"/>
    <w:lvl w:ilvl="0">
      <w:start w:val="1"/>
      <w:numFmt w:val="decimal"/>
      <w:lvlText w:val="%1."/>
      <w:lvlJc w:val="left"/>
      <w:pPr>
        <w:ind w:left="360" w:hanging="360"/>
      </w:pPr>
      <w:rPr>
        <w:rFonts w:cs="Times New Roman" w:hint="default"/>
        <w:b/>
        <w:i/>
        <w:caps w:val="0"/>
        <w:strike w:val="0"/>
        <w:dstrike w:val="0"/>
        <w:vanish w:val="0"/>
        <w:color w:val="auto"/>
        <w:sz w:val="18"/>
        <w:szCs w:val="18"/>
        <w:vertAlign w:val="baseline"/>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5" w15:restartNumberingAfterBreak="0">
    <w:nsid w:val="482C1157"/>
    <w:multiLevelType w:val="hybridMultilevel"/>
    <w:tmpl w:val="CA92E7D2"/>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15:restartNumberingAfterBreak="0">
    <w:nsid w:val="4DE215F3"/>
    <w:multiLevelType w:val="hybridMultilevel"/>
    <w:tmpl w:val="F41C9082"/>
    <w:lvl w:ilvl="0" w:tplc="55341DCC">
      <w:start w:val="1"/>
      <w:numFmt w:val="decimal"/>
      <w:lvlText w:val="%1."/>
      <w:lvlJc w:val="left"/>
      <w:pPr>
        <w:ind w:left="630" w:hanging="360"/>
      </w:pPr>
      <w:rPr>
        <w:rFonts w:cs="Times New Roman"/>
        <w:b/>
        <w:color w:val="auto"/>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7" w15:restartNumberingAfterBreak="0">
    <w:nsid w:val="525F5BF9"/>
    <w:multiLevelType w:val="hybridMultilevel"/>
    <w:tmpl w:val="D1C038A4"/>
    <w:lvl w:ilvl="0" w:tplc="04090011">
      <w:start w:val="1"/>
      <w:numFmt w:val="decimal"/>
      <w:lvlText w:val="%1)"/>
      <w:lvlJc w:val="left"/>
      <w:pPr>
        <w:ind w:left="1314" w:hanging="360"/>
      </w:pPr>
      <w:rPr>
        <w:rFonts w:cs="Times New Roman"/>
      </w:rPr>
    </w:lvl>
    <w:lvl w:ilvl="1" w:tplc="04090019" w:tentative="1">
      <w:start w:val="1"/>
      <w:numFmt w:val="lowerLetter"/>
      <w:lvlText w:val="%2."/>
      <w:lvlJc w:val="left"/>
      <w:pPr>
        <w:ind w:left="2034" w:hanging="360"/>
      </w:pPr>
      <w:rPr>
        <w:rFonts w:cs="Times New Roman"/>
      </w:rPr>
    </w:lvl>
    <w:lvl w:ilvl="2" w:tplc="0409001B" w:tentative="1">
      <w:start w:val="1"/>
      <w:numFmt w:val="lowerRoman"/>
      <w:lvlText w:val="%3."/>
      <w:lvlJc w:val="right"/>
      <w:pPr>
        <w:ind w:left="2754" w:hanging="180"/>
      </w:pPr>
      <w:rPr>
        <w:rFonts w:cs="Times New Roman"/>
      </w:rPr>
    </w:lvl>
    <w:lvl w:ilvl="3" w:tplc="0409000F" w:tentative="1">
      <w:start w:val="1"/>
      <w:numFmt w:val="decimal"/>
      <w:lvlText w:val="%4."/>
      <w:lvlJc w:val="left"/>
      <w:pPr>
        <w:ind w:left="3474" w:hanging="360"/>
      </w:pPr>
      <w:rPr>
        <w:rFonts w:cs="Times New Roman"/>
      </w:rPr>
    </w:lvl>
    <w:lvl w:ilvl="4" w:tplc="04090019" w:tentative="1">
      <w:start w:val="1"/>
      <w:numFmt w:val="lowerLetter"/>
      <w:lvlText w:val="%5."/>
      <w:lvlJc w:val="left"/>
      <w:pPr>
        <w:ind w:left="4194" w:hanging="360"/>
      </w:pPr>
      <w:rPr>
        <w:rFonts w:cs="Times New Roman"/>
      </w:rPr>
    </w:lvl>
    <w:lvl w:ilvl="5" w:tplc="0409001B" w:tentative="1">
      <w:start w:val="1"/>
      <w:numFmt w:val="lowerRoman"/>
      <w:lvlText w:val="%6."/>
      <w:lvlJc w:val="right"/>
      <w:pPr>
        <w:ind w:left="4914" w:hanging="180"/>
      </w:pPr>
      <w:rPr>
        <w:rFonts w:cs="Times New Roman"/>
      </w:rPr>
    </w:lvl>
    <w:lvl w:ilvl="6" w:tplc="0409000F" w:tentative="1">
      <w:start w:val="1"/>
      <w:numFmt w:val="decimal"/>
      <w:lvlText w:val="%7."/>
      <w:lvlJc w:val="left"/>
      <w:pPr>
        <w:ind w:left="5634" w:hanging="360"/>
      </w:pPr>
      <w:rPr>
        <w:rFonts w:cs="Times New Roman"/>
      </w:rPr>
    </w:lvl>
    <w:lvl w:ilvl="7" w:tplc="04090019" w:tentative="1">
      <w:start w:val="1"/>
      <w:numFmt w:val="lowerLetter"/>
      <w:lvlText w:val="%8."/>
      <w:lvlJc w:val="left"/>
      <w:pPr>
        <w:ind w:left="6354" w:hanging="360"/>
      </w:pPr>
      <w:rPr>
        <w:rFonts w:cs="Times New Roman"/>
      </w:rPr>
    </w:lvl>
    <w:lvl w:ilvl="8" w:tplc="0409001B" w:tentative="1">
      <w:start w:val="1"/>
      <w:numFmt w:val="lowerRoman"/>
      <w:lvlText w:val="%9."/>
      <w:lvlJc w:val="right"/>
      <w:pPr>
        <w:ind w:left="7074" w:hanging="180"/>
      </w:pPr>
      <w:rPr>
        <w:rFonts w:cs="Times New Roman"/>
      </w:rPr>
    </w:lvl>
  </w:abstractNum>
  <w:abstractNum w:abstractNumId="48" w15:restartNumberingAfterBreak="0">
    <w:nsid w:val="5BDC3E4D"/>
    <w:multiLevelType w:val="multilevel"/>
    <w:tmpl w:val="BE5AF9E0"/>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49" w15:restartNumberingAfterBreak="0">
    <w:nsid w:val="5CA72F27"/>
    <w:multiLevelType w:val="hybridMultilevel"/>
    <w:tmpl w:val="4996878C"/>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15:restartNumberingAfterBreak="0">
    <w:nsid w:val="5D851400"/>
    <w:multiLevelType w:val="multilevel"/>
    <w:tmpl w:val="3F1EB46C"/>
    <w:lvl w:ilvl="0">
      <w:start w:val="1"/>
      <w:numFmt w:val="decimal"/>
      <w:lvlText w:val="%1."/>
      <w:lvlJc w:val="left"/>
      <w:pPr>
        <w:ind w:left="644" w:hanging="360"/>
      </w:pPr>
      <w:rPr>
        <w:rFonts w:cs="Times New Roman"/>
      </w:rPr>
    </w:lvl>
    <w:lvl w:ilvl="1">
      <w:start w:val="1"/>
      <w:numFmt w:val="decimal"/>
      <w:isLgl/>
      <w:lvlText w:val="%1.%2."/>
      <w:lvlJc w:val="left"/>
      <w:pPr>
        <w:ind w:left="779" w:hanging="495"/>
      </w:pPr>
      <w:rPr>
        <w:rFonts w:eastAsia="Times New Roman" w:cs="Times New Roman" w:hint="default"/>
      </w:rPr>
    </w:lvl>
    <w:lvl w:ilvl="2">
      <w:start w:val="1"/>
      <w:numFmt w:val="decimal"/>
      <w:isLgl/>
      <w:lvlText w:val="%1.%2.%3."/>
      <w:lvlJc w:val="left"/>
      <w:pPr>
        <w:ind w:left="1004" w:hanging="720"/>
      </w:pPr>
      <w:rPr>
        <w:rFonts w:eastAsia="Times New Roman" w:cs="Times New Roman" w:hint="default"/>
      </w:rPr>
    </w:lvl>
    <w:lvl w:ilvl="3">
      <w:start w:val="1"/>
      <w:numFmt w:val="decimal"/>
      <w:isLgl/>
      <w:lvlText w:val="%1.%2.%3.%4."/>
      <w:lvlJc w:val="left"/>
      <w:pPr>
        <w:ind w:left="1004" w:hanging="720"/>
      </w:pPr>
      <w:rPr>
        <w:rFonts w:eastAsia="Times New Roman" w:cs="Times New Roman" w:hint="default"/>
      </w:rPr>
    </w:lvl>
    <w:lvl w:ilvl="4">
      <w:start w:val="1"/>
      <w:numFmt w:val="decimal"/>
      <w:isLgl/>
      <w:lvlText w:val="%1.%2.%3.%4.%5."/>
      <w:lvlJc w:val="left"/>
      <w:pPr>
        <w:ind w:left="1364" w:hanging="1080"/>
      </w:pPr>
      <w:rPr>
        <w:rFonts w:eastAsia="Times New Roman" w:cs="Times New Roman" w:hint="default"/>
      </w:rPr>
    </w:lvl>
    <w:lvl w:ilvl="5">
      <w:start w:val="1"/>
      <w:numFmt w:val="decimal"/>
      <w:isLgl/>
      <w:lvlText w:val="%1.%2.%3.%4.%5.%6."/>
      <w:lvlJc w:val="left"/>
      <w:pPr>
        <w:ind w:left="1364" w:hanging="1080"/>
      </w:pPr>
      <w:rPr>
        <w:rFonts w:eastAsia="Times New Roman" w:cs="Times New Roman" w:hint="default"/>
      </w:rPr>
    </w:lvl>
    <w:lvl w:ilvl="6">
      <w:start w:val="1"/>
      <w:numFmt w:val="decimal"/>
      <w:isLgl/>
      <w:lvlText w:val="%1.%2.%3.%4.%5.%6.%7."/>
      <w:lvlJc w:val="left"/>
      <w:pPr>
        <w:ind w:left="1724" w:hanging="1440"/>
      </w:pPr>
      <w:rPr>
        <w:rFonts w:eastAsia="Times New Roman" w:cs="Times New Roman" w:hint="default"/>
      </w:rPr>
    </w:lvl>
    <w:lvl w:ilvl="7">
      <w:start w:val="1"/>
      <w:numFmt w:val="decimal"/>
      <w:isLgl/>
      <w:lvlText w:val="%1.%2.%3.%4.%5.%6.%7.%8."/>
      <w:lvlJc w:val="left"/>
      <w:pPr>
        <w:ind w:left="1724" w:hanging="1440"/>
      </w:pPr>
      <w:rPr>
        <w:rFonts w:eastAsia="Times New Roman" w:cs="Times New Roman" w:hint="default"/>
      </w:rPr>
    </w:lvl>
    <w:lvl w:ilvl="8">
      <w:start w:val="1"/>
      <w:numFmt w:val="decimal"/>
      <w:isLgl/>
      <w:lvlText w:val="%1.%2.%3.%4.%5.%6.%7.%8.%9."/>
      <w:lvlJc w:val="left"/>
      <w:pPr>
        <w:ind w:left="2084" w:hanging="1800"/>
      </w:pPr>
      <w:rPr>
        <w:rFonts w:eastAsia="Times New Roman" w:cs="Times New Roman" w:hint="default"/>
      </w:rPr>
    </w:lvl>
  </w:abstractNum>
  <w:abstractNum w:abstractNumId="51" w15:restartNumberingAfterBreak="0">
    <w:nsid w:val="67266725"/>
    <w:multiLevelType w:val="hybridMultilevel"/>
    <w:tmpl w:val="83FCFC8A"/>
    <w:lvl w:ilvl="0" w:tplc="51F22EC6">
      <w:start w:val="1"/>
      <w:numFmt w:val="lowerLetter"/>
      <w:lvlText w:val="%1."/>
      <w:lvlJc w:val="left"/>
      <w:pPr>
        <w:ind w:left="23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15:restartNumberingAfterBreak="0">
    <w:nsid w:val="69CC0B89"/>
    <w:multiLevelType w:val="hybridMultilevel"/>
    <w:tmpl w:val="5902181C"/>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15:restartNumberingAfterBreak="0">
    <w:nsid w:val="6C986100"/>
    <w:multiLevelType w:val="hybridMultilevel"/>
    <w:tmpl w:val="364697DE"/>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4" w15:restartNumberingAfterBreak="0">
    <w:nsid w:val="6E3F261E"/>
    <w:multiLevelType w:val="multilevel"/>
    <w:tmpl w:val="BD6EC71A"/>
    <w:lvl w:ilvl="0">
      <w:start w:val="2"/>
      <w:numFmt w:val="decimal"/>
      <w:lvlText w:val="%1."/>
      <w:lvlJc w:val="left"/>
      <w:pPr>
        <w:ind w:left="390" w:hanging="390"/>
      </w:pPr>
      <w:rPr>
        <w:rFonts w:cs="Times New Roman" w:hint="default"/>
        <w:color w:val="auto"/>
      </w:rPr>
    </w:lvl>
    <w:lvl w:ilvl="1">
      <w:start w:val="1"/>
      <w:numFmt w:val="decimal"/>
      <w:lvlText w:val="%1.%2."/>
      <w:lvlJc w:val="left"/>
      <w:pPr>
        <w:ind w:left="720" w:hanging="720"/>
      </w:pPr>
      <w:rPr>
        <w:rFonts w:cs="Times New Roman" w:hint="default"/>
        <w:color w:val="0070C0"/>
        <w:sz w:val="28"/>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2160" w:hanging="2160"/>
      </w:pPr>
      <w:rPr>
        <w:rFonts w:cs="Times New Roman" w:hint="default"/>
        <w:color w:val="auto"/>
      </w:rPr>
    </w:lvl>
  </w:abstractNum>
  <w:abstractNum w:abstractNumId="55" w15:restartNumberingAfterBreak="0">
    <w:nsid w:val="6FBE0939"/>
    <w:multiLevelType w:val="multilevel"/>
    <w:tmpl w:val="BB06704A"/>
    <w:lvl w:ilvl="0">
      <w:start w:val="1"/>
      <w:numFmt w:val="decimal"/>
      <w:lvlText w:val="%1."/>
      <w:lvlJc w:val="left"/>
      <w:pPr>
        <w:ind w:left="1211" w:hanging="360"/>
      </w:pPr>
      <w:rPr>
        <w:rFonts w:cs="Times New Roman"/>
      </w:rPr>
    </w:lvl>
    <w:lvl w:ilvl="1">
      <w:start w:val="1"/>
      <w:numFmt w:val="decimal"/>
      <w:isLgl/>
      <w:lvlText w:val="%1.%2"/>
      <w:lvlJc w:val="left"/>
      <w:pPr>
        <w:ind w:left="2061" w:hanging="360"/>
      </w:pPr>
      <w:rPr>
        <w:rFonts w:cs="Times New Roman" w:hint="default"/>
      </w:rPr>
    </w:lvl>
    <w:lvl w:ilvl="2">
      <w:start w:val="1"/>
      <w:numFmt w:val="decimal"/>
      <w:isLgl/>
      <w:lvlText w:val="%1.%2.%3"/>
      <w:lvlJc w:val="left"/>
      <w:pPr>
        <w:ind w:left="3271" w:hanging="720"/>
      </w:pPr>
      <w:rPr>
        <w:rFonts w:cs="Times New Roman" w:hint="default"/>
      </w:rPr>
    </w:lvl>
    <w:lvl w:ilvl="3">
      <w:start w:val="1"/>
      <w:numFmt w:val="decimal"/>
      <w:isLgl/>
      <w:lvlText w:val="%1.%2.%3.%4"/>
      <w:lvlJc w:val="left"/>
      <w:pPr>
        <w:ind w:left="4481" w:hanging="1080"/>
      </w:pPr>
      <w:rPr>
        <w:rFonts w:cs="Times New Roman" w:hint="default"/>
      </w:rPr>
    </w:lvl>
    <w:lvl w:ilvl="4">
      <w:start w:val="1"/>
      <w:numFmt w:val="decimal"/>
      <w:isLgl/>
      <w:lvlText w:val="%1.%2.%3.%4.%5"/>
      <w:lvlJc w:val="left"/>
      <w:pPr>
        <w:ind w:left="5331" w:hanging="1080"/>
      </w:pPr>
      <w:rPr>
        <w:rFonts w:cs="Times New Roman" w:hint="default"/>
      </w:rPr>
    </w:lvl>
    <w:lvl w:ilvl="5">
      <w:start w:val="1"/>
      <w:numFmt w:val="decimal"/>
      <w:isLgl/>
      <w:lvlText w:val="%1.%2.%3.%4.%5.%6"/>
      <w:lvlJc w:val="left"/>
      <w:pPr>
        <w:ind w:left="6541" w:hanging="1440"/>
      </w:pPr>
      <w:rPr>
        <w:rFonts w:cs="Times New Roman" w:hint="default"/>
      </w:rPr>
    </w:lvl>
    <w:lvl w:ilvl="6">
      <w:start w:val="1"/>
      <w:numFmt w:val="decimal"/>
      <w:isLgl/>
      <w:lvlText w:val="%1.%2.%3.%4.%5.%6.%7"/>
      <w:lvlJc w:val="left"/>
      <w:pPr>
        <w:ind w:left="7391" w:hanging="1440"/>
      </w:pPr>
      <w:rPr>
        <w:rFonts w:cs="Times New Roman" w:hint="default"/>
      </w:rPr>
    </w:lvl>
    <w:lvl w:ilvl="7">
      <w:start w:val="1"/>
      <w:numFmt w:val="decimal"/>
      <w:isLgl/>
      <w:lvlText w:val="%1.%2.%3.%4.%5.%6.%7.%8"/>
      <w:lvlJc w:val="left"/>
      <w:pPr>
        <w:ind w:left="8601" w:hanging="1800"/>
      </w:pPr>
      <w:rPr>
        <w:rFonts w:cs="Times New Roman" w:hint="default"/>
      </w:rPr>
    </w:lvl>
    <w:lvl w:ilvl="8">
      <w:start w:val="1"/>
      <w:numFmt w:val="decimal"/>
      <w:isLgl/>
      <w:lvlText w:val="%1.%2.%3.%4.%5.%6.%7.%8.%9"/>
      <w:lvlJc w:val="left"/>
      <w:pPr>
        <w:ind w:left="9451" w:hanging="1800"/>
      </w:pPr>
      <w:rPr>
        <w:rFonts w:cs="Times New Roman" w:hint="default"/>
      </w:rPr>
    </w:lvl>
  </w:abstractNum>
  <w:abstractNum w:abstractNumId="56" w15:restartNumberingAfterBreak="0">
    <w:nsid w:val="74024F6B"/>
    <w:multiLevelType w:val="hybridMultilevel"/>
    <w:tmpl w:val="E79E2CC0"/>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15:restartNumberingAfterBreak="0">
    <w:nsid w:val="76D35228"/>
    <w:multiLevelType w:val="hybridMultilevel"/>
    <w:tmpl w:val="28DA7C3E"/>
    <w:lvl w:ilvl="0" w:tplc="51F22EC6">
      <w:start w:val="1"/>
      <w:numFmt w:val="lowerLetter"/>
      <w:lvlText w:val="%1."/>
      <w:lvlJc w:val="left"/>
      <w:pPr>
        <w:ind w:left="23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8" w15:restartNumberingAfterBreak="0">
    <w:nsid w:val="778569E3"/>
    <w:multiLevelType w:val="hybridMultilevel"/>
    <w:tmpl w:val="FF782278"/>
    <w:lvl w:ilvl="0" w:tplc="13C27320">
      <w:start w:val="1"/>
      <w:numFmt w:val="lowerLetter"/>
      <w:lvlText w:val="%1."/>
      <w:lvlJc w:val="center"/>
      <w:pPr>
        <w:ind w:left="2880" w:hanging="360"/>
      </w:pPr>
      <w:rPr>
        <w:rFonts w:ascii="Arial" w:eastAsia="Times New Roman" w:hAnsi="Arial" w:cs="Arial"/>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15:restartNumberingAfterBreak="0">
    <w:nsid w:val="7B071884"/>
    <w:multiLevelType w:val="hybridMultilevel"/>
    <w:tmpl w:val="69B48880"/>
    <w:lvl w:ilvl="0" w:tplc="DAAA459C">
      <w:start w:val="1"/>
      <w:numFmt w:val="decimal"/>
      <w:lvlText w:val="%1)"/>
      <w:lvlJc w:val="left"/>
      <w:pPr>
        <w:ind w:left="360" w:hanging="360"/>
      </w:pPr>
      <w:rPr>
        <w:rFonts w:cs="Times New Roman" w:hint="default"/>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7CC14856"/>
    <w:multiLevelType w:val="multilevel"/>
    <w:tmpl w:val="AD8C47AE"/>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1" w15:restartNumberingAfterBreak="0">
    <w:nsid w:val="7E392645"/>
    <w:multiLevelType w:val="multilevel"/>
    <w:tmpl w:val="B99416A0"/>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6"/>
  </w:num>
  <w:num w:numId="2">
    <w:abstractNumId w:val="55"/>
  </w:num>
  <w:num w:numId="3">
    <w:abstractNumId w:val="4"/>
  </w:num>
  <w:num w:numId="4">
    <w:abstractNumId w:val="54"/>
  </w:num>
  <w:num w:numId="5">
    <w:abstractNumId w:val="60"/>
  </w:num>
  <w:num w:numId="6">
    <w:abstractNumId w:val="47"/>
  </w:num>
  <w:num w:numId="7">
    <w:abstractNumId w:val="46"/>
  </w:num>
  <w:num w:numId="8">
    <w:abstractNumId w:val="22"/>
  </w:num>
  <w:num w:numId="9">
    <w:abstractNumId w:val="1"/>
  </w:num>
  <w:num w:numId="10">
    <w:abstractNumId w:val="17"/>
  </w:num>
  <w:num w:numId="11">
    <w:abstractNumId w:val="33"/>
  </w:num>
  <w:num w:numId="12">
    <w:abstractNumId w:val="18"/>
  </w:num>
  <w:num w:numId="13">
    <w:abstractNumId w:val="19"/>
  </w:num>
  <w:num w:numId="14">
    <w:abstractNumId w:val="6"/>
  </w:num>
  <w:num w:numId="15">
    <w:abstractNumId w:val="50"/>
  </w:num>
  <w:num w:numId="16">
    <w:abstractNumId w:val="39"/>
  </w:num>
  <w:num w:numId="17">
    <w:abstractNumId w:val="44"/>
  </w:num>
  <w:num w:numId="18">
    <w:abstractNumId w:val="48"/>
  </w:num>
  <w:num w:numId="19">
    <w:abstractNumId w:val="59"/>
  </w:num>
  <w:num w:numId="20">
    <w:abstractNumId w:val="34"/>
  </w:num>
  <w:num w:numId="21">
    <w:abstractNumId w:val="42"/>
  </w:num>
  <w:num w:numId="22">
    <w:abstractNumId w:val="7"/>
  </w:num>
  <w:num w:numId="23">
    <w:abstractNumId w:val="61"/>
  </w:num>
  <w:num w:numId="24">
    <w:abstractNumId w:val="43"/>
  </w:num>
  <w:num w:numId="25">
    <w:abstractNumId w:val="23"/>
  </w:num>
  <w:num w:numId="26">
    <w:abstractNumId w:val="2"/>
  </w:num>
  <w:num w:numId="27">
    <w:abstractNumId w:val="14"/>
  </w:num>
  <w:num w:numId="28">
    <w:abstractNumId w:val="13"/>
  </w:num>
  <w:num w:numId="29">
    <w:abstractNumId w:val="5"/>
  </w:num>
  <w:num w:numId="30">
    <w:abstractNumId w:val="38"/>
  </w:num>
  <w:num w:numId="31">
    <w:abstractNumId w:val="56"/>
  </w:num>
  <w:num w:numId="32">
    <w:abstractNumId w:val="49"/>
  </w:num>
  <w:num w:numId="33">
    <w:abstractNumId w:val="40"/>
  </w:num>
  <w:num w:numId="34">
    <w:abstractNumId w:val="8"/>
  </w:num>
  <w:num w:numId="35">
    <w:abstractNumId w:val="0"/>
  </w:num>
  <w:num w:numId="36">
    <w:abstractNumId w:val="11"/>
  </w:num>
  <w:num w:numId="37">
    <w:abstractNumId w:val="12"/>
  </w:num>
  <w:num w:numId="38">
    <w:abstractNumId w:val="24"/>
  </w:num>
  <w:num w:numId="39">
    <w:abstractNumId w:val="52"/>
  </w:num>
  <w:num w:numId="40">
    <w:abstractNumId w:val="10"/>
  </w:num>
  <w:num w:numId="41">
    <w:abstractNumId w:val="15"/>
  </w:num>
  <w:num w:numId="42">
    <w:abstractNumId w:val="53"/>
  </w:num>
  <w:num w:numId="43">
    <w:abstractNumId w:val="9"/>
  </w:num>
  <w:num w:numId="44">
    <w:abstractNumId w:val="16"/>
  </w:num>
  <w:num w:numId="45">
    <w:abstractNumId w:val="32"/>
  </w:num>
  <w:num w:numId="46">
    <w:abstractNumId w:val="31"/>
  </w:num>
  <w:num w:numId="47">
    <w:abstractNumId w:val="28"/>
  </w:num>
  <w:num w:numId="48">
    <w:abstractNumId w:val="20"/>
  </w:num>
  <w:num w:numId="49">
    <w:abstractNumId w:val="26"/>
  </w:num>
  <w:num w:numId="50">
    <w:abstractNumId w:val="58"/>
  </w:num>
  <w:num w:numId="51">
    <w:abstractNumId w:val="45"/>
  </w:num>
  <w:num w:numId="52">
    <w:abstractNumId w:val="41"/>
  </w:num>
  <w:num w:numId="53">
    <w:abstractNumId w:val="35"/>
  </w:num>
  <w:num w:numId="54">
    <w:abstractNumId w:val="51"/>
  </w:num>
  <w:num w:numId="55">
    <w:abstractNumId w:val="57"/>
  </w:num>
  <w:num w:numId="56">
    <w:abstractNumId w:val="21"/>
  </w:num>
  <w:num w:numId="57">
    <w:abstractNumId w:val="3"/>
  </w:num>
  <w:num w:numId="58">
    <w:abstractNumId w:val="30"/>
  </w:num>
  <w:num w:numId="59">
    <w:abstractNumId w:val="29"/>
  </w:num>
  <w:num w:numId="60">
    <w:abstractNumId w:val="37"/>
  </w:num>
  <w:num w:numId="61">
    <w:abstractNumId w:val="25"/>
  </w:num>
  <w:num w:numId="62">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grammar="clean"/>
  <w:defaultTabStop w:val="720"/>
  <w:drawingGridHorizontalSpacing w:val="110"/>
  <w:drawingGridVerticalSpacing w:val="299"/>
  <w:displayHorizont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25D"/>
    <w:rsid w:val="000027A0"/>
    <w:rsid w:val="000042F2"/>
    <w:rsid w:val="000064FF"/>
    <w:rsid w:val="0000777C"/>
    <w:rsid w:val="000103A1"/>
    <w:rsid w:val="00012E63"/>
    <w:rsid w:val="00012FF6"/>
    <w:rsid w:val="00014872"/>
    <w:rsid w:val="000214BB"/>
    <w:rsid w:val="00021E4D"/>
    <w:rsid w:val="00024753"/>
    <w:rsid w:val="000247DD"/>
    <w:rsid w:val="0002505D"/>
    <w:rsid w:val="0002524C"/>
    <w:rsid w:val="000268D0"/>
    <w:rsid w:val="00026B75"/>
    <w:rsid w:val="00026C2C"/>
    <w:rsid w:val="0003325A"/>
    <w:rsid w:val="00033B27"/>
    <w:rsid w:val="000360F8"/>
    <w:rsid w:val="00036611"/>
    <w:rsid w:val="0003744D"/>
    <w:rsid w:val="000444CA"/>
    <w:rsid w:val="00045CD5"/>
    <w:rsid w:val="0004796E"/>
    <w:rsid w:val="0005067D"/>
    <w:rsid w:val="00051BC8"/>
    <w:rsid w:val="000548B1"/>
    <w:rsid w:val="00054BBC"/>
    <w:rsid w:val="00055B90"/>
    <w:rsid w:val="000560BA"/>
    <w:rsid w:val="00056745"/>
    <w:rsid w:val="00061500"/>
    <w:rsid w:val="00063A59"/>
    <w:rsid w:val="00065AF5"/>
    <w:rsid w:val="000667A0"/>
    <w:rsid w:val="000759D7"/>
    <w:rsid w:val="00075A68"/>
    <w:rsid w:val="00077023"/>
    <w:rsid w:val="00080802"/>
    <w:rsid w:val="00080C5B"/>
    <w:rsid w:val="0008459D"/>
    <w:rsid w:val="00084ED0"/>
    <w:rsid w:val="00090D15"/>
    <w:rsid w:val="00091C28"/>
    <w:rsid w:val="00092725"/>
    <w:rsid w:val="00092967"/>
    <w:rsid w:val="00092A92"/>
    <w:rsid w:val="00094D4D"/>
    <w:rsid w:val="000962E9"/>
    <w:rsid w:val="000977D8"/>
    <w:rsid w:val="000A0531"/>
    <w:rsid w:val="000A1BC7"/>
    <w:rsid w:val="000A3213"/>
    <w:rsid w:val="000A322B"/>
    <w:rsid w:val="000A3D76"/>
    <w:rsid w:val="000A3E8C"/>
    <w:rsid w:val="000A73D5"/>
    <w:rsid w:val="000B002E"/>
    <w:rsid w:val="000B1C81"/>
    <w:rsid w:val="000B1D50"/>
    <w:rsid w:val="000B735A"/>
    <w:rsid w:val="000B7F20"/>
    <w:rsid w:val="000C1C32"/>
    <w:rsid w:val="000C247F"/>
    <w:rsid w:val="000C2D74"/>
    <w:rsid w:val="000C661D"/>
    <w:rsid w:val="000C69C9"/>
    <w:rsid w:val="000D10B8"/>
    <w:rsid w:val="000D144D"/>
    <w:rsid w:val="000D4CE2"/>
    <w:rsid w:val="000D512A"/>
    <w:rsid w:val="000D5DB2"/>
    <w:rsid w:val="000D69E4"/>
    <w:rsid w:val="000D742A"/>
    <w:rsid w:val="000D7BBE"/>
    <w:rsid w:val="000E096C"/>
    <w:rsid w:val="000E1065"/>
    <w:rsid w:val="000E1926"/>
    <w:rsid w:val="000E5366"/>
    <w:rsid w:val="000E6519"/>
    <w:rsid w:val="000F0C7D"/>
    <w:rsid w:val="000F48BC"/>
    <w:rsid w:val="001018ED"/>
    <w:rsid w:val="001022D2"/>
    <w:rsid w:val="00106384"/>
    <w:rsid w:val="001069C5"/>
    <w:rsid w:val="00107799"/>
    <w:rsid w:val="00110494"/>
    <w:rsid w:val="00110B82"/>
    <w:rsid w:val="00112AEE"/>
    <w:rsid w:val="00115319"/>
    <w:rsid w:val="00121B26"/>
    <w:rsid w:val="00122374"/>
    <w:rsid w:val="00123FCB"/>
    <w:rsid w:val="00124801"/>
    <w:rsid w:val="00131854"/>
    <w:rsid w:val="00131DD9"/>
    <w:rsid w:val="00131F94"/>
    <w:rsid w:val="00133D2E"/>
    <w:rsid w:val="001341E5"/>
    <w:rsid w:val="00134C78"/>
    <w:rsid w:val="00137B13"/>
    <w:rsid w:val="001428F3"/>
    <w:rsid w:val="00143839"/>
    <w:rsid w:val="00143B07"/>
    <w:rsid w:val="001448F8"/>
    <w:rsid w:val="0014504A"/>
    <w:rsid w:val="0015287F"/>
    <w:rsid w:val="0015513B"/>
    <w:rsid w:val="001553C1"/>
    <w:rsid w:val="00162D0F"/>
    <w:rsid w:val="00163365"/>
    <w:rsid w:val="001649A2"/>
    <w:rsid w:val="00166D1D"/>
    <w:rsid w:val="001721A8"/>
    <w:rsid w:val="00174E0F"/>
    <w:rsid w:val="0017576F"/>
    <w:rsid w:val="0017675B"/>
    <w:rsid w:val="00181301"/>
    <w:rsid w:val="0018149F"/>
    <w:rsid w:val="0018536D"/>
    <w:rsid w:val="0018564D"/>
    <w:rsid w:val="001862AF"/>
    <w:rsid w:val="001905A2"/>
    <w:rsid w:val="001926CC"/>
    <w:rsid w:val="00195438"/>
    <w:rsid w:val="00195694"/>
    <w:rsid w:val="001A057C"/>
    <w:rsid w:val="001A1F90"/>
    <w:rsid w:val="001B0607"/>
    <w:rsid w:val="001B089E"/>
    <w:rsid w:val="001B15E6"/>
    <w:rsid w:val="001B4AD9"/>
    <w:rsid w:val="001B584F"/>
    <w:rsid w:val="001B5BE4"/>
    <w:rsid w:val="001B62F2"/>
    <w:rsid w:val="001C1520"/>
    <w:rsid w:val="001C1F29"/>
    <w:rsid w:val="001C20E6"/>
    <w:rsid w:val="001C2951"/>
    <w:rsid w:val="001C4CEF"/>
    <w:rsid w:val="001C657C"/>
    <w:rsid w:val="001D308C"/>
    <w:rsid w:val="001D3D99"/>
    <w:rsid w:val="001D4ABC"/>
    <w:rsid w:val="001D567C"/>
    <w:rsid w:val="001D56A7"/>
    <w:rsid w:val="001D5FC7"/>
    <w:rsid w:val="001D72F8"/>
    <w:rsid w:val="001D7E1A"/>
    <w:rsid w:val="001E28E4"/>
    <w:rsid w:val="001E41AA"/>
    <w:rsid w:val="001E4F78"/>
    <w:rsid w:val="001E6F70"/>
    <w:rsid w:val="001E7B63"/>
    <w:rsid w:val="001F013A"/>
    <w:rsid w:val="001F059B"/>
    <w:rsid w:val="001F2523"/>
    <w:rsid w:val="001F3198"/>
    <w:rsid w:val="001F5D78"/>
    <w:rsid w:val="001F641E"/>
    <w:rsid w:val="001F70BF"/>
    <w:rsid w:val="0020102F"/>
    <w:rsid w:val="0020157D"/>
    <w:rsid w:val="00204019"/>
    <w:rsid w:val="002046D8"/>
    <w:rsid w:val="002054C8"/>
    <w:rsid w:val="002078F3"/>
    <w:rsid w:val="00207F05"/>
    <w:rsid w:val="00210227"/>
    <w:rsid w:val="00210AD2"/>
    <w:rsid w:val="00210B55"/>
    <w:rsid w:val="00212D9A"/>
    <w:rsid w:val="002143A7"/>
    <w:rsid w:val="00214E9F"/>
    <w:rsid w:val="002159E6"/>
    <w:rsid w:val="00215EAF"/>
    <w:rsid w:val="0022017E"/>
    <w:rsid w:val="00223F24"/>
    <w:rsid w:val="0022491E"/>
    <w:rsid w:val="00224DA4"/>
    <w:rsid w:val="002263ED"/>
    <w:rsid w:val="0022676A"/>
    <w:rsid w:val="0023020F"/>
    <w:rsid w:val="00230695"/>
    <w:rsid w:val="002306AA"/>
    <w:rsid w:val="00231B71"/>
    <w:rsid w:val="00234B88"/>
    <w:rsid w:val="0023694B"/>
    <w:rsid w:val="00236A88"/>
    <w:rsid w:val="002404F9"/>
    <w:rsid w:val="0024092C"/>
    <w:rsid w:val="00242201"/>
    <w:rsid w:val="002446C2"/>
    <w:rsid w:val="00246D15"/>
    <w:rsid w:val="0024774A"/>
    <w:rsid w:val="00254E83"/>
    <w:rsid w:val="002552E1"/>
    <w:rsid w:val="00257BA9"/>
    <w:rsid w:val="002605FC"/>
    <w:rsid w:val="00260602"/>
    <w:rsid w:val="00263477"/>
    <w:rsid w:val="00265F24"/>
    <w:rsid w:val="002660DD"/>
    <w:rsid w:val="00267579"/>
    <w:rsid w:val="002704D6"/>
    <w:rsid w:val="0027072D"/>
    <w:rsid w:val="0027131E"/>
    <w:rsid w:val="00271854"/>
    <w:rsid w:val="00272A49"/>
    <w:rsid w:val="00272DDB"/>
    <w:rsid w:val="00273224"/>
    <w:rsid w:val="0027379D"/>
    <w:rsid w:val="00274CC6"/>
    <w:rsid w:val="002753FA"/>
    <w:rsid w:val="00277B9C"/>
    <w:rsid w:val="00277C56"/>
    <w:rsid w:val="0028017D"/>
    <w:rsid w:val="00284F88"/>
    <w:rsid w:val="002851F0"/>
    <w:rsid w:val="00285680"/>
    <w:rsid w:val="002863B3"/>
    <w:rsid w:val="00286BF5"/>
    <w:rsid w:val="00287BBA"/>
    <w:rsid w:val="00291D2B"/>
    <w:rsid w:val="0029240F"/>
    <w:rsid w:val="002928B6"/>
    <w:rsid w:val="00292EE0"/>
    <w:rsid w:val="0029690F"/>
    <w:rsid w:val="002A140A"/>
    <w:rsid w:val="002A281F"/>
    <w:rsid w:val="002A344F"/>
    <w:rsid w:val="002A57BC"/>
    <w:rsid w:val="002B0F34"/>
    <w:rsid w:val="002B16BE"/>
    <w:rsid w:val="002B1D6B"/>
    <w:rsid w:val="002B3B4C"/>
    <w:rsid w:val="002B6AD3"/>
    <w:rsid w:val="002C0087"/>
    <w:rsid w:val="002C2E3C"/>
    <w:rsid w:val="002C3B28"/>
    <w:rsid w:val="002C4266"/>
    <w:rsid w:val="002C4512"/>
    <w:rsid w:val="002C6E87"/>
    <w:rsid w:val="002C7DA9"/>
    <w:rsid w:val="002C7FCC"/>
    <w:rsid w:val="002D0BDB"/>
    <w:rsid w:val="002D0F0C"/>
    <w:rsid w:val="002D2022"/>
    <w:rsid w:val="002D226A"/>
    <w:rsid w:val="002D22C4"/>
    <w:rsid w:val="002D3A49"/>
    <w:rsid w:val="002D4E0E"/>
    <w:rsid w:val="002D6B32"/>
    <w:rsid w:val="002D7B0D"/>
    <w:rsid w:val="002E116F"/>
    <w:rsid w:val="002E1450"/>
    <w:rsid w:val="002E1AB6"/>
    <w:rsid w:val="002E234B"/>
    <w:rsid w:val="002E2457"/>
    <w:rsid w:val="002E4BFC"/>
    <w:rsid w:val="002E7FB7"/>
    <w:rsid w:val="002F28D0"/>
    <w:rsid w:val="002F67FF"/>
    <w:rsid w:val="002F6DD3"/>
    <w:rsid w:val="00300C59"/>
    <w:rsid w:val="00300E7B"/>
    <w:rsid w:val="0030240E"/>
    <w:rsid w:val="00303419"/>
    <w:rsid w:val="0030371E"/>
    <w:rsid w:val="00304E58"/>
    <w:rsid w:val="00305C7D"/>
    <w:rsid w:val="00306582"/>
    <w:rsid w:val="00307878"/>
    <w:rsid w:val="0031064B"/>
    <w:rsid w:val="003121DB"/>
    <w:rsid w:val="0031526E"/>
    <w:rsid w:val="00315A97"/>
    <w:rsid w:val="00316099"/>
    <w:rsid w:val="003173CC"/>
    <w:rsid w:val="00317F98"/>
    <w:rsid w:val="003212EE"/>
    <w:rsid w:val="00324A69"/>
    <w:rsid w:val="00324EE8"/>
    <w:rsid w:val="00326329"/>
    <w:rsid w:val="003276FF"/>
    <w:rsid w:val="00332A50"/>
    <w:rsid w:val="00333FDF"/>
    <w:rsid w:val="0033460A"/>
    <w:rsid w:val="00334E07"/>
    <w:rsid w:val="00335091"/>
    <w:rsid w:val="003353D8"/>
    <w:rsid w:val="003357D9"/>
    <w:rsid w:val="00335ED3"/>
    <w:rsid w:val="003361A7"/>
    <w:rsid w:val="00336A0E"/>
    <w:rsid w:val="00337059"/>
    <w:rsid w:val="00337FC2"/>
    <w:rsid w:val="003403E8"/>
    <w:rsid w:val="003413D6"/>
    <w:rsid w:val="003418DB"/>
    <w:rsid w:val="0034292C"/>
    <w:rsid w:val="00344FEE"/>
    <w:rsid w:val="003451B7"/>
    <w:rsid w:val="00345FAC"/>
    <w:rsid w:val="003462A0"/>
    <w:rsid w:val="00347163"/>
    <w:rsid w:val="00351943"/>
    <w:rsid w:val="00351BF6"/>
    <w:rsid w:val="00352A07"/>
    <w:rsid w:val="00353335"/>
    <w:rsid w:val="003536D9"/>
    <w:rsid w:val="00354909"/>
    <w:rsid w:val="00357B2E"/>
    <w:rsid w:val="003601D0"/>
    <w:rsid w:val="0036328C"/>
    <w:rsid w:val="00364782"/>
    <w:rsid w:val="00365EED"/>
    <w:rsid w:val="00372FD7"/>
    <w:rsid w:val="003730FA"/>
    <w:rsid w:val="0037364D"/>
    <w:rsid w:val="0037492F"/>
    <w:rsid w:val="003749A4"/>
    <w:rsid w:val="00380BDB"/>
    <w:rsid w:val="003823F1"/>
    <w:rsid w:val="003834EB"/>
    <w:rsid w:val="00383985"/>
    <w:rsid w:val="00383D6E"/>
    <w:rsid w:val="00385450"/>
    <w:rsid w:val="003953BC"/>
    <w:rsid w:val="003956DC"/>
    <w:rsid w:val="00397CFE"/>
    <w:rsid w:val="00397E91"/>
    <w:rsid w:val="003A1385"/>
    <w:rsid w:val="003A3E34"/>
    <w:rsid w:val="003A4165"/>
    <w:rsid w:val="003A4D06"/>
    <w:rsid w:val="003A5EC8"/>
    <w:rsid w:val="003B0E6F"/>
    <w:rsid w:val="003B281E"/>
    <w:rsid w:val="003B4F8B"/>
    <w:rsid w:val="003B50D6"/>
    <w:rsid w:val="003B6BCC"/>
    <w:rsid w:val="003C1A78"/>
    <w:rsid w:val="003C2267"/>
    <w:rsid w:val="003C2967"/>
    <w:rsid w:val="003C3ABD"/>
    <w:rsid w:val="003C61B7"/>
    <w:rsid w:val="003D0357"/>
    <w:rsid w:val="003D04D8"/>
    <w:rsid w:val="003D1E3C"/>
    <w:rsid w:val="003D442A"/>
    <w:rsid w:val="003E0103"/>
    <w:rsid w:val="003E0427"/>
    <w:rsid w:val="003E204C"/>
    <w:rsid w:val="003E3820"/>
    <w:rsid w:val="003E4D52"/>
    <w:rsid w:val="003E4FAA"/>
    <w:rsid w:val="003F0271"/>
    <w:rsid w:val="003F15D0"/>
    <w:rsid w:val="003F435E"/>
    <w:rsid w:val="003F52DB"/>
    <w:rsid w:val="003F615D"/>
    <w:rsid w:val="003F6AE7"/>
    <w:rsid w:val="00403154"/>
    <w:rsid w:val="00406E32"/>
    <w:rsid w:val="00407833"/>
    <w:rsid w:val="00411F5F"/>
    <w:rsid w:val="0041249D"/>
    <w:rsid w:val="00412C3D"/>
    <w:rsid w:val="00414420"/>
    <w:rsid w:val="004152A8"/>
    <w:rsid w:val="00416C07"/>
    <w:rsid w:val="00417918"/>
    <w:rsid w:val="0042048C"/>
    <w:rsid w:val="00422270"/>
    <w:rsid w:val="004242C2"/>
    <w:rsid w:val="00425B22"/>
    <w:rsid w:val="00425CFC"/>
    <w:rsid w:val="00430A15"/>
    <w:rsid w:val="004314C0"/>
    <w:rsid w:val="00431E77"/>
    <w:rsid w:val="00431FBD"/>
    <w:rsid w:val="00433999"/>
    <w:rsid w:val="004346D3"/>
    <w:rsid w:val="0043554A"/>
    <w:rsid w:val="00435FB6"/>
    <w:rsid w:val="00437E38"/>
    <w:rsid w:val="00437F61"/>
    <w:rsid w:val="00440A8C"/>
    <w:rsid w:val="00441F12"/>
    <w:rsid w:val="00442644"/>
    <w:rsid w:val="0044333E"/>
    <w:rsid w:val="00443FEC"/>
    <w:rsid w:val="00446071"/>
    <w:rsid w:val="004465EE"/>
    <w:rsid w:val="0045138F"/>
    <w:rsid w:val="00451FDA"/>
    <w:rsid w:val="00452C0D"/>
    <w:rsid w:val="0045305A"/>
    <w:rsid w:val="004532A2"/>
    <w:rsid w:val="00454628"/>
    <w:rsid w:val="004560BB"/>
    <w:rsid w:val="004565C0"/>
    <w:rsid w:val="00457056"/>
    <w:rsid w:val="004573D8"/>
    <w:rsid w:val="00457ECD"/>
    <w:rsid w:val="00463909"/>
    <w:rsid w:val="00467314"/>
    <w:rsid w:val="00470816"/>
    <w:rsid w:val="00470A5C"/>
    <w:rsid w:val="00470B18"/>
    <w:rsid w:val="00472B51"/>
    <w:rsid w:val="004741E7"/>
    <w:rsid w:val="00474363"/>
    <w:rsid w:val="00474B2F"/>
    <w:rsid w:val="00475210"/>
    <w:rsid w:val="004753E6"/>
    <w:rsid w:val="00476648"/>
    <w:rsid w:val="00476E87"/>
    <w:rsid w:val="00477C27"/>
    <w:rsid w:val="00480978"/>
    <w:rsid w:val="00480E86"/>
    <w:rsid w:val="00482FD9"/>
    <w:rsid w:val="004844F3"/>
    <w:rsid w:val="0048507C"/>
    <w:rsid w:val="0048699F"/>
    <w:rsid w:val="0048748F"/>
    <w:rsid w:val="00491322"/>
    <w:rsid w:val="00494A99"/>
    <w:rsid w:val="004960DC"/>
    <w:rsid w:val="00496328"/>
    <w:rsid w:val="004964D7"/>
    <w:rsid w:val="004A0CD8"/>
    <w:rsid w:val="004A1166"/>
    <w:rsid w:val="004A1EBA"/>
    <w:rsid w:val="004A238B"/>
    <w:rsid w:val="004A24DD"/>
    <w:rsid w:val="004A3CA2"/>
    <w:rsid w:val="004A5558"/>
    <w:rsid w:val="004A59B3"/>
    <w:rsid w:val="004A6991"/>
    <w:rsid w:val="004B1B11"/>
    <w:rsid w:val="004B2D61"/>
    <w:rsid w:val="004B6152"/>
    <w:rsid w:val="004B7C14"/>
    <w:rsid w:val="004C045E"/>
    <w:rsid w:val="004C1330"/>
    <w:rsid w:val="004C431F"/>
    <w:rsid w:val="004C5E97"/>
    <w:rsid w:val="004C6EC3"/>
    <w:rsid w:val="004D0CA4"/>
    <w:rsid w:val="004D34B1"/>
    <w:rsid w:val="004D57A4"/>
    <w:rsid w:val="004D57D3"/>
    <w:rsid w:val="004E00C7"/>
    <w:rsid w:val="004E095F"/>
    <w:rsid w:val="004E3E52"/>
    <w:rsid w:val="004E5CCD"/>
    <w:rsid w:val="004E7100"/>
    <w:rsid w:val="004F3084"/>
    <w:rsid w:val="004F3B70"/>
    <w:rsid w:val="004F3DB4"/>
    <w:rsid w:val="004F4B67"/>
    <w:rsid w:val="004F4C37"/>
    <w:rsid w:val="004F4FCC"/>
    <w:rsid w:val="004F7ABD"/>
    <w:rsid w:val="00500EF3"/>
    <w:rsid w:val="0050210F"/>
    <w:rsid w:val="00502CB3"/>
    <w:rsid w:val="00504DBB"/>
    <w:rsid w:val="00506653"/>
    <w:rsid w:val="00507723"/>
    <w:rsid w:val="00507E5A"/>
    <w:rsid w:val="005100E8"/>
    <w:rsid w:val="00511270"/>
    <w:rsid w:val="00512AC2"/>
    <w:rsid w:val="0051312A"/>
    <w:rsid w:val="00513263"/>
    <w:rsid w:val="0051516C"/>
    <w:rsid w:val="00520983"/>
    <w:rsid w:val="005217A6"/>
    <w:rsid w:val="00526852"/>
    <w:rsid w:val="00526CD7"/>
    <w:rsid w:val="00527D62"/>
    <w:rsid w:val="00531344"/>
    <w:rsid w:val="005327A2"/>
    <w:rsid w:val="005330C7"/>
    <w:rsid w:val="00534699"/>
    <w:rsid w:val="005354B5"/>
    <w:rsid w:val="00536F58"/>
    <w:rsid w:val="0054473A"/>
    <w:rsid w:val="00544AAD"/>
    <w:rsid w:val="00545A0B"/>
    <w:rsid w:val="00550416"/>
    <w:rsid w:val="00551B92"/>
    <w:rsid w:val="00553881"/>
    <w:rsid w:val="00557257"/>
    <w:rsid w:val="0056013D"/>
    <w:rsid w:val="00562AD6"/>
    <w:rsid w:val="0057159F"/>
    <w:rsid w:val="00571920"/>
    <w:rsid w:val="00571A4A"/>
    <w:rsid w:val="0057631F"/>
    <w:rsid w:val="00577822"/>
    <w:rsid w:val="00580C8D"/>
    <w:rsid w:val="00580CD8"/>
    <w:rsid w:val="0058133A"/>
    <w:rsid w:val="00582214"/>
    <w:rsid w:val="005848A9"/>
    <w:rsid w:val="00590801"/>
    <w:rsid w:val="0059162A"/>
    <w:rsid w:val="0059172B"/>
    <w:rsid w:val="005922E6"/>
    <w:rsid w:val="00594F75"/>
    <w:rsid w:val="005A0A58"/>
    <w:rsid w:val="005A3E75"/>
    <w:rsid w:val="005A4DD8"/>
    <w:rsid w:val="005A6633"/>
    <w:rsid w:val="005A6D32"/>
    <w:rsid w:val="005A7E6F"/>
    <w:rsid w:val="005B002E"/>
    <w:rsid w:val="005B0A7C"/>
    <w:rsid w:val="005B0C21"/>
    <w:rsid w:val="005B1FFD"/>
    <w:rsid w:val="005B3293"/>
    <w:rsid w:val="005B42D1"/>
    <w:rsid w:val="005B7410"/>
    <w:rsid w:val="005C2B62"/>
    <w:rsid w:val="005C61B4"/>
    <w:rsid w:val="005C7B1C"/>
    <w:rsid w:val="005C7B92"/>
    <w:rsid w:val="005D126F"/>
    <w:rsid w:val="005D243B"/>
    <w:rsid w:val="005D3954"/>
    <w:rsid w:val="005D6541"/>
    <w:rsid w:val="005E27A5"/>
    <w:rsid w:val="005E4540"/>
    <w:rsid w:val="005E55E6"/>
    <w:rsid w:val="005E58B2"/>
    <w:rsid w:val="005E6091"/>
    <w:rsid w:val="005F1047"/>
    <w:rsid w:val="005F2A72"/>
    <w:rsid w:val="005F31D3"/>
    <w:rsid w:val="005F6599"/>
    <w:rsid w:val="005F7A60"/>
    <w:rsid w:val="006000CC"/>
    <w:rsid w:val="006032C9"/>
    <w:rsid w:val="006063A7"/>
    <w:rsid w:val="006069A8"/>
    <w:rsid w:val="00607302"/>
    <w:rsid w:val="00610280"/>
    <w:rsid w:val="006103F6"/>
    <w:rsid w:val="00614053"/>
    <w:rsid w:val="006157AB"/>
    <w:rsid w:val="00617640"/>
    <w:rsid w:val="00617D4D"/>
    <w:rsid w:val="00620CC9"/>
    <w:rsid w:val="00621F67"/>
    <w:rsid w:val="00621FB1"/>
    <w:rsid w:val="00623BE3"/>
    <w:rsid w:val="00626116"/>
    <w:rsid w:val="006265EA"/>
    <w:rsid w:val="00627521"/>
    <w:rsid w:val="006311EE"/>
    <w:rsid w:val="00632650"/>
    <w:rsid w:val="0063272E"/>
    <w:rsid w:val="006363F0"/>
    <w:rsid w:val="0063670B"/>
    <w:rsid w:val="00636D1D"/>
    <w:rsid w:val="00640D10"/>
    <w:rsid w:val="00642936"/>
    <w:rsid w:val="00642EBA"/>
    <w:rsid w:val="00642FB8"/>
    <w:rsid w:val="0064467D"/>
    <w:rsid w:val="00645666"/>
    <w:rsid w:val="006458EA"/>
    <w:rsid w:val="00646478"/>
    <w:rsid w:val="00650EE5"/>
    <w:rsid w:val="00652215"/>
    <w:rsid w:val="006542C2"/>
    <w:rsid w:val="00657B59"/>
    <w:rsid w:val="006634B6"/>
    <w:rsid w:val="00665AA5"/>
    <w:rsid w:val="00666927"/>
    <w:rsid w:val="00666CBF"/>
    <w:rsid w:val="0067047B"/>
    <w:rsid w:val="00670FA3"/>
    <w:rsid w:val="0067198C"/>
    <w:rsid w:val="00674269"/>
    <w:rsid w:val="00680C6C"/>
    <w:rsid w:val="00681842"/>
    <w:rsid w:val="006848A4"/>
    <w:rsid w:val="00686048"/>
    <w:rsid w:val="00687B2C"/>
    <w:rsid w:val="00687B5E"/>
    <w:rsid w:val="00691DF5"/>
    <w:rsid w:val="0069226C"/>
    <w:rsid w:val="006938D5"/>
    <w:rsid w:val="0069428F"/>
    <w:rsid w:val="006942D8"/>
    <w:rsid w:val="00694E6F"/>
    <w:rsid w:val="0069553A"/>
    <w:rsid w:val="006A0885"/>
    <w:rsid w:val="006A24CA"/>
    <w:rsid w:val="006A27A8"/>
    <w:rsid w:val="006A2A72"/>
    <w:rsid w:val="006A4631"/>
    <w:rsid w:val="006A67B3"/>
    <w:rsid w:val="006B0CEE"/>
    <w:rsid w:val="006B1449"/>
    <w:rsid w:val="006B1EE0"/>
    <w:rsid w:val="006B2408"/>
    <w:rsid w:val="006B25A5"/>
    <w:rsid w:val="006B34FA"/>
    <w:rsid w:val="006B4B55"/>
    <w:rsid w:val="006B633A"/>
    <w:rsid w:val="006B6C2E"/>
    <w:rsid w:val="006B75B6"/>
    <w:rsid w:val="006B7923"/>
    <w:rsid w:val="006B7F2C"/>
    <w:rsid w:val="006C0953"/>
    <w:rsid w:val="006C11F0"/>
    <w:rsid w:val="006C18BC"/>
    <w:rsid w:val="006C3C1A"/>
    <w:rsid w:val="006C600B"/>
    <w:rsid w:val="006C7BD3"/>
    <w:rsid w:val="006D52BE"/>
    <w:rsid w:val="006E08E7"/>
    <w:rsid w:val="006E4FF7"/>
    <w:rsid w:val="006E53AF"/>
    <w:rsid w:val="006F16C3"/>
    <w:rsid w:val="006F1D74"/>
    <w:rsid w:val="006F2454"/>
    <w:rsid w:val="006F2B02"/>
    <w:rsid w:val="006F2E08"/>
    <w:rsid w:val="006F38E7"/>
    <w:rsid w:val="006F4A20"/>
    <w:rsid w:val="006F577F"/>
    <w:rsid w:val="006F5E5C"/>
    <w:rsid w:val="006F73F3"/>
    <w:rsid w:val="00700893"/>
    <w:rsid w:val="00702988"/>
    <w:rsid w:val="00703237"/>
    <w:rsid w:val="00703A77"/>
    <w:rsid w:val="00706FF7"/>
    <w:rsid w:val="00710CD3"/>
    <w:rsid w:val="007148D0"/>
    <w:rsid w:val="00715F39"/>
    <w:rsid w:val="00717E58"/>
    <w:rsid w:val="00722261"/>
    <w:rsid w:val="00724939"/>
    <w:rsid w:val="007306D9"/>
    <w:rsid w:val="007335C4"/>
    <w:rsid w:val="00733B53"/>
    <w:rsid w:val="007365CC"/>
    <w:rsid w:val="00736B7B"/>
    <w:rsid w:val="00742160"/>
    <w:rsid w:val="00743E9C"/>
    <w:rsid w:val="007500E4"/>
    <w:rsid w:val="007507A7"/>
    <w:rsid w:val="00752B95"/>
    <w:rsid w:val="00752FDE"/>
    <w:rsid w:val="00753524"/>
    <w:rsid w:val="00754CF9"/>
    <w:rsid w:val="00755102"/>
    <w:rsid w:val="00755468"/>
    <w:rsid w:val="0075635C"/>
    <w:rsid w:val="00756903"/>
    <w:rsid w:val="00756A29"/>
    <w:rsid w:val="007626E1"/>
    <w:rsid w:val="007637EE"/>
    <w:rsid w:val="00763983"/>
    <w:rsid w:val="00763CD4"/>
    <w:rsid w:val="007640CC"/>
    <w:rsid w:val="0076545B"/>
    <w:rsid w:val="00765CF2"/>
    <w:rsid w:val="007677FF"/>
    <w:rsid w:val="0077026D"/>
    <w:rsid w:val="00770718"/>
    <w:rsid w:val="007715AE"/>
    <w:rsid w:val="00771D1E"/>
    <w:rsid w:val="00774432"/>
    <w:rsid w:val="0077568F"/>
    <w:rsid w:val="00776BBA"/>
    <w:rsid w:val="00780978"/>
    <w:rsid w:val="0078160E"/>
    <w:rsid w:val="00781D04"/>
    <w:rsid w:val="00782468"/>
    <w:rsid w:val="007825FC"/>
    <w:rsid w:val="007830ED"/>
    <w:rsid w:val="007846E5"/>
    <w:rsid w:val="00784E3C"/>
    <w:rsid w:val="007855B8"/>
    <w:rsid w:val="00791B4C"/>
    <w:rsid w:val="00793513"/>
    <w:rsid w:val="007944C5"/>
    <w:rsid w:val="00797136"/>
    <w:rsid w:val="007A18C6"/>
    <w:rsid w:val="007A2819"/>
    <w:rsid w:val="007A406C"/>
    <w:rsid w:val="007B00A2"/>
    <w:rsid w:val="007B1EDC"/>
    <w:rsid w:val="007B2495"/>
    <w:rsid w:val="007B33D3"/>
    <w:rsid w:val="007B54E6"/>
    <w:rsid w:val="007B55ED"/>
    <w:rsid w:val="007B6A0A"/>
    <w:rsid w:val="007B7530"/>
    <w:rsid w:val="007B7FF1"/>
    <w:rsid w:val="007C1459"/>
    <w:rsid w:val="007C17C5"/>
    <w:rsid w:val="007C2553"/>
    <w:rsid w:val="007C440E"/>
    <w:rsid w:val="007C703C"/>
    <w:rsid w:val="007C7540"/>
    <w:rsid w:val="007C7FB9"/>
    <w:rsid w:val="007D0D0A"/>
    <w:rsid w:val="007D5885"/>
    <w:rsid w:val="007D600B"/>
    <w:rsid w:val="007D7762"/>
    <w:rsid w:val="007E1A6F"/>
    <w:rsid w:val="007E3AB1"/>
    <w:rsid w:val="007E5937"/>
    <w:rsid w:val="007E67C7"/>
    <w:rsid w:val="007F31EE"/>
    <w:rsid w:val="007F3603"/>
    <w:rsid w:val="007F649E"/>
    <w:rsid w:val="00801922"/>
    <w:rsid w:val="00802186"/>
    <w:rsid w:val="00805C9D"/>
    <w:rsid w:val="0081392C"/>
    <w:rsid w:val="00816236"/>
    <w:rsid w:val="0081641B"/>
    <w:rsid w:val="00816EBC"/>
    <w:rsid w:val="00820263"/>
    <w:rsid w:val="008203DD"/>
    <w:rsid w:val="008209AE"/>
    <w:rsid w:val="00820BB3"/>
    <w:rsid w:val="0082161C"/>
    <w:rsid w:val="00821EAA"/>
    <w:rsid w:val="00823BC4"/>
    <w:rsid w:val="00825F70"/>
    <w:rsid w:val="00827CF8"/>
    <w:rsid w:val="00830DDD"/>
    <w:rsid w:val="00831FA8"/>
    <w:rsid w:val="00833124"/>
    <w:rsid w:val="00833D61"/>
    <w:rsid w:val="00834AF6"/>
    <w:rsid w:val="00834F6F"/>
    <w:rsid w:val="0083555B"/>
    <w:rsid w:val="00836ACB"/>
    <w:rsid w:val="00840558"/>
    <w:rsid w:val="00840D87"/>
    <w:rsid w:val="00841E51"/>
    <w:rsid w:val="00842067"/>
    <w:rsid w:val="0084258C"/>
    <w:rsid w:val="0084296A"/>
    <w:rsid w:val="00845E87"/>
    <w:rsid w:val="00847469"/>
    <w:rsid w:val="00850AC1"/>
    <w:rsid w:val="0085244B"/>
    <w:rsid w:val="008536C8"/>
    <w:rsid w:val="00853C3E"/>
    <w:rsid w:val="00855E29"/>
    <w:rsid w:val="00857CC0"/>
    <w:rsid w:val="00861C81"/>
    <w:rsid w:val="00862CBC"/>
    <w:rsid w:val="0086401E"/>
    <w:rsid w:val="00866016"/>
    <w:rsid w:val="00870F57"/>
    <w:rsid w:val="00872173"/>
    <w:rsid w:val="00872973"/>
    <w:rsid w:val="00873125"/>
    <w:rsid w:val="00875F10"/>
    <w:rsid w:val="008761E4"/>
    <w:rsid w:val="00876679"/>
    <w:rsid w:val="0087674A"/>
    <w:rsid w:val="00876E69"/>
    <w:rsid w:val="00884C95"/>
    <w:rsid w:val="008856DC"/>
    <w:rsid w:val="00885941"/>
    <w:rsid w:val="00886A36"/>
    <w:rsid w:val="008957C7"/>
    <w:rsid w:val="0089728B"/>
    <w:rsid w:val="00897C7C"/>
    <w:rsid w:val="008A1C2D"/>
    <w:rsid w:val="008A2BE7"/>
    <w:rsid w:val="008A2E7B"/>
    <w:rsid w:val="008A4220"/>
    <w:rsid w:val="008A6379"/>
    <w:rsid w:val="008A6B54"/>
    <w:rsid w:val="008A6E9F"/>
    <w:rsid w:val="008B0BEC"/>
    <w:rsid w:val="008B397B"/>
    <w:rsid w:val="008B41DA"/>
    <w:rsid w:val="008B4C84"/>
    <w:rsid w:val="008B5169"/>
    <w:rsid w:val="008B59B8"/>
    <w:rsid w:val="008C0290"/>
    <w:rsid w:val="008C1FC6"/>
    <w:rsid w:val="008C232E"/>
    <w:rsid w:val="008C5AFE"/>
    <w:rsid w:val="008D197F"/>
    <w:rsid w:val="008D4166"/>
    <w:rsid w:val="008D7931"/>
    <w:rsid w:val="008E02D4"/>
    <w:rsid w:val="008E02E0"/>
    <w:rsid w:val="008E24DF"/>
    <w:rsid w:val="008E2FF7"/>
    <w:rsid w:val="008E5022"/>
    <w:rsid w:val="008E6097"/>
    <w:rsid w:val="008F2DC7"/>
    <w:rsid w:val="008F340D"/>
    <w:rsid w:val="008F36BD"/>
    <w:rsid w:val="008F779E"/>
    <w:rsid w:val="00901045"/>
    <w:rsid w:val="00902D20"/>
    <w:rsid w:val="0090344C"/>
    <w:rsid w:val="00905A08"/>
    <w:rsid w:val="0090768F"/>
    <w:rsid w:val="0091000D"/>
    <w:rsid w:val="00911FAB"/>
    <w:rsid w:val="00914C91"/>
    <w:rsid w:val="009155CF"/>
    <w:rsid w:val="0091567D"/>
    <w:rsid w:val="009162E4"/>
    <w:rsid w:val="00916AD4"/>
    <w:rsid w:val="00916AE2"/>
    <w:rsid w:val="0091712A"/>
    <w:rsid w:val="0092251A"/>
    <w:rsid w:val="00923797"/>
    <w:rsid w:val="00923BFC"/>
    <w:rsid w:val="00927E44"/>
    <w:rsid w:val="00930FB2"/>
    <w:rsid w:val="00931DC4"/>
    <w:rsid w:val="00932300"/>
    <w:rsid w:val="00932D04"/>
    <w:rsid w:val="00933518"/>
    <w:rsid w:val="009335A5"/>
    <w:rsid w:val="0093453B"/>
    <w:rsid w:val="009345B7"/>
    <w:rsid w:val="00940BB9"/>
    <w:rsid w:val="00940DBF"/>
    <w:rsid w:val="00942054"/>
    <w:rsid w:val="00942B7A"/>
    <w:rsid w:val="00943658"/>
    <w:rsid w:val="00944680"/>
    <w:rsid w:val="00944AF7"/>
    <w:rsid w:val="00945BB9"/>
    <w:rsid w:val="00950359"/>
    <w:rsid w:val="00952A7F"/>
    <w:rsid w:val="00954663"/>
    <w:rsid w:val="009559EC"/>
    <w:rsid w:val="00956ED0"/>
    <w:rsid w:val="009647EE"/>
    <w:rsid w:val="00965927"/>
    <w:rsid w:val="00965941"/>
    <w:rsid w:val="00970865"/>
    <w:rsid w:val="009712B1"/>
    <w:rsid w:val="00972645"/>
    <w:rsid w:val="00972C98"/>
    <w:rsid w:val="00974968"/>
    <w:rsid w:val="009752A2"/>
    <w:rsid w:val="0097538E"/>
    <w:rsid w:val="00977AEF"/>
    <w:rsid w:val="00980B86"/>
    <w:rsid w:val="00983761"/>
    <w:rsid w:val="00984522"/>
    <w:rsid w:val="00990512"/>
    <w:rsid w:val="0099183B"/>
    <w:rsid w:val="00992B15"/>
    <w:rsid w:val="00992FC1"/>
    <w:rsid w:val="00994459"/>
    <w:rsid w:val="0099472E"/>
    <w:rsid w:val="00994DC5"/>
    <w:rsid w:val="0099513F"/>
    <w:rsid w:val="00995ED5"/>
    <w:rsid w:val="009A00A6"/>
    <w:rsid w:val="009A09B6"/>
    <w:rsid w:val="009A3DBC"/>
    <w:rsid w:val="009A4C5E"/>
    <w:rsid w:val="009A5CE0"/>
    <w:rsid w:val="009A702A"/>
    <w:rsid w:val="009A7306"/>
    <w:rsid w:val="009B0A1E"/>
    <w:rsid w:val="009B159E"/>
    <w:rsid w:val="009B19EF"/>
    <w:rsid w:val="009B27D5"/>
    <w:rsid w:val="009B4A47"/>
    <w:rsid w:val="009B5E8E"/>
    <w:rsid w:val="009B736A"/>
    <w:rsid w:val="009C0BCD"/>
    <w:rsid w:val="009C0C72"/>
    <w:rsid w:val="009C1C60"/>
    <w:rsid w:val="009D1242"/>
    <w:rsid w:val="009D1769"/>
    <w:rsid w:val="009D367E"/>
    <w:rsid w:val="009D5D8D"/>
    <w:rsid w:val="009D6699"/>
    <w:rsid w:val="009D739D"/>
    <w:rsid w:val="009D753C"/>
    <w:rsid w:val="009E125D"/>
    <w:rsid w:val="009E1E3F"/>
    <w:rsid w:val="009E2F50"/>
    <w:rsid w:val="009E5838"/>
    <w:rsid w:val="009F37B7"/>
    <w:rsid w:val="009F48F8"/>
    <w:rsid w:val="009F74EC"/>
    <w:rsid w:val="00A01765"/>
    <w:rsid w:val="00A017B5"/>
    <w:rsid w:val="00A01877"/>
    <w:rsid w:val="00A029C7"/>
    <w:rsid w:val="00A02FD1"/>
    <w:rsid w:val="00A053AE"/>
    <w:rsid w:val="00A06748"/>
    <w:rsid w:val="00A0707F"/>
    <w:rsid w:val="00A07E4E"/>
    <w:rsid w:val="00A1033D"/>
    <w:rsid w:val="00A104BE"/>
    <w:rsid w:val="00A13B01"/>
    <w:rsid w:val="00A164B4"/>
    <w:rsid w:val="00A1775C"/>
    <w:rsid w:val="00A20ECF"/>
    <w:rsid w:val="00A21384"/>
    <w:rsid w:val="00A214F1"/>
    <w:rsid w:val="00A21DD1"/>
    <w:rsid w:val="00A229B5"/>
    <w:rsid w:val="00A229C8"/>
    <w:rsid w:val="00A22CCE"/>
    <w:rsid w:val="00A24117"/>
    <w:rsid w:val="00A351F3"/>
    <w:rsid w:val="00A35E53"/>
    <w:rsid w:val="00A366BC"/>
    <w:rsid w:val="00A442A6"/>
    <w:rsid w:val="00A44747"/>
    <w:rsid w:val="00A449D9"/>
    <w:rsid w:val="00A45B7C"/>
    <w:rsid w:val="00A46C8B"/>
    <w:rsid w:val="00A512A3"/>
    <w:rsid w:val="00A52889"/>
    <w:rsid w:val="00A531EA"/>
    <w:rsid w:val="00A552B1"/>
    <w:rsid w:val="00A55570"/>
    <w:rsid w:val="00A61141"/>
    <w:rsid w:val="00A62EBC"/>
    <w:rsid w:val="00A64039"/>
    <w:rsid w:val="00A64E84"/>
    <w:rsid w:val="00A70053"/>
    <w:rsid w:val="00A70D2B"/>
    <w:rsid w:val="00A726E7"/>
    <w:rsid w:val="00A76D5F"/>
    <w:rsid w:val="00A80F09"/>
    <w:rsid w:val="00A82395"/>
    <w:rsid w:val="00A84968"/>
    <w:rsid w:val="00A87E1D"/>
    <w:rsid w:val="00A90DA9"/>
    <w:rsid w:val="00A92A1F"/>
    <w:rsid w:val="00A92FFE"/>
    <w:rsid w:val="00A93486"/>
    <w:rsid w:val="00AA236E"/>
    <w:rsid w:val="00AA5EB1"/>
    <w:rsid w:val="00AB2370"/>
    <w:rsid w:val="00AB6DCB"/>
    <w:rsid w:val="00AB7026"/>
    <w:rsid w:val="00AB77B1"/>
    <w:rsid w:val="00AC04BA"/>
    <w:rsid w:val="00AC2F00"/>
    <w:rsid w:val="00AC482D"/>
    <w:rsid w:val="00AC5E6B"/>
    <w:rsid w:val="00AC5ED2"/>
    <w:rsid w:val="00AC7FAE"/>
    <w:rsid w:val="00AD10D8"/>
    <w:rsid w:val="00AD1A6B"/>
    <w:rsid w:val="00AD1D05"/>
    <w:rsid w:val="00AE0330"/>
    <w:rsid w:val="00AE0D35"/>
    <w:rsid w:val="00AE106A"/>
    <w:rsid w:val="00AE4144"/>
    <w:rsid w:val="00AE4415"/>
    <w:rsid w:val="00AE55B7"/>
    <w:rsid w:val="00AE672F"/>
    <w:rsid w:val="00AF2E98"/>
    <w:rsid w:val="00AF2F64"/>
    <w:rsid w:val="00AF33A7"/>
    <w:rsid w:val="00AF495C"/>
    <w:rsid w:val="00B00978"/>
    <w:rsid w:val="00B024DD"/>
    <w:rsid w:val="00B0347F"/>
    <w:rsid w:val="00B10A0A"/>
    <w:rsid w:val="00B10EB7"/>
    <w:rsid w:val="00B11478"/>
    <w:rsid w:val="00B11EB0"/>
    <w:rsid w:val="00B129FB"/>
    <w:rsid w:val="00B13236"/>
    <w:rsid w:val="00B1537B"/>
    <w:rsid w:val="00B20D01"/>
    <w:rsid w:val="00B21410"/>
    <w:rsid w:val="00B2348F"/>
    <w:rsid w:val="00B234A6"/>
    <w:rsid w:val="00B248D8"/>
    <w:rsid w:val="00B24D43"/>
    <w:rsid w:val="00B30169"/>
    <w:rsid w:val="00B301C0"/>
    <w:rsid w:val="00B31E6E"/>
    <w:rsid w:val="00B3392E"/>
    <w:rsid w:val="00B33C84"/>
    <w:rsid w:val="00B36B18"/>
    <w:rsid w:val="00B42BFB"/>
    <w:rsid w:val="00B453B1"/>
    <w:rsid w:val="00B45A3D"/>
    <w:rsid w:val="00B5039F"/>
    <w:rsid w:val="00B510E4"/>
    <w:rsid w:val="00B52E70"/>
    <w:rsid w:val="00B5513E"/>
    <w:rsid w:val="00B55925"/>
    <w:rsid w:val="00B5632E"/>
    <w:rsid w:val="00B56565"/>
    <w:rsid w:val="00B56AE6"/>
    <w:rsid w:val="00B62341"/>
    <w:rsid w:val="00B63004"/>
    <w:rsid w:val="00B635C4"/>
    <w:rsid w:val="00B65EA8"/>
    <w:rsid w:val="00B726C3"/>
    <w:rsid w:val="00B72D47"/>
    <w:rsid w:val="00B7488E"/>
    <w:rsid w:val="00B76310"/>
    <w:rsid w:val="00B7779B"/>
    <w:rsid w:val="00B77D83"/>
    <w:rsid w:val="00B808CF"/>
    <w:rsid w:val="00B80D37"/>
    <w:rsid w:val="00B8114E"/>
    <w:rsid w:val="00B8315E"/>
    <w:rsid w:val="00B90912"/>
    <w:rsid w:val="00B92549"/>
    <w:rsid w:val="00B950A1"/>
    <w:rsid w:val="00B968B4"/>
    <w:rsid w:val="00BA444B"/>
    <w:rsid w:val="00BA5822"/>
    <w:rsid w:val="00BA5BB1"/>
    <w:rsid w:val="00BA6927"/>
    <w:rsid w:val="00BA6A30"/>
    <w:rsid w:val="00BB5064"/>
    <w:rsid w:val="00BC376D"/>
    <w:rsid w:val="00BC52A8"/>
    <w:rsid w:val="00BC6E0B"/>
    <w:rsid w:val="00BC6FC5"/>
    <w:rsid w:val="00BC7D1F"/>
    <w:rsid w:val="00BD0624"/>
    <w:rsid w:val="00BD146B"/>
    <w:rsid w:val="00BD194B"/>
    <w:rsid w:val="00BD53F8"/>
    <w:rsid w:val="00BD7424"/>
    <w:rsid w:val="00BE3880"/>
    <w:rsid w:val="00BF019C"/>
    <w:rsid w:val="00BF0300"/>
    <w:rsid w:val="00BF1C36"/>
    <w:rsid w:val="00BF54E2"/>
    <w:rsid w:val="00BF5E96"/>
    <w:rsid w:val="00BF7C92"/>
    <w:rsid w:val="00BF7D8E"/>
    <w:rsid w:val="00C00A62"/>
    <w:rsid w:val="00C0400D"/>
    <w:rsid w:val="00C0405B"/>
    <w:rsid w:val="00C07B56"/>
    <w:rsid w:val="00C1091F"/>
    <w:rsid w:val="00C113C1"/>
    <w:rsid w:val="00C1226F"/>
    <w:rsid w:val="00C13F05"/>
    <w:rsid w:val="00C142BD"/>
    <w:rsid w:val="00C143FA"/>
    <w:rsid w:val="00C161B9"/>
    <w:rsid w:val="00C24558"/>
    <w:rsid w:val="00C258BD"/>
    <w:rsid w:val="00C25A12"/>
    <w:rsid w:val="00C269E6"/>
    <w:rsid w:val="00C31E5A"/>
    <w:rsid w:val="00C3291F"/>
    <w:rsid w:val="00C32BD5"/>
    <w:rsid w:val="00C33002"/>
    <w:rsid w:val="00C33B6F"/>
    <w:rsid w:val="00C3459A"/>
    <w:rsid w:val="00C34DCD"/>
    <w:rsid w:val="00C35D48"/>
    <w:rsid w:val="00C3717B"/>
    <w:rsid w:val="00C402DC"/>
    <w:rsid w:val="00C406B2"/>
    <w:rsid w:val="00C438D1"/>
    <w:rsid w:val="00C447E0"/>
    <w:rsid w:val="00C44C28"/>
    <w:rsid w:val="00C47FEC"/>
    <w:rsid w:val="00C516F2"/>
    <w:rsid w:val="00C51BBB"/>
    <w:rsid w:val="00C51FCB"/>
    <w:rsid w:val="00C5358E"/>
    <w:rsid w:val="00C54FBA"/>
    <w:rsid w:val="00C5551D"/>
    <w:rsid w:val="00C568E2"/>
    <w:rsid w:val="00C57092"/>
    <w:rsid w:val="00C57D75"/>
    <w:rsid w:val="00C60EA8"/>
    <w:rsid w:val="00C62110"/>
    <w:rsid w:val="00C63770"/>
    <w:rsid w:val="00C645EC"/>
    <w:rsid w:val="00C65C4F"/>
    <w:rsid w:val="00C6655F"/>
    <w:rsid w:val="00C72A22"/>
    <w:rsid w:val="00C72A98"/>
    <w:rsid w:val="00C7540C"/>
    <w:rsid w:val="00C8144A"/>
    <w:rsid w:val="00C8324B"/>
    <w:rsid w:val="00C83421"/>
    <w:rsid w:val="00C8527C"/>
    <w:rsid w:val="00C9064D"/>
    <w:rsid w:val="00C909FE"/>
    <w:rsid w:val="00C90B4A"/>
    <w:rsid w:val="00C913CD"/>
    <w:rsid w:val="00C91A87"/>
    <w:rsid w:val="00C91C6E"/>
    <w:rsid w:val="00C93918"/>
    <w:rsid w:val="00C94C33"/>
    <w:rsid w:val="00C95CA9"/>
    <w:rsid w:val="00C96577"/>
    <w:rsid w:val="00C9718D"/>
    <w:rsid w:val="00CA1315"/>
    <w:rsid w:val="00CA2774"/>
    <w:rsid w:val="00CA3A07"/>
    <w:rsid w:val="00CA3E41"/>
    <w:rsid w:val="00CB3BE5"/>
    <w:rsid w:val="00CB4981"/>
    <w:rsid w:val="00CB7E56"/>
    <w:rsid w:val="00CC0A9A"/>
    <w:rsid w:val="00CC108D"/>
    <w:rsid w:val="00CC4345"/>
    <w:rsid w:val="00CC49EF"/>
    <w:rsid w:val="00CC6A0B"/>
    <w:rsid w:val="00CC7C86"/>
    <w:rsid w:val="00CD07CF"/>
    <w:rsid w:val="00CD0C82"/>
    <w:rsid w:val="00CD36C0"/>
    <w:rsid w:val="00CD4F5A"/>
    <w:rsid w:val="00CE058A"/>
    <w:rsid w:val="00CE16AB"/>
    <w:rsid w:val="00CE20CC"/>
    <w:rsid w:val="00CE4377"/>
    <w:rsid w:val="00CE5E78"/>
    <w:rsid w:val="00CE73FA"/>
    <w:rsid w:val="00CF1569"/>
    <w:rsid w:val="00CF1A53"/>
    <w:rsid w:val="00CF1E78"/>
    <w:rsid w:val="00CF3EDF"/>
    <w:rsid w:val="00CF6E5A"/>
    <w:rsid w:val="00CF7064"/>
    <w:rsid w:val="00D02214"/>
    <w:rsid w:val="00D04371"/>
    <w:rsid w:val="00D0668C"/>
    <w:rsid w:val="00D12EE7"/>
    <w:rsid w:val="00D142DB"/>
    <w:rsid w:val="00D20322"/>
    <w:rsid w:val="00D21BE5"/>
    <w:rsid w:val="00D220DE"/>
    <w:rsid w:val="00D22EDE"/>
    <w:rsid w:val="00D23A2D"/>
    <w:rsid w:val="00D258CB"/>
    <w:rsid w:val="00D27C67"/>
    <w:rsid w:val="00D27C98"/>
    <w:rsid w:val="00D301BA"/>
    <w:rsid w:val="00D3177C"/>
    <w:rsid w:val="00D32EBB"/>
    <w:rsid w:val="00D3408B"/>
    <w:rsid w:val="00D3490C"/>
    <w:rsid w:val="00D349CE"/>
    <w:rsid w:val="00D43A26"/>
    <w:rsid w:val="00D43A47"/>
    <w:rsid w:val="00D45198"/>
    <w:rsid w:val="00D46359"/>
    <w:rsid w:val="00D467CB"/>
    <w:rsid w:val="00D469B7"/>
    <w:rsid w:val="00D47996"/>
    <w:rsid w:val="00D5145A"/>
    <w:rsid w:val="00D54D4C"/>
    <w:rsid w:val="00D6379A"/>
    <w:rsid w:val="00D63EDA"/>
    <w:rsid w:val="00D643C5"/>
    <w:rsid w:val="00D66364"/>
    <w:rsid w:val="00D66FEE"/>
    <w:rsid w:val="00D672B1"/>
    <w:rsid w:val="00D7261A"/>
    <w:rsid w:val="00D74EAB"/>
    <w:rsid w:val="00D758BF"/>
    <w:rsid w:val="00D76110"/>
    <w:rsid w:val="00D801BB"/>
    <w:rsid w:val="00D8674E"/>
    <w:rsid w:val="00D86B9C"/>
    <w:rsid w:val="00D87603"/>
    <w:rsid w:val="00D87D36"/>
    <w:rsid w:val="00D90642"/>
    <w:rsid w:val="00D92569"/>
    <w:rsid w:val="00D93D70"/>
    <w:rsid w:val="00D96EAA"/>
    <w:rsid w:val="00DA17FA"/>
    <w:rsid w:val="00DA2293"/>
    <w:rsid w:val="00DA267A"/>
    <w:rsid w:val="00DB15A6"/>
    <w:rsid w:val="00DB1BAC"/>
    <w:rsid w:val="00DB39E5"/>
    <w:rsid w:val="00DB661B"/>
    <w:rsid w:val="00DC1355"/>
    <w:rsid w:val="00DC26E4"/>
    <w:rsid w:val="00DC7524"/>
    <w:rsid w:val="00DD4E44"/>
    <w:rsid w:val="00DD654A"/>
    <w:rsid w:val="00DE1BE8"/>
    <w:rsid w:val="00DE1D68"/>
    <w:rsid w:val="00DE39FE"/>
    <w:rsid w:val="00DE7474"/>
    <w:rsid w:val="00DE7AD6"/>
    <w:rsid w:val="00DE7FEB"/>
    <w:rsid w:val="00DF2DC0"/>
    <w:rsid w:val="00DF484D"/>
    <w:rsid w:val="00DF52B7"/>
    <w:rsid w:val="00DF54F7"/>
    <w:rsid w:val="00E01E30"/>
    <w:rsid w:val="00E01F2F"/>
    <w:rsid w:val="00E034F0"/>
    <w:rsid w:val="00E03E4D"/>
    <w:rsid w:val="00E07412"/>
    <w:rsid w:val="00E11925"/>
    <w:rsid w:val="00E11FEB"/>
    <w:rsid w:val="00E211E7"/>
    <w:rsid w:val="00E222EC"/>
    <w:rsid w:val="00E23AD8"/>
    <w:rsid w:val="00E23B4D"/>
    <w:rsid w:val="00E23BD7"/>
    <w:rsid w:val="00E24223"/>
    <w:rsid w:val="00E24274"/>
    <w:rsid w:val="00E24E8D"/>
    <w:rsid w:val="00E25CF0"/>
    <w:rsid w:val="00E25DDE"/>
    <w:rsid w:val="00E26FBA"/>
    <w:rsid w:val="00E27B49"/>
    <w:rsid w:val="00E308B6"/>
    <w:rsid w:val="00E30E90"/>
    <w:rsid w:val="00E3167D"/>
    <w:rsid w:val="00E32B40"/>
    <w:rsid w:val="00E3315B"/>
    <w:rsid w:val="00E341EA"/>
    <w:rsid w:val="00E36891"/>
    <w:rsid w:val="00E406A4"/>
    <w:rsid w:val="00E42B50"/>
    <w:rsid w:val="00E42EC1"/>
    <w:rsid w:val="00E436C4"/>
    <w:rsid w:val="00E45610"/>
    <w:rsid w:val="00E459A9"/>
    <w:rsid w:val="00E45FB7"/>
    <w:rsid w:val="00E5022C"/>
    <w:rsid w:val="00E513F4"/>
    <w:rsid w:val="00E51941"/>
    <w:rsid w:val="00E5328B"/>
    <w:rsid w:val="00E535D2"/>
    <w:rsid w:val="00E5444E"/>
    <w:rsid w:val="00E54451"/>
    <w:rsid w:val="00E573AA"/>
    <w:rsid w:val="00E60028"/>
    <w:rsid w:val="00E61977"/>
    <w:rsid w:val="00E64514"/>
    <w:rsid w:val="00E64B2F"/>
    <w:rsid w:val="00E7028F"/>
    <w:rsid w:val="00E73559"/>
    <w:rsid w:val="00E73756"/>
    <w:rsid w:val="00E76419"/>
    <w:rsid w:val="00E766CC"/>
    <w:rsid w:val="00E80D85"/>
    <w:rsid w:val="00E81579"/>
    <w:rsid w:val="00E833AE"/>
    <w:rsid w:val="00E847ED"/>
    <w:rsid w:val="00E919B3"/>
    <w:rsid w:val="00E9279B"/>
    <w:rsid w:val="00E9371E"/>
    <w:rsid w:val="00E94F75"/>
    <w:rsid w:val="00E95376"/>
    <w:rsid w:val="00EA1E9B"/>
    <w:rsid w:val="00EA438A"/>
    <w:rsid w:val="00EA53DA"/>
    <w:rsid w:val="00EA55E3"/>
    <w:rsid w:val="00EA5759"/>
    <w:rsid w:val="00EA65FC"/>
    <w:rsid w:val="00EA75FE"/>
    <w:rsid w:val="00EA77A8"/>
    <w:rsid w:val="00EB0F5C"/>
    <w:rsid w:val="00EB491D"/>
    <w:rsid w:val="00EB6A30"/>
    <w:rsid w:val="00EB6BB1"/>
    <w:rsid w:val="00EC06CF"/>
    <w:rsid w:val="00EC1D99"/>
    <w:rsid w:val="00EC2BF7"/>
    <w:rsid w:val="00EC379C"/>
    <w:rsid w:val="00EC432F"/>
    <w:rsid w:val="00EC440E"/>
    <w:rsid w:val="00EC705C"/>
    <w:rsid w:val="00EC7173"/>
    <w:rsid w:val="00ED2639"/>
    <w:rsid w:val="00ED282C"/>
    <w:rsid w:val="00ED46B9"/>
    <w:rsid w:val="00ED47D3"/>
    <w:rsid w:val="00ED4D29"/>
    <w:rsid w:val="00ED6AD5"/>
    <w:rsid w:val="00EE061B"/>
    <w:rsid w:val="00EE233B"/>
    <w:rsid w:val="00EE236A"/>
    <w:rsid w:val="00EE46B1"/>
    <w:rsid w:val="00EE61F9"/>
    <w:rsid w:val="00EE799C"/>
    <w:rsid w:val="00EF062C"/>
    <w:rsid w:val="00EF4326"/>
    <w:rsid w:val="00EF71AA"/>
    <w:rsid w:val="00F006DB"/>
    <w:rsid w:val="00F020AD"/>
    <w:rsid w:val="00F0380C"/>
    <w:rsid w:val="00F039BD"/>
    <w:rsid w:val="00F06CCD"/>
    <w:rsid w:val="00F07095"/>
    <w:rsid w:val="00F0712A"/>
    <w:rsid w:val="00F12298"/>
    <w:rsid w:val="00F1262F"/>
    <w:rsid w:val="00F13D45"/>
    <w:rsid w:val="00F15B0A"/>
    <w:rsid w:val="00F16276"/>
    <w:rsid w:val="00F21377"/>
    <w:rsid w:val="00F2447E"/>
    <w:rsid w:val="00F2671A"/>
    <w:rsid w:val="00F267DD"/>
    <w:rsid w:val="00F2716D"/>
    <w:rsid w:val="00F3180B"/>
    <w:rsid w:val="00F3196B"/>
    <w:rsid w:val="00F31B72"/>
    <w:rsid w:val="00F31DF7"/>
    <w:rsid w:val="00F33D89"/>
    <w:rsid w:val="00F425D9"/>
    <w:rsid w:val="00F4282D"/>
    <w:rsid w:val="00F4405E"/>
    <w:rsid w:val="00F44600"/>
    <w:rsid w:val="00F45673"/>
    <w:rsid w:val="00F45C5B"/>
    <w:rsid w:val="00F477BD"/>
    <w:rsid w:val="00F50537"/>
    <w:rsid w:val="00F52197"/>
    <w:rsid w:val="00F52699"/>
    <w:rsid w:val="00F544EC"/>
    <w:rsid w:val="00F55E5C"/>
    <w:rsid w:val="00F55F6B"/>
    <w:rsid w:val="00F569CC"/>
    <w:rsid w:val="00F616EE"/>
    <w:rsid w:val="00F61A87"/>
    <w:rsid w:val="00F629CA"/>
    <w:rsid w:val="00F62A5A"/>
    <w:rsid w:val="00F62C02"/>
    <w:rsid w:val="00F63428"/>
    <w:rsid w:val="00F641B5"/>
    <w:rsid w:val="00F66543"/>
    <w:rsid w:val="00F76CA0"/>
    <w:rsid w:val="00F81657"/>
    <w:rsid w:val="00F81BC4"/>
    <w:rsid w:val="00F83315"/>
    <w:rsid w:val="00F87964"/>
    <w:rsid w:val="00F90768"/>
    <w:rsid w:val="00F923B5"/>
    <w:rsid w:val="00F92F76"/>
    <w:rsid w:val="00F937D2"/>
    <w:rsid w:val="00F937F4"/>
    <w:rsid w:val="00F9672D"/>
    <w:rsid w:val="00F97E2F"/>
    <w:rsid w:val="00FA0B05"/>
    <w:rsid w:val="00FA111B"/>
    <w:rsid w:val="00FA1529"/>
    <w:rsid w:val="00FA1717"/>
    <w:rsid w:val="00FA17A9"/>
    <w:rsid w:val="00FA55B0"/>
    <w:rsid w:val="00FA77E5"/>
    <w:rsid w:val="00FB0AAB"/>
    <w:rsid w:val="00FB1382"/>
    <w:rsid w:val="00FB2BA2"/>
    <w:rsid w:val="00FB320E"/>
    <w:rsid w:val="00FB3E85"/>
    <w:rsid w:val="00FB47C4"/>
    <w:rsid w:val="00FB7689"/>
    <w:rsid w:val="00FC066E"/>
    <w:rsid w:val="00FC07B1"/>
    <w:rsid w:val="00FC2FBA"/>
    <w:rsid w:val="00FC47C2"/>
    <w:rsid w:val="00FC5DF6"/>
    <w:rsid w:val="00FC7C73"/>
    <w:rsid w:val="00FC7F07"/>
    <w:rsid w:val="00FD24FE"/>
    <w:rsid w:val="00FD2FA3"/>
    <w:rsid w:val="00FD3817"/>
    <w:rsid w:val="00FD4951"/>
    <w:rsid w:val="00FD70A8"/>
    <w:rsid w:val="00FD75A3"/>
    <w:rsid w:val="00FE1DD9"/>
    <w:rsid w:val="00FE27ED"/>
    <w:rsid w:val="00FE544F"/>
    <w:rsid w:val="00FE63D5"/>
    <w:rsid w:val="00FE6BFD"/>
    <w:rsid w:val="00FF1A52"/>
    <w:rsid w:val="00FF210B"/>
    <w:rsid w:val="00FF311B"/>
    <w:rsid w:val="00FF46A2"/>
    <w:rsid w:val="00FF7E1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C53BDC"/>
  <w14:defaultImageDpi w14:val="0"/>
  <w15:docId w15:val="{9395F67F-12F4-4DBA-9DF8-E836F03F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nhideWhenUsed="1" w:qFormat="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25D"/>
    <w:pPr>
      <w:spacing w:after="200" w:line="276" w:lineRule="auto"/>
    </w:pPr>
    <w:rPr>
      <w:sz w:val="22"/>
      <w:szCs w:val="22"/>
    </w:rPr>
  </w:style>
  <w:style w:type="paragraph" w:styleId="Heading1">
    <w:name w:val="heading 1"/>
    <w:basedOn w:val="Normal"/>
    <w:next w:val="Normal"/>
    <w:link w:val="Heading1Char"/>
    <w:uiPriority w:val="9"/>
    <w:qFormat/>
    <w:rsid w:val="005F2A72"/>
    <w:pPr>
      <w:keepNext/>
      <w:spacing w:before="240" w:after="60"/>
      <w:outlineLvl w:val="0"/>
    </w:pPr>
    <w:rPr>
      <w:rFonts w:ascii="Cambria" w:hAnsi="Cambria"/>
      <w:b/>
      <w:bCs/>
      <w:kern w:val="32"/>
      <w:sz w:val="32"/>
      <w:szCs w:val="32"/>
      <w:lang w:val="id-ID" w:eastAsia="id-ID"/>
    </w:rPr>
  </w:style>
  <w:style w:type="paragraph" w:styleId="Heading2">
    <w:name w:val="heading 2"/>
    <w:basedOn w:val="Normal"/>
    <w:next w:val="Normal"/>
    <w:link w:val="Heading2Char"/>
    <w:uiPriority w:val="9"/>
    <w:qFormat/>
    <w:rsid w:val="008B59B8"/>
    <w:pPr>
      <w:keepNext/>
      <w:tabs>
        <w:tab w:val="left" w:pos="561"/>
      </w:tabs>
      <w:spacing w:after="0" w:line="360" w:lineRule="auto"/>
      <w:outlineLvl w:val="1"/>
    </w:pPr>
    <w:rPr>
      <w:rFonts w:ascii="Times New Roman" w:hAnsi="Times New Roman"/>
      <w:b/>
      <w:bCs/>
      <w:sz w:val="24"/>
      <w:szCs w:val="28"/>
      <w:lang w:val="en-GB"/>
    </w:rPr>
  </w:style>
  <w:style w:type="paragraph" w:styleId="Heading3">
    <w:name w:val="heading 3"/>
    <w:basedOn w:val="Normal"/>
    <w:next w:val="Normal"/>
    <w:link w:val="Heading3Char"/>
    <w:uiPriority w:val="9"/>
    <w:qFormat/>
    <w:rsid w:val="008B59B8"/>
    <w:pPr>
      <w:keepNext/>
      <w:spacing w:after="0" w:line="240" w:lineRule="auto"/>
      <w:jc w:val="right"/>
      <w:outlineLvl w:val="2"/>
    </w:pPr>
    <w:rPr>
      <w:rFonts w:ascii="Trebuchet MS" w:hAnsi="Trebuchet MS"/>
      <w:color w:val="999999"/>
      <w:sz w:val="28"/>
      <w:szCs w:val="24"/>
      <w:lang w:val="en-GB"/>
    </w:rPr>
  </w:style>
  <w:style w:type="paragraph" w:styleId="Heading4">
    <w:name w:val="heading 4"/>
    <w:basedOn w:val="Normal"/>
    <w:next w:val="Normal"/>
    <w:link w:val="Heading4Char"/>
    <w:uiPriority w:val="9"/>
    <w:unhideWhenUsed/>
    <w:qFormat/>
    <w:rsid w:val="00916AE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F2A72"/>
    <w:rPr>
      <w:rFonts w:ascii="Cambria" w:hAnsi="Cambria"/>
      <w:b/>
      <w:kern w:val="32"/>
      <w:sz w:val="32"/>
      <w:lang w:val="id-ID" w:eastAsia="id-ID"/>
    </w:rPr>
  </w:style>
  <w:style w:type="character" w:customStyle="1" w:styleId="Heading2Char">
    <w:name w:val="Heading 2 Char"/>
    <w:basedOn w:val="DefaultParagraphFont"/>
    <w:link w:val="Heading2"/>
    <w:uiPriority w:val="9"/>
    <w:locked/>
    <w:rsid w:val="008B59B8"/>
    <w:rPr>
      <w:rFonts w:ascii="Times New Roman" w:hAnsi="Times New Roman"/>
      <w:b/>
      <w:sz w:val="28"/>
      <w:lang w:val="en-GB" w:eastAsia="x-none"/>
    </w:rPr>
  </w:style>
  <w:style w:type="character" w:customStyle="1" w:styleId="Heading3Char">
    <w:name w:val="Heading 3 Char"/>
    <w:basedOn w:val="DefaultParagraphFont"/>
    <w:link w:val="Heading3"/>
    <w:uiPriority w:val="9"/>
    <w:locked/>
    <w:rsid w:val="008B59B8"/>
    <w:rPr>
      <w:rFonts w:ascii="Trebuchet MS" w:hAnsi="Trebuchet MS"/>
      <w:color w:val="999999"/>
      <w:sz w:val="24"/>
      <w:lang w:val="en-GB" w:eastAsia="x-none"/>
    </w:rPr>
  </w:style>
  <w:style w:type="character" w:customStyle="1" w:styleId="Heading4Char">
    <w:name w:val="Heading 4 Char"/>
    <w:basedOn w:val="DefaultParagraphFont"/>
    <w:link w:val="Heading4"/>
    <w:uiPriority w:val="9"/>
    <w:locked/>
    <w:rsid w:val="00916AE2"/>
    <w:rPr>
      <w:rFonts w:ascii="Calibri" w:hAnsi="Calibri"/>
      <w:b/>
      <w:sz w:val="28"/>
    </w:rPr>
  </w:style>
  <w:style w:type="paragraph" w:styleId="Header">
    <w:name w:val="header"/>
    <w:basedOn w:val="Normal"/>
    <w:link w:val="HeaderChar"/>
    <w:uiPriority w:val="99"/>
    <w:unhideWhenUsed/>
    <w:rsid w:val="009E125D"/>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9E125D"/>
    <w:rPr>
      <w:rFonts w:eastAsia="Times New Roman"/>
    </w:rPr>
  </w:style>
  <w:style w:type="paragraph" w:styleId="Footer">
    <w:name w:val="footer"/>
    <w:basedOn w:val="Normal"/>
    <w:link w:val="FooterChar"/>
    <w:uiPriority w:val="99"/>
    <w:unhideWhenUsed/>
    <w:rsid w:val="009E125D"/>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9E125D"/>
    <w:rPr>
      <w:rFonts w:eastAsia="Times New Roman"/>
    </w:rPr>
  </w:style>
  <w:style w:type="table" w:styleId="TableGrid">
    <w:name w:val="Table Grid"/>
    <w:basedOn w:val="TableNormal"/>
    <w:uiPriority w:val="59"/>
    <w:rsid w:val="005F2A72"/>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de titre 4,ANNEX,List Paragraph1,kepala,SUB BAB2,TABEL,ListKebijakan,Dalam Tabel,First Level Outline,Tabel,Body Text Char1,Char Char2,List Paragraph2,Char Char21,List Paragraph11,POINT,No tk3,sub SUBBAB,Sub2"/>
    <w:basedOn w:val="Normal"/>
    <w:link w:val="ListParagraphChar"/>
    <w:uiPriority w:val="34"/>
    <w:qFormat/>
    <w:rsid w:val="005F2A72"/>
    <w:pPr>
      <w:ind w:left="720"/>
    </w:pPr>
  </w:style>
  <w:style w:type="table" w:customStyle="1" w:styleId="LightShading1">
    <w:name w:val="Light Shading1"/>
    <w:basedOn w:val="TableNormal"/>
    <w:uiPriority w:val="60"/>
    <w:rsid w:val="005F2A72"/>
    <w:rPr>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5F2A72"/>
    <w:rPr>
      <w:color w:val="943634"/>
      <w:lang w:val="id-ID" w:eastAsia="id-ID"/>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60"/>
    <w:rsid w:val="005F2A72"/>
    <w:rPr>
      <w:color w:val="365F91"/>
      <w:lang w:val="id-ID" w:eastAsia="id-ID"/>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5F2A72"/>
    <w:rPr>
      <w:color w:val="31849B"/>
      <w:lang w:val="id-ID" w:eastAsia="id-ID"/>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5F2A7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F2A72"/>
    <w:rPr>
      <w:rFonts w:ascii="Tahoma" w:hAnsi="Tahoma"/>
      <w:sz w:val="16"/>
    </w:rPr>
  </w:style>
  <w:style w:type="character" w:customStyle="1" w:styleId="ListParagraphChar">
    <w:name w:val="List Paragraph Char"/>
    <w:aliases w:val="sub de titre 4 Char,ANNEX Char,List Paragraph1 Char,kepala Char,SUB BAB2 Char,TABEL Char,ListKebijakan Char,Dalam Tabel Char,First Level Outline Char,Tabel Char,Body Text Char1 Char,Char Char2 Char,List Paragraph2 Char,POINT Char"/>
    <w:link w:val="ListParagraph"/>
    <w:uiPriority w:val="34"/>
    <w:qFormat/>
    <w:locked/>
    <w:rsid w:val="005F2A72"/>
    <w:rPr>
      <w:rFonts w:eastAsia="Times New Roman"/>
      <w:sz w:val="22"/>
    </w:rPr>
  </w:style>
  <w:style w:type="paragraph" w:styleId="NormalWeb">
    <w:name w:val="Normal (Web)"/>
    <w:basedOn w:val="Normal"/>
    <w:uiPriority w:val="99"/>
    <w:unhideWhenUsed/>
    <w:rsid w:val="005F2A72"/>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5F2A72"/>
    <w:rPr>
      <w:sz w:val="20"/>
      <w:szCs w:val="20"/>
    </w:rPr>
  </w:style>
  <w:style w:type="character" w:customStyle="1" w:styleId="FootnoteTextChar">
    <w:name w:val="Footnote Text Char"/>
    <w:basedOn w:val="DefaultParagraphFont"/>
    <w:link w:val="FootnoteText"/>
    <w:uiPriority w:val="99"/>
    <w:semiHidden/>
    <w:locked/>
    <w:rsid w:val="005F2A72"/>
    <w:rPr>
      <w:rFonts w:eastAsia="Times New Roman"/>
    </w:rPr>
  </w:style>
  <w:style w:type="character" w:styleId="FootnoteReference">
    <w:name w:val="footnote reference"/>
    <w:basedOn w:val="DefaultParagraphFont"/>
    <w:uiPriority w:val="99"/>
    <w:semiHidden/>
    <w:unhideWhenUsed/>
    <w:rsid w:val="005F2A72"/>
    <w:rPr>
      <w:vertAlign w:val="superscript"/>
    </w:rPr>
  </w:style>
  <w:style w:type="character" w:styleId="CommentReference">
    <w:name w:val="annotation reference"/>
    <w:basedOn w:val="DefaultParagraphFont"/>
    <w:uiPriority w:val="99"/>
    <w:semiHidden/>
    <w:unhideWhenUsed/>
    <w:rsid w:val="005F2A72"/>
    <w:rPr>
      <w:sz w:val="16"/>
    </w:rPr>
  </w:style>
  <w:style w:type="paragraph" w:styleId="CommentText">
    <w:name w:val="annotation text"/>
    <w:basedOn w:val="Normal"/>
    <w:link w:val="CommentTextChar"/>
    <w:uiPriority w:val="99"/>
    <w:unhideWhenUsed/>
    <w:rsid w:val="005F2A72"/>
    <w:pPr>
      <w:spacing w:line="240" w:lineRule="auto"/>
    </w:pPr>
    <w:rPr>
      <w:sz w:val="20"/>
      <w:szCs w:val="20"/>
    </w:rPr>
  </w:style>
  <w:style w:type="character" w:customStyle="1" w:styleId="CommentTextChar">
    <w:name w:val="Comment Text Char"/>
    <w:basedOn w:val="DefaultParagraphFont"/>
    <w:link w:val="CommentText"/>
    <w:uiPriority w:val="99"/>
    <w:locked/>
    <w:rsid w:val="005F2A72"/>
    <w:rPr>
      <w:rFonts w:eastAsia="Times New Roman"/>
    </w:rPr>
  </w:style>
  <w:style w:type="paragraph" w:styleId="CommentSubject">
    <w:name w:val="annotation subject"/>
    <w:basedOn w:val="CommentText"/>
    <w:next w:val="CommentText"/>
    <w:link w:val="CommentSubjectChar"/>
    <w:uiPriority w:val="99"/>
    <w:semiHidden/>
    <w:unhideWhenUsed/>
    <w:rsid w:val="005F2A72"/>
    <w:rPr>
      <w:b/>
      <w:bCs/>
    </w:rPr>
  </w:style>
  <w:style w:type="character" w:customStyle="1" w:styleId="CommentSubjectChar">
    <w:name w:val="Comment Subject Char"/>
    <w:basedOn w:val="CommentTextChar"/>
    <w:link w:val="CommentSubject"/>
    <w:uiPriority w:val="99"/>
    <w:semiHidden/>
    <w:locked/>
    <w:rsid w:val="005F2A72"/>
    <w:rPr>
      <w:rFonts w:eastAsia="Times New Roman"/>
      <w:b/>
    </w:rPr>
  </w:style>
  <w:style w:type="paragraph" w:styleId="BodyTextIndent">
    <w:name w:val="Body Text Indent"/>
    <w:aliases w:val="Char Char Char Char,Char Char Char,Char Char Char1"/>
    <w:basedOn w:val="Normal"/>
    <w:link w:val="BodyTextIndentChar"/>
    <w:uiPriority w:val="99"/>
    <w:unhideWhenUsed/>
    <w:rsid w:val="005F2A72"/>
    <w:pPr>
      <w:spacing w:after="120"/>
      <w:ind w:left="283"/>
    </w:pPr>
    <w:rPr>
      <w:lang w:val="id-ID"/>
    </w:rPr>
  </w:style>
  <w:style w:type="character" w:customStyle="1" w:styleId="BodyTextIndentChar">
    <w:name w:val="Body Text Indent Char"/>
    <w:aliases w:val="Char Char Char Char Char,Char Char Char Char1,Char Char Char1 Char"/>
    <w:basedOn w:val="DefaultParagraphFont"/>
    <w:link w:val="BodyTextIndent"/>
    <w:uiPriority w:val="99"/>
    <w:locked/>
    <w:rsid w:val="005F2A72"/>
    <w:rPr>
      <w:sz w:val="22"/>
      <w:lang w:val="id-ID" w:eastAsia="x-none"/>
    </w:rPr>
  </w:style>
  <w:style w:type="paragraph" w:styleId="Caption">
    <w:name w:val="caption"/>
    <w:aliases w:val="Char,Caption Char Char Char,Caption Char Char1,Caption Char Char Char Char Char Char,Caption2,Caption Char Char Char1,Caption11,Caption Char Char11,Caption1,Caption Char Char1 Char,Caption Char Char Char Char Char"/>
    <w:basedOn w:val="Normal"/>
    <w:next w:val="Normal"/>
    <w:link w:val="CaptionChar"/>
    <w:autoRedefine/>
    <w:uiPriority w:val="35"/>
    <w:qFormat/>
    <w:rsid w:val="005F2A72"/>
    <w:pPr>
      <w:spacing w:after="120" w:line="240" w:lineRule="auto"/>
      <w:jc w:val="center"/>
    </w:pPr>
    <w:rPr>
      <w:rFonts w:ascii="Bookman Old Style" w:hAnsi="Bookman Old Style"/>
      <w:b/>
      <w:bCs/>
      <w:sz w:val="24"/>
      <w:szCs w:val="24"/>
      <w:lang w:val="id-ID"/>
    </w:rPr>
  </w:style>
  <w:style w:type="character" w:customStyle="1" w:styleId="CaptionChar">
    <w:name w:val="Caption Char"/>
    <w:aliases w:val="Char Char,Caption Char Char Char Char,Caption Char Char1 Char1,Caption Char Char Char Char Char Char Char,Caption2 Char,Caption Char Char Char1 Char,Caption11 Char,Caption Char Char11 Char,Caption1 Char,Caption Char Char1 Char Char"/>
    <w:link w:val="Caption"/>
    <w:uiPriority w:val="35"/>
    <w:locked/>
    <w:rsid w:val="005F2A72"/>
    <w:rPr>
      <w:rFonts w:ascii="Bookman Old Style" w:hAnsi="Bookman Old Style"/>
      <w:b/>
      <w:sz w:val="24"/>
      <w:lang w:val="id-ID" w:eastAsia="x-none"/>
    </w:rPr>
  </w:style>
  <w:style w:type="character" w:customStyle="1" w:styleId="apple-converted-space">
    <w:name w:val="apple-converted-space"/>
    <w:basedOn w:val="DefaultParagraphFont"/>
    <w:rsid w:val="0036328C"/>
    <w:rPr>
      <w:rFonts w:cs="Times New Roman"/>
    </w:rPr>
  </w:style>
  <w:style w:type="paragraph" w:customStyle="1" w:styleId="Default">
    <w:name w:val="Default"/>
    <w:rsid w:val="00A07E4E"/>
    <w:pPr>
      <w:autoSpaceDE w:val="0"/>
      <w:autoSpaceDN w:val="0"/>
      <w:adjustRightInd w:val="0"/>
    </w:pPr>
    <w:rPr>
      <w:rFonts w:ascii="Bookman Old Style" w:hAnsi="Bookman Old Style" w:cs="Bookman Old Style"/>
      <w:color w:val="000000"/>
      <w:sz w:val="24"/>
      <w:szCs w:val="24"/>
      <w:lang w:val="id-ID"/>
    </w:rPr>
  </w:style>
  <w:style w:type="paragraph" w:styleId="BodyText">
    <w:name w:val="Body Text"/>
    <w:aliases w:val="OKI"/>
    <w:basedOn w:val="Normal"/>
    <w:link w:val="BodyTextChar"/>
    <w:uiPriority w:val="99"/>
    <w:unhideWhenUsed/>
    <w:qFormat/>
    <w:rsid w:val="00463909"/>
    <w:pPr>
      <w:spacing w:after="120"/>
    </w:pPr>
  </w:style>
  <w:style w:type="character" w:customStyle="1" w:styleId="BodyTextChar">
    <w:name w:val="Body Text Char"/>
    <w:aliases w:val="OKI Char"/>
    <w:basedOn w:val="DefaultParagraphFont"/>
    <w:link w:val="BodyText"/>
    <w:uiPriority w:val="99"/>
    <w:locked/>
    <w:rsid w:val="00463909"/>
    <w:rPr>
      <w:rFonts w:eastAsia="Times New Roman"/>
      <w:sz w:val="22"/>
    </w:rPr>
  </w:style>
  <w:style w:type="paragraph" w:customStyle="1" w:styleId="ColorfulList-Accent11">
    <w:name w:val="Colorful List - Accent 11"/>
    <w:basedOn w:val="Normal"/>
    <w:link w:val="ColorfulList-Accent1Char"/>
    <w:uiPriority w:val="99"/>
    <w:qFormat/>
    <w:rsid w:val="00463909"/>
    <w:pPr>
      <w:spacing w:after="0" w:line="240" w:lineRule="auto"/>
      <w:ind w:left="720"/>
      <w:contextualSpacing/>
    </w:pPr>
    <w:rPr>
      <w:rFonts w:ascii="Times New Roman" w:hAnsi="Times New Roman"/>
      <w:noProof/>
      <w:sz w:val="20"/>
      <w:szCs w:val="20"/>
      <w:lang w:val="id-ID" w:eastAsia="id-ID"/>
    </w:rPr>
  </w:style>
  <w:style w:type="character" w:customStyle="1" w:styleId="ColorfulList-Accent1Char">
    <w:name w:val="Colorful List - Accent 1 Char"/>
    <w:link w:val="ColorfulList-Accent11"/>
    <w:uiPriority w:val="99"/>
    <w:locked/>
    <w:rsid w:val="00463909"/>
    <w:rPr>
      <w:rFonts w:ascii="Times New Roman" w:hAnsi="Times New Roman"/>
      <w:noProof/>
      <w:lang w:val="id-ID" w:eastAsia="id-ID"/>
    </w:rPr>
  </w:style>
  <w:style w:type="paragraph" w:styleId="Title">
    <w:name w:val="Title"/>
    <w:basedOn w:val="Normal"/>
    <w:link w:val="TitleChar"/>
    <w:uiPriority w:val="10"/>
    <w:qFormat/>
    <w:rsid w:val="00F50537"/>
    <w:pPr>
      <w:spacing w:after="0" w:line="240" w:lineRule="auto"/>
      <w:jc w:val="center"/>
    </w:pPr>
    <w:rPr>
      <w:rFonts w:ascii="Times New Roman" w:hAnsi="Times New Roman"/>
      <w:b/>
      <w:bCs/>
      <w:sz w:val="24"/>
      <w:szCs w:val="24"/>
      <w:lang w:val="en-GB"/>
    </w:rPr>
  </w:style>
  <w:style w:type="character" w:customStyle="1" w:styleId="TitleChar">
    <w:name w:val="Title Char"/>
    <w:basedOn w:val="DefaultParagraphFont"/>
    <w:link w:val="Title"/>
    <w:uiPriority w:val="10"/>
    <w:locked/>
    <w:rsid w:val="00F50537"/>
    <w:rPr>
      <w:rFonts w:ascii="Times New Roman" w:hAnsi="Times New Roman"/>
      <w:b/>
      <w:sz w:val="24"/>
      <w:lang w:val="en-GB" w:eastAsia="x-none"/>
    </w:rPr>
  </w:style>
  <w:style w:type="character" w:styleId="Hyperlink">
    <w:name w:val="Hyperlink"/>
    <w:basedOn w:val="DefaultParagraphFont"/>
    <w:uiPriority w:val="99"/>
    <w:rsid w:val="008B59B8"/>
    <w:rPr>
      <w:color w:val="0000FF"/>
      <w:u w:val="single"/>
    </w:rPr>
  </w:style>
  <w:style w:type="paragraph" w:styleId="BodyText2">
    <w:name w:val="Body Text 2"/>
    <w:basedOn w:val="Normal"/>
    <w:link w:val="BodyText2Char"/>
    <w:uiPriority w:val="99"/>
    <w:semiHidden/>
    <w:unhideWhenUsed/>
    <w:rsid w:val="008B59B8"/>
    <w:pPr>
      <w:spacing w:after="120" w:line="480" w:lineRule="auto"/>
    </w:pPr>
    <w:rPr>
      <w:rFonts w:ascii="Times New Roman" w:hAnsi="Times New Roman"/>
      <w:sz w:val="24"/>
      <w:szCs w:val="24"/>
      <w:lang w:val="en-GB"/>
    </w:rPr>
  </w:style>
  <w:style w:type="character" w:customStyle="1" w:styleId="BodyText2Char">
    <w:name w:val="Body Text 2 Char"/>
    <w:basedOn w:val="DefaultParagraphFont"/>
    <w:link w:val="BodyText2"/>
    <w:uiPriority w:val="99"/>
    <w:semiHidden/>
    <w:locked/>
    <w:rsid w:val="008B59B8"/>
    <w:rPr>
      <w:rFonts w:ascii="Times New Roman" w:hAnsi="Times New Roman"/>
      <w:sz w:val="24"/>
      <w:lang w:val="en-GB" w:eastAsia="x-none"/>
    </w:rPr>
  </w:style>
  <w:style w:type="character" w:customStyle="1" w:styleId="apple-style-span">
    <w:name w:val="apple-style-span"/>
    <w:basedOn w:val="DefaultParagraphFont"/>
    <w:rsid w:val="008B59B8"/>
    <w:rPr>
      <w:rFonts w:cs="Times New Roman"/>
    </w:rPr>
  </w:style>
  <w:style w:type="character" w:styleId="PageNumber">
    <w:name w:val="page number"/>
    <w:basedOn w:val="DefaultParagraphFont"/>
    <w:uiPriority w:val="99"/>
    <w:rsid w:val="008B59B8"/>
    <w:rPr>
      <w:rFonts w:cs="Times New Roman"/>
    </w:rPr>
  </w:style>
  <w:style w:type="paragraph" w:styleId="BodyTextIndent2">
    <w:name w:val="Body Text Indent 2"/>
    <w:basedOn w:val="Normal"/>
    <w:link w:val="BodyTextIndent2Char"/>
    <w:uiPriority w:val="99"/>
    <w:unhideWhenUsed/>
    <w:rsid w:val="008B59B8"/>
    <w:pPr>
      <w:spacing w:after="120" w:line="480" w:lineRule="auto"/>
      <w:ind w:left="283"/>
    </w:pPr>
    <w:rPr>
      <w:sz w:val="24"/>
      <w:szCs w:val="24"/>
      <w:lang w:val="en-GB"/>
    </w:rPr>
  </w:style>
  <w:style w:type="character" w:customStyle="1" w:styleId="BodyTextIndent2Char">
    <w:name w:val="Body Text Indent 2 Char"/>
    <w:basedOn w:val="DefaultParagraphFont"/>
    <w:link w:val="BodyTextIndent2"/>
    <w:uiPriority w:val="99"/>
    <w:locked/>
    <w:rsid w:val="008B59B8"/>
    <w:rPr>
      <w:rFonts w:eastAsia="Times New Roman"/>
      <w:sz w:val="24"/>
      <w:lang w:val="en-GB" w:eastAsia="x-none"/>
    </w:rPr>
  </w:style>
  <w:style w:type="paragraph" w:styleId="NoSpacing">
    <w:name w:val="No Spacing"/>
    <w:uiPriority w:val="1"/>
    <w:qFormat/>
    <w:rsid w:val="008B59B8"/>
    <w:rPr>
      <w:sz w:val="22"/>
      <w:szCs w:val="22"/>
    </w:rPr>
  </w:style>
  <w:style w:type="character" w:styleId="Emphasis">
    <w:name w:val="Emphasis"/>
    <w:basedOn w:val="DefaultParagraphFont"/>
    <w:uiPriority w:val="20"/>
    <w:qFormat/>
    <w:rsid w:val="008B59B8"/>
    <w:rPr>
      <w:i/>
    </w:rPr>
  </w:style>
  <w:style w:type="character" w:customStyle="1" w:styleId="a">
    <w:name w:val="a"/>
    <w:basedOn w:val="DefaultParagraphFont"/>
    <w:rsid w:val="008B59B8"/>
    <w:rPr>
      <w:rFonts w:cs="Times New Roman"/>
    </w:rPr>
  </w:style>
  <w:style w:type="paragraph" w:styleId="BodyTextIndent3">
    <w:name w:val="Body Text Indent 3"/>
    <w:basedOn w:val="Normal"/>
    <w:link w:val="BodyTextIndent3Char"/>
    <w:uiPriority w:val="99"/>
    <w:unhideWhenUsed/>
    <w:rsid w:val="008B59B8"/>
    <w:pPr>
      <w:spacing w:after="120" w:line="240" w:lineRule="auto"/>
      <w:ind w:left="360"/>
    </w:pPr>
    <w:rPr>
      <w:rFonts w:ascii="Times New Roman" w:hAnsi="Times New Roman"/>
      <w:sz w:val="16"/>
      <w:szCs w:val="16"/>
      <w:lang w:val="en-GB"/>
    </w:rPr>
  </w:style>
  <w:style w:type="character" w:customStyle="1" w:styleId="BodyTextIndent3Char">
    <w:name w:val="Body Text Indent 3 Char"/>
    <w:basedOn w:val="DefaultParagraphFont"/>
    <w:link w:val="BodyTextIndent3"/>
    <w:uiPriority w:val="99"/>
    <w:locked/>
    <w:rsid w:val="008B59B8"/>
    <w:rPr>
      <w:rFonts w:ascii="Times New Roman" w:hAnsi="Times New Roman"/>
      <w:sz w:val="16"/>
      <w:lang w:val="en-GB" w:eastAsia="x-none"/>
    </w:rPr>
  </w:style>
  <w:style w:type="paragraph" w:styleId="HTMLPreformatted">
    <w:name w:val="HTML Preformatted"/>
    <w:basedOn w:val="Normal"/>
    <w:link w:val="HTMLPreformattedChar"/>
    <w:uiPriority w:val="99"/>
    <w:semiHidden/>
    <w:unhideWhenUsed/>
    <w:rsid w:val="008B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8B59B8"/>
    <w:rPr>
      <w:rFonts w:ascii="Courier New" w:hAnsi="Courier New"/>
    </w:rPr>
  </w:style>
  <w:style w:type="character" w:customStyle="1" w:styleId="l6">
    <w:name w:val="l6"/>
    <w:basedOn w:val="DefaultParagraphFont"/>
    <w:rsid w:val="008B59B8"/>
    <w:rPr>
      <w:rFonts w:cs="Times New Roman"/>
    </w:rPr>
  </w:style>
  <w:style w:type="character" w:customStyle="1" w:styleId="l7">
    <w:name w:val="l7"/>
    <w:basedOn w:val="DefaultParagraphFont"/>
    <w:rsid w:val="008B59B8"/>
    <w:rPr>
      <w:rFonts w:cs="Times New Roman"/>
    </w:rPr>
  </w:style>
  <w:style w:type="character" w:customStyle="1" w:styleId="l">
    <w:name w:val="l"/>
    <w:basedOn w:val="DefaultParagraphFont"/>
    <w:rsid w:val="008B59B8"/>
    <w:rPr>
      <w:rFonts w:cs="Times New Roman"/>
    </w:rPr>
  </w:style>
  <w:style w:type="character" w:customStyle="1" w:styleId="l9">
    <w:name w:val="l9"/>
    <w:basedOn w:val="DefaultParagraphFont"/>
    <w:rsid w:val="008B59B8"/>
    <w:rPr>
      <w:rFonts w:cs="Times New Roman"/>
    </w:rPr>
  </w:style>
  <w:style w:type="character" w:customStyle="1" w:styleId="l10">
    <w:name w:val="l10"/>
    <w:basedOn w:val="DefaultParagraphFont"/>
    <w:rsid w:val="008B59B8"/>
    <w:rPr>
      <w:rFonts w:cs="Times New Roman"/>
    </w:rPr>
  </w:style>
  <w:style w:type="paragraph" w:styleId="BodyText3">
    <w:name w:val="Body Text 3"/>
    <w:basedOn w:val="Normal"/>
    <w:link w:val="BodyText3Char"/>
    <w:uiPriority w:val="99"/>
    <w:semiHidden/>
    <w:unhideWhenUsed/>
    <w:rsid w:val="008B59B8"/>
    <w:pPr>
      <w:spacing w:after="120" w:line="240" w:lineRule="auto"/>
    </w:pPr>
    <w:rPr>
      <w:rFonts w:ascii="Times New Roman" w:hAnsi="Times New Roman"/>
      <w:sz w:val="16"/>
      <w:szCs w:val="16"/>
      <w:lang w:val="en-GB"/>
    </w:rPr>
  </w:style>
  <w:style w:type="character" w:customStyle="1" w:styleId="BodyText3Char">
    <w:name w:val="Body Text 3 Char"/>
    <w:basedOn w:val="DefaultParagraphFont"/>
    <w:link w:val="BodyText3"/>
    <w:uiPriority w:val="99"/>
    <w:semiHidden/>
    <w:locked/>
    <w:rsid w:val="008B59B8"/>
    <w:rPr>
      <w:rFonts w:ascii="Times New Roman" w:hAnsi="Times New Roman"/>
      <w:sz w:val="16"/>
      <w:lang w:val="en-GB" w:eastAsia="x-none"/>
    </w:rPr>
  </w:style>
  <w:style w:type="character" w:styleId="Strong">
    <w:name w:val="Strong"/>
    <w:basedOn w:val="DefaultParagraphFont"/>
    <w:uiPriority w:val="22"/>
    <w:qFormat/>
    <w:rsid w:val="008B59B8"/>
    <w:rPr>
      <w:b/>
    </w:rPr>
  </w:style>
  <w:style w:type="paragraph" w:customStyle="1" w:styleId="wp-caption-text">
    <w:name w:val="wp-caption-text"/>
    <w:basedOn w:val="Normal"/>
    <w:rsid w:val="00990512"/>
    <w:pPr>
      <w:spacing w:before="100" w:beforeAutospacing="1" w:after="100" w:afterAutospacing="1" w:line="240" w:lineRule="auto"/>
    </w:pPr>
    <w:rPr>
      <w:rFonts w:ascii="Times New Roman" w:hAnsi="Times New Roman"/>
      <w:sz w:val="24"/>
      <w:szCs w:val="24"/>
      <w:lang w:val="id-ID" w:eastAsia="id-ID"/>
    </w:rPr>
  </w:style>
  <w:style w:type="character" w:customStyle="1" w:styleId="mw-headline">
    <w:name w:val="mw-headline"/>
    <w:rsid w:val="00990512"/>
  </w:style>
  <w:style w:type="character" w:customStyle="1" w:styleId="mw-editsection">
    <w:name w:val="mw-editsection"/>
    <w:rsid w:val="00990512"/>
  </w:style>
  <w:style w:type="character" w:customStyle="1" w:styleId="mw-editsection-bracket">
    <w:name w:val="mw-editsection-bracket"/>
    <w:rsid w:val="00990512"/>
  </w:style>
  <w:style w:type="character" w:customStyle="1" w:styleId="mw-editsection-divider">
    <w:name w:val="mw-editsection-divider"/>
    <w:rsid w:val="00990512"/>
  </w:style>
  <w:style w:type="table" w:customStyle="1" w:styleId="LightList-Accent11">
    <w:name w:val="Light List - Accent 11"/>
    <w:basedOn w:val="TableNormal"/>
    <w:uiPriority w:val="61"/>
    <w:rsid w:val="00916AE2"/>
    <w:rPr>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basedOn w:val="DefaultParagraphFont"/>
    <w:uiPriority w:val="99"/>
    <w:semiHidden/>
    <w:unhideWhenUsed/>
    <w:rsid w:val="008E6097"/>
    <w:rPr>
      <w:color w:val="800080"/>
      <w:u w:val="single"/>
    </w:rPr>
  </w:style>
  <w:style w:type="paragraph" w:customStyle="1" w:styleId="font5">
    <w:name w:val="font5"/>
    <w:basedOn w:val="Normal"/>
    <w:rsid w:val="008E6097"/>
    <w:pPr>
      <w:spacing w:before="100" w:beforeAutospacing="1" w:after="100" w:afterAutospacing="1" w:line="240" w:lineRule="auto"/>
    </w:pPr>
    <w:rPr>
      <w:rFonts w:ascii="Tahoma" w:hAnsi="Tahoma" w:cs="Tahoma"/>
      <w:b/>
      <w:bCs/>
      <w:color w:val="000000"/>
      <w:sz w:val="18"/>
      <w:szCs w:val="18"/>
      <w:lang w:val="id-ID" w:eastAsia="id-ID"/>
    </w:rPr>
  </w:style>
  <w:style w:type="paragraph" w:customStyle="1" w:styleId="font6">
    <w:name w:val="font6"/>
    <w:basedOn w:val="Normal"/>
    <w:rsid w:val="008E6097"/>
    <w:pPr>
      <w:spacing w:before="100" w:beforeAutospacing="1" w:after="100" w:afterAutospacing="1" w:line="240" w:lineRule="auto"/>
    </w:pPr>
    <w:rPr>
      <w:rFonts w:ascii="Tahoma" w:hAnsi="Tahoma" w:cs="Tahoma"/>
      <w:color w:val="000000"/>
      <w:sz w:val="18"/>
      <w:szCs w:val="18"/>
      <w:lang w:val="id-ID" w:eastAsia="id-ID"/>
    </w:rPr>
  </w:style>
  <w:style w:type="paragraph" w:customStyle="1" w:styleId="font7">
    <w:name w:val="font7"/>
    <w:basedOn w:val="Normal"/>
    <w:rsid w:val="008E6097"/>
    <w:pPr>
      <w:spacing w:before="100" w:beforeAutospacing="1" w:after="100" w:afterAutospacing="1" w:line="240" w:lineRule="auto"/>
    </w:pPr>
    <w:rPr>
      <w:rFonts w:ascii="Arial" w:hAnsi="Arial" w:cs="Arial"/>
      <w:i/>
      <w:iCs/>
      <w:color w:val="000000"/>
      <w:sz w:val="14"/>
      <w:szCs w:val="14"/>
      <w:lang w:val="id-ID" w:eastAsia="id-ID"/>
    </w:rPr>
  </w:style>
  <w:style w:type="paragraph" w:customStyle="1" w:styleId="font8">
    <w:name w:val="font8"/>
    <w:basedOn w:val="Normal"/>
    <w:rsid w:val="008E6097"/>
    <w:pPr>
      <w:spacing w:before="100" w:beforeAutospacing="1" w:after="100" w:afterAutospacing="1" w:line="240" w:lineRule="auto"/>
    </w:pPr>
    <w:rPr>
      <w:rFonts w:ascii="Arial" w:hAnsi="Arial" w:cs="Arial"/>
      <w:color w:val="000000"/>
      <w:sz w:val="14"/>
      <w:szCs w:val="14"/>
      <w:lang w:val="id-ID" w:eastAsia="id-ID"/>
    </w:rPr>
  </w:style>
  <w:style w:type="paragraph" w:customStyle="1" w:styleId="font9">
    <w:name w:val="font9"/>
    <w:basedOn w:val="Normal"/>
    <w:rsid w:val="008E6097"/>
    <w:pPr>
      <w:spacing w:before="100" w:beforeAutospacing="1" w:after="100" w:afterAutospacing="1" w:line="240" w:lineRule="auto"/>
    </w:pPr>
    <w:rPr>
      <w:rFonts w:ascii="Arial" w:hAnsi="Arial" w:cs="Arial"/>
      <w:color w:val="000000"/>
      <w:sz w:val="14"/>
      <w:szCs w:val="14"/>
      <w:u w:val="single"/>
      <w:lang w:val="id-ID" w:eastAsia="id-ID"/>
    </w:rPr>
  </w:style>
  <w:style w:type="paragraph" w:customStyle="1" w:styleId="xl76">
    <w:name w:val="xl76"/>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77">
    <w:name w:val="xl77"/>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78">
    <w:name w:val="xl78"/>
    <w:basedOn w:val="Normal"/>
    <w:rsid w:val="008E6097"/>
    <w:pPr>
      <w:spacing w:before="100" w:beforeAutospacing="1" w:after="100" w:afterAutospacing="1" w:line="240" w:lineRule="auto"/>
      <w:textAlignment w:val="center"/>
    </w:pPr>
    <w:rPr>
      <w:rFonts w:ascii="Bookman Old Style" w:hAnsi="Bookman Old Style"/>
      <w:sz w:val="24"/>
      <w:szCs w:val="24"/>
      <w:lang w:val="id-ID" w:eastAsia="id-ID"/>
    </w:rPr>
  </w:style>
  <w:style w:type="paragraph" w:customStyle="1" w:styleId="xl79">
    <w:name w:val="xl79"/>
    <w:basedOn w:val="Normal"/>
    <w:rsid w:val="008E6097"/>
    <w:pPr>
      <w:spacing w:before="100" w:beforeAutospacing="1" w:after="100" w:afterAutospacing="1" w:line="240" w:lineRule="auto"/>
      <w:jc w:val="center"/>
      <w:textAlignment w:val="center"/>
    </w:pPr>
    <w:rPr>
      <w:rFonts w:ascii="Bookman Old Style" w:hAnsi="Bookman Old Style"/>
      <w:sz w:val="24"/>
      <w:szCs w:val="24"/>
      <w:lang w:val="id-ID" w:eastAsia="id-ID"/>
    </w:rPr>
  </w:style>
  <w:style w:type="paragraph" w:customStyle="1" w:styleId="xl80">
    <w:name w:val="xl80"/>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81">
    <w:name w:val="xl81"/>
    <w:basedOn w:val="Normal"/>
    <w:rsid w:val="008E6097"/>
    <w:pPr>
      <w:shd w:val="clear" w:color="000000" w:fill="FFFFFF"/>
      <w:spacing w:before="100" w:beforeAutospacing="1" w:after="100" w:afterAutospacing="1" w:line="240" w:lineRule="auto"/>
      <w:textAlignment w:val="top"/>
    </w:pPr>
    <w:rPr>
      <w:rFonts w:ascii="Bookman Old Style" w:hAnsi="Bookman Old Style"/>
      <w:color w:val="000000"/>
      <w:sz w:val="24"/>
      <w:szCs w:val="24"/>
      <w:lang w:val="id-ID" w:eastAsia="id-ID"/>
    </w:rPr>
  </w:style>
  <w:style w:type="paragraph" w:customStyle="1" w:styleId="xl82">
    <w:name w:val="xl82"/>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83">
    <w:name w:val="xl83"/>
    <w:basedOn w:val="Normal"/>
    <w:rsid w:val="008E6097"/>
    <w:pPr>
      <w:shd w:val="clear" w:color="000000" w:fill="FFFFFF"/>
      <w:spacing w:before="100" w:beforeAutospacing="1" w:after="100" w:afterAutospacing="1" w:line="240" w:lineRule="auto"/>
    </w:pPr>
    <w:rPr>
      <w:rFonts w:ascii="Bookman Old Style" w:hAnsi="Bookman Old Style"/>
      <w:sz w:val="24"/>
      <w:szCs w:val="24"/>
      <w:lang w:val="id-ID" w:eastAsia="id-ID"/>
    </w:rPr>
  </w:style>
  <w:style w:type="paragraph" w:customStyle="1" w:styleId="xl84">
    <w:name w:val="xl84"/>
    <w:basedOn w:val="Normal"/>
    <w:rsid w:val="008E6097"/>
    <w:pPr>
      <w:spacing w:before="100" w:beforeAutospacing="1" w:after="100" w:afterAutospacing="1" w:line="240" w:lineRule="auto"/>
      <w:textAlignment w:val="top"/>
    </w:pPr>
    <w:rPr>
      <w:rFonts w:ascii="Bookman Old Style" w:hAnsi="Bookman Old Style"/>
      <w:color w:val="00B0F0"/>
      <w:sz w:val="24"/>
      <w:szCs w:val="24"/>
      <w:lang w:val="id-ID" w:eastAsia="id-ID"/>
    </w:rPr>
  </w:style>
  <w:style w:type="paragraph" w:customStyle="1" w:styleId="xl85">
    <w:name w:val="xl85"/>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86">
    <w:name w:val="xl86"/>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87">
    <w:name w:val="xl87"/>
    <w:basedOn w:val="Normal"/>
    <w:rsid w:val="008E6097"/>
    <w:pPr>
      <w:spacing w:before="100" w:beforeAutospacing="1" w:after="100" w:afterAutospacing="1" w:line="240" w:lineRule="auto"/>
      <w:jc w:val="center"/>
    </w:pPr>
    <w:rPr>
      <w:rFonts w:ascii="Bookman Old Style" w:hAnsi="Bookman Old Style"/>
      <w:sz w:val="24"/>
      <w:szCs w:val="24"/>
      <w:lang w:val="id-ID" w:eastAsia="id-ID"/>
    </w:rPr>
  </w:style>
  <w:style w:type="paragraph" w:customStyle="1" w:styleId="xl88">
    <w:name w:val="xl88"/>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89">
    <w:name w:val="xl89"/>
    <w:basedOn w:val="Normal"/>
    <w:rsid w:val="008E6097"/>
    <w:pPr>
      <w:spacing w:before="100" w:beforeAutospacing="1" w:after="100" w:afterAutospacing="1" w:line="240" w:lineRule="auto"/>
      <w:jc w:val="center"/>
      <w:textAlignment w:val="top"/>
    </w:pPr>
    <w:rPr>
      <w:rFonts w:ascii="Bookman Old Style" w:hAnsi="Bookman Old Style"/>
      <w:sz w:val="24"/>
      <w:szCs w:val="24"/>
      <w:lang w:val="id-ID" w:eastAsia="id-ID"/>
    </w:rPr>
  </w:style>
  <w:style w:type="paragraph" w:customStyle="1" w:styleId="xl90">
    <w:name w:val="xl90"/>
    <w:basedOn w:val="Normal"/>
    <w:rsid w:val="008E6097"/>
    <w:pPr>
      <w:spacing w:before="100" w:beforeAutospacing="1" w:after="100" w:afterAutospacing="1" w:line="240" w:lineRule="auto"/>
      <w:jc w:val="center"/>
      <w:textAlignment w:val="top"/>
    </w:pPr>
    <w:rPr>
      <w:rFonts w:ascii="Bookman Old Style" w:hAnsi="Bookman Old Style"/>
      <w:sz w:val="24"/>
      <w:szCs w:val="24"/>
      <w:lang w:val="id-ID" w:eastAsia="id-ID"/>
    </w:rPr>
  </w:style>
  <w:style w:type="paragraph" w:customStyle="1" w:styleId="xl91">
    <w:name w:val="xl91"/>
    <w:basedOn w:val="Normal"/>
    <w:rsid w:val="008E6097"/>
    <w:pPr>
      <w:spacing w:before="100" w:beforeAutospacing="1" w:after="100" w:afterAutospacing="1" w:line="240" w:lineRule="auto"/>
    </w:pPr>
    <w:rPr>
      <w:rFonts w:ascii="Bookman Old Style" w:hAnsi="Bookman Old Style"/>
      <w:b/>
      <w:bCs/>
      <w:sz w:val="24"/>
      <w:szCs w:val="24"/>
      <w:lang w:val="id-ID" w:eastAsia="id-ID"/>
    </w:rPr>
  </w:style>
  <w:style w:type="paragraph" w:customStyle="1" w:styleId="xl92">
    <w:name w:val="xl92"/>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93">
    <w:name w:val="xl93"/>
    <w:basedOn w:val="Normal"/>
    <w:rsid w:val="008E6097"/>
    <w:pPr>
      <w:spacing w:before="100" w:beforeAutospacing="1" w:after="100" w:afterAutospacing="1" w:line="240" w:lineRule="auto"/>
      <w:textAlignment w:val="center"/>
    </w:pPr>
    <w:rPr>
      <w:rFonts w:ascii="Bookman Old Style" w:hAnsi="Bookman Old Style"/>
      <w:b/>
      <w:bCs/>
      <w:sz w:val="24"/>
      <w:szCs w:val="24"/>
      <w:lang w:val="id-ID" w:eastAsia="id-ID"/>
    </w:rPr>
  </w:style>
  <w:style w:type="paragraph" w:customStyle="1" w:styleId="xl94">
    <w:name w:val="xl94"/>
    <w:basedOn w:val="Normal"/>
    <w:rsid w:val="008E6097"/>
    <w:pPr>
      <w:spacing w:before="100" w:beforeAutospacing="1" w:after="100" w:afterAutospacing="1" w:line="240" w:lineRule="auto"/>
      <w:jc w:val="center"/>
      <w:textAlignment w:val="top"/>
    </w:pPr>
    <w:rPr>
      <w:rFonts w:ascii="Bookman Old Style" w:hAnsi="Bookman Old Style"/>
      <w:b/>
      <w:bCs/>
      <w:sz w:val="24"/>
      <w:szCs w:val="24"/>
      <w:lang w:val="id-ID" w:eastAsia="id-ID"/>
    </w:rPr>
  </w:style>
  <w:style w:type="paragraph" w:customStyle="1" w:styleId="xl95">
    <w:name w:val="xl95"/>
    <w:basedOn w:val="Normal"/>
    <w:rsid w:val="008E6097"/>
    <w:pPr>
      <w:spacing w:before="100" w:beforeAutospacing="1" w:after="100" w:afterAutospacing="1" w:line="240" w:lineRule="auto"/>
      <w:textAlignment w:val="top"/>
    </w:pPr>
    <w:rPr>
      <w:rFonts w:ascii="Bookman Old Style" w:hAnsi="Bookman Old Style"/>
      <w:b/>
      <w:bCs/>
      <w:sz w:val="24"/>
      <w:szCs w:val="24"/>
      <w:lang w:val="id-ID" w:eastAsia="id-ID"/>
    </w:rPr>
  </w:style>
  <w:style w:type="paragraph" w:customStyle="1" w:styleId="xl96">
    <w:name w:val="xl9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97">
    <w:name w:val="xl9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98">
    <w:name w:val="xl9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99">
    <w:name w:val="xl9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00">
    <w:name w:val="xl10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01">
    <w:name w:val="xl10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02">
    <w:name w:val="xl10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03">
    <w:name w:val="xl10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04">
    <w:name w:val="xl10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105">
    <w:name w:val="xl10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06">
    <w:name w:val="xl10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107">
    <w:name w:val="xl10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08">
    <w:name w:val="xl10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09">
    <w:name w:val="xl10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0">
    <w:name w:val="xl110"/>
    <w:basedOn w:val="Normal"/>
    <w:rsid w:val="008E6097"/>
    <w:pP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111">
    <w:name w:val="xl11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2">
    <w:name w:val="xl112"/>
    <w:basedOn w:val="Normal"/>
    <w:rsid w:val="008E6097"/>
    <w:pP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13">
    <w:name w:val="xl11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4">
    <w:name w:val="xl11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5">
    <w:name w:val="xl11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6">
    <w:name w:val="xl11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7">
    <w:name w:val="xl11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8">
    <w:name w:val="xl11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9">
    <w:name w:val="xl11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0">
    <w:name w:val="xl12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1">
    <w:name w:val="xl12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2">
    <w:name w:val="xl12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23">
    <w:name w:val="xl12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4">
    <w:name w:val="xl12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5">
    <w:name w:val="xl12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6">
    <w:name w:val="xl12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27">
    <w:name w:val="xl12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8">
    <w:name w:val="xl128"/>
    <w:basedOn w:val="Normal"/>
    <w:rsid w:val="008E6097"/>
    <w:pP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29">
    <w:name w:val="xl12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0">
    <w:name w:val="xl13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1">
    <w:name w:val="xl13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b/>
      <w:bCs/>
      <w:sz w:val="14"/>
      <w:szCs w:val="14"/>
      <w:lang w:val="id-ID" w:eastAsia="id-ID"/>
    </w:rPr>
  </w:style>
  <w:style w:type="paragraph" w:customStyle="1" w:styleId="xl132">
    <w:name w:val="xl13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3">
    <w:name w:val="xl13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4">
    <w:name w:val="xl13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35">
    <w:name w:val="xl13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6">
    <w:name w:val="xl13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7">
    <w:name w:val="xl13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8">
    <w:name w:val="xl13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9">
    <w:name w:val="xl13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0">
    <w:name w:val="xl14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1">
    <w:name w:val="xl14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2">
    <w:name w:val="xl14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3">
    <w:name w:val="xl14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4">
    <w:name w:val="xl14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45">
    <w:name w:val="xl14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6">
    <w:name w:val="xl14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7">
    <w:name w:val="xl14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FF0000"/>
      <w:sz w:val="14"/>
      <w:szCs w:val="14"/>
      <w:lang w:val="id-ID" w:eastAsia="id-ID"/>
    </w:rPr>
  </w:style>
  <w:style w:type="paragraph" w:customStyle="1" w:styleId="xl148">
    <w:name w:val="xl14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9">
    <w:name w:val="xl14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14"/>
      <w:szCs w:val="14"/>
      <w:lang w:val="id-ID" w:eastAsia="id-ID"/>
    </w:rPr>
  </w:style>
  <w:style w:type="paragraph" w:customStyle="1" w:styleId="xl150">
    <w:name w:val="xl15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1">
    <w:name w:val="xl15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2">
    <w:name w:val="xl15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3">
    <w:name w:val="xl15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4">
    <w:name w:val="xl15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5">
    <w:name w:val="xl15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6">
    <w:name w:val="xl15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7">
    <w:name w:val="xl157"/>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8">
    <w:name w:val="xl158"/>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9">
    <w:name w:val="xl159"/>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0">
    <w:name w:val="xl160"/>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1">
    <w:name w:val="xl161"/>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2">
    <w:name w:val="xl16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3">
    <w:name w:val="xl16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4">
    <w:name w:val="xl16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5">
    <w:name w:val="xl165"/>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6">
    <w:name w:val="xl166"/>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7">
    <w:name w:val="xl167"/>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8">
    <w:name w:val="xl168"/>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69">
    <w:name w:val="xl169"/>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70">
    <w:name w:val="xl170"/>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71">
    <w:name w:val="xl171"/>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72">
    <w:name w:val="xl17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73">
    <w:name w:val="xl173"/>
    <w:basedOn w:val="Normal"/>
    <w:rsid w:val="008E6097"/>
    <w:pP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74">
    <w:name w:val="xl17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5">
    <w:name w:val="xl17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6">
    <w:name w:val="xl17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7">
    <w:name w:val="xl17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14"/>
      <w:szCs w:val="14"/>
      <w:lang w:val="id-ID" w:eastAsia="id-ID"/>
    </w:rPr>
  </w:style>
  <w:style w:type="paragraph" w:customStyle="1" w:styleId="xl178">
    <w:name w:val="xl17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9">
    <w:name w:val="xl17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0">
    <w:name w:val="xl18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81">
    <w:name w:val="xl18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2">
    <w:name w:val="xl18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3">
    <w:name w:val="xl18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84">
    <w:name w:val="xl18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85">
    <w:name w:val="xl185"/>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86">
    <w:name w:val="xl18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7">
    <w:name w:val="xl18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8">
    <w:name w:val="xl18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9">
    <w:name w:val="xl18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90">
    <w:name w:val="xl19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91">
    <w:name w:val="xl19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2">
    <w:name w:val="xl19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3">
    <w:name w:val="xl19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94">
    <w:name w:val="xl19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95">
    <w:name w:val="xl19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96">
    <w:name w:val="xl19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7">
    <w:name w:val="xl197"/>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8">
    <w:name w:val="xl19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9">
    <w:name w:val="xl19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0">
    <w:name w:val="xl20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1">
    <w:name w:val="xl20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2">
    <w:name w:val="xl20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03">
    <w:name w:val="xl20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04">
    <w:name w:val="xl20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05">
    <w:name w:val="xl20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6">
    <w:name w:val="xl20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07">
    <w:name w:val="xl20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08">
    <w:name w:val="xl20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09">
    <w:name w:val="xl209"/>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10">
    <w:name w:val="xl210"/>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11">
    <w:name w:val="xl211"/>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2">
    <w:name w:val="xl21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3">
    <w:name w:val="xl21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B0F0"/>
      <w:sz w:val="14"/>
      <w:szCs w:val="14"/>
      <w:lang w:val="id-ID" w:eastAsia="id-ID"/>
    </w:rPr>
  </w:style>
  <w:style w:type="paragraph" w:customStyle="1" w:styleId="xl214">
    <w:name w:val="xl21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5">
    <w:name w:val="xl215"/>
    <w:basedOn w:val="Normal"/>
    <w:rsid w:val="008E60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16">
    <w:name w:val="xl21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7">
    <w:name w:val="xl21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218">
    <w:name w:val="xl21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19">
    <w:name w:val="xl219"/>
    <w:basedOn w:val="Normal"/>
    <w:rsid w:val="008E60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0">
    <w:name w:val="xl220"/>
    <w:basedOn w:val="Normal"/>
    <w:rsid w:val="008E60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1">
    <w:name w:val="xl221"/>
    <w:basedOn w:val="Normal"/>
    <w:rsid w:val="008E60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2">
    <w:name w:val="xl222"/>
    <w:basedOn w:val="Normal"/>
    <w:rsid w:val="008E60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3">
    <w:name w:val="xl223"/>
    <w:basedOn w:val="Normal"/>
    <w:rsid w:val="008E60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14"/>
      <w:szCs w:val="14"/>
      <w:lang w:val="id-ID" w:eastAsia="id-ID"/>
    </w:rPr>
  </w:style>
  <w:style w:type="paragraph" w:customStyle="1" w:styleId="xl224">
    <w:name w:val="xl224"/>
    <w:basedOn w:val="Normal"/>
    <w:rsid w:val="008E60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14"/>
      <w:szCs w:val="14"/>
      <w:lang w:val="id-ID" w:eastAsia="id-ID"/>
    </w:rPr>
  </w:style>
  <w:style w:type="paragraph" w:customStyle="1" w:styleId="xl225">
    <w:name w:val="xl225"/>
    <w:basedOn w:val="Normal"/>
    <w:rsid w:val="008E60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6">
    <w:name w:val="xl226"/>
    <w:basedOn w:val="Normal"/>
    <w:rsid w:val="008E609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7">
    <w:name w:val="xl227"/>
    <w:basedOn w:val="Normal"/>
    <w:rsid w:val="008E6097"/>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8">
    <w:name w:val="xl228"/>
    <w:basedOn w:val="Normal"/>
    <w:rsid w:val="008E6097"/>
    <w:pPr>
      <w:pBdr>
        <w:top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9">
    <w:name w:val="xl229"/>
    <w:basedOn w:val="Normal"/>
    <w:rsid w:val="008E6097"/>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0">
    <w:name w:val="xl230"/>
    <w:basedOn w:val="Normal"/>
    <w:rsid w:val="008E6097"/>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1">
    <w:name w:val="xl231"/>
    <w:basedOn w:val="Normal"/>
    <w:rsid w:val="008E6097"/>
    <w:pPr>
      <w:pBdr>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2">
    <w:name w:val="xl232"/>
    <w:basedOn w:val="Normal"/>
    <w:rsid w:val="008E6097"/>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3">
    <w:name w:val="xl233"/>
    <w:basedOn w:val="Normal"/>
    <w:rsid w:val="008E6097"/>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4">
    <w:name w:val="xl234"/>
    <w:basedOn w:val="Normal"/>
    <w:rsid w:val="008E6097"/>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5">
    <w:name w:val="xl235"/>
    <w:basedOn w:val="Normal"/>
    <w:rsid w:val="008E6097"/>
    <w:pPr>
      <w:pBdr>
        <w:lef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6">
    <w:name w:val="xl236"/>
    <w:basedOn w:val="Normal"/>
    <w:rsid w:val="008E6097"/>
    <w:pPr>
      <w:pBdr>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7">
    <w:name w:val="xl237"/>
    <w:basedOn w:val="Normal"/>
    <w:rsid w:val="008E6097"/>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8">
    <w:name w:val="xl238"/>
    <w:basedOn w:val="Normal"/>
    <w:rsid w:val="008E6097"/>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9">
    <w:name w:val="xl239"/>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0">
    <w:name w:val="xl240"/>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1">
    <w:name w:val="xl241"/>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2">
    <w:name w:val="xl242"/>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3">
    <w:name w:val="xl243"/>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4">
    <w:name w:val="xl244"/>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color w:val="000000"/>
      <w:sz w:val="14"/>
      <w:szCs w:val="14"/>
      <w:lang w:val="id-ID" w:eastAsia="id-ID"/>
    </w:rPr>
  </w:style>
  <w:style w:type="character" w:styleId="LineNumber">
    <w:name w:val="line number"/>
    <w:basedOn w:val="DefaultParagraphFont"/>
    <w:uiPriority w:val="99"/>
    <w:semiHidden/>
    <w:unhideWhenUsed/>
    <w:rsid w:val="001C2951"/>
    <w:rPr>
      <w:rFonts w:cs="Times New Roman"/>
    </w:rPr>
  </w:style>
  <w:style w:type="paragraph" w:customStyle="1" w:styleId="Style">
    <w:name w:val="Style"/>
    <w:rsid w:val="00210AD2"/>
    <w:pPr>
      <w:widowControl w:val="0"/>
      <w:autoSpaceDE w:val="0"/>
      <w:autoSpaceDN w:val="0"/>
      <w:adjustRightInd w:val="0"/>
    </w:pPr>
    <w:rPr>
      <w:rFonts w:ascii="Times New Roman" w:eastAsia="MS Mincho" w:hAnsi="Times New Roman"/>
      <w:sz w:val="24"/>
      <w:szCs w:val="24"/>
      <w:lang w:eastAsia="ja-JP"/>
    </w:rPr>
  </w:style>
  <w:style w:type="table" w:styleId="LightList-Accent1">
    <w:name w:val="Light List Accent 1"/>
    <w:basedOn w:val="TableNormal"/>
    <w:uiPriority w:val="61"/>
    <w:rsid w:val="001905A2"/>
    <w:rPr>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1-Accent6">
    <w:name w:val="Medium Grid 1 Accent 6"/>
    <w:basedOn w:val="TableNormal"/>
    <w:uiPriority w:val="67"/>
    <w:rsid w:val="001905A2"/>
    <w:rPr>
      <w:lang w:val="id-ID" w:eastAsia="id-ID"/>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DarkList-Accent6">
    <w:name w:val="Dark List Accent 6"/>
    <w:basedOn w:val="TableNormal"/>
    <w:uiPriority w:val="70"/>
    <w:rsid w:val="001905A2"/>
    <w:rPr>
      <w:color w:val="FFFFFF"/>
      <w:lang w:val="id-ID" w:eastAsia="id-ID"/>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styleId="DarkList-Accent5">
    <w:name w:val="Dark List Accent 5"/>
    <w:basedOn w:val="TableNormal"/>
    <w:uiPriority w:val="70"/>
    <w:rsid w:val="001905A2"/>
    <w:rPr>
      <w:color w:val="FFFFFF"/>
      <w:lang w:val="id-ID" w:eastAsia="id-ID"/>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4">
    <w:name w:val="Dark List Accent 4"/>
    <w:basedOn w:val="TableNormal"/>
    <w:uiPriority w:val="70"/>
    <w:rsid w:val="001905A2"/>
    <w:rPr>
      <w:color w:val="FFFFFF"/>
      <w:lang w:val="id-ID" w:eastAsia="id-ID"/>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ColorfulShading">
    <w:name w:val="Colorful Shading"/>
    <w:basedOn w:val="TableNormal"/>
    <w:uiPriority w:val="71"/>
    <w:rsid w:val="001905A2"/>
    <w:rPr>
      <w:color w:val="000000"/>
      <w:lang w:val="id-ID" w:eastAsia="id-ID"/>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71"/>
    <w:rsid w:val="001905A2"/>
    <w:rPr>
      <w:color w:val="000000"/>
      <w:lang w:val="id-ID" w:eastAsia="id-ID"/>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Grid-Accent6">
    <w:name w:val="Colorful Grid Accent 6"/>
    <w:basedOn w:val="TableNormal"/>
    <w:uiPriority w:val="73"/>
    <w:rsid w:val="001905A2"/>
    <w:rPr>
      <w:color w:val="000000"/>
      <w:lang w:val="id-ID" w:eastAsia="id-ID"/>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List2-Accent2">
    <w:name w:val="Medium List 2 Accent 2"/>
    <w:basedOn w:val="TableNormal"/>
    <w:uiPriority w:val="66"/>
    <w:rsid w:val="001905A2"/>
    <w:rPr>
      <w:rFonts w:ascii="Cambria" w:hAnsi="Cambria"/>
      <w:color w:val="000000"/>
      <w:lang w:val="id-ID" w:eastAsia="id-ID"/>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1">
    <w:name w:val="Light Shading Accent 1"/>
    <w:basedOn w:val="TableNormal"/>
    <w:uiPriority w:val="60"/>
    <w:rsid w:val="001905A2"/>
    <w:rPr>
      <w:color w:val="365F91"/>
      <w:lang w:val="id-ID" w:eastAsia="id-ID"/>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3-Accent6">
    <w:name w:val="Medium Grid 3 Accent 6"/>
    <w:basedOn w:val="TableNormal"/>
    <w:uiPriority w:val="69"/>
    <w:rsid w:val="001905A2"/>
    <w:rPr>
      <w:lang w:val="id-ID"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
    <w:name w:val="Light Shading"/>
    <w:basedOn w:val="TableNormal"/>
    <w:uiPriority w:val="60"/>
    <w:rsid w:val="001905A2"/>
    <w:rPr>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MediumGrid3-Accent1">
    <w:name w:val="Medium Grid 3 Accent 1"/>
    <w:basedOn w:val="TableNormal"/>
    <w:uiPriority w:val="69"/>
    <w:rsid w:val="001905A2"/>
    <w:rPr>
      <w:lang w:val="id-ID" w:eastAsia="id-I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1">
    <w:name w:val="Medium Grid 2 Accent 1"/>
    <w:basedOn w:val="TableNormal"/>
    <w:uiPriority w:val="68"/>
    <w:rsid w:val="001905A2"/>
    <w:rPr>
      <w:rFonts w:ascii="Cambria" w:hAnsi="Cambria"/>
      <w:color w:val="00000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ghtShading-Accent6">
    <w:name w:val="Light Shading Accent 6"/>
    <w:basedOn w:val="TableNormal"/>
    <w:uiPriority w:val="60"/>
    <w:rsid w:val="001905A2"/>
    <w:rPr>
      <w:color w:val="E36C0A"/>
      <w:lang w:val="id-ID" w:eastAsia="id-ID"/>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GridTable2-Accent21">
    <w:name w:val="Grid Table 2 - Accent 21"/>
    <w:basedOn w:val="TableNormal"/>
    <w:uiPriority w:val="47"/>
    <w:rsid w:val="001905A2"/>
    <w:rPr>
      <w:lang w:val="id-ID" w:eastAsia="id-ID"/>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rFonts w:cs="Times New Roman"/>
        <w:b/>
        <w:bCs/>
      </w:rPr>
      <w:tblPr/>
      <w:tcPr>
        <w:tcBorders>
          <w:top w:val="nil"/>
          <w:bottom w:val="single" w:sz="12" w:space="0" w:color="D99594"/>
          <w:insideH w:val="nil"/>
          <w:insideV w:val="nil"/>
        </w:tcBorders>
        <w:shd w:val="clear" w:color="auto" w:fill="FFFFFF"/>
      </w:tcPr>
    </w:tblStylePr>
    <w:tblStylePr w:type="lastRow">
      <w:rPr>
        <w:rFonts w:cs="Times New Roman"/>
        <w:b/>
        <w:bCs/>
      </w:rPr>
      <w:tblPr/>
      <w:tcPr>
        <w:tcBorders>
          <w:top w:val="double" w:sz="2" w:space="0" w:color="D99594"/>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ghtShading2">
    <w:name w:val="Light Shading2"/>
    <w:basedOn w:val="TableNormal"/>
    <w:uiPriority w:val="60"/>
    <w:rsid w:val="001905A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1905A2"/>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GridTable4-Accent11">
    <w:name w:val="Grid Table 4 - Accent 11"/>
    <w:basedOn w:val="TableNormal"/>
    <w:uiPriority w:val="49"/>
    <w:rsid w:val="001905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xl65">
    <w:name w:val="xl65"/>
    <w:basedOn w:val="Normal"/>
    <w:rsid w:val="001905A2"/>
    <w:pPr>
      <w:spacing w:before="100" w:beforeAutospacing="1" w:after="100" w:afterAutospacing="1" w:line="240" w:lineRule="auto"/>
      <w:textAlignment w:val="top"/>
    </w:pPr>
    <w:rPr>
      <w:rFonts w:ascii="Arial" w:hAnsi="Arial" w:cs="Arial"/>
      <w:sz w:val="20"/>
      <w:szCs w:val="20"/>
    </w:rPr>
  </w:style>
  <w:style w:type="paragraph" w:customStyle="1" w:styleId="xl66">
    <w:name w:val="xl66"/>
    <w:basedOn w:val="Normal"/>
    <w:rsid w:val="00190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rPr>
  </w:style>
  <w:style w:type="paragraph" w:customStyle="1" w:styleId="xl67">
    <w:name w:val="xl67"/>
    <w:basedOn w:val="Normal"/>
    <w:rsid w:val="001905A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68">
    <w:name w:val="xl68"/>
    <w:basedOn w:val="Normal"/>
    <w:rsid w:val="001905A2"/>
    <w:pPr>
      <w:pBdr>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69">
    <w:name w:val="xl69"/>
    <w:basedOn w:val="Normal"/>
    <w:rsid w:val="001905A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0">
    <w:name w:val="xl70"/>
    <w:basedOn w:val="Normal"/>
    <w:rsid w:val="00190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1">
    <w:name w:val="xl71"/>
    <w:basedOn w:val="Normal"/>
    <w:rsid w:val="001905A2"/>
    <w:pPr>
      <w:spacing w:before="100" w:beforeAutospacing="1" w:after="100" w:afterAutospacing="1" w:line="240" w:lineRule="auto"/>
      <w:textAlignment w:val="top"/>
    </w:pPr>
    <w:rPr>
      <w:rFonts w:ascii="Arial" w:hAnsi="Arial" w:cs="Arial"/>
      <w:sz w:val="20"/>
      <w:szCs w:val="20"/>
    </w:rPr>
  </w:style>
  <w:style w:type="paragraph" w:customStyle="1" w:styleId="xl72">
    <w:name w:val="xl72"/>
    <w:basedOn w:val="Normal"/>
    <w:rsid w:val="001905A2"/>
    <w:pPr>
      <w:pBdr>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3">
    <w:name w:val="xl73"/>
    <w:basedOn w:val="Normal"/>
    <w:rsid w:val="00190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4">
    <w:name w:val="xl74"/>
    <w:basedOn w:val="Normal"/>
    <w:rsid w:val="001905A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5">
    <w:name w:val="xl75"/>
    <w:basedOn w:val="Normal"/>
    <w:rsid w:val="001905A2"/>
    <w:pPr>
      <w:pBdr>
        <w:top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63">
    <w:name w:val="xl63"/>
    <w:basedOn w:val="Normal"/>
    <w:rsid w:val="005A4DD8"/>
    <w:pPr>
      <w:spacing w:before="100" w:beforeAutospacing="1" w:after="100" w:afterAutospacing="1" w:line="240" w:lineRule="auto"/>
      <w:textAlignment w:val="top"/>
    </w:pPr>
    <w:rPr>
      <w:rFonts w:ascii="Arial Narrow" w:hAnsi="Arial Narrow"/>
      <w:color w:val="000000"/>
      <w:sz w:val="20"/>
      <w:szCs w:val="20"/>
      <w:lang w:val="id-ID" w:eastAsia="id-ID"/>
    </w:rPr>
  </w:style>
  <w:style w:type="paragraph" w:customStyle="1" w:styleId="xl64">
    <w:name w:val="xl64"/>
    <w:basedOn w:val="Normal"/>
    <w:rsid w:val="005A4DD8"/>
    <w:pPr>
      <w:pBdr>
        <w:left w:val="single" w:sz="4" w:space="0" w:color="auto"/>
        <w:right w:val="single" w:sz="4" w:space="0" w:color="auto"/>
      </w:pBdr>
      <w:spacing w:before="100" w:beforeAutospacing="1" w:after="100" w:afterAutospacing="1" w:line="240" w:lineRule="auto"/>
      <w:textAlignment w:val="top"/>
    </w:pPr>
    <w:rPr>
      <w:rFonts w:ascii="Arial Narrow" w:hAnsi="Arial Narrow"/>
      <w:color w:val="000000"/>
      <w:sz w:val="20"/>
      <w:szCs w:val="20"/>
      <w:lang w:val="id-ID" w:eastAsia="id-ID"/>
    </w:rPr>
  </w:style>
  <w:style w:type="numbering" w:customStyle="1" w:styleId="Style3">
    <w:name w:val="Style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905660">
      <w:marLeft w:val="0"/>
      <w:marRight w:val="0"/>
      <w:marTop w:val="0"/>
      <w:marBottom w:val="0"/>
      <w:divBdr>
        <w:top w:val="none" w:sz="0" w:space="0" w:color="auto"/>
        <w:left w:val="none" w:sz="0" w:space="0" w:color="auto"/>
        <w:bottom w:val="none" w:sz="0" w:space="0" w:color="auto"/>
        <w:right w:val="none" w:sz="0" w:space="0" w:color="auto"/>
      </w:divBdr>
    </w:div>
    <w:div w:id="2085905661">
      <w:marLeft w:val="0"/>
      <w:marRight w:val="0"/>
      <w:marTop w:val="0"/>
      <w:marBottom w:val="0"/>
      <w:divBdr>
        <w:top w:val="none" w:sz="0" w:space="0" w:color="auto"/>
        <w:left w:val="none" w:sz="0" w:space="0" w:color="auto"/>
        <w:bottom w:val="none" w:sz="0" w:space="0" w:color="auto"/>
        <w:right w:val="none" w:sz="0" w:space="0" w:color="auto"/>
      </w:divBdr>
    </w:div>
    <w:div w:id="2085905662">
      <w:marLeft w:val="0"/>
      <w:marRight w:val="0"/>
      <w:marTop w:val="0"/>
      <w:marBottom w:val="0"/>
      <w:divBdr>
        <w:top w:val="none" w:sz="0" w:space="0" w:color="auto"/>
        <w:left w:val="none" w:sz="0" w:space="0" w:color="auto"/>
        <w:bottom w:val="none" w:sz="0" w:space="0" w:color="auto"/>
        <w:right w:val="none" w:sz="0" w:space="0" w:color="auto"/>
      </w:divBdr>
    </w:div>
    <w:div w:id="2085905664">
      <w:marLeft w:val="0"/>
      <w:marRight w:val="0"/>
      <w:marTop w:val="0"/>
      <w:marBottom w:val="0"/>
      <w:divBdr>
        <w:top w:val="none" w:sz="0" w:space="0" w:color="auto"/>
        <w:left w:val="none" w:sz="0" w:space="0" w:color="auto"/>
        <w:bottom w:val="none" w:sz="0" w:space="0" w:color="auto"/>
        <w:right w:val="none" w:sz="0" w:space="0" w:color="auto"/>
      </w:divBdr>
    </w:div>
    <w:div w:id="2085905665">
      <w:marLeft w:val="0"/>
      <w:marRight w:val="0"/>
      <w:marTop w:val="0"/>
      <w:marBottom w:val="0"/>
      <w:divBdr>
        <w:top w:val="none" w:sz="0" w:space="0" w:color="auto"/>
        <w:left w:val="none" w:sz="0" w:space="0" w:color="auto"/>
        <w:bottom w:val="none" w:sz="0" w:space="0" w:color="auto"/>
        <w:right w:val="none" w:sz="0" w:space="0" w:color="auto"/>
      </w:divBdr>
    </w:div>
    <w:div w:id="2085905666">
      <w:marLeft w:val="0"/>
      <w:marRight w:val="0"/>
      <w:marTop w:val="0"/>
      <w:marBottom w:val="0"/>
      <w:divBdr>
        <w:top w:val="none" w:sz="0" w:space="0" w:color="auto"/>
        <w:left w:val="none" w:sz="0" w:space="0" w:color="auto"/>
        <w:bottom w:val="none" w:sz="0" w:space="0" w:color="auto"/>
        <w:right w:val="none" w:sz="0" w:space="0" w:color="auto"/>
      </w:divBdr>
      <w:divsChild>
        <w:div w:id="2085905679">
          <w:marLeft w:val="0"/>
          <w:marRight w:val="0"/>
          <w:marTop w:val="0"/>
          <w:marBottom w:val="0"/>
          <w:divBdr>
            <w:top w:val="none" w:sz="0" w:space="0" w:color="auto"/>
            <w:left w:val="none" w:sz="0" w:space="0" w:color="auto"/>
            <w:bottom w:val="none" w:sz="0" w:space="0" w:color="auto"/>
            <w:right w:val="none" w:sz="0" w:space="0" w:color="auto"/>
          </w:divBdr>
        </w:div>
        <w:div w:id="2085905683">
          <w:marLeft w:val="0"/>
          <w:marRight w:val="0"/>
          <w:marTop w:val="0"/>
          <w:marBottom w:val="0"/>
          <w:divBdr>
            <w:top w:val="none" w:sz="0" w:space="0" w:color="auto"/>
            <w:left w:val="none" w:sz="0" w:space="0" w:color="auto"/>
            <w:bottom w:val="none" w:sz="0" w:space="0" w:color="auto"/>
            <w:right w:val="none" w:sz="0" w:space="0" w:color="auto"/>
          </w:divBdr>
        </w:div>
      </w:divsChild>
    </w:div>
    <w:div w:id="2085905667">
      <w:marLeft w:val="0"/>
      <w:marRight w:val="0"/>
      <w:marTop w:val="0"/>
      <w:marBottom w:val="0"/>
      <w:divBdr>
        <w:top w:val="none" w:sz="0" w:space="0" w:color="auto"/>
        <w:left w:val="none" w:sz="0" w:space="0" w:color="auto"/>
        <w:bottom w:val="none" w:sz="0" w:space="0" w:color="auto"/>
        <w:right w:val="none" w:sz="0" w:space="0" w:color="auto"/>
      </w:divBdr>
    </w:div>
    <w:div w:id="2085905669">
      <w:marLeft w:val="0"/>
      <w:marRight w:val="0"/>
      <w:marTop w:val="0"/>
      <w:marBottom w:val="0"/>
      <w:divBdr>
        <w:top w:val="none" w:sz="0" w:space="0" w:color="auto"/>
        <w:left w:val="none" w:sz="0" w:space="0" w:color="auto"/>
        <w:bottom w:val="none" w:sz="0" w:space="0" w:color="auto"/>
        <w:right w:val="none" w:sz="0" w:space="0" w:color="auto"/>
      </w:divBdr>
    </w:div>
    <w:div w:id="2085905670">
      <w:marLeft w:val="0"/>
      <w:marRight w:val="0"/>
      <w:marTop w:val="0"/>
      <w:marBottom w:val="0"/>
      <w:divBdr>
        <w:top w:val="none" w:sz="0" w:space="0" w:color="auto"/>
        <w:left w:val="none" w:sz="0" w:space="0" w:color="auto"/>
        <w:bottom w:val="none" w:sz="0" w:space="0" w:color="auto"/>
        <w:right w:val="none" w:sz="0" w:space="0" w:color="auto"/>
      </w:divBdr>
    </w:div>
    <w:div w:id="2085905671">
      <w:marLeft w:val="0"/>
      <w:marRight w:val="0"/>
      <w:marTop w:val="0"/>
      <w:marBottom w:val="0"/>
      <w:divBdr>
        <w:top w:val="none" w:sz="0" w:space="0" w:color="auto"/>
        <w:left w:val="none" w:sz="0" w:space="0" w:color="auto"/>
        <w:bottom w:val="none" w:sz="0" w:space="0" w:color="auto"/>
        <w:right w:val="none" w:sz="0" w:space="0" w:color="auto"/>
      </w:divBdr>
    </w:div>
    <w:div w:id="2085905672">
      <w:marLeft w:val="0"/>
      <w:marRight w:val="0"/>
      <w:marTop w:val="0"/>
      <w:marBottom w:val="0"/>
      <w:divBdr>
        <w:top w:val="none" w:sz="0" w:space="0" w:color="auto"/>
        <w:left w:val="none" w:sz="0" w:space="0" w:color="auto"/>
        <w:bottom w:val="none" w:sz="0" w:space="0" w:color="auto"/>
        <w:right w:val="none" w:sz="0" w:space="0" w:color="auto"/>
      </w:divBdr>
    </w:div>
    <w:div w:id="2085905673">
      <w:marLeft w:val="0"/>
      <w:marRight w:val="0"/>
      <w:marTop w:val="0"/>
      <w:marBottom w:val="0"/>
      <w:divBdr>
        <w:top w:val="none" w:sz="0" w:space="0" w:color="auto"/>
        <w:left w:val="none" w:sz="0" w:space="0" w:color="auto"/>
        <w:bottom w:val="none" w:sz="0" w:space="0" w:color="auto"/>
        <w:right w:val="none" w:sz="0" w:space="0" w:color="auto"/>
      </w:divBdr>
    </w:div>
    <w:div w:id="2085905674">
      <w:marLeft w:val="0"/>
      <w:marRight w:val="0"/>
      <w:marTop w:val="0"/>
      <w:marBottom w:val="0"/>
      <w:divBdr>
        <w:top w:val="none" w:sz="0" w:space="0" w:color="auto"/>
        <w:left w:val="none" w:sz="0" w:space="0" w:color="auto"/>
        <w:bottom w:val="none" w:sz="0" w:space="0" w:color="auto"/>
        <w:right w:val="none" w:sz="0" w:space="0" w:color="auto"/>
      </w:divBdr>
    </w:div>
    <w:div w:id="2085905675">
      <w:marLeft w:val="0"/>
      <w:marRight w:val="0"/>
      <w:marTop w:val="0"/>
      <w:marBottom w:val="0"/>
      <w:divBdr>
        <w:top w:val="none" w:sz="0" w:space="0" w:color="auto"/>
        <w:left w:val="none" w:sz="0" w:space="0" w:color="auto"/>
        <w:bottom w:val="none" w:sz="0" w:space="0" w:color="auto"/>
        <w:right w:val="none" w:sz="0" w:space="0" w:color="auto"/>
      </w:divBdr>
    </w:div>
    <w:div w:id="2085905676">
      <w:marLeft w:val="0"/>
      <w:marRight w:val="0"/>
      <w:marTop w:val="0"/>
      <w:marBottom w:val="0"/>
      <w:divBdr>
        <w:top w:val="none" w:sz="0" w:space="0" w:color="auto"/>
        <w:left w:val="none" w:sz="0" w:space="0" w:color="auto"/>
        <w:bottom w:val="none" w:sz="0" w:space="0" w:color="auto"/>
        <w:right w:val="none" w:sz="0" w:space="0" w:color="auto"/>
      </w:divBdr>
    </w:div>
    <w:div w:id="2085905677">
      <w:marLeft w:val="0"/>
      <w:marRight w:val="0"/>
      <w:marTop w:val="0"/>
      <w:marBottom w:val="0"/>
      <w:divBdr>
        <w:top w:val="none" w:sz="0" w:space="0" w:color="auto"/>
        <w:left w:val="none" w:sz="0" w:space="0" w:color="auto"/>
        <w:bottom w:val="none" w:sz="0" w:space="0" w:color="auto"/>
        <w:right w:val="none" w:sz="0" w:space="0" w:color="auto"/>
      </w:divBdr>
    </w:div>
    <w:div w:id="2085905678">
      <w:marLeft w:val="0"/>
      <w:marRight w:val="0"/>
      <w:marTop w:val="0"/>
      <w:marBottom w:val="0"/>
      <w:divBdr>
        <w:top w:val="none" w:sz="0" w:space="0" w:color="auto"/>
        <w:left w:val="none" w:sz="0" w:space="0" w:color="auto"/>
        <w:bottom w:val="none" w:sz="0" w:space="0" w:color="auto"/>
        <w:right w:val="none" w:sz="0" w:space="0" w:color="auto"/>
      </w:divBdr>
      <w:divsChild>
        <w:div w:id="2085905663">
          <w:marLeft w:val="0"/>
          <w:marRight w:val="0"/>
          <w:marTop w:val="0"/>
          <w:marBottom w:val="0"/>
          <w:divBdr>
            <w:top w:val="none" w:sz="0" w:space="0" w:color="auto"/>
            <w:left w:val="none" w:sz="0" w:space="0" w:color="auto"/>
            <w:bottom w:val="none" w:sz="0" w:space="0" w:color="auto"/>
            <w:right w:val="none" w:sz="0" w:space="0" w:color="auto"/>
          </w:divBdr>
        </w:div>
        <w:div w:id="2085905668">
          <w:marLeft w:val="0"/>
          <w:marRight w:val="0"/>
          <w:marTop w:val="0"/>
          <w:marBottom w:val="0"/>
          <w:divBdr>
            <w:top w:val="none" w:sz="0" w:space="0" w:color="auto"/>
            <w:left w:val="none" w:sz="0" w:space="0" w:color="auto"/>
            <w:bottom w:val="none" w:sz="0" w:space="0" w:color="auto"/>
            <w:right w:val="none" w:sz="0" w:space="0" w:color="auto"/>
          </w:divBdr>
        </w:div>
      </w:divsChild>
    </w:div>
    <w:div w:id="2085905680">
      <w:marLeft w:val="0"/>
      <w:marRight w:val="0"/>
      <w:marTop w:val="0"/>
      <w:marBottom w:val="0"/>
      <w:divBdr>
        <w:top w:val="none" w:sz="0" w:space="0" w:color="auto"/>
        <w:left w:val="none" w:sz="0" w:space="0" w:color="auto"/>
        <w:bottom w:val="none" w:sz="0" w:space="0" w:color="auto"/>
        <w:right w:val="none" w:sz="0" w:space="0" w:color="auto"/>
      </w:divBdr>
    </w:div>
    <w:div w:id="2085905681">
      <w:marLeft w:val="0"/>
      <w:marRight w:val="0"/>
      <w:marTop w:val="0"/>
      <w:marBottom w:val="0"/>
      <w:divBdr>
        <w:top w:val="none" w:sz="0" w:space="0" w:color="auto"/>
        <w:left w:val="none" w:sz="0" w:space="0" w:color="auto"/>
        <w:bottom w:val="none" w:sz="0" w:space="0" w:color="auto"/>
        <w:right w:val="none" w:sz="0" w:space="0" w:color="auto"/>
      </w:divBdr>
    </w:div>
    <w:div w:id="2085905682">
      <w:marLeft w:val="0"/>
      <w:marRight w:val="0"/>
      <w:marTop w:val="0"/>
      <w:marBottom w:val="0"/>
      <w:divBdr>
        <w:top w:val="none" w:sz="0" w:space="0" w:color="auto"/>
        <w:left w:val="none" w:sz="0" w:space="0" w:color="auto"/>
        <w:bottom w:val="none" w:sz="0" w:space="0" w:color="auto"/>
        <w:right w:val="none" w:sz="0" w:space="0" w:color="auto"/>
      </w:divBdr>
    </w:div>
    <w:div w:id="20859056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E0A3-A74B-4889-AD21-19A7D537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7086</Words>
  <Characters>45245</Characters>
  <Application>Microsoft Office Word</Application>
  <DocSecurity>0</DocSecurity>
  <Lines>377</Lines>
  <Paragraphs>104</Paragraphs>
  <ScaleCrop>false</ScaleCrop>
  <HeadingPairs>
    <vt:vector size="2" baseType="variant">
      <vt:variant>
        <vt:lpstr>Title</vt:lpstr>
      </vt:variant>
      <vt:variant>
        <vt:i4>1</vt:i4>
      </vt:variant>
    </vt:vector>
  </HeadingPairs>
  <TitlesOfParts>
    <vt:vector size="1" baseType="lpstr">
      <vt:lpstr/>
    </vt:vector>
  </TitlesOfParts>
  <Company>Karanganyar</Company>
  <LinksUpToDate>false</LinksUpToDate>
  <CharactersWithSpaces>52227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3</cp:revision>
  <cp:lastPrinted>2021-03-02T19:49:00Z</cp:lastPrinted>
  <dcterms:created xsi:type="dcterms:W3CDTF">2022-03-24T13:43:00Z</dcterms:created>
  <dcterms:modified xsi:type="dcterms:W3CDTF">2022-03-27T13:32:00Z</dcterms:modified>
</cp:coreProperties>
</file>