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D696" w14:textId="77777777" w:rsidR="002654B4" w:rsidRDefault="0000000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PENGUKURAN KINERJA</w:t>
      </w:r>
    </w:p>
    <w:p w14:paraId="112A0FDD" w14:textId="77777777" w:rsidR="002654B4" w:rsidRDefault="0000000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KECAMATAN  JUMANTONO</w:t>
      </w:r>
    </w:p>
    <w:p w14:paraId="15AF3CD2" w14:textId="77777777" w:rsidR="002654B4" w:rsidRDefault="002654B4">
      <w:pPr>
        <w:jc w:val="center"/>
        <w:rPr>
          <w:sz w:val="24"/>
        </w:rPr>
      </w:pPr>
    </w:p>
    <w:p w14:paraId="7EBD0C37" w14:textId="77777777" w:rsidR="002654B4" w:rsidRDefault="002654B4">
      <w:pPr>
        <w:jc w:val="center"/>
        <w:rPr>
          <w:sz w:val="24"/>
        </w:rPr>
      </w:pPr>
    </w:p>
    <w:p w14:paraId="358AA892" w14:textId="77777777" w:rsidR="002654B4" w:rsidRDefault="00000000">
      <w:pPr>
        <w:jc w:val="both"/>
        <w:rPr>
          <w:sz w:val="24"/>
        </w:rPr>
      </w:pPr>
      <w:r>
        <w:rPr>
          <w:sz w:val="24"/>
        </w:rPr>
        <w:t>Perangkat daerah : Kecamatan Jumantono</w:t>
      </w:r>
    </w:p>
    <w:p w14:paraId="2371B5FE" w14:textId="77777777" w:rsidR="002654B4" w:rsidRDefault="00000000">
      <w:pPr>
        <w:jc w:val="both"/>
        <w:rPr>
          <w:sz w:val="24"/>
          <w:lang w:val="en-US"/>
        </w:rPr>
      </w:pPr>
      <w:r>
        <w:rPr>
          <w:sz w:val="24"/>
        </w:rPr>
        <w:t>Tahun Anggaran   : 202</w:t>
      </w:r>
      <w:r>
        <w:rPr>
          <w:sz w:val="24"/>
          <w:lang w:val="en-US"/>
        </w:rPr>
        <w:t>3</w:t>
      </w:r>
    </w:p>
    <w:p w14:paraId="5C5F99A7" w14:textId="77777777" w:rsidR="002654B4" w:rsidRDefault="002654B4">
      <w:pPr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2906"/>
        <w:gridCol w:w="1058"/>
        <w:gridCol w:w="1938"/>
        <w:gridCol w:w="934"/>
      </w:tblGrid>
      <w:tr w:rsidR="002654B4" w14:paraId="55D2C6B3" w14:textId="77777777">
        <w:tc>
          <w:tcPr>
            <w:tcW w:w="2235" w:type="dxa"/>
          </w:tcPr>
          <w:p w14:paraId="5A968757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Sasaran Strategis</w:t>
            </w:r>
          </w:p>
          <w:p w14:paraId="5BD2EF1E" w14:textId="77777777" w:rsidR="002654B4" w:rsidRDefault="002654B4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462C3BEC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Indikator Kinerja</w:t>
            </w:r>
          </w:p>
        </w:tc>
        <w:tc>
          <w:tcPr>
            <w:tcW w:w="1134" w:type="dxa"/>
          </w:tcPr>
          <w:p w14:paraId="2A03A766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Target</w:t>
            </w:r>
          </w:p>
        </w:tc>
        <w:tc>
          <w:tcPr>
            <w:tcW w:w="1701" w:type="dxa"/>
          </w:tcPr>
          <w:p w14:paraId="6939C5A6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Realisasi</w:t>
            </w:r>
          </w:p>
        </w:tc>
        <w:tc>
          <w:tcPr>
            <w:tcW w:w="1054" w:type="dxa"/>
          </w:tcPr>
          <w:p w14:paraId="68606A16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2654B4" w14:paraId="38D0BBD5" w14:textId="77777777">
        <w:trPr>
          <w:trHeight w:val="361"/>
        </w:trPr>
        <w:tc>
          <w:tcPr>
            <w:tcW w:w="2235" w:type="dxa"/>
          </w:tcPr>
          <w:p w14:paraId="121DB2C6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14:paraId="185FFF11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35C8FE4D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7AD0A29E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4" w:type="dxa"/>
          </w:tcPr>
          <w:p w14:paraId="30FB6EA7" w14:textId="77777777" w:rsidR="002654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654B4" w14:paraId="26776B86" w14:textId="77777777">
        <w:tc>
          <w:tcPr>
            <w:tcW w:w="2235" w:type="dxa"/>
          </w:tcPr>
          <w:p w14:paraId="3AC2B8F0" w14:textId="77777777" w:rsidR="002654B4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Optimalnya penyelenggaraan Urusan Pemerintahan umum</w:t>
            </w:r>
          </w:p>
        </w:tc>
        <w:tc>
          <w:tcPr>
            <w:tcW w:w="3118" w:type="dxa"/>
          </w:tcPr>
          <w:p w14:paraId="5B3DB1DE" w14:textId="77777777" w:rsidR="002654B4" w:rsidRDefault="0000000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Prosentase penyelenggaraan urusan pemerintahan umum yang didelegasikan ke</w:t>
            </w:r>
            <w:r>
              <w:rPr>
                <w:sz w:val="24"/>
                <w:lang w:val="en-US"/>
              </w:rPr>
              <w:t xml:space="preserve"> Desa</w:t>
            </w:r>
          </w:p>
          <w:p w14:paraId="68DD73F4" w14:textId="77777777" w:rsidR="002654B4" w:rsidRDefault="002654B4">
            <w:pPr>
              <w:pStyle w:val="ListParagraph"/>
              <w:ind w:left="420"/>
              <w:rPr>
                <w:sz w:val="24"/>
              </w:rPr>
            </w:pPr>
          </w:p>
        </w:tc>
        <w:tc>
          <w:tcPr>
            <w:tcW w:w="1134" w:type="dxa"/>
          </w:tcPr>
          <w:p w14:paraId="12B63D79" w14:textId="77777777" w:rsidR="002654B4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701" w:type="dxa"/>
          </w:tcPr>
          <w:p w14:paraId="7460F8A9" w14:textId="77777777" w:rsidR="002654B4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Rp.83.325.000,-</w:t>
            </w:r>
          </w:p>
        </w:tc>
        <w:tc>
          <w:tcPr>
            <w:tcW w:w="1054" w:type="dxa"/>
          </w:tcPr>
          <w:p w14:paraId="473063F4" w14:textId="77777777" w:rsidR="002654B4" w:rsidRDefault="00000000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99</w:t>
            </w:r>
            <w:r>
              <w:rPr>
                <w:sz w:val="24"/>
              </w:rPr>
              <w:t>%</w:t>
            </w:r>
          </w:p>
        </w:tc>
      </w:tr>
      <w:tr w:rsidR="002654B4" w14:paraId="1384A532" w14:textId="77777777">
        <w:tc>
          <w:tcPr>
            <w:tcW w:w="2235" w:type="dxa"/>
          </w:tcPr>
          <w:p w14:paraId="4E64AC06" w14:textId="77777777" w:rsidR="002654B4" w:rsidRDefault="002654B4">
            <w:pPr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14:paraId="072852CD" w14:textId="77777777" w:rsidR="002654B4" w:rsidRDefault="00000000">
            <w:pPr>
              <w:pStyle w:val="ListParagraph"/>
              <w:numPr>
                <w:ilvl w:val="0"/>
                <w:numId w:val="1"/>
              </w:numPr>
              <w:ind w:left="415"/>
              <w:rPr>
                <w:sz w:val="24"/>
              </w:rPr>
            </w:pPr>
            <w:r>
              <w:rPr>
                <w:sz w:val="24"/>
              </w:rPr>
              <w:t>Prosentase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lembaga kemasyarakatan yang dibina</w:t>
            </w:r>
          </w:p>
          <w:p w14:paraId="30FD362D" w14:textId="77777777" w:rsidR="002654B4" w:rsidRDefault="002654B4">
            <w:pPr>
              <w:pStyle w:val="ListParagraph"/>
              <w:rPr>
                <w:sz w:val="24"/>
              </w:rPr>
            </w:pPr>
          </w:p>
        </w:tc>
        <w:tc>
          <w:tcPr>
            <w:tcW w:w="1134" w:type="dxa"/>
          </w:tcPr>
          <w:p w14:paraId="7D141C8F" w14:textId="77777777" w:rsidR="002654B4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701" w:type="dxa"/>
          </w:tcPr>
          <w:p w14:paraId="07988D58" w14:textId="77777777" w:rsidR="002654B4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z w:val="24"/>
                <w:lang w:val="en-US"/>
              </w:rPr>
              <w:t>18.944.300</w:t>
            </w:r>
            <w:r>
              <w:rPr>
                <w:sz w:val="24"/>
              </w:rPr>
              <w:t>,-</w:t>
            </w:r>
          </w:p>
        </w:tc>
        <w:tc>
          <w:tcPr>
            <w:tcW w:w="1054" w:type="dxa"/>
          </w:tcPr>
          <w:p w14:paraId="027311F5" w14:textId="77777777" w:rsidR="002654B4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100 %</w:t>
            </w:r>
          </w:p>
        </w:tc>
      </w:tr>
    </w:tbl>
    <w:p w14:paraId="62C223B0" w14:textId="77777777" w:rsidR="002654B4" w:rsidRDefault="002654B4">
      <w:pPr>
        <w:jc w:val="both"/>
        <w:rPr>
          <w:sz w:val="24"/>
        </w:rPr>
      </w:pPr>
    </w:p>
    <w:p w14:paraId="4CE01471" w14:textId="77777777" w:rsidR="002654B4" w:rsidRDefault="002654B4">
      <w:pPr>
        <w:jc w:val="both"/>
        <w:rPr>
          <w:sz w:val="24"/>
        </w:rPr>
      </w:pPr>
    </w:p>
    <w:p w14:paraId="4B7D1668" w14:textId="77777777" w:rsidR="002654B4" w:rsidRDefault="00000000">
      <w:pPr>
        <w:jc w:val="both"/>
        <w:rPr>
          <w:sz w:val="24"/>
        </w:rPr>
      </w:pPr>
      <w:r>
        <w:rPr>
          <w:sz w:val="24"/>
        </w:rPr>
        <w:t>Jumlah Anggaran Kegiatan Tahun 202</w:t>
      </w:r>
      <w:r>
        <w:rPr>
          <w:sz w:val="24"/>
          <w:lang w:val="en-US"/>
        </w:rPr>
        <w:t>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Rp.</w:t>
      </w:r>
      <w:r>
        <w:rPr>
          <w:sz w:val="24"/>
          <w:lang w:val="en-US"/>
        </w:rPr>
        <w:t>102.994.300</w:t>
      </w:r>
      <w:r>
        <w:rPr>
          <w:sz w:val="24"/>
        </w:rPr>
        <w:t>,-</w:t>
      </w:r>
    </w:p>
    <w:p w14:paraId="18D16814" w14:textId="77777777" w:rsidR="002654B4" w:rsidRDefault="00000000">
      <w:pPr>
        <w:jc w:val="both"/>
        <w:rPr>
          <w:sz w:val="24"/>
        </w:rPr>
      </w:pPr>
      <w:r>
        <w:rPr>
          <w:sz w:val="24"/>
        </w:rPr>
        <w:t>Jumlah Realisasi Anggaran Kegiatan Tahun 202</w:t>
      </w:r>
      <w:r>
        <w:rPr>
          <w:sz w:val="24"/>
          <w:lang w:val="en-US"/>
        </w:rPr>
        <w:t>3</w:t>
      </w:r>
      <w:r>
        <w:rPr>
          <w:sz w:val="24"/>
        </w:rPr>
        <w:t xml:space="preserve">       : Rp.</w:t>
      </w:r>
      <w:r>
        <w:rPr>
          <w:sz w:val="24"/>
          <w:lang w:val="en-US"/>
        </w:rPr>
        <w:t>102.269.300</w:t>
      </w:r>
      <w:r>
        <w:rPr>
          <w:sz w:val="24"/>
        </w:rPr>
        <w:t>,-</w:t>
      </w:r>
    </w:p>
    <w:p w14:paraId="34928801" w14:textId="77777777" w:rsidR="002654B4" w:rsidRDefault="002654B4">
      <w:pPr>
        <w:jc w:val="both"/>
        <w:rPr>
          <w:sz w:val="24"/>
        </w:rPr>
      </w:pPr>
    </w:p>
    <w:p w14:paraId="747865CD" w14:textId="77777777" w:rsidR="002654B4" w:rsidRDefault="00000000">
      <w:pPr>
        <w:tabs>
          <w:tab w:val="left" w:pos="4950"/>
        </w:tabs>
        <w:jc w:val="both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>JUMANTONO</w:t>
      </w:r>
      <w:r>
        <w:rPr>
          <w:sz w:val="24"/>
          <w:lang w:val="en-US"/>
        </w:rPr>
        <w:t>, 8 Januari 2024</w:t>
      </w:r>
    </w:p>
    <w:p w14:paraId="49E668B3" w14:textId="77777777" w:rsidR="002654B4" w:rsidRDefault="00000000">
      <w:pPr>
        <w:tabs>
          <w:tab w:val="left" w:pos="4950"/>
        </w:tabs>
        <w:jc w:val="both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               </w:t>
      </w:r>
      <w:r>
        <w:rPr>
          <w:sz w:val="24"/>
          <w:lang w:val="en-US"/>
        </w:rPr>
        <w:t xml:space="preserve"> </w:t>
      </w:r>
      <w:r>
        <w:rPr>
          <w:rFonts w:eastAsia="Times New Roman"/>
          <w:sz w:val="24"/>
        </w:rPr>
        <w:t>CAMAT JUMANTONO</w:t>
      </w:r>
    </w:p>
    <w:p w14:paraId="274B855A" w14:textId="77777777" w:rsidR="002654B4" w:rsidRDefault="00000000">
      <w:pPr>
        <w:spacing w:after="120" w:line="24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</w:t>
      </w:r>
    </w:p>
    <w:p w14:paraId="17479DDF" w14:textId="77777777" w:rsidR="002654B4" w:rsidRDefault="002654B4">
      <w:pPr>
        <w:spacing w:after="120" w:line="240" w:lineRule="auto"/>
        <w:rPr>
          <w:rFonts w:eastAsia="Times New Roman"/>
          <w:sz w:val="24"/>
          <w:lang w:val="en-US"/>
        </w:rPr>
      </w:pPr>
    </w:p>
    <w:tbl>
      <w:tblPr>
        <w:tblW w:w="3686" w:type="dxa"/>
        <w:tblInd w:w="4905" w:type="dxa"/>
        <w:tblLook w:val="04A0" w:firstRow="1" w:lastRow="0" w:firstColumn="1" w:lastColumn="0" w:noHBand="0" w:noVBand="1"/>
      </w:tblPr>
      <w:tblGrid>
        <w:gridCol w:w="3686"/>
      </w:tblGrid>
      <w:tr w:rsidR="002654B4" w14:paraId="1E82E08C" w14:textId="7777777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803520" w14:textId="77777777" w:rsidR="002654B4" w:rsidRDefault="00000000">
            <w:pPr>
              <w:spacing w:after="0" w:line="240" w:lineRule="auto"/>
              <w:rPr>
                <w:rFonts w:eastAsia="Times New Roman"/>
                <w:b/>
                <w:bCs/>
                <w:sz w:val="24"/>
                <w:lang w:eastAsia="id-ID"/>
              </w:rPr>
            </w:pPr>
            <w:r>
              <w:rPr>
                <w:rFonts w:eastAsia="Times New Roman"/>
                <w:b/>
                <w:bCs/>
                <w:sz w:val="24"/>
                <w:lang w:eastAsia="id-ID"/>
              </w:rPr>
              <w:t>G</w:t>
            </w:r>
            <w:r>
              <w:rPr>
                <w:rFonts w:eastAsia="Times New Roman"/>
                <w:b/>
                <w:bCs/>
                <w:sz w:val="24"/>
                <w:lang w:val="en-US" w:eastAsia="id-ID"/>
              </w:rPr>
              <w:t>UNAWAN</w:t>
            </w:r>
            <w:r>
              <w:rPr>
                <w:rFonts w:eastAsia="Times New Roman"/>
                <w:b/>
                <w:bCs/>
                <w:sz w:val="24"/>
                <w:lang w:eastAsia="id-ID"/>
              </w:rPr>
              <w:t>.,S.E.,M.M.</w:t>
            </w:r>
          </w:p>
        </w:tc>
      </w:tr>
      <w:tr w:rsidR="002654B4" w14:paraId="2CCFADF2" w14:textId="7777777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ED1F1F" w14:textId="77777777" w:rsidR="002654B4" w:rsidRDefault="00000000">
            <w:pPr>
              <w:spacing w:after="0" w:line="240" w:lineRule="auto"/>
              <w:rPr>
                <w:rFonts w:eastAsia="Times New Roman"/>
                <w:sz w:val="24"/>
                <w:lang w:eastAsia="id-ID"/>
              </w:rPr>
            </w:pPr>
            <w:r>
              <w:rPr>
                <w:rFonts w:eastAsia="Times New Roman"/>
                <w:sz w:val="24"/>
                <w:lang w:eastAsia="id-ID"/>
              </w:rPr>
              <w:t>Pembina Tingkat I</w:t>
            </w:r>
          </w:p>
        </w:tc>
      </w:tr>
      <w:tr w:rsidR="002654B4" w14:paraId="5AA9E0B3" w14:textId="7777777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0F3E8" w14:textId="77777777" w:rsidR="002654B4" w:rsidRDefault="00000000">
            <w:pPr>
              <w:spacing w:after="0" w:line="240" w:lineRule="auto"/>
              <w:rPr>
                <w:rFonts w:eastAsia="Times New Roman"/>
                <w:sz w:val="24"/>
                <w:lang w:eastAsia="id-ID"/>
              </w:rPr>
            </w:pPr>
            <w:r>
              <w:rPr>
                <w:rFonts w:eastAsia="Times New Roman"/>
                <w:sz w:val="24"/>
                <w:lang w:eastAsia="id-ID"/>
              </w:rPr>
              <w:t>NIP. 19671223 199401 1 002</w:t>
            </w:r>
          </w:p>
        </w:tc>
      </w:tr>
    </w:tbl>
    <w:p w14:paraId="421E0F90" w14:textId="77777777" w:rsidR="002654B4" w:rsidRDefault="002654B4">
      <w:pPr>
        <w:jc w:val="both"/>
      </w:pPr>
    </w:p>
    <w:sectPr w:rsidR="00265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89F"/>
    <w:multiLevelType w:val="hybridMultilevel"/>
    <w:tmpl w:val="BEC4115E"/>
    <w:lvl w:ilvl="0" w:tplc="943A23E0">
      <w:start w:val="1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4764DF6"/>
    <w:multiLevelType w:val="hybridMultilevel"/>
    <w:tmpl w:val="D6F40D32"/>
    <w:lvl w:ilvl="0" w:tplc="E8406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143BE"/>
    <w:multiLevelType w:val="hybridMultilevel"/>
    <w:tmpl w:val="E82ED71C"/>
    <w:lvl w:ilvl="0" w:tplc="BBB23A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7168">
    <w:abstractNumId w:val="2"/>
  </w:num>
  <w:num w:numId="2" w16cid:durableId="847718309">
    <w:abstractNumId w:val="1"/>
  </w:num>
  <w:num w:numId="3" w16cid:durableId="123084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B4"/>
    <w:rsid w:val="002654B4"/>
    <w:rsid w:val="00F91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333D"/>
  <w15:docId w15:val="{7CDFA3EA-7BAF-4DFD-9941-7EBF448E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Sekertariat 2</dc:creator>
  <cp:lastModifiedBy>msi modern</cp:lastModifiedBy>
  <cp:revision>2</cp:revision>
  <cp:lastPrinted>2023-03-02T07:25:00Z</cp:lastPrinted>
  <dcterms:created xsi:type="dcterms:W3CDTF">2024-01-23T08:19:00Z</dcterms:created>
  <dcterms:modified xsi:type="dcterms:W3CDTF">2024-01-23T08:19:00Z</dcterms:modified>
</cp:coreProperties>
</file>