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81" w:type="dxa"/>
        <w:tblInd w:w="108" w:type="dxa"/>
        <w:tblLook w:val="01E0" w:firstRow="1" w:lastRow="1" w:firstColumn="1" w:lastColumn="1" w:noHBand="0" w:noVBand="0"/>
      </w:tblPr>
      <w:tblGrid>
        <w:gridCol w:w="1418"/>
        <w:gridCol w:w="8363"/>
      </w:tblGrid>
      <w:tr w:rsidR="009E3384" w:rsidRPr="00EB4DDC" w14:paraId="7FC51EA8" w14:textId="77777777" w:rsidTr="00FA3286">
        <w:trPr>
          <w:trHeight w:val="1438"/>
        </w:trPr>
        <w:tc>
          <w:tcPr>
            <w:tcW w:w="1418" w:type="dxa"/>
          </w:tcPr>
          <w:p w14:paraId="72F76B72" w14:textId="77777777" w:rsidR="009E3384" w:rsidRPr="000F1919" w:rsidRDefault="009E3384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AC0CFD" wp14:editId="147B290B">
                      <wp:simplePos x="0" y="0"/>
                      <wp:positionH relativeFrom="column">
                        <wp:posOffset>-40005</wp:posOffset>
                      </wp:positionH>
                      <wp:positionV relativeFrom="paragraph">
                        <wp:posOffset>1085215</wp:posOffset>
                      </wp:positionV>
                      <wp:extent cx="5962650" cy="0"/>
                      <wp:effectExtent l="0" t="38100" r="0" b="38100"/>
                      <wp:wrapNone/>
                      <wp:docPr id="101" name="Straight Connector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62650" cy="0"/>
                              </a:xfrm>
                              <a:prstGeom prst="line">
                                <a:avLst/>
                              </a:prstGeom>
                              <a:noFill/>
                              <a:ln w="76200" cmpd="tri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925790" id="Straight Connector 10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15pt,85.45pt" to="466.35pt,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" strokeweight="6pt">
                      <v:stroke linestyle="thickBetweenThin"/>
                    </v:line>
                  </w:pict>
                </mc:Fallback>
              </mc:AlternateContent>
            </w:r>
            <w:r>
              <w:rPr>
                <w:rFonts w:ascii="Arial" w:eastAsia="Times New Roman" w:hAnsi="Arial" w:cs="Arial"/>
                <w:noProof/>
                <w:sz w:val="24"/>
                <w:szCs w:val="24"/>
              </w:rPr>
              <w:drawing>
                <wp:inline distT="0" distB="0" distL="0" distR="0" wp14:anchorId="53E24A62" wp14:editId="2B4C8511">
                  <wp:extent cx="685800" cy="885825"/>
                  <wp:effectExtent l="0" t="0" r="0" b="9525"/>
                  <wp:docPr id="102" name="Picture 102" descr="ȀŸԠǯƔƔŸᚳ矵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ȀŸԠǯƔƔŸᚳ矵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63" w:type="dxa"/>
          </w:tcPr>
          <w:p w14:paraId="18E1FAEA" w14:textId="77777777" w:rsidR="009E3384" w:rsidRPr="000F1919" w:rsidRDefault="009E3384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  <w:t>PEMERINTAH KABUPATEN KARANGANYAR</w:t>
            </w:r>
          </w:p>
          <w:p w14:paraId="30639848" w14:textId="77777777" w:rsidR="009E3384" w:rsidRPr="000F1919" w:rsidRDefault="009E3384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sv-SE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40"/>
                <w:szCs w:val="40"/>
                <w:lang w:val="sv-SE"/>
              </w:rPr>
              <w:t>KECAMATAN KARANGANYAR</w:t>
            </w:r>
          </w:p>
          <w:p w14:paraId="77D5E19D" w14:textId="77777777" w:rsidR="009E3384" w:rsidRPr="000F1919" w:rsidRDefault="009E3384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290"/>
                <w:tab w:val="left" w:pos="7380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Alamat Jl.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Lawu 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Karanganyar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 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>Telp. (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0271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)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 xml:space="preserve">495030 </w:t>
            </w:r>
          </w:p>
          <w:p w14:paraId="633D2D9B" w14:textId="77777777" w:rsidR="009E3384" w:rsidRPr="000F1919" w:rsidRDefault="009E3384" w:rsidP="00FA3286">
            <w:pPr>
              <w:tabs>
                <w:tab w:val="left" w:pos="1170"/>
                <w:tab w:val="left" w:pos="1530"/>
                <w:tab w:val="left" w:pos="6480"/>
                <w:tab w:val="left" w:pos="6750"/>
                <w:tab w:val="left" w:pos="7528"/>
                <w:tab w:val="right" w:pos="8280"/>
              </w:tabs>
              <w:spacing w:after="0" w:line="240" w:lineRule="auto"/>
              <w:ind w:right="16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</w:pP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Website –- E-Mail : </w:t>
            </w:r>
            <w:hyperlink r:id="rId6" w:history="1">
              <w:r w:rsidRPr="000F1919">
                <w:rPr>
                  <w:rFonts w:ascii="Times New Roman" w:eastAsia="Times New Roman" w:hAnsi="Times New Roman" w:cs="Times New Roman"/>
                  <w:b/>
                  <w:color w:val="0563C1" w:themeColor="hyperlink"/>
                  <w:sz w:val="24"/>
                  <w:szCs w:val="24"/>
                  <w:u w:val="single"/>
                  <w:lang w:val="id-ID" w:eastAsia="en-GB"/>
                </w:rPr>
                <w:t>karanganyar@karanganyarkab.go.id</w:t>
              </w:r>
            </w:hyperlink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Kode Pos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id-ID" w:eastAsia="en-GB"/>
              </w:rPr>
              <w:t xml:space="preserve"> </w:t>
            </w:r>
            <w:r w:rsidRPr="000F1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v-SE" w:eastAsia="en-GB"/>
              </w:rPr>
              <w:t>57711</w:t>
            </w:r>
          </w:p>
          <w:p w14:paraId="3D0B90F7" w14:textId="77777777" w:rsidR="009E3384" w:rsidRPr="000F1919" w:rsidRDefault="009E3384" w:rsidP="00FA32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fr-FR"/>
              </w:rPr>
            </w:pPr>
          </w:p>
        </w:tc>
      </w:tr>
    </w:tbl>
    <w:p w14:paraId="48360572" w14:textId="77777777" w:rsidR="009E3384" w:rsidRPr="005D4ED4" w:rsidRDefault="009E3384" w:rsidP="009E3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fr-FR"/>
        </w:rPr>
      </w:pPr>
    </w:p>
    <w:p w14:paraId="5B7BCE57" w14:textId="77777777" w:rsidR="009E3384" w:rsidRPr="005D4ED4" w:rsidRDefault="009E3384" w:rsidP="009E33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u w:val="single"/>
          <w:lang w:val="id-ID"/>
        </w:rPr>
      </w:pPr>
      <w:r w:rsidRPr="005D4ED4">
        <w:rPr>
          <w:rFonts w:ascii="Times New Roman" w:eastAsia="Times New Roman" w:hAnsi="Times New Roman" w:cs="Times New Roman"/>
          <w:b/>
          <w:u w:val="single"/>
          <w:lang w:val="id-ID"/>
        </w:rPr>
        <w:t xml:space="preserve">REKOMENDASI                </w:t>
      </w:r>
    </w:p>
    <w:p w14:paraId="37A7B6F9" w14:textId="77777777" w:rsidR="009E3384" w:rsidRPr="005D4ED4" w:rsidRDefault="009E3384" w:rsidP="009E3384">
      <w:pPr>
        <w:tabs>
          <w:tab w:val="left" w:pos="921"/>
          <w:tab w:val="center" w:pos="4681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ab/>
        <w:t>Nomor : 660 /</w:t>
      </w:r>
      <w:r>
        <w:rPr>
          <w:rFonts w:ascii="Times New Roman" w:eastAsia="Times New Roman" w:hAnsi="Times New Roman" w:cs="Times New Roman"/>
        </w:rPr>
        <w:t xml:space="preserve"> 281</w:t>
      </w:r>
      <w:r>
        <w:rPr>
          <w:rFonts w:ascii="Times New Roman" w:eastAsia="Times New Roman" w:hAnsi="Times New Roman" w:cs="Times New Roman"/>
          <w:lang w:val="id-ID"/>
        </w:rPr>
        <w:t xml:space="preserve">  / V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/ 2022</w:t>
      </w:r>
    </w:p>
    <w:p w14:paraId="3823405B" w14:textId="77777777" w:rsidR="009E3384" w:rsidRPr="005D4ED4" w:rsidRDefault="009E3384" w:rsidP="009E3384">
      <w:pPr>
        <w:spacing w:after="0" w:line="240" w:lineRule="auto"/>
        <w:jc w:val="both"/>
        <w:rPr>
          <w:rFonts w:ascii="Times New Roman" w:eastAsia="Times New Roman" w:hAnsi="Times New Roman" w:cs="Times New Roman"/>
          <w:lang w:val="id-ID"/>
        </w:rPr>
      </w:pPr>
    </w:p>
    <w:p w14:paraId="3B68AAFE" w14:textId="77777777" w:rsidR="009E3384" w:rsidRPr="005D4ED4" w:rsidRDefault="009E3384" w:rsidP="009E33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Yang bertanda tangan dibawah ini :</w:t>
      </w:r>
    </w:p>
    <w:p w14:paraId="39749423" w14:textId="77777777" w:rsidR="009E3384" w:rsidRPr="005D4ED4" w:rsidRDefault="009E3384" w:rsidP="009E338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lang w:val="id-ID"/>
        </w:rPr>
      </w:pPr>
    </w:p>
    <w:p w14:paraId="4863CF97" w14:textId="77777777" w:rsidR="009E3384" w:rsidRPr="005D4ED4" w:rsidRDefault="009E3384" w:rsidP="009E338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BAGUS TRI SARJONO, S..T.P., M.Si</w:t>
      </w:r>
    </w:p>
    <w:p w14:paraId="381FBBA2" w14:textId="77777777" w:rsidR="009E3384" w:rsidRPr="005D4ED4" w:rsidRDefault="009E3384" w:rsidP="009E3384">
      <w:pPr>
        <w:tabs>
          <w:tab w:val="left" w:pos="2268"/>
          <w:tab w:val="left" w:pos="2552"/>
          <w:tab w:val="center" w:pos="503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Jabatan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Camat Karanganyar </w:t>
      </w:r>
    </w:p>
    <w:p w14:paraId="346DFF48" w14:textId="77777777" w:rsidR="009E3384" w:rsidRPr="005D4ED4" w:rsidRDefault="009E3384" w:rsidP="009E3384">
      <w:pPr>
        <w:tabs>
          <w:tab w:val="left" w:pos="2268"/>
          <w:tab w:val="left" w:pos="2552"/>
          <w:tab w:val="left" w:pos="586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Jl. Lawu No. – Karanganyar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7AE7474B" w14:textId="77777777" w:rsidR="009E3384" w:rsidRPr="005D4ED4" w:rsidRDefault="009E3384" w:rsidP="009E3384">
      <w:pPr>
        <w:tabs>
          <w:tab w:val="left" w:pos="2268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id-ID"/>
        </w:rPr>
      </w:pPr>
    </w:p>
    <w:p w14:paraId="15A6F5CB" w14:textId="77777777" w:rsidR="009E3384" w:rsidRPr="005D4ED4" w:rsidRDefault="009E3384" w:rsidP="009E3384">
      <w:pPr>
        <w:tabs>
          <w:tab w:val="left" w:pos="2268"/>
          <w:tab w:val="left" w:pos="2552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13035CD" w14:textId="77777777" w:rsidR="009E3384" w:rsidRDefault="009E3384" w:rsidP="009E338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 xml:space="preserve">Dengan ini Gugus Tugas Percepatan Penanganan Covid-19 Kecamatan Karanganyar memberikan Rekomendasi </w:t>
      </w:r>
      <w:r>
        <w:rPr>
          <w:rFonts w:ascii="Times New Roman" w:eastAsia="Times New Roman" w:hAnsi="Times New Roman" w:cs="Times New Roman"/>
          <w:b/>
          <w:i/>
          <w:lang w:val="id-ID"/>
        </w:rPr>
        <w:t>Hajatan</w:t>
      </w:r>
      <w:r w:rsidRPr="005D4ED4">
        <w:rPr>
          <w:rFonts w:ascii="Times New Roman" w:eastAsia="Times New Roman" w:hAnsi="Times New Roman" w:cs="Times New Roman"/>
          <w:b/>
          <w:i/>
          <w:lang w:val="id-ID"/>
        </w:rPr>
        <w:t xml:space="preserve"> </w:t>
      </w:r>
      <w:r w:rsidRPr="005D4ED4">
        <w:rPr>
          <w:rFonts w:ascii="Times New Roman" w:eastAsia="Times New Roman" w:hAnsi="Times New Roman" w:cs="Times New Roman"/>
          <w:lang w:val="id-ID"/>
        </w:rPr>
        <w:t>kepada :</w:t>
      </w:r>
    </w:p>
    <w:p w14:paraId="718CD721" w14:textId="77777777" w:rsidR="009E3384" w:rsidRPr="005D4ED4" w:rsidRDefault="009E3384" w:rsidP="009E3384">
      <w:pPr>
        <w:tabs>
          <w:tab w:val="left" w:pos="2268"/>
          <w:tab w:val="left" w:pos="2552"/>
        </w:tabs>
        <w:spacing w:after="0" w:line="240" w:lineRule="auto"/>
        <w:ind w:left="709" w:firstLine="425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43260F24" w14:textId="77777777" w:rsidR="009E3384" w:rsidRPr="005D4ED4" w:rsidRDefault="009E3384" w:rsidP="009E3384">
      <w:pPr>
        <w:tabs>
          <w:tab w:val="left" w:pos="2268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61F9F30" w14:textId="77777777" w:rsidR="009E3384" w:rsidRPr="005D4ED4" w:rsidRDefault="009E3384" w:rsidP="009E338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Nama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MITRO SUDARMO</w:t>
      </w:r>
    </w:p>
    <w:p w14:paraId="262AB660" w14:textId="77777777" w:rsidR="009E3384" w:rsidRPr="005D4ED4" w:rsidRDefault="009E3384" w:rsidP="009E3384">
      <w:pPr>
        <w:tabs>
          <w:tab w:val="left" w:pos="3119"/>
          <w:tab w:val="left" w:pos="3402"/>
          <w:tab w:val="center" w:pos="5035"/>
          <w:tab w:val="left" w:pos="5559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Alamat</w:t>
      </w:r>
      <w:r w:rsidRPr="005D4ED4">
        <w:rPr>
          <w:rFonts w:ascii="Times New Roman" w:eastAsia="Times New Roman" w:hAnsi="Times New Roman" w:cs="Times New Roman"/>
          <w:lang w:val="id-ID"/>
        </w:rPr>
        <w:tab/>
        <w:t xml:space="preserve">:    </w:t>
      </w:r>
      <w:r>
        <w:rPr>
          <w:rFonts w:ascii="Times New Roman" w:eastAsia="Times New Roman" w:hAnsi="Times New Roman" w:cs="Times New Roman"/>
          <w:lang w:val="id-ID"/>
        </w:rPr>
        <w:t>Kenongo RT 02/01 Kel. Jantiharjo</w:t>
      </w:r>
    </w:p>
    <w:p w14:paraId="4FA354B8" w14:textId="77777777" w:rsidR="009E3384" w:rsidRPr="005D4ED4" w:rsidRDefault="009E3384" w:rsidP="009E338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Tanggal Pelaksanaan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Kamis, 2 Juni </w:t>
      </w:r>
      <w:r w:rsidRPr="005D4ED4">
        <w:rPr>
          <w:rFonts w:ascii="Times New Roman" w:eastAsia="Times New Roman" w:hAnsi="Times New Roman" w:cs="Times New Roman"/>
          <w:lang w:val="id-ID"/>
        </w:rPr>
        <w:t>2022</w:t>
      </w:r>
    </w:p>
    <w:p w14:paraId="47F5FA80" w14:textId="77777777" w:rsidR="009E3384" w:rsidRPr="005D4ED4" w:rsidRDefault="009E3384" w:rsidP="009E338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>Jam Pelaksanaan</w:t>
      </w:r>
      <w:r>
        <w:rPr>
          <w:rFonts w:ascii="Times New Roman" w:eastAsia="Times New Roman" w:hAnsi="Times New Roman" w:cs="Times New Roman"/>
          <w:lang w:val="id-ID"/>
        </w:rPr>
        <w:tab/>
        <w:t>:</w:t>
      </w:r>
      <w:r>
        <w:rPr>
          <w:rFonts w:ascii="Times New Roman" w:eastAsia="Times New Roman" w:hAnsi="Times New Roman" w:cs="Times New Roman"/>
          <w:lang w:val="id-ID"/>
        </w:rPr>
        <w:tab/>
        <w:t>10.0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0 WIB – selesai </w:t>
      </w:r>
    </w:p>
    <w:p w14:paraId="4297CA4E" w14:textId="77777777" w:rsidR="009E3384" w:rsidRPr="005D4ED4" w:rsidRDefault="009E3384" w:rsidP="009E3384">
      <w:pPr>
        <w:tabs>
          <w:tab w:val="left" w:pos="3119"/>
          <w:tab w:val="left" w:pos="3402"/>
          <w:tab w:val="left" w:pos="6564"/>
        </w:tabs>
        <w:spacing w:after="0" w:line="240" w:lineRule="auto"/>
        <w:ind w:left="3402" w:hanging="2693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Tempat Pelaksanan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 xml:space="preserve">SDA </w:t>
      </w:r>
    </w:p>
    <w:p w14:paraId="5438E8F4" w14:textId="77777777" w:rsidR="009E3384" w:rsidRPr="007D5F14" w:rsidRDefault="009E3384" w:rsidP="009E3384">
      <w:pPr>
        <w:tabs>
          <w:tab w:val="left" w:pos="3119"/>
          <w:tab w:val="left" w:pos="3402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Hiburan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>
        <w:rPr>
          <w:rFonts w:ascii="Times New Roman" w:eastAsia="Times New Roman" w:hAnsi="Times New Roman" w:cs="Times New Roman"/>
          <w:lang w:val="id-ID"/>
        </w:rPr>
        <w:t>Campursari</w:t>
      </w:r>
    </w:p>
    <w:p w14:paraId="264DB195" w14:textId="77777777" w:rsidR="009E3384" w:rsidRDefault="009E3384" w:rsidP="009E338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Banyaknya Peserta</w:t>
      </w:r>
      <w:r w:rsidRPr="005D4ED4">
        <w:rPr>
          <w:rFonts w:ascii="Times New Roman" w:eastAsia="Times New Roman" w:hAnsi="Times New Roman" w:cs="Times New Roman"/>
          <w:lang w:val="id-ID"/>
        </w:rPr>
        <w:tab/>
        <w:t>:</w:t>
      </w:r>
      <w:r w:rsidRPr="005D4ED4">
        <w:rPr>
          <w:rFonts w:ascii="Times New Roman" w:eastAsia="Times New Roman" w:hAnsi="Times New Roman" w:cs="Times New Roman"/>
          <w:lang w:val="id-ID"/>
        </w:rPr>
        <w:tab/>
        <w:t>50 % kapasitas tempat</w:t>
      </w:r>
    </w:p>
    <w:p w14:paraId="0DA26BE9" w14:textId="77777777" w:rsidR="009E3384" w:rsidRPr="005D4ED4" w:rsidRDefault="009E3384" w:rsidP="009E3384">
      <w:pPr>
        <w:tabs>
          <w:tab w:val="left" w:pos="3119"/>
          <w:tab w:val="left" w:pos="3402"/>
          <w:tab w:val="left" w:pos="4471"/>
          <w:tab w:val="center" w:pos="5035"/>
          <w:tab w:val="left" w:pos="726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2B1287C3" w14:textId="77777777" w:rsidR="009E3384" w:rsidRPr="005D4ED4" w:rsidRDefault="009E3384" w:rsidP="009E3384">
      <w:pPr>
        <w:tabs>
          <w:tab w:val="left" w:pos="5542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0EF0D93" w14:textId="77777777" w:rsidR="009E3384" w:rsidRPr="005D4ED4" w:rsidRDefault="009E3384" w:rsidP="009E338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Dengan ketentuan sebagai berikut :</w:t>
      </w:r>
    </w:p>
    <w:p w14:paraId="6DE869AF" w14:textId="77777777" w:rsidR="009E3384" w:rsidRPr="005D4ED4" w:rsidRDefault="009E3384" w:rsidP="009E3384">
      <w:pPr>
        <w:tabs>
          <w:tab w:val="left" w:pos="2268"/>
          <w:tab w:val="left" w:pos="2552"/>
          <w:tab w:val="left" w:pos="5727"/>
          <w:tab w:val="left" w:pos="6363"/>
          <w:tab w:val="left" w:pos="656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82B6201" w14:textId="77777777" w:rsidR="009E3384" w:rsidRPr="00243419" w:rsidRDefault="009E3384" w:rsidP="009E3384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lang w:val="id-ID"/>
        </w:rPr>
      </w:pPr>
      <w:r w:rsidRPr="00243419">
        <w:rPr>
          <w:lang w:val="id-ID"/>
        </w:rPr>
        <w:t xml:space="preserve">Menyiapkan petugas khusus untuk penerapan protokol kesehatan di area tempat pelaksanaan; </w:t>
      </w:r>
    </w:p>
    <w:p w14:paraId="035B6FF2" w14:textId="77777777" w:rsidR="009E3384" w:rsidRPr="005D4ED4" w:rsidRDefault="009E3384" w:rsidP="009E3384">
      <w:pPr>
        <w:pStyle w:val="ListParagraph"/>
        <w:numPr>
          <w:ilvl w:val="0"/>
          <w:numId w:val="1"/>
        </w:numPr>
        <w:tabs>
          <w:tab w:val="left" w:pos="2268"/>
          <w:tab w:val="left" w:pos="2552"/>
        </w:tabs>
        <w:jc w:val="both"/>
        <w:rPr>
          <w:sz w:val="22"/>
          <w:szCs w:val="22"/>
          <w:lang w:val="id-ID"/>
        </w:rPr>
      </w:pPr>
      <w:r w:rsidRPr="005D4ED4">
        <w:rPr>
          <w:sz w:val="22"/>
          <w:szCs w:val="22"/>
          <w:lang w:val="id-ID"/>
        </w:rPr>
        <w:t>Menjaga jarak satu dengan yang lain;</w:t>
      </w:r>
    </w:p>
    <w:p w14:paraId="65E25780" w14:textId="77777777" w:rsidR="009E3384" w:rsidRPr="005D4ED4" w:rsidRDefault="009E3384" w:rsidP="009E338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Setiap orang yang hadir atau terlibat dalam acara wajib menggunakan masker;</w:t>
      </w:r>
    </w:p>
    <w:p w14:paraId="3743B95E" w14:textId="77777777" w:rsidR="009E3384" w:rsidRPr="005D4ED4" w:rsidRDefault="009E3384" w:rsidP="009E338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Menyediakan tempat cuci tangan dengan air mengalir, sabun dan hand sanitizer;</w:t>
      </w:r>
    </w:p>
    <w:p w14:paraId="3C2B2C42" w14:textId="77777777" w:rsidR="009E3384" w:rsidRPr="005D4ED4" w:rsidRDefault="009E3384" w:rsidP="009E338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Mengukur suhu tubuh pengunjung yang ha</w:t>
      </w:r>
      <w:r>
        <w:rPr>
          <w:rFonts w:ascii="Times New Roman" w:eastAsia="Times New Roman" w:hAnsi="Times New Roman" w:cs="Times New Roman"/>
          <w:lang w:val="id-ID"/>
        </w:rPr>
        <w:t>dir (suhu tubuh normal 36 s/d 36,5˚C</w:t>
      </w:r>
      <w:r w:rsidRPr="005D4ED4">
        <w:rPr>
          <w:rFonts w:ascii="Times New Roman" w:eastAsia="Times New Roman" w:hAnsi="Times New Roman" w:cs="Times New Roman"/>
          <w:lang w:val="id-ID"/>
        </w:rPr>
        <w:t>);</w:t>
      </w:r>
    </w:p>
    <w:p w14:paraId="5F4DA309" w14:textId="77777777" w:rsidR="009E3384" w:rsidRPr="005D4ED4" w:rsidRDefault="009E3384" w:rsidP="009E338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Sterilisasi tempat dengan menyemprot disinfektan sebelum dan sesudah acara;</w:t>
      </w:r>
    </w:p>
    <w:p w14:paraId="40747FEA" w14:textId="77777777" w:rsidR="009E3384" w:rsidRPr="005D4ED4" w:rsidRDefault="009E3384" w:rsidP="009E338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Mempersingkat prosesi acara dan waktu sesingkat mungkin;</w:t>
      </w:r>
    </w:p>
    <w:p w14:paraId="505C0036" w14:textId="77777777" w:rsidR="009E3384" w:rsidRPr="005D4ED4" w:rsidRDefault="009E3384" w:rsidP="009E338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Menjaga ketenteraman dan ketertiban selama acara berlangsung;</w:t>
      </w:r>
    </w:p>
    <w:p w14:paraId="7480E70A" w14:textId="77777777" w:rsidR="009E3384" w:rsidRPr="005D4ED4" w:rsidRDefault="009E3384" w:rsidP="009E338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Apabila ti</w:t>
      </w:r>
      <w:r>
        <w:rPr>
          <w:rFonts w:ascii="Times New Roman" w:eastAsia="Times New Roman" w:hAnsi="Times New Roman" w:cs="Times New Roman"/>
          <w:lang w:val="id-ID"/>
        </w:rPr>
        <w:t>dak sesuai ketentuan nomor 1 – 8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diatas acara diberhentikan;</w:t>
      </w:r>
    </w:p>
    <w:p w14:paraId="102C5928" w14:textId="77777777" w:rsidR="009E3384" w:rsidRPr="005D4ED4" w:rsidRDefault="009E3384" w:rsidP="009E3384">
      <w:pPr>
        <w:numPr>
          <w:ilvl w:val="0"/>
          <w:numId w:val="1"/>
        </w:numPr>
        <w:tabs>
          <w:tab w:val="left" w:pos="2268"/>
          <w:tab w:val="left" w:pos="2552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Rekomendasi hanya berlaku pada hari dan tanggal dilaksanakannya kegiatan.</w:t>
      </w:r>
    </w:p>
    <w:p w14:paraId="10650403" w14:textId="77777777" w:rsidR="009E3384" w:rsidRPr="005D4ED4" w:rsidRDefault="009E3384" w:rsidP="009E3384">
      <w:pPr>
        <w:tabs>
          <w:tab w:val="left" w:pos="4236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0E57AE93" w14:textId="77777777" w:rsidR="009E3384" w:rsidRDefault="009E3384" w:rsidP="009E338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>Demikian untuk dilaksanakan dan atas kerjasamanya diucapkan terimakasih.</w:t>
      </w:r>
    </w:p>
    <w:p w14:paraId="54D0FBD1" w14:textId="77777777" w:rsidR="009E3384" w:rsidRDefault="009E3384" w:rsidP="009E338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70596687" w14:textId="77777777" w:rsidR="009E3384" w:rsidRPr="005D4ED4" w:rsidRDefault="009E3384" w:rsidP="009E3384">
      <w:pPr>
        <w:tabs>
          <w:tab w:val="left" w:pos="2268"/>
          <w:tab w:val="left" w:pos="2552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lang w:val="id-ID"/>
        </w:rPr>
      </w:pPr>
    </w:p>
    <w:p w14:paraId="30BF2E92" w14:textId="77777777" w:rsidR="009E3384" w:rsidRPr="005D4ED4" w:rsidRDefault="009E3384" w:rsidP="009E3384">
      <w:pPr>
        <w:tabs>
          <w:tab w:val="left" w:pos="2268"/>
          <w:tab w:val="left" w:pos="2552"/>
          <w:tab w:val="left" w:pos="5529"/>
        </w:tabs>
        <w:spacing w:after="0" w:line="240" w:lineRule="auto"/>
        <w:rPr>
          <w:rFonts w:ascii="Times New Roman" w:eastAsia="Times New Roman" w:hAnsi="Times New Roman" w:cs="Times New Roman"/>
          <w:lang w:val="id-ID"/>
        </w:rPr>
      </w:pP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  <w:r w:rsidRPr="005D4ED4">
        <w:rPr>
          <w:rFonts w:ascii="Times New Roman" w:eastAsia="Times New Roman" w:hAnsi="Times New Roman" w:cs="Times New Roman"/>
          <w:lang w:val="id-ID"/>
        </w:rPr>
        <w:tab/>
      </w:r>
    </w:p>
    <w:p w14:paraId="316A75AD" w14:textId="77777777" w:rsidR="009E3384" w:rsidRDefault="009E3384" w:rsidP="009E338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  <w:r>
        <w:rPr>
          <w:rFonts w:ascii="Times New Roman" w:eastAsia="Times New Roman" w:hAnsi="Times New Roman" w:cs="Times New Roman"/>
          <w:lang w:val="id-ID"/>
        </w:rPr>
        <w:t xml:space="preserve">Karanganyar,  19 Mei </w:t>
      </w:r>
      <w:r w:rsidRPr="005D4ED4">
        <w:rPr>
          <w:rFonts w:ascii="Times New Roman" w:eastAsia="Times New Roman" w:hAnsi="Times New Roman" w:cs="Times New Roman"/>
          <w:lang w:val="id-ID"/>
        </w:rPr>
        <w:t xml:space="preserve"> 2022</w:t>
      </w:r>
    </w:p>
    <w:p w14:paraId="5C313122" w14:textId="77777777" w:rsidR="009E3384" w:rsidRDefault="009E3384" w:rsidP="009E338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>CAMAT KARANGANYAR</w:t>
      </w:r>
    </w:p>
    <w:p w14:paraId="6636C389" w14:textId="77777777" w:rsidR="009E3384" w:rsidRDefault="009E3384" w:rsidP="009E338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5DF844F8" w14:textId="77777777" w:rsidR="009E3384" w:rsidRDefault="009E3384" w:rsidP="009E338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</w:p>
    <w:p w14:paraId="187AD502" w14:textId="77777777" w:rsidR="009E3384" w:rsidRPr="00243419" w:rsidRDefault="009E3384" w:rsidP="009E3384">
      <w:pPr>
        <w:tabs>
          <w:tab w:val="left" w:pos="2268"/>
          <w:tab w:val="left" w:pos="2552"/>
          <w:tab w:val="left" w:pos="5529"/>
        </w:tabs>
        <w:spacing w:after="0" w:line="240" w:lineRule="auto"/>
        <w:ind w:firstLine="5529"/>
        <w:rPr>
          <w:rFonts w:ascii="Times New Roman" w:eastAsia="Times New Roman" w:hAnsi="Times New Roman" w:cs="Times New Roman"/>
          <w:lang w:val="id-ID"/>
        </w:rPr>
      </w:pPr>
    </w:p>
    <w:p w14:paraId="3B4A6B51" w14:textId="77777777" w:rsidR="009E3384" w:rsidRPr="005D4ED4" w:rsidRDefault="009E3384" w:rsidP="009E3384">
      <w:pPr>
        <w:tabs>
          <w:tab w:val="left" w:pos="3918"/>
          <w:tab w:val="left" w:pos="5529"/>
          <w:tab w:val="left" w:pos="8305"/>
        </w:tabs>
        <w:spacing w:after="0" w:line="240" w:lineRule="auto"/>
        <w:ind w:firstLine="5529"/>
        <w:rPr>
          <w:rFonts w:ascii="Times New Roman" w:hAnsi="Times New Roman" w:cs="Times New Roman"/>
          <w:u w:val="single"/>
          <w:lang w:val="id-ID"/>
        </w:rPr>
      </w:pPr>
      <w:r w:rsidRPr="005D4ED4">
        <w:rPr>
          <w:rFonts w:ascii="Times New Roman" w:hAnsi="Times New Roman" w:cs="Times New Roman"/>
          <w:u w:val="single"/>
          <w:lang w:val="id-ID"/>
        </w:rPr>
        <w:t>Bagus Tri Sarjono, S.T.P., M.Si</w:t>
      </w:r>
    </w:p>
    <w:p w14:paraId="3103E81B" w14:textId="77777777" w:rsidR="009E3384" w:rsidRPr="00B600C4" w:rsidRDefault="009E3384" w:rsidP="009E3384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B600C4">
        <w:rPr>
          <w:rFonts w:ascii="Times New Roman" w:hAnsi="Times New Roman" w:cs="Times New Roman"/>
          <w:lang w:val="id-ID"/>
        </w:rPr>
        <w:t>Pembina</w:t>
      </w:r>
    </w:p>
    <w:p w14:paraId="7DEC19F0" w14:textId="77777777" w:rsidR="009E3384" w:rsidRDefault="009E3384" w:rsidP="009E3384">
      <w:pPr>
        <w:tabs>
          <w:tab w:val="left" w:pos="3918"/>
          <w:tab w:val="left" w:pos="5529"/>
        </w:tabs>
        <w:spacing w:after="0" w:line="240" w:lineRule="auto"/>
        <w:ind w:firstLine="5529"/>
        <w:rPr>
          <w:rFonts w:ascii="Times New Roman" w:hAnsi="Times New Roman" w:cs="Times New Roman"/>
          <w:lang w:val="id-ID"/>
        </w:rPr>
      </w:pPr>
      <w:r w:rsidRPr="005D4ED4">
        <w:rPr>
          <w:rFonts w:ascii="Times New Roman" w:hAnsi="Times New Roman" w:cs="Times New Roman"/>
          <w:lang w:val="id-ID"/>
        </w:rPr>
        <w:t xml:space="preserve">NIP. </w:t>
      </w:r>
      <w:r w:rsidRPr="00B600C4">
        <w:rPr>
          <w:rFonts w:ascii="Times New Roman" w:hAnsi="Times New Roman" w:cs="Times New Roman"/>
          <w:lang w:val="id-ID"/>
        </w:rPr>
        <w:t>19650412 198811 1 001</w:t>
      </w:r>
    </w:p>
    <w:p w14:paraId="1A854AF6" w14:textId="77777777" w:rsidR="009E3384" w:rsidRDefault="009E3384"/>
    <w:sectPr w:rsidR="009E33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711071"/>
    <w:multiLevelType w:val="hybridMultilevel"/>
    <w:tmpl w:val="029459AE"/>
    <w:lvl w:ilvl="0" w:tplc="64A21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384"/>
    <w:rsid w:val="009E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A66552"/>
  <w15:chartTrackingRefBased/>
  <w15:docId w15:val="{05D4E6F6-D008-4F56-A5E9-799D78F35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338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33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ranganyar@karanganyarkab.go.i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258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2022-10-05T04:09:00Z</dcterms:created>
  <dcterms:modified xsi:type="dcterms:W3CDTF">2022-10-05T04:10:00Z</dcterms:modified>
</cp:coreProperties>
</file>