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2" w:type="dxa"/>
        <w:tblInd w:w="-72" w:type="dxa"/>
        <w:tblLook w:val="01E0"/>
      </w:tblPr>
      <w:tblGrid>
        <w:gridCol w:w="1686"/>
        <w:gridCol w:w="8876"/>
      </w:tblGrid>
      <w:tr w:rsidR="00E17A06" w:rsidTr="003969F6">
        <w:trPr>
          <w:cantSplit/>
          <w:trHeight w:val="1170"/>
        </w:trPr>
        <w:tc>
          <w:tcPr>
            <w:tcW w:w="1686" w:type="dxa"/>
            <w:vMerge w:val="restart"/>
            <w:hideMark/>
          </w:tcPr>
          <w:p w:rsidR="00E17A06" w:rsidRDefault="00E17A06" w:rsidP="003969F6">
            <w:pPr>
              <w:spacing w:line="254" w:lineRule="auto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69215</wp:posOffset>
                  </wp:positionV>
                  <wp:extent cx="769620" cy="915670"/>
                  <wp:effectExtent l="19050" t="0" r="0" b="0"/>
                  <wp:wrapNone/>
                  <wp:docPr id="4" name="Picture 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915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1A7C">
              <w:t xml:space="preserve"> </w:t>
            </w:r>
            <w:r>
              <w:t xml:space="preserve"> </w:t>
            </w:r>
          </w:p>
        </w:tc>
        <w:tc>
          <w:tcPr>
            <w:tcW w:w="8876" w:type="dxa"/>
            <w:hideMark/>
          </w:tcPr>
          <w:p w:rsidR="00E17A06" w:rsidRDefault="00E17A06" w:rsidP="003969F6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</w:p>
          <w:p w:rsidR="00E17A06" w:rsidRDefault="00E17A06" w:rsidP="003969F6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i-FI"/>
              </w:rPr>
              <w:t>PEMERINTAH KABUPATEN KARANGANYAR</w:t>
            </w:r>
          </w:p>
          <w:p w:rsidR="00E17A06" w:rsidRDefault="00E17A06" w:rsidP="003969F6">
            <w:pPr>
              <w:jc w:val="center"/>
              <w:rPr>
                <w:rFonts w:ascii="Arial" w:hAnsi="Arial" w:cs="Arial"/>
                <w:sz w:val="36"/>
                <w:szCs w:val="36"/>
                <w:lang w:val="fi-FI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fi-FI"/>
              </w:rPr>
              <w:t>INSPEKTORAT</w:t>
            </w:r>
          </w:p>
        </w:tc>
      </w:tr>
      <w:tr w:rsidR="00E17A06" w:rsidTr="003969F6">
        <w:trPr>
          <w:cantSplit/>
          <w:trHeight w:val="374"/>
        </w:trPr>
        <w:tc>
          <w:tcPr>
            <w:tcW w:w="0" w:type="auto"/>
            <w:vMerge/>
            <w:vAlign w:val="center"/>
            <w:hideMark/>
          </w:tcPr>
          <w:p w:rsidR="00E17A06" w:rsidRDefault="00E17A06" w:rsidP="003969F6">
            <w:pPr>
              <w:rPr>
                <w:sz w:val="22"/>
                <w:szCs w:val="22"/>
              </w:rPr>
            </w:pPr>
          </w:p>
        </w:tc>
        <w:tc>
          <w:tcPr>
            <w:tcW w:w="8876" w:type="dxa"/>
            <w:hideMark/>
          </w:tcPr>
          <w:p w:rsidR="00E17A06" w:rsidRDefault="00E17A06" w:rsidP="003969F6">
            <w:pPr>
              <w:ind w:right="-3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Jl. KH.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Samahudi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Karanganyar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(0271) 495176,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(0271) 494426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Website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:inspektorat.karanganyarkab.go.id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E-mail.</w:t>
            </w: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i</w:t>
              </w:r>
              <w:r w:rsidRPr="00433B4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nspektorat-kra@yahoo.co.id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Pos 57712</w:t>
            </w:r>
          </w:p>
        </w:tc>
      </w:tr>
    </w:tbl>
    <w:p w:rsidR="00E17A06" w:rsidRDefault="00B96485" w:rsidP="00E17A06">
      <w:pPr>
        <w:ind w:right="-76"/>
        <w:jc w:val="center"/>
        <w:rPr>
          <w:sz w:val="22"/>
          <w:szCs w:val="22"/>
        </w:rPr>
      </w:pPr>
      <w:r w:rsidRPr="00B96485">
        <w:rPr>
          <w:rFonts w:ascii="Arial" w:hAnsi="Arial" w:cs="Arial"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.3pt;margin-top:5.95pt;width:519.3pt;height:.05pt;z-index:251663360;mso-position-horizontal-relative:text;mso-position-vertical-relative:text" o:connectortype="straight" strokeweight="2.25pt"/>
        </w:pict>
      </w:r>
      <w:r w:rsidR="00E17A06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44450</wp:posOffset>
            </wp:positionV>
            <wp:extent cx="6543040" cy="0"/>
            <wp:effectExtent l="0" t="0" r="0" b="0"/>
            <wp:wrapNone/>
            <wp:docPr id="3" name="Straight Connector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3" name="Straight Connector 3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933450" y="2115185"/>
                        <a:ext cx="654304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</w:p>
    <w:p w:rsidR="00E17A06" w:rsidRPr="00A93CD2" w:rsidRDefault="00B96485" w:rsidP="00BC601F">
      <w:pPr>
        <w:jc w:val="center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noProof/>
        </w:rPr>
        <w:pict>
          <v:line id="_x0000_s1026" style="position:absolute;left:0;text-align:left;z-index:251660288" from="90pt,9pt" to="90pt,9pt"/>
        </w:pict>
      </w:r>
      <w:r w:rsidR="00E17A06" w:rsidRPr="00A93CD2">
        <w:rPr>
          <w:rFonts w:ascii="Arial" w:hAnsi="Arial" w:cs="Arial"/>
          <w:bCs/>
          <w:lang w:val="sv-SE"/>
        </w:rPr>
        <w:t>KEPUTUSAN INSPEKTUR</w:t>
      </w:r>
      <w:r w:rsidR="00BC601F">
        <w:rPr>
          <w:rFonts w:ascii="Arial" w:hAnsi="Arial" w:cs="Arial"/>
          <w:bCs/>
          <w:lang w:val="sv-SE"/>
        </w:rPr>
        <w:t xml:space="preserve">  </w:t>
      </w:r>
      <w:r w:rsidR="00E17A06" w:rsidRPr="00A93CD2">
        <w:rPr>
          <w:rFonts w:ascii="Arial" w:hAnsi="Arial" w:cs="Arial"/>
          <w:bCs/>
          <w:lang w:val="sv-SE"/>
        </w:rPr>
        <w:t>KABUPATEN KARANGANYAR</w:t>
      </w:r>
    </w:p>
    <w:p w:rsidR="00E17A06" w:rsidRPr="00A93CD2" w:rsidRDefault="00E17A06" w:rsidP="00BC601F">
      <w:pPr>
        <w:jc w:val="center"/>
        <w:rPr>
          <w:rFonts w:ascii="Arial" w:hAnsi="Arial" w:cs="Arial"/>
          <w:bCs/>
          <w:lang w:val="sv-SE"/>
        </w:rPr>
      </w:pPr>
      <w:r w:rsidRPr="00A93CD2">
        <w:rPr>
          <w:rFonts w:ascii="Arial" w:hAnsi="Arial" w:cs="Arial"/>
          <w:bCs/>
          <w:lang w:val="sv-SE"/>
        </w:rPr>
        <w:t>SELAKU PENGGUNA ANGGARAN</w:t>
      </w:r>
    </w:p>
    <w:p w:rsidR="00E17A06" w:rsidRPr="00A93CD2" w:rsidRDefault="00E17A06" w:rsidP="00BC601F">
      <w:pPr>
        <w:jc w:val="center"/>
        <w:rPr>
          <w:rFonts w:ascii="Arial" w:hAnsi="Arial" w:cs="Arial"/>
          <w:bCs/>
          <w:lang w:val="sv-SE"/>
        </w:rPr>
      </w:pPr>
      <w:r w:rsidRPr="00A93CD2">
        <w:rPr>
          <w:rFonts w:ascii="Arial" w:hAnsi="Arial" w:cs="Arial"/>
          <w:bCs/>
          <w:lang w:val="sv-SE"/>
        </w:rPr>
        <w:t>NOMOR :</w:t>
      </w:r>
      <w:r>
        <w:rPr>
          <w:rFonts w:ascii="Arial" w:hAnsi="Arial" w:cs="Arial"/>
          <w:bCs/>
          <w:lang w:val="sv-SE"/>
        </w:rPr>
        <w:t xml:space="preserve"> 700/ </w:t>
      </w:r>
      <w:r w:rsidR="00656142">
        <w:rPr>
          <w:rFonts w:ascii="Arial" w:hAnsi="Arial" w:cs="Arial"/>
          <w:bCs/>
          <w:lang w:val="sv-SE"/>
        </w:rPr>
        <w:t xml:space="preserve">       </w:t>
      </w:r>
      <w:r w:rsidRPr="00A93CD2">
        <w:rPr>
          <w:rFonts w:ascii="Arial" w:hAnsi="Arial" w:cs="Arial"/>
          <w:bCs/>
          <w:lang w:val="sv-SE"/>
        </w:rPr>
        <w:t>TAHUN 201</w:t>
      </w:r>
      <w:r>
        <w:rPr>
          <w:rFonts w:ascii="Arial" w:hAnsi="Arial" w:cs="Arial"/>
          <w:bCs/>
          <w:lang w:val="sv-SE"/>
        </w:rPr>
        <w:t>8</w:t>
      </w:r>
    </w:p>
    <w:p w:rsidR="00E17A06" w:rsidRPr="00A93CD2" w:rsidRDefault="00E17A06" w:rsidP="00E17A06">
      <w:pPr>
        <w:jc w:val="center"/>
        <w:rPr>
          <w:rFonts w:ascii="Arial" w:hAnsi="Arial" w:cs="Arial"/>
          <w:bCs/>
          <w:lang w:val="id-ID"/>
        </w:rPr>
      </w:pPr>
    </w:p>
    <w:p w:rsidR="00E17A06" w:rsidRDefault="00E17A06" w:rsidP="00E17A06">
      <w:pPr>
        <w:jc w:val="center"/>
        <w:rPr>
          <w:rFonts w:ascii="Arial" w:hAnsi="Arial" w:cs="Arial"/>
          <w:bCs/>
          <w:lang w:val="sv-SE"/>
        </w:rPr>
      </w:pPr>
      <w:r w:rsidRPr="00A93CD2">
        <w:rPr>
          <w:rFonts w:ascii="Arial" w:hAnsi="Arial" w:cs="Arial"/>
          <w:bCs/>
          <w:lang w:val="sv-SE"/>
        </w:rPr>
        <w:t>TENTANG</w:t>
      </w:r>
    </w:p>
    <w:p w:rsidR="00BC601F" w:rsidRPr="00A93CD2" w:rsidRDefault="00BC601F" w:rsidP="00E17A06">
      <w:pPr>
        <w:jc w:val="center"/>
        <w:rPr>
          <w:rFonts w:ascii="Arial" w:hAnsi="Arial" w:cs="Arial"/>
          <w:bCs/>
          <w:lang w:val="sv-SE"/>
        </w:rPr>
      </w:pPr>
    </w:p>
    <w:p w:rsidR="00E17A06" w:rsidRPr="00A93CD2" w:rsidRDefault="00E17A06" w:rsidP="00E17A06">
      <w:pPr>
        <w:jc w:val="center"/>
        <w:rPr>
          <w:rFonts w:ascii="Arial" w:hAnsi="Arial" w:cs="Arial"/>
          <w:bCs/>
          <w:lang w:val="id-ID"/>
        </w:rPr>
      </w:pPr>
      <w:r w:rsidRPr="00A93CD2">
        <w:rPr>
          <w:rFonts w:ascii="Arial" w:hAnsi="Arial" w:cs="Arial"/>
          <w:bCs/>
          <w:lang w:val="fi-FI"/>
        </w:rPr>
        <w:t xml:space="preserve">TIM </w:t>
      </w:r>
      <w:r w:rsidR="00BC601F">
        <w:rPr>
          <w:rFonts w:ascii="Arial" w:hAnsi="Arial" w:cs="Arial"/>
          <w:bCs/>
          <w:lang w:val="fi-FI"/>
        </w:rPr>
        <w:t>REVIU</w:t>
      </w:r>
      <w:r w:rsidRPr="00A93CD2">
        <w:rPr>
          <w:rFonts w:ascii="Arial" w:hAnsi="Arial" w:cs="Arial"/>
          <w:bCs/>
          <w:lang w:val="fi-FI"/>
        </w:rPr>
        <w:t xml:space="preserve"> RENCANA KEGIATAN ANGGARAN</w:t>
      </w:r>
      <w:r w:rsidRPr="00A93CD2">
        <w:rPr>
          <w:rFonts w:ascii="Arial" w:hAnsi="Arial" w:cs="Arial"/>
          <w:bCs/>
          <w:lang w:val="id-ID"/>
        </w:rPr>
        <w:t xml:space="preserve"> </w:t>
      </w:r>
    </w:p>
    <w:p w:rsidR="00E17A06" w:rsidRPr="00A93CD2" w:rsidRDefault="00E17A06" w:rsidP="00E17A06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lang w:val="fi-FI"/>
        </w:rPr>
        <w:t>ORGANISASI</w:t>
      </w:r>
      <w:r w:rsidRPr="00A93CD2">
        <w:rPr>
          <w:rFonts w:ascii="Arial" w:hAnsi="Arial" w:cs="Arial"/>
          <w:bCs/>
          <w:lang w:val="fi-FI"/>
        </w:rPr>
        <w:t xml:space="preserve"> PERANGKAT DAERAH</w:t>
      </w:r>
      <w:r w:rsidRPr="00A93CD2">
        <w:rPr>
          <w:rFonts w:ascii="Arial" w:hAnsi="Arial" w:cs="Arial"/>
        </w:rPr>
        <w:t xml:space="preserve"> DAN RENCANA  KEGIATAN ANGGARAN PERUBAHA</w:t>
      </w:r>
      <w:r w:rsidR="00BC601F">
        <w:rPr>
          <w:rFonts w:ascii="Arial" w:hAnsi="Arial" w:cs="Arial"/>
        </w:rPr>
        <w:t>N  PENGELOLA  KEUANGAN DAERAH (</w:t>
      </w:r>
      <w:r w:rsidRPr="00A93CD2">
        <w:rPr>
          <w:rFonts w:ascii="Arial" w:hAnsi="Arial" w:cs="Arial"/>
        </w:rPr>
        <w:t xml:space="preserve">RKAP-PPKD) </w:t>
      </w:r>
    </w:p>
    <w:p w:rsidR="00E17A06" w:rsidRPr="00A93CD2" w:rsidRDefault="00E17A06" w:rsidP="00E17A06">
      <w:pPr>
        <w:jc w:val="center"/>
        <w:rPr>
          <w:rFonts w:ascii="Arial" w:hAnsi="Arial" w:cs="Arial"/>
          <w:bCs/>
          <w:lang w:val="id-ID"/>
        </w:rPr>
      </w:pPr>
      <w:r w:rsidRPr="00A93CD2">
        <w:rPr>
          <w:rFonts w:ascii="Arial" w:hAnsi="Arial" w:cs="Arial"/>
          <w:bCs/>
          <w:lang w:val="fi-FI"/>
        </w:rPr>
        <w:t xml:space="preserve">TAHUN </w:t>
      </w:r>
      <w:r w:rsidRPr="00A93CD2">
        <w:rPr>
          <w:rFonts w:ascii="Arial" w:hAnsi="Arial" w:cs="Arial"/>
          <w:bCs/>
          <w:lang w:val="id-ID"/>
        </w:rPr>
        <w:t xml:space="preserve">ANGGARAN </w:t>
      </w:r>
      <w:r w:rsidRPr="00A93CD2">
        <w:rPr>
          <w:rFonts w:ascii="Arial" w:hAnsi="Arial" w:cs="Arial"/>
          <w:bCs/>
          <w:lang w:val="fi-FI"/>
        </w:rPr>
        <w:t>201</w:t>
      </w:r>
      <w:r>
        <w:rPr>
          <w:rFonts w:ascii="Arial" w:hAnsi="Arial" w:cs="Arial"/>
          <w:bCs/>
          <w:lang w:val="fi-FI"/>
        </w:rPr>
        <w:t>8</w:t>
      </w:r>
    </w:p>
    <w:p w:rsidR="00E17A06" w:rsidRPr="00A93CD2" w:rsidRDefault="00E17A06" w:rsidP="00E17A06">
      <w:pPr>
        <w:jc w:val="center"/>
        <w:rPr>
          <w:rFonts w:ascii="Arial" w:hAnsi="Arial" w:cs="Arial"/>
          <w:bCs/>
        </w:rPr>
      </w:pPr>
      <w:r w:rsidRPr="00A93CD2">
        <w:rPr>
          <w:rFonts w:ascii="Arial" w:hAnsi="Arial" w:cs="Arial"/>
          <w:bCs/>
          <w:lang w:val="fi-FI"/>
        </w:rPr>
        <w:t xml:space="preserve">KABUPATEN KARANGANYAR </w:t>
      </w:r>
    </w:p>
    <w:p w:rsidR="00E17A06" w:rsidRPr="00A93CD2" w:rsidRDefault="00E17A06" w:rsidP="00E17A06">
      <w:pPr>
        <w:pStyle w:val="Heading1"/>
        <w:tabs>
          <w:tab w:val="left" w:pos="2160"/>
          <w:tab w:val="left" w:pos="2520"/>
          <w:tab w:val="left" w:pos="2880"/>
        </w:tabs>
        <w:spacing w:line="360" w:lineRule="auto"/>
        <w:rPr>
          <w:rFonts w:ascii="Arial" w:hAnsi="Arial" w:cs="Arial"/>
          <w:b w:val="0"/>
        </w:rPr>
      </w:pPr>
    </w:p>
    <w:p w:rsidR="00E17A06" w:rsidRPr="00A93CD2" w:rsidRDefault="00E17A06" w:rsidP="00E17A06">
      <w:pPr>
        <w:pStyle w:val="Heading1"/>
        <w:tabs>
          <w:tab w:val="left" w:pos="2160"/>
          <w:tab w:val="left" w:pos="2520"/>
          <w:tab w:val="left" w:pos="2880"/>
        </w:tabs>
        <w:spacing w:line="360" w:lineRule="auto"/>
        <w:rPr>
          <w:rFonts w:ascii="Arial" w:hAnsi="Arial" w:cs="Arial"/>
          <w:b w:val="0"/>
        </w:rPr>
      </w:pPr>
      <w:r w:rsidRPr="00A93CD2">
        <w:rPr>
          <w:rFonts w:ascii="Arial" w:hAnsi="Arial" w:cs="Arial"/>
          <w:b w:val="0"/>
        </w:rPr>
        <w:t>INSPEKTUR,</w:t>
      </w:r>
    </w:p>
    <w:p w:rsidR="00C412F1" w:rsidRDefault="00C412F1" w:rsidP="00C412F1">
      <w:pPr>
        <w:pStyle w:val="BodyTextIndent"/>
        <w:tabs>
          <w:tab w:val="clear" w:pos="1800"/>
          <w:tab w:val="left" w:pos="1440"/>
          <w:tab w:val="left" w:pos="1980"/>
          <w:tab w:val="left" w:pos="2410"/>
        </w:tabs>
        <w:spacing w:before="120" w:line="360" w:lineRule="auto"/>
        <w:ind w:left="2410" w:hanging="24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Menimbang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a. </w:t>
      </w:r>
      <w:proofErr w:type="spellStart"/>
      <w:r w:rsidR="00E17A06" w:rsidRPr="00954120">
        <w:rPr>
          <w:rFonts w:ascii="Arial" w:hAnsi="Arial" w:cs="Arial"/>
        </w:rPr>
        <w:t>bahwa</w:t>
      </w:r>
      <w:proofErr w:type="spellEnd"/>
      <w:r w:rsidR="00E17A06" w:rsidRPr="00954120">
        <w:rPr>
          <w:rFonts w:ascii="Arial" w:hAnsi="Arial" w:cs="Arial"/>
        </w:rPr>
        <w:t xml:space="preserve"> </w:t>
      </w:r>
      <w:proofErr w:type="spellStart"/>
      <w:r w:rsidR="00E17A06" w:rsidRPr="00954120">
        <w:rPr>
          <w:rFonts w:ascii="Arial" w:hAnsi="Arial" w:cs="Arial"/>
        </w:rPr>
        <w:t>dalam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melaksanakan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Peraturan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Menteri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Dalam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Negeri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Nomor</w:t>
      </w:r>
      <w:proofErr w:type="spellEnd"/>
      <w:r w:rsidR="00A6657C">
        <w:rPr>
          <w:rFonts w:ascii="Arial" w:hAnsi="Arial" w:cs="Arial"/>
        </w:rPr>
        <w:t xml:space="preserve"> 33 </w:t>
      </w:r>
      <w:proofErr w:type="spellStart"/>
      <w:r w:rsidR="00A6657C">
        <w:rPr>
          <w:rFonts w:ascii="Arial" w:hAnsi="Arial" w:cs="Arial"/>
        </w:rPr>
        <w:t>Tahun</w:t>
      </w:r>
      <w:proofErr w:type="spellEnd"/>
      <w:r w:rsidR="00A6657C">
        <w:rPr>
          <w:rFonts w:ascii="Arial" w:hAnsi="Arial" w:cs="Arial"/>
        </w:rPr>
        <w:t xml:space="preserve"> 2013 </w:t>
      </w:r>
      <w:proofErr w:type="spellStart"/>
      <w:r w:rsidR="00A6657C">
        <w:rPr>
          <w:rFonts w:ascii="Arial" w:hAnsi="Arial" w:cs="Arial"/>
        </w:rPr>
        <w:t>tentang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Pedoman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Penyusunan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Anggaran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Penda</w:t>
      </w:r>
      <w:r>
        <w:rPr>
          <w:rFonts w:ascii="Arial" w:hAnsi="Arial" w:cs="Arial"/>
        </w:rPr>
        <w:t>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Belanja</w:t>
      </w:r>
      <w:proofErr w:type="spellEnd"/>
      <w:r>
        <w:rPr>
          <w:rFonts w:ascii="Arial" w:hAnsi="Arial" w:cs="Arial"/>
        </w:rPr>
        <w:t xml:space="preserve"> Daerah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="00A6657C">
        <w:rPr>
          <w:rFonts w:ascii="Arial" w:hAnsi="Arial" w:cs="Arial"/>
        </w:rPr>
        <w:t>nggaran</w:t>
      </w:r>
      <w:proofErr w:type="spellEnd"/>
      <w:r w:rsidR="00A6657C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 w:rsidR="00A6657C">
        <w:rPr>
          <w:rFonts w:ascii="Arial" w:hAnsi="Arial" w:cs="Arial"/>
        </w:rPr>
        <w:t xml:space="preserve">. </w:t>
      </w:r>
      <w:proofErr w:type="spellStart"/>
      <w:r w:rsidR="00A6657C">
        <w:rPr>
          <w:rFonts w:ascii="Arial" w:hAnsi="Arial" w:cs="Arial"/>
        </w:rPr>
        <w:t>Pada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Lampiran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Teknis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Penyusunan</w:t>
      </w:r>
      <w:proofErr w:type="spellEnd"/>
      <w:r w:rsidR="00A6657C">
        <w:rPr>
          <w:rFonts w:ascii="Arial" w:hAnsi="Arial" w:cs="Arial"/>
        </w:rPr>
        <w:t xml:space="preserve"> APBD </w:t>
      </w:r>
      <w:proofErr w:type="spellStart"/>
      <w:r w:rsidR="00A6657C">
        <w:rPr>
          <w:rFonts w:ascii="Arial" w:hAnsi="Arial" w:cs="Arial"/>
        </w:rPr>
        <w:t>Bab</w:t>
      </w:r>
      <w:proofErr w:type="spellEnd"/>
      <w:r w:rsidR="00A6657C">
        <w:rPr>
          <w:rFonts w:ascii="Arial" w:hAnsi="Arial" w:cs="Arial"/>
        </w:rPr>
        <w:t xml:space="preserve"> IV </w:t>
      </w:r>
      <w:proofErr w:type="spellStart"/>
      <w:r w:rsidR="00A6657C">
        <w:rPr>
          <w:rFonts w:ascii="Arial" w:hAnsi="Arial" w:cs="Arial"/>
        </w:rPr>
        <w:t>angka</w:t>
      </w:r>
      <w:proofErr w:type="spellEnd"/>
      <w:r w:rsidR="00A6657C">
        <w:rPr>
          <w:rFonts w:ascii="Arial" w:hAnsi="Arial" w:cs="Arial"/>
        </w:rPr>
        <w:t xml:space="preserve"> 10 </w:t>
      </w:r>
      <w:proofErr w:type="spellStart"/>
      <w:r w:rsidR="00A6657C">
        <w:rPr>
          <w:rFonts w:ascii="Arial" w:hAnsi="Arial" w:cs="Arial"/>
        </w:rPr>
        <w:t>menyatakan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bahwa</w:t>
      </w:r>
      <w:proofErr w:type="spellEnd"/>
      <w:r w:rsidR="00A6657C">
        <w:rPr>
          <w:rFonts w:ascii="Arial" w:hAnsi="Arial" w:cs="Arial"/>
        </w:rPr>
        <w:t xml:space="preserve"> </w:t>
      </w:r>
      <w:proofErr w:type="spellStart"/>
      <w:r w:rsidR="00A6657C">
        <w:rPr>
          <w:rFonts w:ascii="Arial" w:hAnsi="Arial" w:cs="Arial"/>
        </w:rPr>
        <w:t>dalam</w:t>
      </w:r>
      <w:proofErr w:type="spellEnd"/>
      <w:r w:rsidR="00E17A06" w:rsidRPr="00954120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rangka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peningkatan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kualitas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penyusunan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dokumen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perencanaan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dan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penganggaran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tahunan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daerah</w:t>
      </w:r>
      <w:proofErr w:type="spellEnd"/>
      <w:r w:rsidR="00D62448">
        <w:rPr>
          <w:rFonts w:ascii="Arial" w:hAnsi="Arial" w:cs="Arial"/>
        </w:rPr>
        <w:t xml:space="preserve">, </w:t>
      </w:r>
      <w:proofErr w:type="spellStart"/>
      <w:r w:rsidR="00D62448">
        <w:rPr>
          <w:rFonts w:ascii="Arial" w:hAnsi="Arial" w:cs="Arial"/>
        </w:rPr>
        <w:t>serta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untuk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menjamin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konsistensi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dan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keterpaduan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antara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perencanaan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dan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penganggaran</w:t>
      </w:r>
      <w:proofErr w:type="spellEnd"/>
      <w:r w:rsidR="00D62448">
        <w:rPr>
          <w:rFonts w:ascii="Arial" w:hAnsi="Arial" w:cs="Arial"/>
        </w:rPr>
        <w:t xml:space="preserve"> agar </w:t>
      </w:r>
      <w:proofErr w:type="spellStart"/>
      <w:r w:rsidR="00D62448">
        <w:rPr>
          <w:rFonts w:ascii="Arial" w:hAnsi="Arial" w:cs="Arial"/>
        </w:rPr>
        <w:t>menghasilkan</w:t>
      </w:r>
      <w:proofErr w:type="spellEnd"/>
      <w:r w:rsidR="00D62448">
        <w:rPr>
          <w:rFonts w:ascii="Arial" w:hAnsi="Arial" w:cs="Arial"/>
        </w:rPr>
        <w:t xml:space="preserve"> APBD yang </w:t>
      </w:r>
      <w:proofErr w:type="spellStart"/>
      <w:r w:rsidR="00D62448">
        <w:rPr>
          <w:rFonts w:ascii="Arial" w:hAnsi="Arial" w:cs="Arial"/>
        </w:rPr>
        <w:t>berkualitas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serta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menjamin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terhadap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kepatuhan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terhadap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kaidah-kaidah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perencanaan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dan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penganggaran</w:t>
      </w:r>
      <w:proofErr w:type="spellEnd"/>
      <w:r w:rsidR="00D62448">
        <w:rPr>
          <w:rFonts w:ascii="Arial" w:hAnsi="Arial" w:cs="Arial"/>
        </w:rPr>
        <w:t xml:space="preserve">, </w:t>
      </w:r>
      <w:proofErr w:type="spellStart"/>
      <w:r w:rsidR="00D62448">
        <w:rPr>
          <w:rFonts w:ascii="Arial" w:hAnsi="Arial" w:cs="Arial"/>
        </w:rPr>
        <w:t>Kepala</w:t>
      </w:r>
      <w:proofErr w:type="spellEnd"/>
      <w:r w:rsidR="00D62448">
        <w:rPr>
          <w:rFonts w:ascii="Arial" w:hAnsi="Arial" w:cs="Arial"/>
        </w:rPr>
        <w:t xml:space="preserve"> Daerah </w:t>
      </w:r>
      <w:proofErr w:type="spellStart"/>
      <w:r w:rsidR="00D62448">
        <w:rPr>
          <w:rFonts w:ascii="Arial" w:hAnsi="Arial" w:cs="Arial"/>
        </w:rPr>
        <w:t>harus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menugaskan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Aparat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Pengawas</w:t>
      </w:r>
      <w:proofErr w:type="spellEnd"/>
      <w:r w:rsidR="00D62448">
        <w:rPr>
          <w:rFonts w:ascii="Arial" w:hAnsi="Arial" w:cs="Arial"/>
        </w:rPr>
        <w:t xml:space="preserve"> Intern </w:t>
      </w:r>
      <w:proofErr w:type="spellStart"/>
      <w:r w:rsidR="00D62448">
        <w:rPr>
          <w:rFonts w:ascii="Arial" w:hAnsi="Arial" w:cs="Arial"/>
        </w:rPr>
        <w:t>Pemerintahan</w:t>
      </w:r>
      <w:proofErr w:type="spellEnd"/>
      <w:r w:rsidR="00D62448">
        <w:rPr>
          <w:rFonts w:ascii="Arial" w:hAnsi="Arial" w:cs="Arial"/>
        </w:rPr>
        <w:t xml:space="preserve"> (APIP) </w:t>
      </w:r>
      <w:proofErr w:type="spellStart"/>
      <w:r w:rsidR="00D62448">
        <w:rPr>
          <w:rFonts w:ascii="Arial" w:hAnsi="Arial" w:cs="Arial"/>
        </w:rPr>
        <w:t>sebagai</w:t>
      </w:r>
      <w:proofErr w:type="spellEnd"/>
      <w:r w:rsidR="00D62448">
        <w:rPr>
          <w:rFonts w:ascii="Arial" w:hAnsi="Arial" w:cs="Arial"/>
        </w:rPr>
        <w:t xml:space="preserve"> </w:t>
      </w:r>
      <w:r w:rsidR="00D62448" w:rsidRPr="00C412F1">
        <w:rPr>
          <w:rFonts w:ascii="Arial" w:hAnsi="Arial" w:cs="Arial"/>
          <w:i/>
        </w:rPr>
        <w:t>quality assurance</w:t>
      </w:r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untuk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melakukan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reviu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atas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dokumen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perencanaan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dan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penganggaran</w:t>
      </w:r>
      <w:proofErr w:type="spellEnd"/>
      <w:r w:rsidR="00D62448">
        <w:rPr>
          <w:rFonts w:ascii="Arial" w:hAnsi="Arial" w:cs="Arial"/>
        </w:rPr>
        <w:t xml:space="preserve"> </w:t>
      </w:r>
      <w:proofErr w:type="spellStart"/>
      <w:r w:rsidR="00D62448">
        <w:rPr>
          <w:rFonts w:ascii="Arial" w:hAnsi="Arial" w:cs="Arial"/>
        </w:rPr>
        <w:t>daerah</w:t>
      </w:r>
      <w:proofErr w:type="spellEnd"/>
    </w:p>
    <w:p w:rsidR="00C412F1" w:rsidRDefault="00C412F1" w:rsidP="00C412F1">
      <w:pPr>
        <w:pStyle w:val="BodyTextIndent"/>
        <w:tabs>
          <w:tab w:val="clear" w:pos="1800"/>
          <w:tab w:val="left" w:pos="1440"/>
          <w:tab w:val="left" w:pos="1980"/>
          <w:tab w:val="left" w:pos="2410"/>
        </w:tabs>
        <w:spacing w:before="120" w:line="360" w:lineRule="auto"/>
        <w:ind w:left="2410" w:hanging="2410"/>
        <w:rPr>
          <w:rFonts w:ascii="Arial" w:hAnsi="Arial" w:cs="Arial"/>
        </w:rPr>
      </w:pPr>
    </w:p>
    <w:p w:rsidR="00C412F1" w:rsidRDefault="00C412F1" w:rsidP="00C412F1">
      <w:pPr>
        <w:pStyle w:val="BodyTextIndent"/>
        <w:tabs>
          <w:tab w:val="clear" w:pos="1800"/>
          <w:tab w:val="left" w:pos="1440"/>
          <w:tab w:val="left" w:pos="1980"/>
          <w:tab w:val="left" w:pos="2410"/>
        </w:tabs>
        <w:spacing w:before="120" w:line="360" w:lineRule="auto"/>
        <w:ind w:left="2410" w:hanging="2410"/>
        <w:rPr>
          <w:rFonts w:ascii="Arial" w:hAnsi="Arial" w:cs="Arial"/>
        </w:rPr>
      </w:pPr>
    </w:p>
    <w:p w:rsidR="00C412F1" w:rsidRDefault="00C412F1" w:rsidP="00C412F1">
      <w:pPr>
        <w:pStyle w:val="BodyTextIndent"/>
        <w:tabs>
          <w:tab w:val="clear" w:pos="1800"/>
          <w:tab w:val="left" w:pos="1440"/>
          <w:tab w:val="left" w:pos="1980"/>
          <w:tab w:val="left" w:pos="2410"/>
        </w:tabs>
        <w:spacing w:before="120" w:line="360" w:lineRule="auto"/>
        <w:ind w:left="2410" w:hanging="2410"/>
        <w:rPr>
          <w:rFonts w:ascii="Arial" w:hAnsi="Arial" w:cs="Arial"/>
        </w:rPr>
      </w:pPr>
    </w:p>
    <w:p w:rsidR="00C412F1" w:rsidRDefault="00C412F1" w:rsidP="00C412F1">
      <w:pPr>
        <w:pStyle w:val="BodyTextIndent"/>
        <w:tabs>
          <w:tab w:val="clear" w:pos="1800"/>
          <w:tab w:val="left" w:pos="1440"/>
          <w:tab w:val="left" w:pos="1980"/>
          <w:tab w:val="left" w:pos="2410"/>
        </w:tabs>
        <w:spacing w:before="120" w:line="360" w:lineRule="auto"/>
        <w:ind w:left="2410" w:hanging="2410"/>
        <w:rPr>
          <w:rFonts w:ascii="Arial" w:hAnsi="Arial" w:cs="Arial"/>
        </w:rPr>
      </w:pPr>
    </w:p>
    <w:p w:rsidR="00E17A06" w:rsidRDefault="00D62448" w:rsidP="00C412F1">
      <w:pPr>
        <w:pStyle w:val="BodyTextIndent"/>
        <w:tabs>
          <w:tab w:val="clear" w:pos="1800"/>
          <w:tab w:val="left" w:pos="1440"/>
          <w:tab w:val="left" w:pos="1980"/>
          <w:tab w:val="left" w:pos="2410"/>
        </w:tabs>
        <w:spacing w:before="120"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proofErr w:type="spellStart"/>
      <w:r>
        <w:rPr>
          <w:rFonts w:ascii="Arial" w:hAnsi="Arial" w:cs="Arial"/>
        </w:rPr>
        <w:t>yakni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RKPD/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RKPD, </w:t>
      </w:r>
      <w:proofErr w:type="spellStart"/>
      <w:r>
        <w:rPr>
          <w:rFonts w:ascii="Arial" w:hAnsi="Arial" w:cs="Arial"/>
        </w:rPr>
        <w:t>Rencana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SKPD/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Rencana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SKPD, KUA-PPAS/KUPA-PPAS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>, RKA-SKPD/</w:t>
      </w:r>
      <w:r w:rsidRPr="00D624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RKA-SKPD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RKA-PPKD/RKA-PPKD </w:t>
      </w:r>
      <w:proofErr w:type="spellStart"/>
      <w:r>
        <w:rPr>
          <w:rFonts w:ascii="Arial" w:hAnsi="Arial" w:cs="Arial"/>
        </w:rPr>
        <w:t>P</w:t>
      </w:r>
      <w:r w:rsidR="00C54F3F">
        <w:rPr>
          <w:rFonts w:ascii="Arial" w:hAnsi="Arial" w:cs="Arial"/>
        </w:rPr>
        <w:t>erubahan</w:t>
      </w:r>
      <w:proofErr w:type="spellEnd"/>
      <w:r w:rsidR="00C54F3F">
        <w:rPr>
          <w:rFonts w:ascii="Arial" w:hAnsi="Arial" w:cs="Arial"/>
        </w:rPr>
        <w:t xml:space="preserve"> </w:t>
      </w:r>
      <w:proofErr w:type="spellStart"/>
      <w:r w:rsidR="00C54F3F">
        <w:rPr>
          <w:rFonts w:ascii="Arial" w:hAnsi="Arial" w:cs="Arial"/>
        </w:rPr>
        <w:t>sebagaimana</w:t>
      </w:r>
      <w:proofErr w:type="spellEnd"/>
      <w:r w:rsidR="00C54F3F">
        <w:rPr>
          <w:rFonts w:ascii="Arial" w:hAnsi="Arial" w:cs="Arial"/>
        </w:rPr>
        <w:t xml:space="preserve"> yang </w:t>
      </w:r>
      <w:proofErr w:type="spellStart"/>
      <w:r w:rsidR="00C54F3F">
        <w:rPr>
          <w:rFonts w:ascii="Arial" w:hAnsi="Arial" w:cs="Arial"/>
        </w:rPr>
        <w:t>diatur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Menteri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Pedoman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Perencanaan</w:t>
      </w:r>
      <w:proofErr w:type="spellEnd"/>
      <w:r>
        <w:rPr>
          <w:rFonts w:ascii="Arial" w:hAnsi="Arial" w:cs="Arial"/>
        </w:rPr>
        <w:t xml:space="preserve"> Pembangunan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Tahunan</w:t>
      </w:r>
      <w:proofErr w:type="spellEnd"/>
      <w:r>
        <w:rPr>
          <w:rFonts w:ascii="Arial" w:hAnsi="Arial" w:cs="Arial"/>
        </w:rPr>
        <w:t xml:space="preserve"> Daerah;</w:t>
      </w:r>
    </w:p>
    <w:p w:rsidR="00C412F1" w:rsidRDefault="00C412F1" w:rsidP="00C412F1">
      <w:pPr>
        <w:pStyle w:val="BodyTextIndent"/>
        <w:tabs>
          <w:tab w:val="clear" w:pos="1800"/>
          <w:tab w:val="left" w:pos="1440"/>
          <w:tab w:val="left" w:pos="1980"/>
          <w:tab w:val="left" w:pos="2410"/>
        </w:tabs>
        <w:spacing w:before="120" w:line="360" w:lineRule="auto"/>
        <w:ind w:left="2410" w:hanging="28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kelancaran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perlu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dibentuk</w:t>
      </w:r>
      <w:proofErr w:type="spellEnd"/>
      <w:r>
        <w:rPr>
          <w:rFonts w:ascii="Arial" w:hAnsi="Arial" w:cs="Arial"/>
        </w:rPr>
        <w:t xml:space="preserve"> Tim </w:t>
      </w:r>
      <w:proofErr w:type="spellStart"/>
      <w:r>
        <w:rPr>
          <w:rFonts w:ascii="Arial" w:hAnsi="Arial" w:cs="Arial"/>
        </w:rPr>
        <w:t>Reviu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Inspektur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>;</w:t>
      </w:r>
    </w:p>
    <w:p w:rsidR="00433B40" w:rsidRPr="00954120" w:rsidRDefault="00433B40" w:rsidP="00C412F1">
      <w:pPr>
        <w:pStyle w:val="BodyTextIndent"/>
        <w:tabs>
          <w:tab w:val="clear" w:pos="1800"/>
          <w:tab w:val="left" w:pos="1440"/>
          <w:tab w:val="left" w:pos="1980"/>
          <w:tab w:val="left" w:pos="2520"/>
        </w:tabs>
        <w:spacing w:before="120" w:line="360" w:lineRule="auto"/>
        <w:ind w:left="2552" w:hanging="2552"/>
        <w:rPr>
          <w:rFonts w:ascii="Arial" w:hAnsi="Arial" w:cs="Arial"/>
          <w:lang w:val="id-ID"/>
        </w:rPr>
      </w:pPr>
    </w:p>
    <w:p w:rsidR="00E17A06" w:rsidRDefault="00E17A06" w:rsidP="00E17A06">
      <w:pPr>
        <w:pStyle w:val="BodyTextIndent"/>
        <w:tabs>
          <w:tab w:val="clear" w:pos="1800"/>
          <w:tab w:val="left" w:pos="1980"/>
          <w:tab w:val="left" w:pos="2520"/>
        </w:tabs>
        <w:spacing w:before="120" w:line="360" w:lineRule="auto"/>
        <w:ind w:left="2880" w:hanging="2880"/>
        <w:rPr>
          <w:rFonts w:ascii="Arial" w:hAnsi="Arial" w:cs="Arial"/>
          <w:lang w:val="sv-SE"/>
        </w:rPr>
      </w:pPr>
      <w:proofErr w:type="spellStart"/>
      <w:r w:rsidRPr="00954120">
        <w:rPr>
          <w:rFonts w:ascii="Arial" w:hAnsi="Arial" w:cs="Arial"/>
        </w:rPr>
        <w:t>Mengingat</w:t>
      </w:r>
      <w:proofErr w:type="spellEnd"/>
      <w:r w:rsidRPr="00954120">
        <w:rPr>
          <w:rFonts w:ascii="Arial" w:hAnsi="Arial" w:cs="Arial"/>
        </w:rPr>
        <w:tab/>
        <w:t>:</w:t>
      </w:r>
      <w:r w:rsidRPr="00954120">
        <w:rPr>
          <w:rFonts w:ascii="Arial" w:hAnsi="Arial" w:cs="Arial"/>
        </w:rPr>
        <w:tab/>
        <w:t>1.</w:t>
      </w:r>
      <w:r w:rsidRPr="00954120">
        <w:rPr>
          <w:rFonts w:ascii="Arial" w:hAnsi="Arial" w:cs="Arial"/>
        </w:rPr>
        <w:tab/>
      </w:r>
      <w:r>
        <w:rPr>
          <w:rFonts w:ascii="Arial" w:hAnsi="Arial" w:cs="Arial"/>
          <w:lang w:val="sv-SE"/>
        </w:rPr>
        <w:t>Undang-Undang Nomor. 13 Tahun 1950 tentang Pembentukan Daerah- Daerah  Kabupaten dalam Lingkungan Provinsi Jawa Tengah;</w:t>
      </w:r>
      <w:r w:rsidRPr="00954120">
        <w:rPr>
          <w:rFonts w:ascii="Arial" w:hAnsi="Arial" w:cs="Arial"/>
          <w:lang w:val="sv-SE"/>
        </w:rPr>
        <w:t xml:space="preserve"> </w:t>
      </w:r>
    </w:p>
    <w:p w:rsidR="00E17A06" w:rsidRDefault="00E17A06" w:rsidP="00E17A06">
      <w:pPr>
        <w:pStyle w:val="BodyTextIndent"/>
        <w:numPr>
          <w:ilvl w:val="0"/>
          <w:numId w:val="2"/>
        </w:numPr>
        <w:tabs>
          <w:tab w:val="clear" w:pos="1800"/>
          <w:tab w:val="left" w:pos="1980"/>
          <w:tab w:val="left" w:pos="2520"/>
        </w:tabs>
        <w:spacing w:line="360" w:lineRule="auto"/>
        <w:ind w:left="287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. 23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</w:t>
      </w:r>
      <w:r w:rsidRPr="00954120">
        <w:rPr>
          <w:rFonts w:ascii="Arial" w:hAnsi="Arial" w:cs="Arial"/>
        </w:rPr>
        <w:t xml:space="preserve">4 </w:t>
      </w:r>
      <w:proofErr w:type="spellStart"/>
      <w:r w:rsidRPr="00954120">
        <w:rPr>
          <w:rFonts w:ascii="Arial" w:hAnsi="Arial" w:cs="Arial"/>
        </w:rPr>
        <w:t>tentang</w:t>
      </w:r>
      <w:proofErr w:type="spellEnd"/>
      <w:r w:rsidRPr="00954120">
        <w:rPr>
          <w:rFonts w:ascii="Arial" w:hAnsi="Arial" w:cs="Arial"/>
        </w:rPr>
        <w:t xml:space="preserve">  </w:t>
      </w:r>
      <w:proofErr w:type="spellStart"/>
      <w:r w:rsidRPr="00954120">
        <w:rPr>
          <w:rFonts w:ascii="Arial" w:hAnsi="Arial" w:cs="Arial"/>
        </w:rPr>
        <w:t>Pemerintahan</w:t>
      </w:r>
      <w:proofErr w:type="spellEnd"/>
      <w:r w:rsidRPr="00954120">
        <w:rPr>
          <w:rFonts w:ascii="Arial" w:hAnsi="Arial" w:cs="Arial"/>
        </w:rPr>
        <w:t xml:space="preserve"> Daerah (</w:t>
      </w:r>
      <w:proofErr w:type="spellStart"/>
      <w:r w:rsidRPr="00954120">
        <w:rPr>
          <w:rFonts w:ascii="Arial" w:hAnsi="Arial" w:cs="Arial"/>
        </w:rPr>
        <w:t>Lembaran</w:t>
      </w:r>
      <w:proofErr w:type="spellEnd"/>
      <w:r w:rsidRPr="00954120">
        <w:rPr>
          <w:rFonts w:ascii="Arial" w:hAnsi="Arial" w:cs="Arial"/>
        </w:rPr>
        <w:t xml:space="preserve"> Negara </w:t>
      </w:r>
      <w:proofErr w:type="spellStart"/>
      <w:r w:rsidRPr="00954120">
        <w:rPr>
          <w:rFonts w:ascii="Arial" w:hAnsi="Arial" w:cs="Arial"/>
        </w:rPr>
        <w:t>Republik</w:t>
      </w:r>
      <w:proofErr w:type="spellEnd"/>
      <w:r w:rsidRPr="009541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Indonesia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2014</w:t>
      </w:r>
      <w:r w:rsidRPr="00954120">
        <w:rPr>
          <w:rFonts w:ascii="Arial" w:hAnsi="Arial" w:cs="Arial"/>
        </w:rPr>
        <w:t xml:space="preserve"> </w:t>
      </w:r>
      <w:r w:rsidRPr="00954120">
        <w:rPr>
          <w:rFonts w:ascii="Arial" w:hAnsi="Arial" w:cs="Arial"/>
          <w:lang w:val="id-ID"/>
        </w:rPr>
        <w:t xml:space="preserve">   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244</w:t>
      </w:r>
      <w:r w:rsidRPr="00954120">
        <w:rPr>
          <w:rFonts w:ascii="Arial" w:hAnsi="Arial" w:cs="Arial"/>
        </w:rPr>
        <w:t xml:space="preserve">; </w:t>
      </w:r>
      <w:proofErr w:type="spellStart"/>
      <w:r w:rsidRPr="00954120">
        <w:rPr>
          <w:rFonts w:ascii="Arial" w:hAnsi="Arial" w:cs="Arial"/>
        </w:rPr>
        <w:t>Tambahan</w:t>
      </w:r>
      <w:proofErr w:type="spellEnd"/>
      <w:r w:rsidRPr="00954120">
        <w:rPr>
          <w:rFonts w:ascii="Arial" w:hAnsi="Arial" w:cs="Arial"/>
        </w:rPr>
        <w:t xml:space="preserve"> </w:t>
      </w:r>
      <w:proofErr w:type="spellStart"/>
      <w:r w:rsidRPr="00954120">
        <w:rPr>
          <w:rFonts w:ascii="Arial" w:hAnsi="Arial" w:cs="Arial"/>
        </w:rPr>
        <w:t>Lembaran</w:t>
      </w:r>
      <w:proofErr w:type="spellEnd"/>
      <w:r w:rsidRPr="00954120">
        <w:rPr>
          <w:rFonts w:ascii="Arial" w:hAnsi="Arial" w:cs="Arial"/>
        </w:rPr>
        <w:t xml:space="preserve"> Nega</w:t>
      </w:r>
      <w:r>
        <w:rPr>
          <w:rFonts w:ascii="Arial" w:hAnsi="Arial" w:cs="Arial"/>
        </w:rPr>
        <w:t xml:space="preserve">ra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5587</w:t>
      </w:r>
      <w:r w:rsidRPr="00954120">
        <w:rPr>
          <w:rFonts w:ascii="Arial" w:hAnsi="Arial" w:cs="Arial"/>
        </w:rPr>
        <w:t xml:space="preserve">); </w:t>
      </w:r>
      <w:proofErr w:type="spellStart"/>
      <w:r w:rsidRPr="00954120">
        <w:rPr>
          <w:rFonts w:ascii="Arial" w:hAnsi="Arial" w:cs="Arial"/>
        </w:rPr>
        <w:t>sebagaimana</w:t>
      </w:r>
      <w:proofErr w:type="spellEnd"/>
      <w:r w:rsidRPr="00954120">
        <w:rPr>
          <w:rFonts w:ascii="Arial" w:hAnsi="Arial" w:cs="Arial"/>
        </w:rPr>
        <w:t xml:space="preserve"> </w:t>
      </w:r>
      <w:proofErr w:type="spellStart"/>
      <w:r w:rsidRPr="00954120">
        <w:rPr>
          <w:rFonts w:ascii="Arial" w:hAnsi="Arial" w:cs="Arial"/>
        </w:rPr>
        <w:t>telah</w:t>
      </w:r>
      <w:proofErr w:type="spellEnd"/>
      <w:r w:rsidRPr="00954120">
        <w:rPr>
          <w:rFonts w:ascii="Arial" w:hAnsi="Arial" w:cs="Arial"/>
        </w:rPr>
        <w:t xml:space="preserve"> </w:t>
      </w:r>
      <w:proofErr w:type="spellStart"/>
      <w:r w:rsidRPr="00954120">
        <w:rPr>
          <w:rFonts w:ascii="Arial" w:hAnsi="Arial" w:cs="Arial"/>
        </w:rPr>
        <w:t>diubah</w:t>
      </w:r>
      <w:proofErr w:type="spellEnd"/>
      <w:r w:rsidRPr="00954120">
        <w:rPr>
          <w:rFonts w:ascii="Arial" w:hAnsi="Arial" w:cs="Arial"/>
        </w:rPr>
        <w:t xml:space="preserve"> </w:t>
      </w:r>
      <w:proofErr w:type="spellStart"/>
      <w:r w:rsidRPr="00954120">
        <w:rPr>
          <w:rFonts w:ascii="Arial" w:hAnsi="Arial" w:cs="Arial"/>
        </w:rPr>
        <w:t>beberapa</w:t>
      </w:r>
      <w:proofErr w:type="spellEnd"/>
      <w:r w:rsidRPr="00954120">
        <w:rPr>
          <w:rFonts w:ascii="Arial" w:hAnsi="Arial" w:cs="Arial"/>
        </w:rPr>
        <w:t xml:space="preserve"> kali </w:t>
      </w:r>
      <w:proofErr w:type="spellStart"/>
      <w:r w:rsidRPr="00954120">
        <w:rPr>
          <w:rFonts w:ascii="Arial" w:hAnsi="Arial" w:cs="Arial"/>
        </w:rPr>
        <w:t>terakh</w:t>
      </w:r>
      <w:r>
        <w:rPr>
          <w:rFonts w:ascii="Arial" w:hAnsi="Arial" w:cs="Arial"/>
        </w:rPr>
        <w:t>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9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2015</w:t>
      </w:r>
      <w:r w:rsidRPr="00954120">
        <w:rPr>
          <w:rFonts w:ascii="Arial" w:hAnsi="Arial" w:cs="Arial"/>
        </w:rPr>
        <w:t xml:space="preserve"> </w:t>
      </w:r>
      <w:proofErr w:type="spellStart"/>
      <w:r w:rsidRPr="00954120">
        <w:rPr>
          <w:rFonts w:ascii="Arial" w:hAnsi="Arial" w:cs="Arial"/>
        </w:rPr>
        <w:t>tentang</w:t>
      </w:r>
      <w:proofErr w:type="spellEnd"/>
      <w:r w:rsidRPr="00954120">
        <w:rPr>
          <w:rFonts w:ascii="Arial" w:hAnsi="Arial" w:cs="Arial"/>
        </w:rPr>
        <w:t xml:space="preserve"> </w:t>
      </w:r>
      <w:proofErr w:type="spellStart"/>
      <w:r w:rsidRPr="00954120">
        <w:rPr>
          <w:rFonts w:ascii="Arial" w:hAnsi="Arial" w:cs="Arial"/>
        </w:rPr>
        <w:t>Perubahan</w:t>
      </w:r>
      <w:proofErr w:type="spellEnd"/>
      <w:r w:rsidRPr="00954120">
        <w:rPr>
          <w:rFonts w:ascii="Arial" w:hAnsi="Arial" w:cs="Arial"/>
        </w:rPr>
        <w:t xml:space="preserve"> </w:t>
      </w:r>
      <w:proofErr w:type="spellStart"/>
      <w:r w:rsidRPr="00954120">
        <w:rPr>
          <w:rFonts w:ascii="Arial" w:hAnsi="Arial" w:cs="Arial"/>
        </w:rPr>
        <w:t>Ke</w:t>
      </w:r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. 23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</w:t>
      </w:r>
      <w:r w:rsidRPr="00954120">
        <w:rPr>
          <w:rFonts w:ascii="Arial" w:hAnsi="Arial" w:cs="Arial"/>
        </w:rPr>
        <w:t xml:space="preserve">4 </w:t>
      </w:r>
      <w:proofErr w:type="spellStart"/>
      <w:r w:rsidRPr="00954120">
        <w:rPr>
          <w:rFonts w:ascii="Arial" w:hAnsi="Arial" w:cs="Arial"/>
        </w:rPr>
        <w:t>tentang</w:t>
      </w:r>
      <w:proofErr w:type="spellEnd"/>
      <w:r w:rsidRPr="00954120">
        <w:rPr>
          <w:rFonts w:ascii="Arial" w:hAnsi="Arial" w:cs="Arial"/>
        </w:rPr>
        <w:t xml:space="preserve">  </w:t>
      </w:r>
      <w:proofErr w:type="spellStart"/>
      <w:r w:rsidRPr="00954120">
        <w:rPr>
          <w:rFonts w:ascii="Arial" w:hAnsi="Arial" w:cs="Arial"/>
        </w:rPr>
        <w:t>Pemerintahan</w:t>
      </w:r>
      <w:proofErr w:type="spellEnd"/>
      <w:r w:rsidRPr="00954120">
        <w:rPr>
          <w:rFonts w:ascii="Arial" w:hAnsi="Arial" w:cs="Arial"/>
        </w:rPr>
        <w:t xml:space="preserve"> Daerah (</w:t>
      </w:r>
      <w:proofErr w:type="spellStart"/>
      <w:r w:rsidRPr="00954120">
        <w:rPr>
          <w:rFonts w:ascii="Arial" w:hAnsi="Arial" w:cs="Arial"/>
        </w:rPr>
        <w:t>Lembaran</w:t>
      </w:r>
      <w:proofErr w:type="spellEnd"/>
      <w:r w:rsidRPr="00954120">
        <w:rPr>
          <w:rFonts w:ascii="Arial" w:hAnsi="Arial" w:cs="Arial"/>
        </w:rPr>
        <w:t xml:space="preserve"> Nega</w:t>
      </w:r>
      <w:r>
        <w:rPr>
          <w:rFonts w:ascii="Arial" w:hAnsi="Arial" w:cs="Arial"/>
        </w:rPr>
        <w:t xml:space="preserve">ra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2014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246, </w:t>
      </w:r>
      <w:proofErr w:type="spellStart"/>
      <w:r>
        <w:rPr>
          <w:rFonts w:ascii="Arial" w:hAnsi="Arial" w:cs="Arial"/>
        </w:rPr>
        <w:t>Tambahan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Lembaran</w:t>
      </w:r>
      <w:proofErr w:type="spellEnd"/>
      <w:r>
        <w:rPr>
          <w:rFonts w:ascii="Arial" w:hAnsi="Arial" w:cs="Arial"/>
        </w:rPr>
        <w:t xml:space="preserve"> Negara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5589</w:t>
      </w:r>
      <w:r w:rsidRPr="00954120">
        <w:rPr>
          <w:rFonts w:ascii="Arial" w:hAnsi="Arial" w:cs="Arial"/>
        </w:rPr>
        <w:t>);</w:t>
      </w:r>
    </w:p>
    <w:p w:rsidR="00E17A06" w:rsidRDefault="00E17A06" w:rsidP="00E17A06">
      <w:pPr>
        <w:pStyle w:val="BodyTextIndent"/>
        <w:numPr>
          <w:ilvl w:val="0"/>
          <w:numId w:val="2"/>
        </w:numPr>
        <w:tabs>
          <w:tab w:val="clear" w:pos="1800"/>
          <w:tab w:val="left" w:pos="1980"/>
          <w:tab w:val="left" w:pos="2520"/>
        </w:tabs>
        <w:spacing w:line="360" w:lineRule="auto"/>
        <w:ind w:left="287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71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2010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Akutansi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 (</w:t>
      </w:r>
      <w:proofErr w:type="spellStart"/>
      <w:r>
        <w:rPr>
          <w:rFonts w:ascii="Arial" w:hAnsi="Arial" w:cs="Arial"/>
        </w:rPr>
        <w:t>Lembaran</w:t>
      </w:r>
      <w:proofErr w:type="spellEnd"/>
      <w:r>
        <w:rPr>
          <w:rFonts w:ascii="Arial" w:hAnsi="Arial" w:cs="Arial"/>
        </w:rPr>
        <w:t xml:space="preserve"> Negara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2010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123; </w:t>
      </w:r>
      <w:proofErr w:type="spellStart"/>
      <w:r>
        <w:rPr>
          <w:rFonts w:ascii="Arial" w:hAnsi="Arial" w:cs="Arial"/>
        </w:rPr>
        <w:t>Tambahan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Lembaran</w:t>
      </w:r>
      <w:proofErr w:type="spellEnd"/>
      <w:r>
        <w:rPr>
          <w:rFonts w:ascii="Arial" w:hAnsi="Arial" w:cs="Arial"/>
        </w:rPr>
        <w:t xml:space="preserve"> Negara 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4503);</w:t>
      </w:r>
    </w:p>
    <w:p w:rsidR="00E17A06" w:rsidRPr="00784968" w:rsidRDefault="00E17A06" w:rsidP="00E17A06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right="-76"/>
        <w:jc w:val="both"/>
        <w:rPr>
          <w:rFonts w:ascii="Arial" w:hAnsi="Arial" w:cs="Arial"/>
          <w:spacing w:val="2"/>
          <w:lang w:val="sv-SE"/>
        </w:rPr>
      </w:pPr>
      <w:r w:rsidRPr="00263CF6">
        <w:rPr>
          <w:rFonts w:ascii="Arial" w:hAnsi="Arial" w:cs="Arial"/>
          <w:spacing w:val="2"/>
          <w:lang w:val="sv-SE"/>
        </w:rPr>
        <w:t xml:space="preserve">Peraturan </w:t>
      </w:r>
      <w:r w:rsidRPr="00263CF6">
        <w:rPr>
          <w:rFonts w:ascii="Arial" w:hAnsi="Arial" w:cs="Arial"/>
          <w:spacing w:val="2"/>
          <w:lang w:val="id-ID"/>
        </w:rPr>
        <w:t>Daerah Kabupaten</w:t>
      </w:r>
      <w:r w:rsidRPr="00263CF6">
        <w:rPr>
          <w:rFonts w:ascii="Arial" w:hAnsi="Arial" w:cs="Arial"/>
          <w:spacing w:val="2"/>
          <w:lang w:val="sv-SE"/>
        </w:rPr>
        <w:t xml:space="preserve"> Karanganyar Nomor </w:t>
      </w:r>
      <w:r>
        <w:rPr>
          <w:rFonts w:ascii="Arial" w:hAnsi="Arial" w:cs="Arial"/>
          <w:spacing w:val="2"/>
        </w:rPr>
        <w:t>16</w:t>
      </w:r>
      <w:r w:rsidRPr="00263CF6">
        <w:rPr>
          <w:rFonts w:ascii="Arial" w:hAnsi="Arial" w:cs="Arial"/>
          <w:spacing w:val="2"/>
          <w:lang w:val="sv-SE"/>
        </w:rPr>
        <w:t xml:space="preserve"> </w:t>
      </w:r>
      <w:r w:rsidRPr="00263CF6">
        <w:rPr>
          <w:rFonts w:ascii="Arial" w:hAnsi="Arial" w:cs="Arial"/>
          <w:spacing w:val="2"/>
          <w:lang w:val="id-ID"/>
        </w:rPr>
        <w:t>T</w:t>
      </w:r>
      <w:r w:rsidRPr="00263CF6">
        <w:rPr>
          <w:rFonts w:ascii="Arial" w:hAnsi="Arial" w:cs="Arial"/>
          <w:spacing w:val="2"/>
          <w:lang w:val="sv-SE"/>
        </w:rPr>
        <w:t>ahun 201</w:t>
      </w:r>
      <w:r>
        <w:rPr>
          <w:rFonts w:ascii="Arial" w:hAnsi="Arial" w:cs="Arial"/>
          <w:spacing w:val="2"/>
          <w:lang w:val="sv-SE"/>
        </w:rPr>
        <w:t>6</w:t>
      </w:r>
      <w:r w:rsidRPr="00263CF6">
        <w:rPr>
          <w:rFonts w:ascii="Arial" w:hAnsi="Arial" w:cs="Arial"/>
          <w:spacing w:val="2"/>
          <w:lang w:val="sv-SE"/>
        </w:rPr>
        <w:t xml:space="preserve"> tentang</w:t>
      </w:r>
      <w:r w:rsidRPr="00263CF6">
        <w:rPr>
          <w:rFonts w:ascii="Arial" w:hAnsi="Arial" w:cs="Arial"/>
          <w:spacing w:val="2"/>
          <w:lang w:val="id-ID"/>
        </w:rPr>
        <w:t xml:space="preserve"> </w:t>
      </w:r>
      <w:proofErr w:type="spellStart"/>
      <w:r>
        <w:rPr>
          <w:rFonts w:ascii="Arial" w:hAnsi="Arial" w:cs="Arial"/>
          <w:spacing w:val="2"/>
        </w:rPr>
        <w:t>Pembentukan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2"/>
        </w:rPr>
        <w:t>dan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2"/>
        </w:rPr>
        <w:t>Susunan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2"/>
        </w:rPr>
        <w:t>Perangkat</w:t>
      </w:r>
      <w:proofErr w:type="spellEnd"/>
      <w:r>
        <w:rPr>
          <w:rFonts w:ascii="Arial" w:hAnsi="Arial" w:cs="Arial"/>
          <w:spacing w:val="2"/>
        </w:rPr>
        <w:t xml:space="preserve"> Daerah </w:t>
      </w:r>
      <w:proofErr w:type="spellStart"/>
      <w:r>
        <w:rPr>
          <w:rFonts w:ascii="Arial" w:hAnsi="Arial" w:cs="Arial"/>
          <w:spacing w:val="2"/>
        </w:rPr>
        <w:t>Kabupaten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2"/>
        </w:rPr>
        <w:t>Karanganyar</w:t>
      </w:r>
      <w:proofErr w:type="spellEnd"/>
      <w:r w:rsidRPr="00263CF6">
        <w:rPr>
          <w:rFonts w:ascii="Arial" w:hAnsi="Arial" w:cs="Arial"/>
          <w:spacing w:val="2"/>
          <w:lang w:val="id-ID"/>
        </w:rPr>
        <w:t xml:space="preserve"> (Lembaran Daerah Kabupaten</w:t>
      </w:r>
      <w:r>
        <w:rPr>
          <w:rFonts w:ascii="Arial" w:hAnsi="Arial" w:cs="Arial"/>
          <w:spacing w:val="2"/>
          <w:lang w:val="id-ID"/>
        </w:rPr>
        <w:t xml:space="preserve"> Karanganyar Tahun 201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2"/>
          <w:lang w:val="id-ID"/>
        </w:rPr>
        <w:t xml:space="preserve"> Nomor </w:t>
      </w:r>
      <w:r>
        <w:rPr>
          <w:rFonts w:ascii="Arial" w:hAnsi="Arial" w:cs="Arial"/>
          <w:spacing w:val="2"/>
        </w:rPr>
        <w:t>16</w:t>
      </w:r>
      <w:r w:rsidRPr="00263CF6">
        <w:rPr>
          <w:rFonts w:ascii="Arial" w:hAnsi="Arial" w:cs="Arial"/>
          <w:spacing w:val="2"/>
          <w:lang w:val="id-ID"/>
        </w:rPr>
        <w:t>);</w:t>
      </w:r>
    </w:p>
    <w:p w:rsidR="008D54F9" w:rsidRPr="008D54F9" w:rsidRDefault="008D54F9" w:rsidP="008D54F9">
      <w:pPr>
        <w:pStyle w:val="ListParagraph"/>
        <w:numPr>
          <w:ilvl w:val="0"/>
          <w:numId w:val="2"/>
        </w:numPr>
        <w:tabs>
          <w:tab w:val="left" w:pos="2337"/>
        </w:tabs>
        <w:spacing w:line="300" w:lineRule="auto"/>
        <w:ind w:right="218"/>
        <w:jc w:val="both"/>
        <w:rPr>
          <w:rFonts w:ascii="Arial" w:hAnsi="Arial" w:cs="Arial"/>
        </w:rPr>
      </w:pPr>
      <w:r w:rsidRPr="008D54F9">
        <w:rPr>
          <w:rFonts w:ascii="Arial" w:hAnsi="Arial" w:cs="Arial"/>
          <w:lang w:val="id-ID"/>
        </w:rPr>
        <w:lastRenderedPageBreak/>
        <w:t xml:space="preserve">Peraturan  Daerah  Kabupaten  Karanganyar  Nomor </w:t>
      </w:r>
      <w:r w:rsidRPr="008D54F9">
        <w:rPr>
          <w:rFonts w:ascii="Arial" w:hAnsi="Arial" w:cs="Arial"/>
        </w:rPr>
        <w:t xml:space="preserve">13 </w:t>
      </w:r>
      <w:r w:rsidRPr="008D54F9">
        <w:rPr>
          <w:rFonts w:ascii="Arial" w:hAnsi="Arial" w:cs="Arial"/>
          <w:lang w:val="id-ID"/>
        </w:rPr>
        <w:t>Tahun  20</w:t>
      </w:r>
      <w:r w:rsidRPr="008D54F9">
        <w:rPr>
          <w:rFonts w:ascii="Arial" w:hAnsi="Arial" w:cs="Arial"/>
          <w:lang w:val="en-ID"/>
        </w:rPr>
        <w:t>17</w:t>
      </w:r>
      <w:r w:rsidRPr="008D54F9">
        <w:rPr>
          <w:rFonts w:ascii="Arial" w:hAnsi="Arial" w:cs="Arial"/>
          <w:lang w:val="id-ID"/>
        </w:rPr>
        <w:t xml:space="preserve"> tentang </w:t>
      </w:r>
      <w:proofErr w:type="spellStart"/>
      <w:r w:rsidRPr="008D54F9">
        <w:rPr>
          <w:rFonts w:ascii="Arial" w:hAnsi="Arial" w:cs="Arial"/>
        </w:rPr>
        <w:t>Anggaran</w:t>
      </w:r>
      <w:proofErr w:type="spellEnd"/>
      <w:r w:rsidRPr="008D54F9">
        <w:rPr>
          <w:rFonts w:ascii="Arial" w:hAnsi="Arial" w:cs="Arial"/>
        </w:rPr>
        <w:t xml:space="preserve"> </w:t>
      </w:r>
      <w:proofErr w:type="spellStart"/>
      <w:r w:rsidRPr="008D54F9">
        <w:rPr>
          <w:rFonts w:ascii="Arial" w:hAnsi="Arial" w:cs="Arial"/>
        </w:rPr>
        <w:t>Pendapatan</w:t>
      </w:r>
      <w:proofErr w:type="spellEnd"/>
      <w:r w:rsidRPr="008D54F9">
        <w:rPr>
          <w:rFonts w:ascii="Arial" w:hAnsi="Arial" w:cs="Arial"/>
        </w:rPr>
        <w:t xml:space="preserve"> </w:t>
      </w:r>
      <w:proofErr w:type="spellStart"/>
      <w:r w:rsidRPr="008D54F9">
        <w:rPr>
          <w:rFonts w:ascii="Arial" w:hAnsi="Arial" w:cs="Arial"/>
        </w:rPr>
        <w:t>dan</w:t>
      </w:r>
      <w:proofErr w:type="spellEnd"/>
      <w:r w:rsidRPr="008D54F9">
        <w:rPr>
          <w:rFonts w:ascii="Arial" w:hAnsi="Arial" w:cs="Arial"/>
        </w:rPr>
        <w:t xml:space="preserve"> </w:t>
      </w:r>
      <w:proofErr w:type="spellStart"/>
      <w:r w:rsidRPr="008D54F9">
        <w:rPr>
          <w:rFonts w:ascii="Arial" w:hAnsi="Arial" w:cs="Arial"/>
        </w:rPr>
        <w:t>Belanja</w:t>
      </w:r>
      <w:proofErr w:type="spellEnd"/>
      <w:r w:rsidRPr="008D54F9">
        <w:rPr>
          <w:rFonts w:ascii="Arial" w:hAnsi="Arial" w:cs="Arial"/>
        </w:rPr>
        <w:t xml:space="preserve"> Daerah </w:t>
      </w:r>
      <w:r w:rsidR="00C54F3F">
        <w:rPr>
          <w:rFonts w:ascii="Arial" w:hAnsi="Arial" w:cs="Arial"/>
        </w:rPr>
        <w:t xml:space="preserve"> </w:t>
      </w:r>
      <w:proofErr w:type="spellStart"/>
      <w:r w:rsidR="00C54F3F">
        <w:rPr>
          <w:rFonts w:ascii="Arial" w:hAnsi="Arial" w:cs="Arial"/>
        </w:rPr>
        <w:t>Kabupaten</w:t>
      </w:r>
      <w:proofErr w:type="spellEnd"/>
      <w:r w:rsidR="00C54F3F">
        <w:rPr>
          <w:rFonts w:ascii="Arial" w:hAnsi="Arial" w:cs="Arial"/>
        </w:rPr>
        <w:t xml:space="preserve"> </w:t>
      </w:r>
      <w:proofErr w:type="spellStart"/>
      <w:r w:rsidR="00C54F3F">
        <w:rPr>
          <w:rFonts w:ascii="Arial" w:hAnsi="Arial" w:cs="Arial"/>
        </w:rPr>
        <w:t>Karanganyar</w:t>
      </w:r>
      <w:proofErr w:type="spellEnd"/>
      <w:r w:rsidR="00C54F3F">
        <w:rPr>
          <w:rFonts w:ascii="Arial" w:hAnsi="Arial" w:cs="Arial"/>
        </w:rPr>
        <w:t xml:space="preserve"> </w:t>
      </w:r>
      <w:proofErr w:type="spellStart"/>
      <w:r w:rsidR="00C54F3F">
        <w:rPr>
          <w:rFonts w:ascii="Arial" w:hAnsi="Arial" w:cs="Arial"/>
        </w:rPr>
        <w:t>Tahun</w:t>
      </w:r>
      <w:proofErr w:type="spellEnd"/>
      <w:r w:rsidR="00C54F3F">
        <w:rPr>
          <w:rFonts w:ascii="Arial" w:hAnsi="Arial" w:cs="Arial"/>
        </w:rPr>
        <w:t xml:space="preserve"> 2018 </w:t>
      </w:r>
      <w:r w:rsidRPr="008D54F9">
        <w:rPr>
          <w:rFonts w:ascii="Arial" w:hAnsi="Arial" w:cs="Arial"/>
        </w:rPr>
        <w:t>(</w:t>
      </w:r>
      <w:proofErr w:type="spellStart"/>
      <w:r w:rsidRPr="008D54F9">
        <w:rPr>
          <w:rFonts w:ascii="Arial" w:hAnsi="Arial" w:cs="Arial"/>
        </w:rPr>
        <w:t>Lembaran</w:t>
      </w:r>
      <w:proofErr w:type="spellEnd"/>
      <w:r w:rsidRPr="008D54F9">
        <w:rPr>
          <w:rFonts w:ascii="Arial" w:hAnsi="Arial" w:cs="Arial"/>
        </w:rPr>
        <w:t xml:space="preserve"> Daerah </w:t>
      </w:r>
      <w:proofErr w:type="spellStart"/>
      <w:r w:rsidRPr="008D54F9">
        <w:rPr>
          <w:rFonts w:ascii="Arial" w:hAnsi="Arial" w:cs="Arial"/>
        </w:rPr>
        <w:t>Kabupat</w:t>
      </w:r>
      <w:r w:rsidR="00C54F3F">
        <w:rPr>
          <w:rFonts w:ascii="Arial" w:hAnsi="Arial" w:cs="Arial"/>
        </w:rPr>
        <w:t>en</w:t>
      </w:r>
      <w:proofErr w:type="spellEnd"/>
      <w:r w:rsidR="00C54F3F">
        <w:rPr>
          <w:rFonts w:ascii="Arial" w:hAnsi="Arial" w:cs="Arial"/>
        </w:rPr>
        <w:t xml:space="preserve"> </w:t>
      </w:r>
      <w:proofErr w:type="spellStart"/>
      <w:r w:rsidR="00C54F3F">
        <w:rPr>
          <w:rFonts w:ascii="Arial" w:hAnsi="Arial" w:cs="Arial"/>
        </w:rPr>
        <w:t>Karanganyar</w:t>
      </w:r>
      <w:proofErr w:type="spellEnd"/>
      <w:r w:rsidR="00C54F3F">
        <w:rPr>
          <w:rFonts w:ascii="Arial" w:hAnsi="Arial" w:cs="Arial"/>
        </w:rPr>
        <w:t xml:space="preserve"> </w:t>
      </w:r>
      <w:proofErr w:type="spellStart"/>
      <w:r w:rsidR="00C54F3F">
        <w:rPr>
          <w:rFonts w:ascii="Arial" w:hAnsi="Arial" w:cs="Arial"/>
        </w:rPr>
        <w:t>Tahun</w:t>
      </w:r>
      <w:proofErr w:type="spellEnd"/>
      <w:r w:rsidR="00C54F3F">
        <w:rPr>
          <w:rFonts w:ascii="Arial" w:hAnsi="Arial" w:cs="Arial"/>
        </w:rPr>
        <w:t xml:space="preserve"> 2017 </w:t>
      </w:r>
      <w:proofErr w:type="spellStart"/>
      <w:r w:rsidRPr="008D54F9">
        <w:rPr>
          <w:rFonts w:ascii="Arial" w:hAnsi="Arial" w:cs="Arial"/>
        </w:rPr>
        <w:t>Nomor</w:t>
      </w:r>
      <w:proofErr w:type="spellEnd"/>
      <w:r w:rsidRPr="008D54F9">
        <w:rPr>
          <w:rFonts w:ascii="Arial" w:hAnsi="Arial" w:cs="Arial"/>
        </w:rPr>
        <w:t xml:space="preserve"> 13);</w:t>
      </w:r>
    </w:p>
    <w:p w:rsidR="00E17A06" w:rsidRDefault="008D54F9" w:rsidP="00250B5F">
      <w:pPr>
        <w:pStyle w:val="ListParagraph"/>
        <w:numPr>
          <w:ilvl w:val="0"/>
          <w:numId w:val="2"/>
        </w:numPr>
        <w:tabs>
          <w:tab w:val="left" w:pos="2160"/>
        </w:tabs>
        <w:spacing w:line="300" w:lineRule="auto"/>
        <w:ind w:right="218"/>
        <w:jc w:val="both"/>
        <w:rPr>
          <w:rFonts w:ascii="Arial" w:hAnsi="Arial" w:cs="Arial"/>
        </w:rPr>
      </w:pPr>
      <w:r w:rsidRPr="008D54F9">
        <w:rPr>
          <w:rFonts w:ascii="Arial" w:hAnsi="Arial" w:cs="Arial"/>
          <w:lang w:val="id-ID"/>
        </w:rPr>
        <w:t xml:space="preserve">Peraturan   Bupati   Karanganyar   Nomor </w:t>
      </w:r>
      <w:r w:rsidRPr="008D54F9">
        <w:rPr>
          <w:rFonts w:ascii="Arial" w:hAnsi="Arial" w:cs="Arial"/>
        </w:rPr>
        <w:t>118</w:t>
      </w:r>
      <w:r w:rsidRPr="008D54F9">
        <w:rPr>
          <w:rFonts w:ascii="Arial" w:hAnsi="Arial" w:cs="Arial"/>
          <w:lang w:val="id-ID"/>
        </w:rPr>
        <w:t xml:space="preserve">  Tahun   201</w:t>
      </w:r>
      <w:r w:rsidRPr="008D54F9">
        <w:rPr>
          <w:rFonts w:ascii="Arial" w:hAnsi="Arial" w:cs="Arial"/>
        </w:rPr>
        <w:t>7</w:t>
      </w:r>
      <w:r w:rsidRPr="008D54F9">
        <w:rPr>
          <w:rFonts w:ascii="Arial" w:hAnsi="Arial" w:cs="Arial"/>
          <w:lang w:val="id-ID"/>
        </w:rPr>
        <w:t xml:space="preserve">  tentang </w:t>
      </w:r>
      <w:proofErr w:type="spellStart"/>
      <w:r w:rsidRPr="008D54F9">
        <w:rPr>
          <w:rFonts w:ascii="Arial" w:hAnsi="Arial" w:cs="Arial"/>
        </w:rPr>
        <w:t>Kebijakan</w:t>
      </w:r>
      <w:proofErr w:type="spellEnd"/>
      <w:r w:rsidRPr="008D54F9">
        <w:rPr>
          <w:rFonts w:ascii="Arial" w:hAnsi="Arial" w:cs="Arial"/>
        </w:rPr>
        <w:t xml:space="preserve"> </w:t>
      </w:r>
      <w:proofErr w:type="spellStart"/>
      <w:r w:rsidRPr="008D54F9">
        <w:rPr>
          <w:rFonts w:ascii="Arial" w:hAnsi="Arial" w:cs="Arial"/>
        </w:rPr>
        <w:t>Pembinaan</w:t>
      </w:r>
      <w:proofErr w:type="spellEnd"/>
      <w:r w:rsidRPr="008D54F9">
        <w:rPr>
          <w:rFonts w:ascii="Arial" w:hAnsi="Arial" w:cs="Arial"/>
        </w:rPr>
        <w:t xml:space="preserve"> </w:t>
      </w:r>
      <w:proofErr w:type="spellStart"/>
      <w:r w:rsidRPr="008D54F9">
        <w:rPr>
          <w:rFonts w:ascii="Arial" w:hAnsi="Arial" w:cs="Arial"/>
        </w:rPr>
        <w:t>dan</w:t>
      </w:r>
      <w:proofErr w:type="spellEnd"/>
      <w:r w:rsidRPr="008D54F9">
        <w:rPr>
          <w:rFonts w:ascii="Arial" w:hAnsi="Arial" w:cs="Arial"/>
        </w:rPr>
        <w:t xml:space="preserve"> </w:t>
      </w:r>
      <w:proofErr w:type="spellStart"/>
      <w:r w:rsidRPr="008D54F9">
        <w:rPr>
          <w:rFonts w:ascii="Arial" w:hAnsi="Arial" w:cs="Arial"/>
        </w:rPr>
        <w:t>Pengawasan</w:t>
      </w:r>
      <w:proofErr w:type="spellEnd"/>
      <w:r w:rsidRPr="008D54F9">
        <w:rPr>
          <w:rFonts w:ascii="Arial" w:hAnsi="Arial" w:cs="Arial"/>
        </w:rPr>
        <w:t xml:space="preserve"> </w:t>
      </w:r>
      <w:proofErr w:type="spellStart"/>
      <w:r w:rsidRPr="008D54F9">
        <w:rPr>
          <w:rFonts w:ascii="Arial" w:hAnsi="Arial" w:cs="Arial"/>
        </w:rPr>
        <w:t>atas</w:t>
      </w:r>
      <w:proofErr w:type="spellEnd"/>
      <w:r w:rsidRPr="008D54F9">
        <w:rPr>
          <w:rFonts w:ascii="Arial" w:hAnsi="Arial" w:cs="Arial"/>
        </w:rPr>
        <w:t xml:space="preserve"> </w:t>
      </w:r>
      <w:proofErr w:type="spellStart"/>
      <w:r w:rsidRPr="008D54F9">
        <w:rPr>
          <w:rFonts w:ascii="Arial" w:hAnsi="Arial" w:cs="Arial"/>
        </w:rPr>
        <w:t>Penyelenggaraan</w:t>
      </w:r>
      <w:proofErr w:type="spellEnd"/>
      <w:r w:rsidRPr="008D54F9">
        <w:rPr>
          <w:rFonts w:ascii="Arial" w:hAnsi="Arial" w:cs="Arial"/>
        </w:rPr>
        <w:t xml:space="preserve"> </w:t>
      </w:r>
      <w:proofErr w:type="spellStart"/>
      <w:r w:rsidRPr="008D54F9">
        <w:rPr>
          <w:rFonts w:ascii="Arial" w:hAnsi="Arial" w:cs="Arial"/>
        </w:rPr>
        <w:t>Pemerintah</w:t>
      </w:r>
      <w:proofErr w:type="spellEnd"/>
      <w:r w:rsidRPr="008D54F9">
        <w:rPr>
          <w:rFonts w:ascii="Arial" w:hAnsi="Arial" w:cs="Arial"/>
        </w:rPr>
        <w:t xml:space="preserve"> Daerah </w:t>
      </w:r>
      <w:proofErr w:type="spellStart"/>
      <w:r w:rsidRPr="008D54F9">
        <w:rPr>
          <w:rFonts w:ascii="Arial" w:hAnsi="Arial" w:cs="Arial"/>
        </w:rPr>
        <w:t>Kabupaten</w:t>
      </w:r>
      <w:proofErr w:type="spellEnd"/>
      <w:r w:rsidRPr="008D54F9">
        <w:rPr>
          <w:rFonts w:ascii="Arial" w:hAnsi="Arial" w:cs="Arial"/>
        </w:rPr>
        <w:t xml:space="preserve"> </w:t>
      </w:r>
      <w:proofErr w:type="spellStart"/>
      <w:r w:rsidRPr="008D54F9">
        <w:rPr>
          <w:rFonts w:ascii="Arial" w:hAnsi="Arial" w:cs="Arial"/>
        </w:rPr>
        <w:t>Karanganyar</w:t>
      </w:r>
      <w:proofErr w:type="spellEnd"/>
      <w:r w:rsidRPr="008D54F9">
        <w:rPr>
          <w:rFonts w:ascii="Arial" w:hAnsi="Arial" w:cs="Arial"/>
        </w:rPr>
        <w:t xml:space="preserve"> </w:t>
      </w:r>
      <w:proofErr w:type="spellStart"/>
      <w:r w:rsidRPr="008D54F9">
        <w:rPr>
          <w:rFonts w:ascii="Arial" w:hAnsi="Arial" w:cs="Arial"/>
        </w:rPr>
        <w:t>Tahun</w:t>
      </w:r>
      <w:proofErr w:type="spellEnd"/>
      <w:r w:rsidRPr="008D54F9">
        <w:rPr>
          <w:rFonts w:ascii="Arial" w:hAnsi="Arial" w:cs="Arial"/>
        </w:rPr>
        <w:t xml:space="preserve"> 2018 (</w:t>
      </w:r>
      <w:r w:rsidRPr="008D54F9">
        <w:rPr>
          <w:rFonts w:ascii="Arial" w:hAnsi="Arial" w:cs="Arial"/>
          <w:lang w:val="id-ID"/>
        </w:rPr>
        <w:t>Lembaran Daerah Kabupaten Karanganyar Tahun 201</w:t>
      </w:r>
      <w:r w:rsidRPr="008D54F9">
        <w:rPr>
          <w:rFonts w:ascii="Arial" w:hAnsi="Arial" w:cs="Arial"/>
        </w:rPr>
        <w:t>7</w:t>
      </w:r>
      <w:r w:rsidRPr="008D54F9">
        <w:rPr>
          <w:rFonts w:ascii="Arial" w:hAnsi="Arial" w:cs="Arial"/>
          <w:lang w:val="id-ID"/>
        </w:rPr>
        <w:t xml:space="preserve"> Nomor 1</w:t>
      </w:r>
      <w:r w:rsidRPr="008D54F9">
        <w:rPr>
          <w:rFonts w:ascii="Arial" w:hAnsi="Arial" w:cs="Arial"/>
        </w:rPr>
        <w:t>18</w:t>
      </w:r>
      <w:r w:rsidRPr="008D54F9">
        <w:rPr>
          <w:rFonts w:ascii="Arial" w:hAnsi="Arial" w:cs="Arial"/>
          <w:lang w:val="id-ID"/>
        </w:rPr>
        <w:t>)</w:t>
      </w:r>
      <w:r w:rsidRPr="008D54F9">
        <w:rPr>
          <w:rFonts w:ascii="Arial" w:hAnsi="Arial" w:cs="Arial"/>
        </w:rPr>
        <w:t>;</w:t>
      </w:r>
    </w:p>
    <w:p w:rsidR="00433B40" w:rsidRDefault="00433B40" w:rsidP="00250B5F">
      <w:pPr>
        <w:tabs>
          <w:tab w:val="left" w:pos="2160"/>
        </w:tabs>
        <w:spacing w:line="300" w:lineRule="auto"/>
        <w:ind w:right="218"/>
        <w:jc w:val="both"/>
        <w:rPr>
          <w:rFonts w:ascii="Arial" w:hAnsi="Arial" w:cs="Arial"/>
        </w:rPr>
      </w:pPr>
    </w:p>
    <w:p w:rsidR="00250B5F" w:rsidRPr="00250B5F" w:rsidRDefault="00250B5F" w:rsidP="00250B5F">
      <w:pPr>
        <w:tabs>
          <w:tab w:val="left" w:pos="2160"/>
        </w:tabs>
        <w:spacing w:line="300" w:lineRule="auto"/>
        <w:ind w:right="218"/>
        <w:jc w:val="both"/>
        <w:rPr>
          <w:rFonts w:ascii="Arial" w:hAnsi="Arial" w:cs="Arial"/>
        </w:rPr>
      </w:pPr>
    </w:p>
    <w:p w:rsidR="00E17A06" w:rsidRPr="00954120" w:rsidRDefault="00E17A06" w:rsidP="00E17A06">
      <w:pPr>
        <w:tabs>
          <w:tab w:val="left" w:pos="1440"/>
          <w:tab w:val="left" w:pos="1800"/>
        </w:tabs>
        <w:spacing w:line="360" w:lineRule="auto"/>
        <w:jc w:val="center"/>
        <w:rPr>
          <w:rFonts w:ascii="Arial" w:hAnsi="Arial" w:cs="Arial"/>
          <w:lang w:val="id-ID"/>
        </w:rPr>
      </w:pPr>
      <w:r w:rsidRPr="00954120">
        <w:rPr>
          <w:rFonts w:ascii="Arial" w:hAnsi="Arial" w:cs="Arial"/>
          <w:lang w:val="es-ES"/>
        </w:rPr>
        <w:t xml:space="preserve">M E M U T U S K A </w:t>
      </w:r>
      <w:proofErr w:type="gramStart"/>
      <w:r w:rsidRPr="00954120">
        <w:rPr>
          <w:rFonts w:ascii="Arial" w:hAnsi="Arial" w:cs="Arial"/>
          <w:lang w:val="es-ES"/>
        </w:rPr>
        <w:t>N :</w:t>
      </w:r>
      <w:proofErr w:type="gramEnd"/>
    </w:p>
    <w:p w:rsidR="00E17A06" w:rsidRPr="00954120" w:rsidRDefault="00E17A06" w:rsidP="00E17A06">
      <w:pPr>
        <w:tabs>
          <w:tab w:val="left" w:pos="1980"/>
          <w:tab w:val="left" w:pos="2520"/>
        </w:tabs>
        <w:spacing w:line="360" w:lineRule="auto"/>
        <w:jc w:val="both"/>
        <w:rPr>
          <w:rFonts w:ascii="Arial" w:hAnsi="Arial" w:cs="Arial"/>
          <w:lang w:val="es-ES"/>
        </w:rPr>
      </w:pPr>
      <w:proofErr w:type="spellStart"/>
      <w:r w:rsidRPr="00954120">
        <w:rPr>
          <w:rFonts w:ascii="Arial" w:hAnsi="Arial" w:cs="Arial"/>
          <w:lang w:val="es-ES"/>
        </w:rPr>
        <w:t>Menetapkan</w:t>
      </w:r>
      <w:proofErr w:type="spellEnd"/>
      <w:r w:rsidRPr="00954120">
        <w:rPr>
          <w:rFonts w:ascii="Arial" w:hAnsi="Arial" w:cs="Arial"/>
          <w:lang w:val="es-ES"/>
        </w:rPr>
        <w:t xml:space="preserve"> </w:t>
      </w:r>
      <w:r w:rsidRPr="00954120">
        <w:rPr>
          <w:rFonts w:ascii="Arial" w:hAnsi="Arial" w:cs="Arial"/>
          <w:lang w:val="es-ES"/>
        </w:rPr>
        <w:tab/>
        <w:t>:</w:t>
      </w:r>
      <w:r w:rsidRPr="00954120">
        <w:rPr>
          <w:rFonts w:ascii="Arial" w:hAnsi="Arial" w:cs="Arial"/>
          <w:lang w:val="es-ES"/>
        </w:rPr>
        <w:tab/>
      </w:r>
    </w:p>
    <w:p w:rsidR="00E17A06" w:rsidRDefault="00E17A06" w:rsidP="00E17A06">
      <w:pPr>
        <w:pStyle w:val="BodyTextIndent2"/>
        <w:tabs>
          <w:tab w:val="left" w:pos="1980"/>
          <w:tab w:val="left" w:pos="2520"/>
        </w:tabs>
        <w:spacing w:line="360" w:lineRule="auto"/>
        <w:ind w:left="2520" w:hanging="2520"/>
        <w:rPr>
          <w:rFonts w:ascii="Arial" w:hAnsi="Arial" w:cs="Arial"/>
        </w:rPr>
      </w:pPr>
      <w:r>
        <w:rPr>
          <w:rFonts w:ascii="Arial" w:hAnsi="Arial" w:cs="Arial"/>
          <w:lang w:val="es-ES"/>
        </w:rPr>
        <w:t>KESATU</w:t>
      </w:r>
      <w:r w:rsidRPr="00954120">
        <w:rPr>
          <w:rFonts w:ascii="Arial" w:hAnsi="Arial" w:cs="Arial"/>
          <w:lang w:val="es-ES"/>
        </w:rPr>
        <w:tab/>
      </w:r>
      <w:r w:rsidRPr="00954120">
        <w:rPr>
          <w:rFonts w:ascii="Arial" w:hAnsi="Arial" w:cs="Arial"/>
          <w:lang w:val="es-ES"/>
        </w:rPr>
        <w:tab/>
        <w:t>:</w:t>
      </w:r>
      <w:r w:rsidRPr="00954120">
        <w:rPr>
          <w:rFonts w:ascii="Arial" w:hAnsi="Arial" w:cs="Arial"/>
          <w:lang w:val="es-ES"/>
        </w:rPr>
        <w:tab/>
      </w:r>
      <w:proofErr w:type="spellStart"/>
      <w:r w:rsidRPr="00954120">
        <w:rPr>
          <w:rFonts w:ascii="Arial" w:hAnsi="Arial" w:cs="Arial"/>
          <w:lang w:val="es-ES"/>
        </w:rPr>
        <w:t>Membentuk</w:t>
      </w:r>
      <w:proofErr w:type="spellEnd"/>
      <w:r w:rsidRPr="00954120">
        <w:rPr>
          <w:rFonts w:ascii="Arial" w:hAnsi="Arial" w:cs="Arial"/>
          <w:lang w:val="es-ES"/>
        </w:rPr>
        <w:t xml:space="preserve"> Tim </w:t>
      </w:r>
      <w:proofErr w:type="spellStart"/>
      <w:r w:rsidR="00BC601F">
        <w:rPr>
          <w:rFonts w:ascii="Arial" w:hAnsi="Arial" w:cs="Arial"/>
          <w:lang w:val="es-ES"/>
        </w:rPr>
        <w:t>Reviu</w:t>
      </w:r>
      <w:proofErr w:type="spellEnd"/>
      <w:r w:rsidRPr="00954120">
        <w:rPr>
          <w:rFonts w:ascii="Arial" w:hAnsi="Arial" w:cs="Arial"/>
          <w:lang w:val="es-ES"/>
        </w:rPr>
        <w:t xml:space="preserve"> </w:t>
      </w:r>
      <w:r w:rsidRPr="00954120">
        <w:rPr>
          <w:rFonts w:ascii="Arial" w:hAnsi="Arial" w:cs="Arial"/>
          <w:lang w:val="id-ID"/>
        </w:rPr>
        <w:t>Rencana Kegiatan Anggaran</w:t>
      </w:r>
      <w:r>
        <w:rPr>
          <w:rFonts w:ascii="Arial" w:hAnsi="Arial" w:cs="Arial"/>
        </w:rPr>
        <w:t xml:space="preserve"> </w:t>
      </w:r>
      <w:r w:rsidRPr="00954120">
        <w:rPr>
          <w:rFonts w:ascii="Arial" w:hAnsi="Arial" w:cs="Arial"/>
          <w:lang w:val="id-ID"/>
        </w:rPr>
        <w:t xml:space="preserve"> (RKA) </w:t>
      </w:r>
      <w:proofErr w:type="spellStart"/>
      <w:r w:rsidR="00455CD6">
        <w:rPr>
          <w:rFonts w:ascii="Arial" w:hAnsi="Arial" w:cs="Arial"/>
        </w:rPr>
        <w:t>Perubahan</w:t>
      </w:r>
      <w:proofErr w:type="spellEnd"/>
      <w:r w:rsidR="00455C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  <w:lang w:val="id-ID"/>
        </w:rPr>
        <w:t xml:space="preserve"> Perangkat Daerah (</w:t>
      </w:r>
      <w:r>
        <w:rPr>
          <w:rFonts w:ascii="Arial" w:hAnsi="Arial" w:cs="Arial"/>
        </w:rPr>
        <w:t>O</w:t>
      </w:r>
      <w:r w:rsidRPr="00954120">
        <w:rPr>
          <w:rFonts w:ascii="Arial" w:hAnsi="Arial" w:cs="Arial"/>
          <w:lang w:val="id-ID"/>
        </w:rPr>
        <w:t xml:space="preserve">PD)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Rencana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 Daerah </w:t>
      </w:r>
      <w:proofErr w:type="gramStart"/>
      <w:r>
        <w:rPr>
          <w:rFonts w:ascii="Arial" w:hAnsi="Arial" w:cs="Arial"/>
        </w:rPr>
        <w:t>( RKA</w:t>
      </w:r>
      <w:proofErr w:type="gramEnd"/>
      <w:r>
        <w:rPr>
          <w:rFonts w:ascii="Arial" w:hAnsi="Arial" w:cs="Arial"/>
        </w:rPr>
        <w:t xml:space="preserve">-PPKD) </w:t>
      </w:r>
      <w:r w:rsidRPr="00954120">
        <w:rPr>
          <w:rFonts w:ascii="Arial" w:hAnsi="Arial" w:cs="Arial"/>
          <w:lang w:val="id-ID"/>
        </w:rPr>
        <w:t>Tahun Anggaran 201</w:t>
      </w:r>
      <w:r w:rsidR="00455CD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susunan</w:t>
      </w:r>
      <w:proofErr w:type="spellEnd"/>
      <w:r>
        <w:rPr>
          <w:rFonts w:ascii="Arial" w:hAnsi="Arial" w:cs="Arial"/>
        </w:rPr>
        <w:t xml:space="preserve">  Tim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Lampiran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id-ID"/>
        </w:rPr>
        <w:t xml:space="preserve"> </w:t>
      </w:r>
    </w:p>
    <w:p w:rsidR="00E17A06" w:rsidRDefault="00E17A06" w:rsidP="00E17A06">
      <w:pPr>
        <w:pStyle w:val="BodyTextIndent2"/>
        <w:tabs>
          <w:tab w:val="clear" w:pos="1440"/>
          <w:tab w:val="left" w:pos="1980"/>
          <w:tab w:val="left" w:pos="2520"/>
        </w:tabs>
        <w:spacing w:line="360" w:lineRule="auto"/>
        <w:ind w:left="2520" w:hanging="2520"/>
        <w:rPr>
          <w:rFonts w:ascii="Arial" w:hAnsi="Arial" w:cs="Arial"/>
        </w:rPr>
      </w:pPr>
      <w:r w:rsidRPr="008E586B">
        <w:rPr>
          <w:rFonts w:ascii="Arial" w:hAnsi="Arial" w:cs="Arial"/>
          <w:lang w:val="es-ES"/>
        </w:rPr>
        <w:t>KEDUA</w:t>
      </w:r>
      <w:r w:rsidRPr="008E586B">
        <w:rPr>
          <w:rFonts w:ascii="Arial" w:hAnsi="Arial" w:cs="Arial"/>
          <w:lang w:val="es-ES"/>
        </w:rPr>
        <w:tab/>
        <w:t>:</w:t>
      </w:r>
      <w:r w:rsidRPr="008E586B">
        <w:rPr>
          <w:rFonts w:ascii="Arial" w:hAnsi="Arial" w:cs="Arial"/>
          <w:lang w:val="es-ES"/>
        </w:rPr>
        <w:tab/>
        <w:t xml:space="preserve">Tim </w:t>
      </w:r>
      <w:proofErr w:type="spellStart"/>
      <w:r w:rsidR="00BC601F">
        <w:rPr>
          <w:rFonts w:ascii="Arial" w:hAnsi="Arial" w:cs="Arial"/>
          <w:lang w:val="es-ES"/>
        </w:rPr>
        <w:t>Reviu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r w:rsidRPr="008E586B">
        <w:rPr>
          <w:rFonts w:ascii="Arial" w:hAnsi="Arial" w:cs="Arial"/>
          <w:lang w:val="id-ID"/>
        </w:rPr>
        <w:t>Rencana Kegiatan Anggaran</w:t>
      </w:r>
      <w:r>
        <w:rPr>
          <w:rFonts w:ascii="Arial" w:hAnsi="Arial" w:cs="Arial"/>
        </w:rPr>
        <w:t xml:space="preserve"> </w:t>
      </w:r>
      <w:r w:rsidRPr="008E586B">
        <w:rPr>
          <w:rFonts w:ascii="Arial" w:hAnsi="Arial" w:cs="Arial"/>
          <w:lang w:val="id-ID"/>
        </w:rPr>
        <w:t xml:space="preserve"> (RKA) </w:t>
      </w:r>
      <w:proofErr w:type="spellStart"/>
      <w:r w:rsidR="00455CD6">
        <w:rPr>
          <w:rFonts w:ascii="Arial" w:hAnsi="Arial" w:cs="Arial"/>
        </w:rPr>
        <w:t>Perubahan</w:t>
      </w:r>
      <w:proofErr w:type="spellEnd"/>
      <w:r w:rsidR="00455C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  <w:lang w:val="id-ID"/>
        </w:rPr>
        <w:t xml:space="preserve"> Perangkat Daerah (</w:t>
      </w:r>
      <w:r>
        <w:rPr>
          <w:rFonts w:ascii="Arial" w:hAnsi="Arial" w:cs="Arial"/>
        </w:rPr>
        <w:t>O</w:t>
      </w:r>
      <w:r w:rsidRPr="008E586B">
        <w:rPr>
          <w:rFonts w:ascii="Arial" w:hAnsi="Arial" w:cs="Arial"/>
          <w:lang w:val="id-ID"/>
        </w:rPr>
        <w:t>PD) Tahun Anggar</w:t>
      </w:r>
      <w:r>
        <w:rPr>
          <w:rFonts w:ascii="Arial" w:hAnsi="Arial" w:cs="Arial"/>
          <w:lang w:val="id-ID"/>
        </w:rPr>
        <w:t>an 201</w:t>
      </w:r>
      <w:r w:rsidR="00E63C1A">
        <w:rPr>
          <w:rFonts w:ascii="Arial" w:hAnsi="Arial" w:cs="Arial"/>
        </w:rPr>
        <w:t>8</w:t>
      </w:r>
      <w:r>
        <w:rPr>
          <w:rFonts w:ascii="Arial" w:hAnsi="Arial" w:cs="Arial"/>
          <w:lang w:val="id-ID"/>
        </w:rPr>
        <w:t xml:space="preserve">  Kabupaten Karanganyar sebagaimana  dimaksud dalam diktum pertama  bertugas:</w:t>
      </w:r>
    </w:p>
    <w:p w:rsidR="00E17A06" w:rsidRDefault="00E17A06" w:rsidP="00E17A06">
      <w:pPr>
        <w:pStyle w:val="BodyTextIndent2"/>
        <w:numPr>
          <w:ilvl w:val="0"/>
          <w:numId w:val="3"/>
        </w:numPr>
        <w:tabs>
          <w:tab w:val="clear" w:pos="1440"/>
          <w:tab w:val="left" w:pos="1980"/>
          <w:tab w:val="left" w:pos="2520"/>
          <w:tab w:val="left" w:pos="2880"/>
        </w:tabs>
        <w:spacing w:before="60" w:line="360" w:lineRule="auto"/>
        <w:rPr>
          <w:rFonts w:ascii="Arial" w:hAnsi="Arial" w:cs="Arial"/>
          <w:lang w:val="id-ID"/>
        </w:rPr>
      </w:pPr>
      <w:proofErr w:type="spellStart"/>
      <w:r w:rsidRPr="008E586B">
        <w:rPr>
          <w:rFonts w:ascii="Arial" w:hAnsi="Arial" w:cs="Arial"/>
          <w:lang w:val="es-ES"/>
        </w:rPr>
        <w:t>Mempersiapkan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semua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materi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untuk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="00BC601F">
        <w:rPr>
          <w:rFonts w:ascii="Arial" w:hAnsi="Arial" w:cs="Arial"/>
          <w:lang w:val="es-ES"/>
        </w:rPr>
        <w:t>Reviu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r w:rsidRPr="008E586B">
        <w:rPr>
          <w:rFonts w:ascii="Arial" w:hAnsi="Arial" w:cs="Arial"/>
          <w:lang w:val="id-ID"/>
        </w:rPr>
        <w:t>Rencana Kegiatan Anggaran</w:t>
      </w:r>
      <w:r>
        <w:rPr>
          <w:rFonts w:ascii="Arial" w:hAnsi="Arial" w:cs="Arial"/>
        </w:rPr>
        <w:t xml:space="preserve"> </w:t>
      </w:r>
      <w:r w:rsidRPr="008E586B">
        <w:rPr>
          <w:rFonts w:ascii="Arial" w:hAnsi="Arial" w:cs="Arial"/>
          <w:lang w:val="id-ID"/>
        </w:rPr>
        <w:t xml:space="preserve"> (RKA) </w:t>
      </w:r>
      <w:proofErr w:type="spellStart"/>
      <w:r w:rsidR="00E63C1A">
        <w:rPr>
          <w:rFonts w:ascii="Arial" w:hAnsi="Arial" w:cs="Arial"/>
        </w:rPr>
        <w:t>Perubahan</w:t>
      </w:r>
      <w:proofErr w:type="spellEnd"/>
      <w:r w:rsidR="00E63C1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  <w:lang w:val="id-ID"/>
        </w:rPr>
        <w:t xml:space="preserve"> Perangkat Daerah (</w:t>
      </w:r>
      <w:r>
        <w:rPr>
          <w:rFonts w:ascii="Arial" w:hAnsi="Arial" w:cs="Arial"/>
        </w:rPr>
        <w:t>O</w:t>
      </w:r>
      <w:r w:rsidRPr="008E586B">
        <w:rPr>
          <w:rFonts w:ascii="Arial" w:hAnsi="Arial" w:cs="Arial"/>
          <w:lang w:val="id-ID"/>
        </w:rPr>
        <w:t>PD) Tahun Anggaran 201</w:t>
      </w:r>
      <w:r w:rsidR="00E63C1A">
        <w:rPr>
          <w:rFonts w:ascii="Arial" w:hAnsi="Arial" w:cs="Arial"/>
        </w:rPr>
        <w:t>8</w:t>
      </w:r>
      <w:r w:rsidRPr="008E586B">
        <w:rPr>
          <w:rFonts w:ascii="Arial" w:hAnsi="Arial" w:cs="Arial"/>
          <w:lang w:val="id-ID"/>
        </w:rPr>
        <w:t xml:space="preserve"> di Ling</w:t>
      </w:r>
      <w:r>
        <w:rPr>
          <w:rFonts w:ascii="Arial" w:hAnsi="Arial" w:cs="Arial"/>
          <w:lang w:val="id-ID"/>
        </w:rPr>
        <w:t>kungan Pemerintah Kabupaten Karanganyar;</w:t>
      </w:r>
    </w:p>
    <w:p w:rsidR="00E17A06" w:rsidRPr="0033667C" w:rsidRDefault="00E17A06" w:rsidP="00E17A06">
      <w:pPr>
        <w:pStyle w:val="BodyTextIndent2"/>
        <w:numPr>
          <w:ilvl w:val="0"/>
          <w:numId w:val="3"/>
        </w:numPr>
        <w:tabs>
          <w:tab w:val="clear" w:pos="1440"/>
          <w:tab w:val="left" w:pos="1980"/>
          <w:tab w:val="left" w:pos="2520"/>
          <w:tab w:val="left" w:pos="2880"/>
        </w:tabs>
        <w:spacing w:before="60" w:line="360" w:lineRule="auto"/>
        <w:rPr>
          <w:rFonts w:ascii="Arial" w:hAnsi="Arial" w:cs="Arial"/>
          <w:lang w:val="id-ID"/>
        </w:rPr>
      </w:pPr>
      <w:r w:rsidRPr="008E586B">
        <w:rPr>
          <w:rFonts w:ascii="Arial" w:hAnsi="Arial" w:cs="Arial"/>
          <w:lang w:val="id-ID"/>
        </w:rPr>
        <w:t xml:space="preserve">Melakukan </w:t>
      </w:r>
      <w:r w:rsidR="00BC601F">
        <w:rPr>
          <w:rFonts w:ascii="Arial" w:hAnsi="Arial" w:cs="Arial"/>
          <w:lang w:val="id-ID"/>
        </w:rPr>
        <w:t>Reviu</w:t>
      </w:r>
      <w:r w:rsidRPr="008E586B">
        <w:rPr>
          <w:rFonts w:ascii="Arial" w:hAnsi="Arial" w:cs="Arial"/>
          <w:lang w:val="id-ID"/>
        </w:rPr>
        <w:t xml:space="preserve"> atas Rencana Kegiatan Anggaran</w:t>
      </w:r>
      <w:r>
        <w:rPr>
          <w:rFonts w:ascii="Arial" w:hAnsi="Arial" w:cs="Arial"/>
        </w:rPr>
        <w:t xml:space="preserve"> </w:t>
      </w:r>
      <w:r w:rsidRPr="008E586B">
        <w:rPr>
          <w:rFonts w:ascii="Arial" w:hAnsi="Arial" w:cs="Arial"/>
          <w:lang w:val="id-ID"/>
        </w:rPr>
        <w:t xml:space="preserve"> (RKA) </w:t>
      </w:r>
      <w:proofErr w:type="spellStart"/>
      <w:r w:rsidR="00E63C1A">
        <w:rPr>
          <w:rFonts w:ascii="Arial" w:hAnsi="Arial" w:cs="Arial"/>
        </w:rPr>
        <w:t>Perubahan</w:t>
      </w:r>
      <w:proofErr w:type="spellEnd"/>
      <w:r w:rsidR="00E63C1A">
        <w:rPr>
          <w:rFonts w:ascii="Arial" w:hAnsi="Arial" w:cs="Arial"/>
        </w:rPr>
        <w:t xml:space="preserve"> </w:t>
      </w:r>
      <w:r w:rsidRPr="008E586B">
        <w:rPr>
          <w:rFonts w:ascii="Arial" w:hAnsi="Arial" w:cs="Arial"/>
          <w:lang w:val="id-ID"/>
        </w:rPr>
        <w:t xml:space="preserve">pada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  <w:lang w:val="id-ID"/>
        </w:rPr>
        <w:t xml:space="preserve"> Perangkat Daerah (</w:t>
      </w:r>
      <w:r>
        <w:rPr>
          <w:rFonts w:ascii="Arial" w:hAnsi="Arial" w:cs="Arial"/>
        </w:rPr>
        <w:t>O</w:t>
      </w:r>
      <w:r w:rsidRPr="008E586B">
        <w:rPr>
          <w:rFonts w:ascii="Arial" w:hAnsi="Arial" w:cs="Arial"/>
          <w:lang w:val="id-ID"/>
        </w:rPr>
        <w:t>PD) Tahun Anggaran 201</w:t>
      </w:r>
      <w:r w:rsidR="00E63C1A">
        <w:rPr>
          <w:rFonts w:ascii="Arial" w:hAnsi="Arial" w:cs="Arial"/>
        </w:rPr>
        <w:t>8</w:t>
      </w:r>
      <w:r w:rsidRPr="008E586B">
        <w:rPr>
          <w:rFonts w:ascii="Arial" w:hAnsi="Arial" w:cs="Arial"/>
          <w:lang w:val="id-ID"/>
        </w:rPr>
        <w:t xml:space="preserve"> di Ling</w:t>
      </w:r>
      <w:r>
        <w:rPr>
          <w:rFonts w:ascii="Arial" w:hAnsi="Arial" w:cs="Arial"/>
          <w:lang w:val="id-ID"/>
        </w:rPr>
        <w:t>kungan Pemerintah Kabupaten Karanganyar</w:t>
      </w:r>
      <w:r w:rsidRPr="008E586B">
        <w:rPr>
          <w:rFonts w:ascii="Arial" w:hAnsi="Arial" w:cs="Arial"/>
          <w:lang w:val="id-ID"/>
        </w:rPr>
        <w:t>.</w:t>
      </w:r>
    </w:p>
    <w:p w:rsidR="00E17A06" w:rsidRPr="008E586B" w:rsidRDefault="00E17A06" w:rsidP="00E17A06">
      <w:pPr>
        <w:pStyle w:val="BodyTextIndent2"/>
        <w:numPr>
          <w:ilvl w:val="0"/>
          <w:numId w:val="3"/>
        </w:numPr>
        <w:tabs>
          <w:tab w:val="clear" w:pos="1440"/>
          <w:tab w:val="left" w:pos="1980"/>
          <w:tab w:val="left" w:pos="2520"/>
          <w:tab w:val="left" w:pos="2880"/>
        </w:tabs>
        <w:spacing w:before="60" w:line="360" w:lineRule="auto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desk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  <w:lang w:val="id-ID"/>
        </w:rPr>
        <w:t xml:space="preserve"> Perangkat Daerah (</w:t>
      </w:r>
      <w:r>
        <w:rPr>
          <w:rFonts w:ascii="Arial" w:hAnsi="Arial" w:cs="Arial"/>
        </w:rPr>
        <w:t>O</w:t>
      </w:r>
      <w:r w:rsidRPr="008E586B">
        <w:rPr>
          <w:rFonts w:ascii="Arial" w:hAnsi="Arial" w:cs="Arial"/>
          <w:lang w:val="id-ID"/>
        </w:rPr>
        <w:t>PD)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Reviu</w:t>
      </w:r>
      <w:proofErr w:type="spellEnd"/>
      <w:r>
        <w:rPr>
          <w:rFonts w:ascii="Arial" w:hAnsi="Arial" w:cs="Arial"/>
        </w:rPr>
        <w:t xml:space="preserve"> RKA</w:t>
      </w:r>
      <w:r w:rsidR="00E63C1A">
        <w:rPr>
          <w:rFonts w:ascii="Arial" w:hAnsi="Arial" w:cs="Arial"/>
        </w:rPr>
        <w:t>P</w:t>
      </w:r>
      <w:r>
        <w:rPr>
          <w:rFonts w:ascii="Arial" w:hAnsi="Arial" w:cs="Arial"/>
        </w:rPr>
        <w:t>-OPD.</w:t>
      </w:r>
    </w:p>
    <w:p w:rsidR="00E17A06" w:rsidRPr="008E586B" w:rsidRDefault="00E17A06" w:rsidP="00E17A06">
      <w:pPr>
        <w:pStyle w:val="BodyTextIndent2"/>
        <w:numPr>
          <w:ilvl w:val="0"/>
          <w:numId w:val="3"/>
        </w:numPr>
        <w:tabs>
          <w:tab w:val="clear" w:pos="1440"/>
          <w:tab w:val="left" w:pos="1980"/>
          <w:tab w:val="left" w:pos="2520"/>
          <w:tab w:val="left" w:pos="2880"/>
        </w:tabs>
        <w:spacing w:before="60" w:line="360" w:lineRule="auto"/>
        <w:rPr>
          <w:rFonts w:ascii="Arial" w:hAnsi="Arial" w:cs="Arial"/>
          <w:lang w:val="es-ES"/>
        </w:rPr>
      </w:pPr>
      <w:proofErr w:type="spellStart"/>
      <w:r w:rsidRPr="008E586B">
        <w:rPr>
          <w:rFonts w:ascii="Arial" w:hAnsi="Arial" w:cs="Arial"/>
          <w:lang w:val="es-ES"/>
        </w:rPr>
        <w:lastRenderedPageBreak/>
        <w:t>Melaporkan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Hasil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="00BC601F">
        <w:rPr>
          <w:rFonts w:ascii="Arial" w:hAnsi="Arial" w:cs="Arial"/>
          <w:lang w:val="es-ES"/>
        </w:rPr>
        <w:t>Reviu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r w:rsidRPr="008E586B">
        <w:rPr>
          <w:rFonts w:ascii="Arial" w:hAnsi="Arial" w:cs="Arial"/>
          <w:lang w:val="id-ID"/>
        </w:rPr>
        <w:t xml:space="preserve">Rencana Kegiatan Anggaran (RKA) </w:t>
      </w:r>
      <w:proofErr w:type="spellStart"/>
      <w:r w:rsidR="00E63C1A">
        <w:rPr>
          <w:rFonts w:ascii="Arial" w:hAnsi="Arial" w:cs="Arial"/>
        </w:rPr>
        <w:t>Perubahan</w:t>
      </w:r>
      <w:proofErr w:type="spellEnd"/>
      <w:r w:rsidR="00E63C1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  <w:lang w:val="id-ID"/>
        </w:rPr>
        <w:t xml:space="preserve"> Perangkat Daerah (</w:t>
      </w:r>
      <w:r>
        <w:rPr>
          <w:rFonts w:ascii="Arial" w:hAnsi="Arial" w:cs="Arial"/>
        </w:rPr>
        <w:t>O</w:t>
      </w:r>
      <w:r w:rsidRPr="008E586B">
        <w:rPr>
          <w:rFonts w:ascii="Arial" w:hAnsi="Arial" w:cs="Arial"/>
          <w:lang w:val="id-ID"/>
        </w:rPr>
        <w:t>PD) Tahun Anggaran 201</w:t>
      </w:r>
      <w:r w:rsidR="00E63C1A">
        <w:rPr>
          <w:rFonts w:ascii="Arial" w:hAnsi="Arial" w:cs="Arial"/>
        </w:rPr>
        <w:t>8</w:t>
      </w:r>
      <w:r w:rsidRPr="008E586B">
        <w:rPr>
          <w:rFonts w:ascii="Arial" w:hAnsi="Arial" w:cs="Arial"/>
          <w:lang w:val="id-ID"/>
        </w:rPr>
        <w:t xml:space="preserve"> di Lingkungan Pemerintah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Bupati</w:t>
      </w:r>
      <w:proofErr w:type="spellEnd"/>
      <w:r>
        <w:rPr>
          <w:rFonts w:ascii="Arial" w:hAnsi="Arial" w:cs="Arial"/>
        </w:rPr>
        <w:t>.</w:t>
      </w:r>
    </w:p>
    <w:p w:rsidR="00E17A06" w:rsidRDefault="00E17A06" w:rsidP="00E17A06">
      <w:pPr>
        <w:pStyle w:val="BodyTextIndent2"/>
        <w:tabs>
          <w:tab w:val="clear" w:pos="1440"/>
          <w:tab w:val="left" w:pos="1980"/>
          <w:tab w:val="left" w:pos="2520"/>
          <w:tab w:val="left" w:pos="2880"/>
        </w:tabs>
        <w:spacing w:line="360" w:lineRule="auto"/>
        <w:ind w:left="2520" w:hanging="25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KETIGA</w:t>
      </w:r>
      <w:r>
        <w:rPr>
          <w:rFonts w:ascii="Arial" w:hAnsi="Arial" w:cs="Arial"/>
          <w:lang w:val="es-ES"/>
        </w:rPr>
        <w:tab/>
        <w:t>:</w:t>
      </w:r>
      <w:r>
        <w:rPr>
          <w:rFonts w:ascii="Arial" w:hAnsi="Arial" w:cs="Arial"/>
          <w:lang w:val="es-ES"/>
        </w:rPr>
        <w:tab/>
      </w:r>
      <w:proofErr w:type="spellStart"/>
      <w:r>
        <w:rPr>
          <w:rFonts w:ascii="Arial" w:hAnsi="Arial" w:cs="Arial"/>
          <w:lang w:val="es-ES"/>
        </w:rPr>
        <w:t>B</w:t>
      </w:r>
      <w:r w:rsidRPr="008E586B">
        <w:rPr>
          <w:rFonts w:ascii="Arial" w:hAnsi="Arial" w:cs="Arial"/>
          <w:lang w:val="es-ES"/>
        </w:rPr>
        <w:t>iaya</w:t>
      </w:r>
      <w:proofErr w:type="spellEnd"/>
      <w:r w:rsidRPr="008E586B">
        <w:rPr>
          <w:rFonts w:ascii="Arial" w:hAnsi="Arial" w:cs="Arial"/>
          <w:lang w:val="es-ES"/>
        </w:rPr>
        <w:t xml:space="preserve"> yang </w:t>
      </w:r>
      <w:proofErr w:type="spellStart"/>
      <w:r w:rsidRPr="008E586B">
        <w:rPr>
          <w:rFonts w:ascii="Arial" w:hAnsi="Arial" w:cs="Arial"/>
          <w:lang w:val="es-ES"/>
        </w:rPr>
        <w:t>ditimbulkan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sebagai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akibat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dikeluarkannya</w:t>
      </w:r>
      <w:proofErr w:type="spellEnd"/>
      <w:r w:rsidRPr="008E586B">
        <w:rPr>
          <w:rFonts w:ascii="Arial" w:hAnsi="Arial" w:cs="Arial"/>
          <w:lang w:val="es-ES"/>
        </w:rPr>
        <w:t xml:space="preserve"> Surat </w:t>
      </w:r>
      <w:proofErr w:type="spellStart"/>
      <w:r w:rsidRPr="008E586B">
        <w:rPr>
          <w:rFonts w:ascii="Arial" w:hAnsi="Arial" w:cs="Arial"/>
          <w:lang w:val="es-ES"/>
        </w:rPr>
        <w:t>Keputusan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ini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dibebankan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kepada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Anggaran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Pendapatan</w:t>
      </w:r>
      <w:proofErr w:type="spellEnd"/>
      <w:r>
        <w:rPr>
          <w:rFonts w:ascii="Arial" w:hAnsi="Arial" w:cs="Arial"/>
          <w:lang w:val="es-ES"/>
        </w:rPr>
        <w:t xml:space="preserve"> dan </w:t>
      </w:r>
      <w:proofErr w:type="spellStart"/>
      <w:r>
        <w:rPr>
          <w:rFonts w:ascii="Arial" w:hAnsi="Arial" w:cs="Arial"/>
          <w:lang w:val="es-ES"/>
        </w:rPr>
        <w:t>Belanja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Daerah</w:t>
      </w:r>
      <w:proofErr w:type="spellEnd"/>
      <w:r>
        <w:rPr>
          <w:rFonts w:ascii="Arial" w:hAnsi="Arial" w:cs="Arial"/>
          <w:lang w:val="es-ES"/>
        </w:rPr>
        <w:t xml:space="preserve"> </w:t>
      </w:r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Kegiatan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Inspektorat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Kabupaten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Karanganyar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Tahun</w:t>
      </w:r>
      <w:proofErr w:type="spellEnd"/>
      <w:r w:rsidRPr="008E586B">
        <w:rPr>
          <w:rFonts w:ascii="Arial" w:hAnsi="Arial" w:cs="Arial"/>
          <w:lang w:val="es-ES"/>
        </w:rPr>
        <w:t xml:space="preserve"> </w:t>
      </w:r>
      <w:proofErr w:type="spellStart"/>
      <w:r w:rsidRPr="008E586B">
        <w:rPr>
          <w:rFonts w:ascii="Arial" w:hAnsi="Arial" w:cs="Arial"/>
          <w:lang w:val="es-ES"/>
        </w:rPr>
        <w:t>Anggaran</w:t>
      </w:r>
      <w:proofErr w:type="spellEnd"/>
      <w:r w:rsidRPr="008E586B">
        <w:rPr>
          <w:rFonts w:ascii="Arial" w:hAnsi="Arial" w:cs="Arial"/>
          <w:lang w:val="es-ES"/>
        </w:rPr>
        <w:t xml:space="preserve"> 201</w:t>
      </w:r>
      <w:r w:rsidR="00054E75">
        <w:rPr>
          <w:rFonts w:ascii="Arial" w:hAnsi="Arial" w:cs="Arial"/>
          <w:lang w:val="es-ES"/>
        </w:rPr>
        <w:t>8</w:t>
      </w:r>
      <w:r w:rsidRPr="008E586B">
        <w:rPr>
          <w:rFonts w:ascii="Arial" w:hAnsi="Arial" w:cs="Arial"/>
          <w:lang w:val="es-ES"/>
        </w:rPr>
        <w:t>.</w:t>
      </w:r>
    </w:p>
    <w:p w:rsidR="00E17A06" w:rsidRPr="008E586B" w:rsidRDefault="00E17A06" w:rsidP="00E17A06">
      <w:pPr>
        <w:pStyle w:val="BodyTextIndent2"/>
        <w:tabs>
          <w:tab w:val="clear" w:pos="1440"/>
          <w:tab w:val="left" w:pos="1980"/>
          <w:tab w:val="left" w:pos="2520"/>
          <w:tab w:val="left" w:pos="2880"/>
        </w:tabs>
        <w:spacing w:line="360" w:lineRule="auto"/>
        <w:ind w:left="2520" w:hanging="2520"/>
        <w:rPr>
          <w:rFonts w:ascii="Arial" w:hAnsi="Arial" w:cs="Arial"/>
        </w:rPr>
      </w:pPr>
      <w:r w:rsidRPr="008E586B">
        <w:rPr>
          <w:rFonts w:ascii="Arial" w:hAnsi="Arial" w:cs="Arial"/>
        </w:rPr>
        <w:t>KEEMPAT</w:t>
      </w:r>
      <w:r w:rsidRPr="008E586B">
        <w:rPr>
          <w:rFonts w:ascii="Arial" w:hAnsi="Arial" w:cs="Arial"/>
        </w:rPr>
        <w:tab/>
        <w:t>:</w:t>
      </w:r>
      <w:r w:rsidRPr="008E586B">
        <w:rPr>
          <w:rFonts w:ascii="Arial" w:hAnsi="Arial" w:cs="Arial"/>
        </w:rPr>
        <w:tab/>
      </w:r>
      <w:proofErr w:type="spellStart"/>
      <w:r w:rsidRPr="008E586B">
        <w:rPr>
          <w:rFonts w:ascii="Arial" w:hAnsi="Arial" w:cs="Arial"/>
        </w:rPr>
        <w:t>Surat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Keputusan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ini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disampaikan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kepada</w:t>
      </w:r>
      <w:proofErr w:type="spellEnd"/>
      <w:r w:rsidRPr="008E586B">
        <w:rPr>
          <w:rFonts w:ascii="Arial" w:hAnsi="Arial" w:cs="Arial"/>
        </w:rPr>
        <w:t xml:space="preserve"> yang </w:t>
      </w:r>
      <w:proofErr w:type="spellStart"/>
      <w:r w:rsidRPr="008E586B">
        <w:rPr>
          <w:rFonts w:ascii="Arial" w:hAnsi="Arial" w:cs="Arial"/>
        </w:rPr>
        <w:t>bersangkutan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untuk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dilaksanakan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sebagaimana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mestinya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dan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berlaku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sejak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tanggal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ditetapkan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sampai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dengan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pelaksanaan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tugas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selesai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tanpa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diadakan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pencabutan</w:t>
      </w:r>
      <w:proofErr w:type="spellEnd"/>
      <w:r w:rsidRPr="008E586B">
        <w:rPr>
          <w:rFonts w:ascii="Arial" w:hAnsi="Arial" w:cs="Arial"/>
        </w:rPr>
        <w:t>.</w:t>
      </w:r>
    </w:p>
    <w:p w:rsidR="00E17A06" w:rsidRDefault="00E17A06" w:rsidP="00E17A06">
      <w:pPr>
        <w:pStyle w:val="BodyTextIndent2"/>
        <w:tabs>
          <w:tab w:val="clear" w:pos="1440"/>
          <w:tab w:val="left" w:pos="1980"/>
          <w:tab w:val="left" w:pos="2520"/>
        </w:tabs>
        <w:spacing w:before="60" w:line="360" w:lineRule="auto"/>
        <w:ind w:left="2520" w:hanging="2520"/>
        <w:rPr>
          <w:rFonts w:ascii="Arial" w:hAnsi="Arial" w:cs="Arial"/>
        </w:rPr>
      </w:pPr>
      <w:r w:rsidRPr="008E586B">
        <w:rPr>
          <w:rFonts w:ascii="Arial" w:hAnsi="Arial" w:cs="Arial"/>
        </w:rPr>
        <w:tab/>
      </w:r>
      <w:r w:rsidRPr="008E586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</w:t>
      </w:r>
    </w:p>
    <w:p w:rsidR="00E17A06" w:rsidRPr="008E586B" w:rsidRDefault="00E17A06" w:rsidP="00E17A06">
      <w:pPr>
        <w:pStyle w:val="BodyTextIndent2"/>
        <w:tabs>
          <w:tab w:val="clear" w:pos="1440"/>
          <w:tab w:val="left" w:pos="1980"/>
          <w:tab w:val="left" w:pos="2520"/>
        </w:tabs>
        <w:spacing w:before="60" w:line="360" w:lineRule="auto"/>
        <w:ind w:left="2520" w:hanging="25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spellStart"/>
      <w:r>
        <w:rPr>
          <w:rFonts w:ascii="Arial" w:hAnsi="Arial" w:cs="Arial"/>
        </w:rPr>
        <w:t>Ditetapkan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: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r w:rsidRPr="008E586B">
        <w:rPr>
          <w:rFonts w:ascii="Arial" w:hAnsi="Arial" w:cs="Arial"/>
        </w:rPr>
        <w:t>.</w:t>
      </w:r>
      <w:proofErr w:type="gramEnd"/>
    </w:p>
    <w:p w:rsidR="00E17A06" w:rsidRDefault="00E17A06" w:rsidP="00E17A06">
      <w:pPr>
        <w:tabs>
          <w:tab w:val="left" w:pos="1440"/>
        </w:tabs>
        <w:spacing w:line="360" w:lineRule="auto"/>
        <w:ind w:left="1800" w:firstLine="25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Pada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Tanggal</w:t>
      </w:r>
      <w:proofErr w:type="spellEnd"/>
      <w:r w:rsidRPr="008E586B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</w:t>
      </w:r>
    </w:p>
    <w:p w:rsidR="00E17A06" w:rsidRDefault="00E17A06" w:rsidP="00E17A06">
      <w:pPr>
        <w:tabs>
          <w:tab w:val="left" w:pos="1440"/>
        </w:tabs>
        <w:spacing w:line="360" w:lineRule="auto"/>
        <w:ind w:left="1800" w:firstLine="2520"/>
        <w:jc w:val="both"/>
        <w:rPr>
          <w:rFonts w:ascii="Arial" w:hAnsi="Arial" w:cs="Arial"/>
        </w:rPr>
      </w:pPr>
    </w:p>
    <w:p w:rsidR="00E17A06" w:rsidRPr="006E63C1" w:rsidRDefault="00E17A06" w:rsidP="00E17A06">
      <w:pPr>
        <w:pStyle w:val="Caption"/>
        <w:spacing w:before="0" w:line="360" w:lineRule="auto"/>
        <w:rPr>
          <w:rFonts w:ascii="Arial" w:hAnsi="Arial" w:cs="Arial"/>
          <w:b w:val="0"/>
        </w:rPr>
      </w:pPr>
      <w:proofErr w:type="gramStart"/>
      <w:r w:rsidRPr="006E63C1">
        <w:rPr>
          <w:rFonts w:ascii="Arial" w:hAnsi="Arial" w:cs="Arial"/>
          <w:b w:val="0"/>
        </w:rPr>
        <w:t>INSPEKTUR  KABUPATEN</w:t>
      </w:r>
      <w:proofErr w:type="gramEnd"/>
      <w:r w:rsidRPr="006E63C1">
        <w:rPr>
          <w:rFonts w:ascii="Arial" w:hAnsi="Arial" w:cs="Arial"/>
          <w:b w:val="0"/>
        </w:rPr>
        <w:t xml:space="preserve"> KARANGANYAR </w:t>
      </w:r>
    </w:p>
    <w:p w:rsidR="00E17A06" w:rsidRPr="006E63C1" w:rsidRDefault="00E17A06" w:rsidP="00E17A06">
      <w:pPr>
        <w:tabs>
          <w:tab w:val="left" w:pos="1440"/>
        </w:tabs>
        <w:spacing w:line="360" w:lineRule="auto"/>
        <w:ind w:left="1797" w:firstLine="2160"/>
        <w:jc w:val="center"/>
        <w:rPr>
          <w:rFonts w:ascii="Arial" w:hAnsi="Arial" w:cs="Arial"/>
          <w:bCs/>
        </w:rPr>
      </w:pPr>
    </w:p>
    <w:p w:rsidR="00E17A06" w:rsidRPr="006E63C1" w:rsidRDefault="00E17A06" w:rsidP="00E17A06">
      <w:pPr>
        <w:tabs>
          <w:tab w:val="left" w:pos="1440"/>
        </w:tabs>
        <w:spacing w:line="360" w:lineRule="auto"/>
        <w:ind w:left="1797" w:firstLine="2160"/>
        <w:jc w:val="center"/>
        <w:rPr>
          <w:rFonts w:ascii="Arial" w:hAnsi="Arial" w:cs="Arial"/>
          <w:bCs/>
        </w:rPr>
      </w:pPr>
    </w:p>
    <w:p w:rsidR="00E17A06" w:rsidRPr="006E63C1" w:rsidRDefault="00E17A06" w:rsidP="00E17A06">
      <w:pPr>
        <w:tabs>
          <w:tab w:val="left" w:pos="1440"/>
        </w:tabs>
        <w:ind w:left="1797" w:firstLine="2160"/>
        <w:rPr>
          <w:rFonts w:ascii="Arial" w:hAnsi="Arial" w:cs="Arial"/>
          <w:bCs/>
          <w:u w:val="single"/>
          <w:lang w:val="id-ID"/>
        </w:rPr>
      </w:pPr>
      <w:r w:rsidRPr="008463C4">
        <w:rPr>
          <w:rFonts w:ascii="Arial" w:hAnsi="Arial" w:cs="Arial"/>
          <w:bCs/>
        </w:rPr>
        <w:t xml:space="preserve">      </w:t>
      </w:r>
      <w:r w:rsidRPr="006E63C1">
        <w:rPr>
          <w:rFonts w:ascii="Arial" w:hAnsi="Arial" w:cs="Arial"/>
          <w:bCs/>
          <w:u w:val="single"/>
          <w:lang w:val="id-ID"/>
        </w:rPr>
        <w:t>Drs. SUCAHYO, M.M.</w:t>
      </w:r>
    </w:p>
    <w:p w:rsidR="00E17A06" w:rsidRPr="006E63C1" w:rsidRDefault="00E17A06" w:rsidP="00E17A06">
      <w:pPr>
        <w:tabs>
          <w:tab w:val="left" w:pos="1440"/>
        </w:tabs>
        <w:ind w:left="1797" w:firstLine="2160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sv-SE"/>
        </w:rPr>
        <w:t xml:space="preserve">      </w:t>
      </w:r>
      <w:r w:rsidRPr="006E63C1">
        <w:rPr>
          <w:rFonts w:ascii="Arial" w:hAnsi="Arial" w:cs="Arial"/>
          <w:bCs/>
          <w:lang w:val="sv-SE"/>
        </w:rPr>
        <w:t xml:space="preserve">Pembina </w:t>
      </w:r>
      <w:r w:rsidRPr="006E63C1">
        <w:rPr>
          <w:rFonts w:ascii="Arial" w:hAnsi="Arial" w:cs="Arial"/>
          <w:bCs/>
          <w:lang w:val="id-ID"/>
        </w:rPr>
        <w:t>Utama Muda</w:t>
      </w:r>
    </w:p>
    <w:p w:rsidR="00E17A06" w:rsidRPr="006E63C1" w:rsidRDefault="00E17A06" w:rsidP="00E17A06">
      <w:pPr>
        <w:tabs>
          <w:tab w:val="left" w:pos="1440"/>
        </w:tabs>
        <w:ind w:left="1797" w:firstLine="2160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sv-SE"/>
        </w:rPr>
        <w:t xml:space="preserve">      </w:t>
      </w:r>
      <w:r w:rsidRPr="006E63C1">
        <w:rPr>
          <w:rFonts w:ascii="Arial" w:hAnsi="Arial" w:cs="Arial"/>
          <w:bCs/>
          <w:lang w:val="sv-SE"/>
        </w:rPr>
        <w:t>NIP.</w:t>
      </w:r>
      <w:r w:rsidRPr="006E63C1">
        <w:rPr>
          <w:rFonts w:ascii="Arial" w:hAnsi="Arial" w:cs="Arial"/>
          <w:bCs/>
          <w:lang w:val="id-ID"/>
        </w:rPr>
        <w:t>19620106 198903 1010</w:t>
      </w:r>
    </w:p>
    <w:p w:rsidR="00E17A06" w:rsidRPr="008E586B" w:rsidRDefault="00E17A06" w:rsidP="00E17A06">
      <w:pPr>
        <w:tabs>
          <w:tab w:val="left" w:pos="1440"/>
        </w:tabs>
        <w:rPr>
          <w:rFonts w:ascii="Arial" w:hAnsi="Arial" w:cs="Arial"/>
          <w:b/>
          <w:bCs/>
          <w:lang w:val="sv-SE"/>
        </w:rPr>
      </w:pPr>
    </w:p>
    <w:p w:rsidR="00E17A06" w:rsidRDefault="00E17A06" w:rsidP="00E17A06">
      <w:pPr>
        <w:tabs>
          <w:tab w:val="left" w:pos="1440"/>
        </w:tabs>
        <w:rPr>
          <w:rFonts w:ascii="Arial" w:hAnsi="Arial" w:cs="Arial"/>
          <w:b/>
          <w:bCs/>
          <w:lang w:val="sv-SE"/>
        </w:rPr>
      </w:pPr>
    </w:p>
    <w:p w:rsidR="00E17A06" w:rsidRDefault="00E17A06" w:rsidP="00E17A06">
      <w:pPr>
        <w:tabs>
          <w:tab w:val="left" w:pos="1440"/>
        </w:tabs>
        <w:rPr>
          <w:rFonts w:ascii="Arial" w:hAnsi="Arial" w:cs="Arial"/>
          <w:b/>
          <w:bCs/>
          <w:lang w:val="sv-SE"/>
        </w:rPr>
      </w:pPr>
    </w:p>
    <w:p w:rsidR="00E17A06" w:rsidRPr="008E586B" w:rsidRDefault="00E17A06" w:rsidP="00E17A06">
      <w:pPr>
        <w:tabs>
          <w:tab w:val="left" w:pos="1440"/>
        </w:tabs>
        <w:rPr>
          <w:rFonts w:ascii="Arial" w:hAnsi="Arial" w:cs="Arial"/>
        </w:rPr>
      </w:pPr>
      <w:r w:rsidRPr="008E586B">
        <w:rPr>
          <w:rFonts w:ascii="Arial" w:hAnsi="Arial" w:cs="Arial"/>
          <w:b/>
          <w:bCs/>
          <w:lang w:val="sv-SE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Tembusan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disampaikan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Kepada</w:t>
      </w:r>
      <w:proofErr w:type="spellEnd"/>
      <w:r w:rsidRPr="008E586B">
        <w:rPr>
          <w:rFonts w:ascii="Arial" w:hAnsi="Arial" w:cs="Arial"/>
        </w:rPr>
        <w:t xml:space="preserve"> </w:t>
      </w:r>
      <w:proofErr w:type="spellStart"/>
      <w:r w:rsidRPr="008E586B">
        <w:rPr>
          <w:rFonts w:ascii="Arial" w:hAnsi="Arial" w:cs="Arial"/>
        </w:rPr>
        <w:t>Yth</w:t>
      </w:r>
      <w:proofErr w:type="spellEnd"/>
      <w:r w:rsidRPr="008E586B">
        <w:rPr>
          <w:rFonts w:ascii="Arial" w:hAnsi="Arial" w:cs="Arial"/>
        </w:rPr>
        <w:t>.</w:t>
      </w:r>
      <w:proofErr w:type="gramEnd"/>
      <w:r w:rsidRPr="008E586B">
        <w:rPr>
          <w:rFonts w:ascii="Arial" w:hAnsi="Arial" w:cs="Arial"/>
        </w:rPr>
        <w:t xml:space="preserve"> :</w:t>
      </w:r>
    </w:p>
    <w:p w:rsidR="00E17A06" w:rsidRDefault="00E17A06" w:rsidP="00E17A06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Bupati Karanganyar</w:t>
      </w:r>
      <w:r w:rsidRPr="008E586B">
        <w:rPr>
          <w:rFonts w:ascii="Arial" w:hAnsi="Arial" w:cs="Arial"/>
          <w:lang w:val="fi-FI"/>
        </w:rPr>
        <w:t xml:space="preserve"> sebagai laporan;</w:t>
      </w:r>
    </w:p>
    <w:p w:rsidR="00E17A06" w:rsidRDefault="00E17A06" w:rsidP="00E17A06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Sekretaris Daerah Kabupaten Karanganyar;</w:t>
      </w:r>
    </w:p>
    <w:p w:rsidR="00E17A06" w:rsidRDefault="00E17A06" w:rsidP="00E17A06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Kepala BKD Kabupaten Karanganyar;</w:t>
      </w:r>
    </w:p>
    <w:p w:rsidR="00E17A06" w:rsidRPr="008E586B" w:rsidRDefault="00E17A06" w:rsidP="00E17A06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Arsip.</w:t>
      </w:r>
    </w:p>
    <w:tbl>
      <w:tblPr>
        <w:tblW w:w="8789" w:type="dxa"/>
        <w:tblInd w:w="3600" w:type="dxa"/>
        <w:tblLook w:val="04A0"/>
      </w:tblPr>
      <w:tblGrid>
        <w:gridCol w:w="8789"/>
      </w:tblGrid>
      <w:tr w:rsidR="00E17A06" w:rsidRPr="00907FA9" w:rsidTr="003969F6">
        <w:tc>
          <w:tcPr>
            <w:tcW w:w="8789" w:type="dxa"/>
            <w:shd w:val="clear" w:color="auto" w:fill="auto"/>
          </w:tcPr>
          <w:p w:rsidR="00E17A06" w:rsidRDefault="00E17A06" w:rsidP="003969F6">
            <w:pPr>
              <w:spacing w:line="312" w:lineRule="auto"/>
              <w:rPr>
                <w:rFonts w:ascii="Arial" w:hAnsi="Arial" w:cs="Arial"/>
                <w:bCs/>
              </w:rPr>
            </w:pPr>
          </w:p>
          <w:p w:rsidR="00E17A06" w:rsidRDefault="00E17A06" w:rsidP="003969F6">
            <w:pPr>
              <w:spacing w:line="312" w:lineRule="auto"/>
              <w:rPr>
                <w:rFonts w:ascii="Arial" w:hAnsi="Arial" w:cs="Arial"/>
                <w:bCs/>
              </w:rPr>
            </w:pPr>
          </w:p>
          <w:p w:rsidR="00E17A06" w:rsidRDefault="00E17A06" w:rsidP="003969F6">
            <w:pPr>
              <w:spacing w:line="312" w:lineRule="auto"/>
              <w:rPr>
                <w:rFonts w:ascii="Arial" w:hAnsi="Arial" w:cs="Arial"/>
                <w:bCs/>
              </w:rPr>
            </w:pPr>
          </w:p>
          <w:p w:rsidR="00E17A06" w:rsidRDefault="00E17A06" w:rsidP="003969F6">
            <w:pPr>
              <w:spacing w:line="312" w:lineRule="auto"/>
              <w:rPr>
                <w:rFonts w:ascii="Arial" w:hAnsi="Arial" w:cs="Arial"/>
                <w:bCs/>
              </w:rPr>
            </w:pPr>
          </w:p>
          <w:p w:rsidR="00054E75" w:rsidRDefault="00054E75" w:rsidP="003969F6">
            <w:pPr>
              <w:spacing w:line="312" w:lineRule="auto"/>
              <w:rPr>
                <w:rFonts w:ascii="Arial" w:hAnsi="Arial" w:cs="Arial"/>
                <w:bCs/>
              </w:rPr>
            </w:pPr>
          </w:p>
          <w:p w:rsidR="00250B5F" w:rsidRDefault="00250B5F" w:rsidP="003969F6">
            <w:pPr>
              <w:spacing w:line="312" w:lineRule="auto"/>
              <w:rPr>
                <w:rFonts w:ascii="Arial" w:hAnsi="Arial" w:cs="Arial"/>
                <w:bCs/>
              </w:rPr>
            </w:pPr>
          </w:p>
          <w:p w:rsidR="00E17A06" w:rsidRPr="00907FA9" w:rsidRDefault="00E17A06" w:rsidP="003969F6">
            <w:pPr>
              <w:spacing w:line="312" w:lineRule="auto"/>
              <w:rPr>
                <w:rFonts w:ascii="Arial" w:hAnsi="Arial" w:cs="Arial"/>
                <w:bCs/>
              </w:rPr>
            </w:pPr>
            <w:r w:rsidRPr="00907FA9">
              <w:rPr>
                <w:rFonts w:ascii="Arial" w:hAnsi="Arial" w:cs="Arial"/>
                <w:bCs/>
              </w:rPr>
              <w:lastRenderedPageBreak/>
              <w:t>LAMPIRAN</w:t>
            </w:r>
          </w:p>
          <w:p w:rsidR="00E17A06" w:rsidRPr="00907FA9" w:rsidRDefault="00E17A06" w:rsidP="003969F6">
            <w:pPr>
              <w:spacing w:line="312" w:lineRule="auto"/>
              <w:rPr>
                <w:rFonts w:ascii="Arial" w:hAnsi="Arial" w:cs="Arial"/>
                <w:bCs/>
              </w:rPr>
            </w:pPr>
            <w:r w:rsidRPr="00907FA9">
              <w:rPr>
                <w:rFonts w:ascii="Arial" w:hAnsi="Arial" w:cs="Arial"/>
                <w:bCs/>
              </w:rPr>
              <w:t>KEPUTUSAN INSPEKTUR KABUPATEN KARANGANYAR</w:t>
            </w:r>
          </w:p>
          <w:p w:rsidR="00E17A06" w:rsidRPr="00907FA9" w:rsidRDefault="00E17A06" w:rsidP="003969F6">
            <w:pPr>
              <w:spacing w:line="312" w:lineRule="auto"/>
              <w:rPr>
                <w:rFonts w:ascii="Arial" w:hAnsi="Arial" w:cs="Arial"/>
                <w:bCs/>
              </w:rPr>
            </w:pPr>
            <w:r w:rsidRPr="00907FA9">
              <w:rPr>
                <w:rFonts w:ascii="Arial" w:hAnsi="Arial" w:cs="Arial"/>
                <w:bCs/>
              </w:rPr>
              <w:t xml:space="preserve">NOMOR : </w:t>
            </w:r>
            <w:r>
              <w:rPr>
                <w:rFonts w:ascii="Arial" w:hAnsi="Arial" w:cs="Arial"/>
                <w:bCs/>
              </w:rPr>
              <w:t>700/</w:t>
            </w:r>
            <w:r w:rsidR="00054E75">
              <w:rPr>
                <w:rFonts w:ascii="Arial" w:hAnsi="Arial" w:cs="Arial"/>
                <w:bCs/>
              </w:rPr>
              <w:t xml:space="preserve">     </w:t>
            </w:r>
            <w:r w:rsidRPr="00907FA9">
              <w:rPr>
                <w:rFonts w:ascii="Arial" w:hAnsi="Arial" w:cs="Arial"/>
                <w:bCs/>
              </w:rPr>
              <w:t xml:space="preserve">  TAHUN 201</w:t>
            </w:r>
            <w:r w:rsidR="00054E75">
              <w:rPr>
                <w:rFonts w:ascii="Arial" w:hAnsi="Arial" w:cs="Arial"/>
                <w:bCs/>
              </w:rPr>
              <w:t>8</w:t>
            </w:r>
          </w:p>
          <w:p w:rsidR="00E17A06" w:rsidRDefault="00E17A06" w:rsidP="003969F6">
            <w:pPr>
              <w:spacing w:line="312" w:lineRule="auto"/>
              <w:rPr>
                <w:rFonts w:ascii="Arial" w:hAnsi="Arial" w:cs="Arial"/>
                <w:bCs/>
              </w:rPr>
            </w:pPr>
            <w:r w:rsidRPr="00907FA9">
              <w:rPr>
                <w:rFonts w:ascii="Arial" w:hAnsi="Arial" w:cs="Arial"/>
                <w:bCs/>
              </w:rPr>
              <w:t xml:space="preserve">TENTANG </w:t>
            </w:r>
            <w:r>
              <w:rPr>
                <w:rFonts w:ascii="Arial" w:hAnsi="Arial" w:cs="Arial"/>
                <w:bCs/>
              </w:rPr>
              <w:t>TIM RIVIEW RENCANA KEGIATAN ANG</w:t>
            </w:r>
            <w:r w:rsidRPr="00907FA9">
              <w:rPr>
                <w:rFonts w:ascii="Arial" w:hAnsi="Arial" w:cs="Arial"/>
                <w:bCs/>
              </w:rPr>
              <w:t>GARAN</w:t>
            </w:r>
          </w:p>
          <w:p w:rsidR="00E17A06" w:rsidRDefault="00054E75" w:rsidP="003969F6">
            <w:pPr>
              <w:spacing w:line="312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PERUBAHAN </w:t>
            </w:r>
            <w:r w:rsidR="00E17A06">
              <w:rPr>
                <w:rFonts w:ascii="Arial" w:hAnsi="Arial" w:cs="Arial"/>
                <w:bCs/>
              </w:rPr>
              <w:t>ORGANISASI</w:t>
            </w:r>
            <w:r w:rsidR="00E17A06" w:rsidRPr="00907FA9">
              <w:rPr>
                <w:rFonts w:ascii="Arial" w:hAnsi="Arial" w:cs="Arial"/>
                <w:bCs/>
              </w:rPr>
              <w:t xml:space="preserve"> PERANGKAT DAERAH   </w:t>
            </w:r>
          </w:p>
          <w:p w:rsidR="00E17A06" w:rsidRPr="00907FA9" w:rsidRDefault="00E17A06" w:rsidP="003969F6">
            <w:pPr>
              <w:spacing w:line="312" w:lineRule="auto"/>
              <w:rPr>
                <w:rFonts w:ascii="Arial" w:hAnsi="Arial" w:cs="Arial"/>
                <w:bCs/>
              </w:rPr>
            </w:pPr>
            <w:r w:rsidRPr="00907FA9">
              <w:rPr>
                <w:rFonts w:ascii="Arial" w:hAnsi="Arial" w:cs="Arial"/>
                <w:bCs/>
              </w:rPr>
              <w:t>TAHUN ANGGARAN 201</w:t>
            </w:r>
            <w:r>
              <w:rPr>
                <w:rFonts w:ascii="Arial" w:hAnsi="Arial" w:cs="Arial"/>
                <w:bCs/>
              </w:rPr>
              <w:t>7</w:t>
            </w:r>
            <w:r w:rsidRPr="00907FA9">
              <w:rPr>
                <w:rFonts w:ascii="Arial" w:hAnsi="Arial" w:cs="Arial"/>
                <w:bCs/>
              </w:rPr>
              <w:t>.</w:t>
            </w:r>
          </w:p>
        </w:tc>
      </w:tr>
    </w:tbl>
    <w:p w:rsidR="00E17A06" w:rsidRDefault="00E17A06" w:rsidP="00E17A06">
      <w:pPr>
        <w:spacing w:line="312" w:lineRule="auto"/>
        <w:rPr>
          <w:rFonts w:ascii="Arial" w:hAnsi="Arial" w:cs="Arial"/>
          <w:b/>
          <w:bCs/>
          <w:color w:val="FF0000"/>
          <w:lang w:val="id-ID"/>
        </w:rPr>
      </w:pPr>
    </w:p>
    <w:p w:rsidR="00C33598" w:rsidRDefault="00C33598" w:rsidP="00E17A06">
      <w:pPr>
        <w:spacing w:line="312" w:lineRule="auto"/>
        <w:ind w:right="-563"/>
        <w:jc w:val="center"/>
        <w:rPr>
          <w:rFonts w:ascii="Arial" w:hAnsi="Arial" w:cs="Arial"/>
          <w:bCs/>
          <w:color w:val="000000"/>
        </w:rPr>
      </w:pPr>
    </w:p>
    <w:p w:rsidR="00E17A06" w:rsidRDefault="00E17A06" w:rsidP="00E17A06">
      <w:pPr>
        <w:spacing w:line="312" w:lineRule="auto"/>
        <w:ind w:right="-563"/>
        <w:jc w:val="center"/>
        <w:rPr>
          <w:rFonts w:ascii="Arial" w:hAnsi="Arial" w:cs="Arial"/>
          <w:bCs/>
          <w:color w:val="000000"/>
        </w:rPr>
      </w:pPr>
      <w:r w:rsidRPr="00157707">
        <w:rPr>
          <w:rFonts w:ascii="Arial" w:hAnsi="Arial" w:cs="Arial"/>
          <w:bCs/>
          <w:color w:val="000000"/>
        </w:rPr>
        <w:t xml:space="preserve">SUSUNAN TIM </w:t>
      </w:r>
      <w:r w:rsidR="00BC601F">
        <w:rPr>
          <w:rFonts w:ascii="Arial" w:hAnsi="Arial" w:cs="Arial"/>
          <w:bCs/>
          <w:color w:val="000000"/>
        </w:rPr>
        <w:t>REVIU</w:t>
      </w:r>
      <w:r w:rsidRPr="00157707">
        <w:rPr>
          <w:rFonts w:ascii="Arial" w:hAnsi="Arial" w:cs="Arial"/>
          <w:bCs/>
          <w:color w:val="000000"/>
        </w:rPr>
        <w:t xml:space="preserve"> REN</w:t>
      </w:r>
      <w:r>
        <w:rPr>
          <w:rFonts w:ascii="Arial" w:hAnsi="Arial" w:cs="Arial"/>
          <w:bCs/>
          <w:color w:val="000000"/>
        </w:rPr>
        <w:t xml:space="preserve">CANA KEGIATAN </w:t>
      </w:r>
      <w:proofErr w:type="gramStart"/>
      <w:r>
        <w:rPr>
          <w:rFonts w:ascii="Arial" w:hAnsi="Arial" w:cs="Arial"/>
          <w:bCs/>
          <w:color w:val="000000"/>
        </w:rPr>
        <w:t>ANGGARAN  PERUBAHAN</w:t>
      </w:r>
      <w:proofErr w:type="gramEnd"/>
    </w:p>
    <w:p w:rsidR="00E17A06" w:rsidRPr="00157707" w:rsidRDefault="00E17A06" w:rsidP="00E17A06">
      <w:pPr>
        <w:spacing w:line="312" w:lineRule="auto"/>
        <w:ind w:right="-563"/>
        <w:jc w:val="center"/>
        <w:rPr>
          <w:rFonts w:ascii="Arial" w:hAnsi="Arial" w:cs="Arial"/>
          <w:bCs/>
          <w:color w:val="000000"/>
        </w:rPr>
      </w:pPr>
      <w:r w:rsidRPr="00157707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ORGANISASI</w:t>
      </w:r>
      <w:r w:rsidRPr="00157707">
        <w:rPr>
          <w:rFonts w:ascii="Arial" w:hAnsi="Arial" w:cs="Arial"/>
          <w:bCs/>
          <w:color w:val="000000"/>
        </w:rPr>
        <w:t xml:space="preserve"> PERA</w:t>
      </w:r>
      <w:r>
        <w:rPr>
          <w:rFonts w:ascii="Arial" w:hAnsi="Arial" w:cs="Arial"/>
          <w:bCs/>
          <w:color w:val="000000"/>
        </w:rPr>
        <w:t>NGKAT DAERAH TAHUN ANGGARAN 201</w:t>
      </w:r>
      <w:r w:rsidR="00054E75">
        <w:rPr>
          <w:rFonts w:ascii="Arial" w:hAnsi="Arial" w:cs="Arial"/>
          <w:bCs/>
          <w:color w:val="000000"/>
        </w:rPr>
        <w:t>8</w:t>
      </w:r>
      <w:r w:rsidRPr="00157707">
        <w:rPr>
          <w:rFonts w:ascii="Arial" w:hAnsi="Arial" w:cs="Arial"/>
          <w:bCs/>
          <w:color w:val="000000"/>
        </w:rPr>
        <w:t xml:space="preserve">                                                    DI LINGKUNGAN PEMERINTAH KABUPATEN KARANGANYAR</w:t>
      </w:r>
    </w:p>
    <w:p w:rsidR="00E17A06" w:rsidRPr="00157707" w:rsidRDefault="00E17A06" w:rsidP="00E17A06">
      <w:pPr>
        <w:spacing w:line="312" w:lineRule="auto"/>
        <w:jc w:val="center"/>
        <w:rPr>
          <w:rFonts w:ascii="Arial" w:hAnsi="Arial" w:cs="Arial"/>
          <w:bCs/>
          <w:color w:val="000000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3827"/>
        <w:gridCol w:w="2125"/>
      </w:tblGrid>
      <w:tr w:rsidR="00E17A06" w:rsidRPr="00157707" w:rsidTr="003969F6">
        <w:tc>
          <w:tcPr>
            <w:tcW w:w="817" w:type="dxa"/>
            <w:shd w:val="clear" w:color="auto" w:fill="auto"/>
          </w:tcPr>
          <w:p w:rsidR="00E17A06" w:rsidRPr="00157707" w:rsidRDefault="00E17A06" w:rsidP="003969F6">
            <w:pPr>
              <w:spacing w:line="312" w:lineRule="auto"/>
              <w:jc w:val="center"/>
              <w:rPr>
                <w:rFonts w:ascii="Arial" w:hAnsi="Arial" w:cs="Arial"/>
                <w:bCs/>
              </w:rPr>
            </w:pPr>
            <w:r w:rsidRPr="00157707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686" w:type="dxa"/>
            <w:shd w:val="clear" w:color="auto" w:fill="auto"/>
          </w:tcPr>
          <w:p w:rsidR="00E17A06" w:rsidRPr="00157707" w:rsidRDefault="00E17A06" w:rsidP="003969F6">
            <w:pPr>
              <w:spacing w:line="312" w:lineRule="auto"/>
              <w:jc w:val="center"/>
              <w:rPr>
                <w:rFonts w:ascii="Arial" w:hAnsi="Arial" w:cs="Arial"/>
                <w:bCs/>
              </w:rPr>
            </w:pPr>
            <w:r w:rsidRPr="00157707">
              <w:rPr>
                <w:rFonts w:ascii="Arial" w:hAnsi="Arial" w:cs="Arial"/>
                <w:bCs/>
              </w:rPr>
              <w:t xml:space="preserve">NAMA </w:t>
            </w:r>
          </w:p>
        </w:tc>
        <w:tc>
          <w:tcPr>
            <w:tcW w:w="3827" w:type="dxa"/>
            <w:shd w:val="clear" w:color="auto" w:fill="auto"/>
          </w:tcPr>
          <w:p w:rsidR="00E17A06" w:rsidRPr="00A73C4D" w:rsidRDefault="00E17A06" w:rsidP="003969F6">
            <w:pPr>
              <w:spacing w:line="312" w:lineRule="auto"/>
              <w:jc w:val="center"/>
              <w:rPr>
                <w:rFonts w:ascii="Arial" w:hAnsi="Arial" w:cs="Arial"/>
                <w:bCs/>
              </w:rPr>
            </w:pPr>
            <w:r w:rsidRPr="00A73C4D">
              <w:rPr>
                <w:rFonts w:ascii="Arial" w:hAnsi="Arial" w:cs="Arial"/>
                <w:bCs/>
              </w:rPr>
              <w:t xml:space="preserve">JABATAN DALAM DINAS </w:t>
            </w:r>
          </w:p>
        </w:tc>
        <w:tc>
          <w:tcPr>
            <w:tcW w:w="2125" w:type="dxa"/>
            <w:shd w:val="clear" w:color="auto" w:fill="auto"/>
          </w:tcPr>
          <w:p w:rsidR="00E17A06" w:rsidRPr="00A73C4D" w:rsidRDefault="00E17A06" w:rsidP="003969F6">
            <w:pPr>
              <w:spacing w:line="312" w:lineRule="auto"/>
              <w:jc w:val="center"/>
              <w:rPr>
                <w:rFonts w:ascii="Arial" w:hAnsi="Arial" w:cs="Arial"/>
                <w:bCs/>
              </w:rPr>
            </w:pPr>
            <w:r w:rsidRPr="00A73C4D">
              <w:rPr>
                <w:rFonts w:ascii="Arial" w:hAnsi="Arial" w:cs="Arial"/>
                <w:bCs/>
              </w:rPr>
              <w:t>KEDUDUKAN DALAM</w:t>
            </w:r>
            <w:r>
              <w:rPr>
                <w:rFonts w:ascii="Arial" w:hAnsi="Arial" w:cs="Arial"/>
                <w:bCs/>
              </w:rPr>
              <w:t xml:space="preserve"> TIM</w:t>
            </w:r>
            <w:r w:rsidRPr="00A73C4D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17A06" w:rsidRPr="00691BFA" w:rsidTr="003969F6">
        <w:tc>
          <w:tcPr>
            <w:tcW w:w="817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 xml:space="preserve">Drs. </w:t>
            </w:r>
            <w:proofErr w:type="spellStart"/>
            <w:r w:rsidRPr="00691BFA">
              <w:rPr>
                <w:rFonts w:ascii="Arial" w:hAnsi="Arial" w:cs="Arial"/>
                <w:bCs/>
              </w:rPr>
              <w:t>Sucahyo</w:t>
            </w:r>
            <w:proofErr w:type="spellEnd"/>
            <w:r w:rsidRPr="00691BFA">
              <w:rPr>
                <w:rFonts w:ascii="Arial" w:hAnsi="Arial" w:cs="Arial"/>
                <w:bCs/>
              </w:rPr>
              <w:t>, M.M.</w:t>
            </w:r>
          </w:p>
        </w:tc>
        <w:tc>
          <w:tcPr>
            <w:tcW w:w="3827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Inspektur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Pengarah</w:t>
            </w:r>
            <w:proofErr w:type="spellEnd"/>
          </w:p>
        </w:tc>
      </w:tr>
      <w:tr w:rsidR="00E17A06" w:rsidRPr="00691BFA" w:rsidTr="003969F6">
        <w:tc>
          <w:tcPr>
            <w:tcW w:w="817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Siti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91BFA">
              <w:rPr>
                <w:rFonts w:ascii="Arial" w:hAnsi="Arial" w:cs="Arial"/>
                <w:bCs/>
              </w:rPr>
              <w:t>Iswari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91BFA">
              <w:rPr>
                <w:rFonts w:ascii="Arial" w:hAnsi="Arial" w:cs="Arial"/>
                <w:bCs/>
              </w:rPr>
              <w:t>Hadayati</w:t>
            </w:r>
            <w:proofErr w:type="spellEnd"/>
            <w:r w:rsidRPr="00691BFA">
              <w:rPr>
                <w:rFonts w:ascii="Arial" w:hAnsi="Arial" w:cs="Arial"/>
                <w:bCs/>
              </w:rPr>
              <w:t>, S.E.M.M.</w:t>
            </w:r>
          </w:p>
        </w:tc>
        <w:tc>
          <w:tcPr>
            <w:tcW w:w="3827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Sekretaris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Penasehat</w:t>
            </w:r>
            <w:proofErr w:type="spellEnd"/>
          </w:p>
        </w:tc>
      </w:tr>
      <w:tr w:rsidR="00E17A06" w:rsidRPr="00691BFA" w:rsidTr="003969F6">
        <w:tc>
          <w:tcPr>
            <w:tcW w:w="817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 xml:space="preserve">Sri </w:t>
            </w:r>
            <w:proofErr w:type="spellStart"/>
            <w:r w:rsidRPr="00691BFA">
              <w:rPr>
                <w:rFonts w:ascii="Arial" w:hAnsi="Arial" w:cs="Arial"/>
                <w:bCs/>
              </w:rPr>
              <w:t>Endah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91BFA">
              <w:rPr>
                <w:rFonts w:ascii="Arial" w:hAnsi="Arial" w:cs="Arial"/>
                <w:bCs/>
              </w:rPr>
              <w:t>Yuniastuti</w:t>
            </w:r>
            <w:proofErr w:type="spellEnd"/>
            <w:r w:rsidRPr="00691BFA">
              <w:rPr>
                <w:rFonts w:ascii="Arial" w:hAnsi="Arial" w:cs="Arial"/>
                <w:bCs/>
              </w:rPr>
              <w:t>, S.H., M.M.</w:t>
            </w:r>
          </w:p>
        </w:tc>
        <w:tc>
          <w:tcPr>
            <w:tcW w:w="3827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Inspektur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Bidang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I</w:t>
            </w:r>
            <w:r>
              <w:rPr>
                <w:rFonts w:ascii="Arial" w:hAnsi="Arial" w:cs="Arial"/>
                <w:bCs/>
              </w:rPr>
              <w:t>I</w:t>
            </w:r>
            <w:r w:rsidRPr="00691BF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Ketua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17A06" w:rsidRPr="00691BFA" w:rsidTr="003969F6">
        <w:tc>
          <w:tcPr>
            <w:tcW w:w="817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E17A06" w:rsidRPr="00691BFA" w:rsidRDefault="00C34A27" w:rsidP="004E66F2">
            <w:pPr>
              <w:spacing w:line="360" w:lineRule="auto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 xml:space="preserve">Ir. </w:t>
            </w:r>
            <w:proofErr w:type="spellStart"/>
            <w:r w:rsidRPr="00691BFA">
              <w:rPr>
                <w:rFonts w:ascii="Arial" w:hAnsi="Arial" w:cs="Arial"/>
                <w:bCs/>
              </w:rPr>
              <w:t>Suhud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M.M</w:t>
            </w:r>
          </w:p>
        </w:tc>
        <w:tc>
          <w:tcPr>
            <w:tcW w:w="3827" w:type="dxa"/>
            <w:shd w:val="clear" w:color="auto" w:fill="auto"/>
          </w:tcPr>
          <w:p w:rsidR="00E17A06" w:rsidRPr="00C34A27" w:rsidRDefault="00C34A27" w:rsidP="004E66F2">
            <w:pPr>
              <w:spacing w:line="360" w:lineRule="auto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 xml:space="preserve">P2UPD </w:t>
            </w:r>
            <w:proofErr w:type="spellStart"/>
            <w:r w:rsidRPr="00691BFA">
              <w:rPr>
                <w:rFonts w:ascii="Arial" w:hAnsi="Arial" w:cs="Arial"/>
                <w:bCs/>
              </w:rPr>
              <w:t>Madya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E17A06" w:rsidRPr="00C34A27" w:rsidRDefault="00E17A06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Wakil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91BFA">
              <w:rPr>
                <w:rFonts w:ascii="Arial" w:hAnsi="Arial" w:cs="Arial"/>
                <w:bCs/>
              </w:rPr>
              <w:t>Ketua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17A06" w:rsidRPr="00691BFA" w:rsidTr="003969F6">
        <w:tc>
          <w:tcPr>
            <w:tcW w:w="817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C34A27" w:rsidRPr="00691BFA" w:rsidRDefault="00C34A27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Dra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91BFA">
              <w:rPr>
                <w:rFonts w:ascii="Arial" w:hAnsi="Arial" w:cs="Arial"/>
                <w:bCs/>
              </w:rPr>
              <w:t>Sunarmi</w:t>
            </w:r>
            <w:proofErr w:type="spellEnd"/>
            <w:r w:rsidRPr="00691BFA">
              <w:rPr>
                <w:rFonts w:ascii="Arial" w:hAnsi="Arial" w:cs="Arial"/>
                <w:bCs/>
              </w:rPr>
              <w:t>, M.M.</w:t>
            </w:r>
          </w:p>
        </w:tc>
        <w:tc>
          <w:tcPr>
            <w:tcW w:w="3827" w:type="dxa"/>
            <w:shd w:val="clear" w:color="auto" w:fill="auto"/>
          </w:tcPr>
          <w:p w:rsidR="00E17A06" w:rsidRPr="00C34A27" w:rsidRDefault="00C34A27" w:rsidP="004E66F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t>Kasubag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</w:t>
            </w:r>
            <w:r w:rsidRPr="00691BFA">
              <w:rPr>
                <w:rFonts w:ascii="Arial" w:hAnsi="Arial" w:cs="Arial"/>
                <w:bCs/>
              </w:rPr>
              <w:t>erencanaan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E17A06" w:rsidRPr="00691BFA" w:rsidRDefault="00E17A06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Sekretaris</w:t>
            </w:r>
            <w:proofErr w:type="spellEnd"/>
          </w:p>
        </w:tc>
      </w:tr>
      <w:tr w:rsidR="00C34A27" w:rsidRPr="00691BFA" w:rsidTr="003969F6">
        <w:tc>
          <w:tcPr>
            <w:tcW w:w="817" w:type="dxa"/>
            <w:shd w:val="clear" w:color="auto" w:fill="auto"/>
          </w:tcPr>
          <w:p w:rsidR="00C34A27" w:rsidRPr="00691BFA" w:rsidRDefault="00C34A27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C34A27" w:rsidRPr="00691BFA" w:rsidRDefault="00C34A27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Retno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Rinawati,SH,MM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34A27" w:rsidRPr="00C34A27" w:rsidRDefault="00C34A27" w:rsidP="004E66F2">
            <w:pPr>
              <w:spacing w:line="360" w:lineRule="auto"/>
              <w:rPr>
                <w:rFonts w:ascii="Arial" w:hAnsi="Arial" w:cs="Arial"/>
              </w:rPr>
            </w:pPr>
            <w:r w:rsidRPr="00691BFA">
              <w:rPr>
                <w:rFonts w:ascii="Arial" w:hAnsi="Arial" w:cs="Arial"/>
                <w:bCs/>
              </w:rPr>
              <w:t xml:space="preserve">Auditor </w:t>
            </w:r>
            <w:proofErr w:type="spellStart"/>
            <w:r w:rsidRPr="00691BFA">
              <w:rPr>
                <w:rFonts w:ascii="Arial" w:hAnsi="Arial" w:cs="Arial"/>
                <w:bCs/>
              </w:rPr>
              <w:t>Madya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C34A27" w:rsidRPr="00691BFA" w:rsidRDefault="00C34A27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Anggota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34A27" w:rsidRPr="00691BFA" w:rsidTr="003969F6">
        <w:tc>
          <w:tcPr>
            <w:tcW w:w="817" w:type="dxa"/>
            <w:shd w:val="clear" w:color="auto" w:fill="auto"/>
          </w:tcPr>
          <w:p w:rsidR="00C34A27" w:rsidRPr="00691BFA" w:rsidRDefault="00C34A27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C34A27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Sri </w:t>
            </w:r>
            <w:proofErr w:type="spellStart"/>
            <w:r>
              <w:rPr>
                <w:rFonts w:ascii="Arial" w:hAnsi="Arial" w:cs="Arial"/>
                <w:bCs/>
              </w:rPr>
              <w:t>Danarto</w:t>
            </w:r>
            <w:proofErr w:type="spellEnd"/>
            <w:r>
              <w:rPr>
                <w:rFonts w:ascii="Arial" w:hAnsi="Arial" w:cs="Arial"/>
                <w:bCs/>
              </w:rPr>
              <w:t xml:space="preserve"> L,ST,MM</w:t>
            </w:r>
          </w:p>
        </w:tc>
        <w:tc>
          <w:tcPr>
            <w:tcW w:w="3827" w:type="dxa"/>
            <w:shd w:val="clear" w:color="auto" w:fill="auto"/>
          </w:tcPr>
          <w:p w:rsidR="00C34A27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Kasubag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Evalap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C34A27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Anggota</w:t>
            </w:r>
            <w:proofErr w:type="spellEnd"/>
          </w:p>
        </w:tc>
      </w:tr>
      <w:tr w:rsidR="00A45B49" w:rsidRPr="00691BFA" w:rsidTr="003969F6">
        <w:tc>
          <w:tcPr>
            <w:tcW w:w="81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Dra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691BFA">
              <w:rPr>
                <w:rFonts w:ascii="Arial" w:hAnsi="Arial" w:cs="Arial"/>
                <w:bCs/>
              </w:rPr>
              <w:t>Dyah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91BFA">
              <w:rPr>
                <w:rFonts w:ascii="Arial" w:hAnsi="Arial" w:cs="Arial"/>
                <w:bCs/>
              </w:rPr>
              <w:t>Mustikawati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, M.M. </w:t>
            </w:r>
          </w:p>
        </w:tc>
        <w:tc>
          <w:tcPr>
            <w:tcW w:w="382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 xml:space="preserve">P2UPD </w:t>
            </w:r>
            <w:proofErr w:type="spellStart"/>
            <w:r w:rsidRPr="00691BFA">
              <w:rPr>
                <w:rFonts w:ascii="Arial" w:hAnsi="Arial" w:cs="Arial"/>
                <w:bCs/>
              </w:rPr>
              <w:t>Madya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Anggota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45B49" w:rsidRPr="00691BFA" w:rsidTr="003969F6">
        <w:tc>
          <w:tcPr>
            <w:tcW w:w="81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Hartuti</w:t>
            </w:r>
            <w:proofErr w:type="spellEnd"/>
            <w:r w:rsidRPr="00691BFA">
              <w:rPr>
                <w:rFonts w:ascii="Arial" w:hAnsi="Arial" w:cs="Arial"/>
                <w:bCs/>
              </w:rPr>
              <w:t>, S.E.</w:t>
            </w:r>
          </w:p>
        </w:tc>
        <w:tc>
          <w:tcPr>
            <w:tcW w:w="382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 xml:space="preserve">P2UPD </w:t>
            </w:r>
            <w:proofErr w:type="spellStart"/>
            <w:r w:rsidRPr="00691BFA">
              <w:rPr>
                <w:rFonts w:ascii="Arial" w:hAnsi="Arial" w:cs="Arial"/>
                <w:bCs/>
              </w:rPr>
              <w:t>Muda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Anggota</w:t>
            </w:r>
            <w:proofErr w:type="spellEnd"/>
          </w:p>
        </w:tc>
      </w:tr>
      <w:tr w:rsidR="00A45B49" w:rsidRPr="00691BFA" w:rsidTr="003969F6">
        <w:tc>
          <w:tcPr>
            <w:tcW w:w="81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6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Muhamad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91BFA">
              <w:rPr>
                <w:rFonts w:ascii="Arial" w:hAnsi="Arial" w:cs="Arial"/>
                <w:bCs/>
              </w:rPr>
              <w:t>Yusup</w:t>
            </w:r>
            <w:proofErr w:type="spellEnd"/>
            <w:r w:rsidRPr="00691BFA">
              <w:rPr>
                <w:rFonts w:ascii="Arial" w:hAnsi="Arial" w:cs="Arial"/>
                <w:bCs/>
              </w:rPr>
              <w:t>. S.E</w:t>
            </w:r>
            <w:r>
              <w:rPr>
                <w:rFonts w:ascii="Arial" w:hAnsi="Arial" w:cs="Arial"/>
                <w:bCs/>
              </w:rPr>
              <w:t xml:space="preserve">., </w:t>
            </w:r>
            <w:proofErr w:type="spellStart"/>
            <w:r>
              <w:rPr>
                <w:rFonts w:ascii="Arial" w:hAnsi="Arial" w:cs="Arial"/>
                <w:bCs/>
              </w:rPr>
              <w:t>MSi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Auditor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Muda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Anggota</w:t>
            </w:r>
            <w:proofErr w:type="spellEnd"/>
          </w:p>
        </w:tc>
      </w:tr>
      <w:tr w:rsidR="00A45B49" w:rsidRPr="00691BFA" w:rsidTr="003969F6">
        <w:tc>
          <w:tcPr>
            <w:tcW w:w="81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6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Innaha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91BFA">
              <w:rPr>
                <w:rFonts w:ascii="Arial" w:hAnsi="Arial" w:cs="Arial"/>
                <w:bCs/>
              </w:rPr>
              <w:t>Rahmawati</w:t>
            </w:r>
            <w:proofErr w:type="spellEnd"/>
            <w:r w:rsidRPr="00691BFA">
              <w:rPr>
                <w:rFonts w:ascii="Arial" w:hAnsi="Arial" w:cs="Arial"/>
                <w:bCs/>
              </w:rPr>
              <w:t>, S.E.</w:t>
            </w:r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MSi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Auditor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Muda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Anggota</w:t>
            </w:r>
            <w:proofErr w:type="spellEnd"/>
          </w:p>
        </w:tc>
      </w:tr>
      <w:tr w:rsidR="00A45B49" w:rsidRPr="00691BFA" w:rsidTr="003969F6">
        <w:tc>
          <w:tcPr>
            <w:tcW w:w="81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6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Agus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91BFA">
              <w:rPr>
                <w:rFonts w:ascii="Arial" w:hAnsi="Arial" w:cs="Arial"/>
                <w:bCs/>
              </w:rPr>
              <w:t>Harmanto</w:t>
            </w:r>
            <w:proofErr w:type="spellEnd"/>
            <w:r w:rsidRPr="00691BFA">
              <w:rPr>
                <w:rFonts w:ascii="Arial" w:hAnsi="Arial" w:cs="Arial"/>
                <w:bCs/>
              </w:rPr>
              <w:t>, S.E.</w:t>
            </w:r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MSi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Auditor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Muda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Anggota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45B49" w:rsidRPr="00691BFA" w:rsidTr="003969F6">
        <w:tc>
          <w:tcPr>
            <w:tcW w:w="81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6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Fajar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Amien,ST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Pelaksana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Pada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Irban</w:t>
            </w:r>
            <w:proofErr w:type="spellEnd"/>
            <w:r>
              <w:rPr>
                <w:rFonts w:ascii="Arial" w:hAnsi="Arial" w:cs="Arial"/>
                <w:bCs/>
              </w:rPr>
              <w:t xml:space="preserve"> II</w:t>
            </w:r>
          </w:p>
        </w:tc>
        <w:tc>
          <w:tcPr>
            <w:tcW w:w="2125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Anggota</w:t>
            </w:r>
            <w:proofErr w:type="spellEnd"/>
          </w:p>
        </w:tc>
      </w:tr>
      <w:tr w:rsidR="00A45B49" w:rsidRPr="00691BFA" w:rsidTr="003969F6">
        <w:tc>
          <w:tcPr>
            <w:tcW w:w="81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6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Suprayitno,ST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Auditor </w:t>
            </w:r>
            <w:proofErr w:type="spellStart"/>
            <w:r>
              <w:rPr>
                <w:rFonts w:ascii="Arial" w:hAnsi="Arial" w:cs="Arial"/>
                <w:bCs/>
              </w:rPr>
              <w:t>Pertama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Anggota</w:t>
            </w:r>
            <w:proofErr w:type="spellEnd"/>
          </w:p>
        </w:tc>
      </w:tr>
      <w:tr w:rsidR="00A45B49" w:rsidRPr="00691BFA" w:rsidTr="003969F6">
        <w:tc>
          <w:tcPr>
            <w:tcW w:w="817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6" w:type="dxa"/>
            <w:shd w:val="clear" w:color="auto" w:fill="auto"/>
          </w:tcPr>
          <w:p w:rsidR="00A45B49" w:rsidRPr="00691BFA" w:rsidRDefault="00A45B49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Endang</w:t>
            </w:r>
            <w:proofErr w:type="spellEnd"/>
            <w:r>
              <w:rPr>
                <w:rFonts w:ascii="Arial" w:hAnsi="Arial" w:cs="Arial"/>
                <w:bCs/>
              </w:rPr>
              <w:t xml:space="preserve"> Sri </w:t>
            </w:r>
            <w:proofErr w:type="spellStart"/>
            <w:r>
              <w:rPr>
                <w:rFonts w:ascii="Arial" w:hAnsi="Arial" w:cs="Arial"/>
                <w:bCs/>
              </w:rPr>
              <w:t>Susilaningsih,SE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45B49" w:rsidRPr="00691BFA" w:rsidRDefault="00A01E85" w:rsidP="004E66F2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Auditor </w:t>
            </w:r>
            <w:proofErr w:type="spellStart"/>
            <w:r>
              <w:rPr>
                <w:rFonts w:ascii="Arial" w:hAnsi="Arial" w:cs="Arial"/>
                <w:bCs/>
              </w:rPr>
              <w:t>Madya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A45B49" w:rsidRPr="00691BFA" w:rsidRDefault="00A01E85" w:rsidP="004E66F2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Anggota</w:t>
            </w:r>
            <w:proofErr w:type="spellEnd"/>
          </w:p>
        </w:tc>
      </w:tr>
    </w:tbl>
    <w:p w:rsidR="000A0B77" w:rsidRDefault="000A0B77" w:rsidP="00E17A06">
      <w:pPr>
        <w:tabs>
          <w:tab w:val="left" w:pos="1600"/>
        </w:tabs>
        <w:spacing w:line="312" w:lineRule="auto"/>
        <w:rPr>
          <w:rFonts w:ascii="Arial" w:hAnsi="Arial" w:cs="Arial"/>
          <w:bCs/>
        </w:rPr>
      </w:pPr>
    </w:p>
    <w:p w:rsidR="000A0B77" w:rsidRDefault="000A0B77" w:rsidP="00E17A06">
      <w:pPr>
        <w:tabs>
          <w:tab w:val="left" w:pos="1600"/>
        </w:tabs>
        <w:spacing w:line="312" w:lineRule="auto"/>
        <w:rPr>
          <w:rFonts w:ascii="Arial" w:hAnsi="Arial" w:cs="Arial"/>
          <w:bCs/>
        </w:rPr>
      </w:pPr>
    </w:p>
    <w:p w:rsidR="000A0B77" w:rsidRDefault="000A0B77" w:rsidP="00E17A06">
      <w:pPr>
        <w:tabs>
          <w:tab w:val="left" w:pos="1600"/>
        </w:tabs>
        <w:spacing w:line="312" w:lineRule="auto"/>
        <w:rPr>
          <w:rFonts w:ascii="Arial" w:hAnsi="Arial" w:cs="Arial"/>
          <w:bCs/>
        </w:rPr>
      </w:pPr>
    </w:p>
    <w:p w:rsidR="000A0B77" w:rsidRDefault="000A0B77" w:rsidP="00E17A06">
      <w:pPr>
        <w:tabs>
          <w:tab w:val="left" w:pos="1600"/>
        </w:tabs>
        <w:spacing w:line="312" w:lineRule="auto"/>
        <w:rPr>
          <w:rFonts w:ascii="Arial" w:hAnsi="Arial" w:cs="Arial"/>
          <w:bCs/>
        </w:rPr>
      </w:pPr>
    </w:p>
    <w:p w:rsidR="000A0B77" w:rsidRDefault="000A0B77" w:rsidP="00E17A06">
      <w:pPr>
        <w:tabs>
          <w:tab w:val="left" w:pos="1600"/>
        </w:tabs>
        <w:spacing w:line="312" w:lineRule="auto"/>
        <w:rPr>
          <w:rFonts w:ascii="Arial" w:hAnsi="Arial" w:cs="Arial"/>
          <w:bCs/>
        </w:rPr>
      </w:pPr>
    </w:p>
    <w:p w:rsidR="000A0B77" w:rsidRDefault="000A0B77" w:rsidP="00E17A06">
      <w:pPr>
        <w:tabs>
          <w:tab w:val="left" w:pos="1600"/>
        </w:tabs>
        <w:spacing w:line="312" w:lineRule="auto"/>
        <w:rPr>
          <w:rFonts w:ascii="Arial" w:hAnsi="Arial" w:cs="Arial"/>
          <w:bCs/>
        </w:rPr>
      </w:pPr>
    </w:p>
    <w:p w:rsidR="000A0B77" w:rsidRDefault="000A0B77" w:rsidP="00E17A06">
      <w:pPr>
        <w:tabs>
          <w:tab w:val="left" w:pos="1600"/>
        </w:tabs>
        <w:spacing w:line="312" w:lineRule="auto"/>
        <w:rPr>
          <w:rFonts w:ascii="Arial" w:hAnsi="Arial" w:cs="Arial"/>
          <w:bCs/>
        </w:rPr>
      </w:pPr>
    </w:p>
    <w:p w:rsidR="00E17A06" w:rsidRDefault="00E17A06" w:rsidP="00E17A06">
      <w:pPr>
        <w:tabs>
          <w:tab w:val="left" w:pos="1600"/>
        </w:tabs>
        <w:spacing w:line="312" w:lineRule="auto"/>
        <w:rPr>
          <w:rFonts w:ascii="Arial" w:hAnsi="Arial" w:cs="Arial"/>
          <w:bCs/>
        </w:rPr>
      </w:pPr>
      <w:r w:rsidRPr="00691BFA">
        <w:rPr>
          <w:rFonts w:ascii="Arial" w:hAnsi="Arial" w:cs="Arial"/>
          <w:bCs/>
        </w:rPr>
        <w:tab/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3827"/>
        <w:gridCol w:w="2125"/>
      </w:tblGrid>
      <w:tr w:rsidR="004E66F2" w:rsidRPr="00691BFA" w:rsidTr="003969F6">
        <w:tc>
          <w:tcPr>
            <w:tcW w:w="817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3686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 xml:space="preserve">Ahmad </w:t>
            </w:r>
            <w:proofErr w:type="spellStart"/>
            <w:r w:rsidRPr="00691BFA">
              <w:rPr>
                <w:rFonts w:ascii="Arial" w:hAnsi="Arial" w:cs="Arial"/>
                <w:bCs/>
              </w:rPr>
              <w:t>Choirudin</w:t>
            </w:r>
            <w:proofErr w:type="spellEnd"/>
            <w:r w:rsidRPr="00691BFA">
              <w:rPr>
                <w:rFonts w:ascii="Arial" w:hAnsi="Arial" w:cs="Arial"/>
                <w:bCs/>
              </w:rPr>
              <w:t>, S.H.</w:t>
            </w:r>
          </w:p>
        </w:tc>
        <w:tc>
          <w:tcPr>
            <w:tcW w:w="3827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P2UPD</w:t>
            </w:r>
            <w:r w:rsidRPr="00691B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91BFA">
              <w:rPr>
                <w:rFonts w:ascii="Arial" w:hAnsi="Arial" w:cs="Arial"/>
                <w:bCs/>
              </w:rPr>
              <w:t>Muda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Staf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Teknis</w:t>
            </w:r>
            <w:proofErr w:type="spellEnd"/>
          </w:p>
        </w:tc>
      </w:tr>
      <w:tr w:rsidR="004E66F2" w:rsidRPr="00691BFA" w:rsidTr="003969F6">
        <w:tc>
          <w:tcPr>
            <w:tcW w:w="817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3686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Tri </w:t>
            </w:r>
            <w:proofErr w:type="spellStart"/>
            <w:r>
              <w:rPr>
                <w:rFonts w:ascii="Arial" w:hAnsi="Arial" w:cs="Arial"/>
                <w:bCs/>
              </w:rPr>
              <w:t>Nugroho</w:t>
            </w:r>
            <w:proofErr w:type="spellEnd"/>
            <w:r>
              <w:rPr>
                <w:rFonts w:ascii="Arial" w:hAnsi="Arial" w:cs="Arial"/>
                <w:bCs/>
              </w:rPr>
              <w:t xml:space="preserve"> P.SH</w:t>
            </w:r>
          </w:p>
        </w:tc>
        <w:tc>
          <w:tcPr>
            <w:tcW w:w="3827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Auditor </w:t>
            </w:r>
            <w:proofErr w:type="spellStart"/>
            <w:r>
              <w:rPr>
                <w:rFonts w:ascii="Arial" w:hAnsi="Arial" w:cs="Arial"/>
                <w:bCs/>
              </w:rPr>
              <w:t>Pertama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Staf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Teknis</w:t>
            </w:r>
            <w:proofErr w:type="spellEnd"/>
          </w:p>
        </w:tc>
      </w:tr>
      <w:tr w:rsidR="004E66F2" w:rsidRPr="00691BFA" w:rsidTr="003969F6">
        <w:tc>
          <w:tcPr>
            <w:tcW w:w="817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3686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691BFA">
              <w:rPr>
                <w:rFonts w:ascii="Arial" w:hAnsi="Arial" w:cs="Arial"/>
                <w:bCs/>
              </w:rPr>
              <w:t>Endang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Sri </w:t>
            </w:r>
            <w:proofErr w:type="spellStart"/>
            <w:r w:rsidRPr="00691BFA">
              <w:rPr>
                <w:rFonts w:ascii="Arial" w:hAnsi="Arial" w:cs="Arial"/>
                <w:bCs/>
              </w:rPr>
              <w:t>Suharti</w:t>
            </w:r>
            <w:proofErr w:type="spellEnd"/>
            <w:r w:rsidRPr="00691BFA">
              <w:rPr>
                <w:rFonts w:ascii="Arial" w:hAnsi="Arial" w:cs="Arial"/>
                <w:bCs/>
              </w:rPr>
              <w:t xml:space="preserve"> , S.E </w:t>
            </w:r>
          </w:p>
        </w:tc>
        <w:tc>
          <w:tcPr>
            <w:tcW w:w="3827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 xml:space="preserve">Auditor </w:t>
            </w:r>
            <w:proofErr w:type="spellStart"/>
            <w:r w:rsidRPr="00691BFA">
              <w:rPr>
                <w:rFonts w:ascii="Arial" w:hAnsi="Arial" w:cs="Arial"/>
                <w:bCs/>
              </w:rPr>
              <w:t>Muda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Staf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Administrasi</w:t>
            </w:r>
            <w:proofErr w:type="spellEnd"/>
          </w:p>
        </w:tc>
      </w:tr>
      <w:tr w:rsidR="004E66F2" w:rsidRPr="00691BFA" w:rsidTr="003969F6">
        <w:tc>
          <w:tcPr>
            <w:tcW w:w="817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19.</w:t>
            </w:r>
          </w:p>
        </w:tc>
        <w:tc>
          <w:tcPr>
            <w:tcW w:w="3686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Danang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Iftian,AMd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Pelaksana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Pada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Subag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Umum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Kepegawaian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4E66F2" w:rsidRPr="00691BFA" w:rsidRDefault="004E66F2" w:rsidP="003969F6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Staf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Administrasi</w:t>
            </w:r>
            <w:proofErr w:type="spellEnd"/>
          </w:p>
        </w:tc>
      </w:tr>
      <w:tr w:rsidR="000A0B77" w:rsidRPr="00691BFA" w:rsidTr="003969F6">
        <w:tc>
          <w:tcPr>
            <w:tcW w:w="817" w:type="dxa"/>
            <w:shd w:val="clear" w:color="auto" w:fill="auto"/>
          </w:tcPr>
          <w:p w:rsidR="000A0B77" w:rsidRPr="00691BFA" w:rsidRDefault="000A0B77" w:rsidP="003969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91BFA">
              <w:rPr>
                <w:rFonts w:ascii="Arial" w:hAnsi="Arial" w:cs="Arial"/>
                <w:bCs/>
              </w:rPr>
              <w:t>20.</w:t>
            </w:r>
          </w:p>
        </w:tc>
        <w:tc>
          <w:tcPr>
            <w:tcW w:w="3686" w:type="dxa"/>
            <w:shd w:val="clear" w:color="auto" w:fill="auto"/>
          </w:tcPr>
          <w:p w:rsidR="000A0B77" w:rsidRPr="00691BFA" w:rsidRDefault="000A0B77" w:rsidP="003969F6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Jaka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Maryanto,SH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A0B77" w:rsidRPr="00691BFA" w:rsidRDefault="000A0B77" w:rsidP="003969F6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Pelaksana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pada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Subag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Evalap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0A0B77" w:rsidRPr="00691BFA" w:rsidRDefault="000A0B77" w:rsidP="003969F6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Staf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Administrasi</w:t>
            </w:r>
            <w:proofErr w:type="spellEnd"/>
          </w:p>
        </w:tc>
      </w:tr>
    </w:tbl>
    <w:p w:rsidR="000A0B77" w:rsidRPr="00691BFA" w:rsidRDefault="000A0B77" w:rsidP="000A0B77">
      <w:pPr>
        <w:spacing w:line="312" w:lineRule="auto"/>
        <w:rPr>
          <w:rFonts w:ascii="Arial" w:hAnsi="Arial" w:cs="Arial"/>
          <w:bCs/>
        </w:rPr>
      </w:pPr>
    </w:p>
    <w:p w:rsidR="004E66F2" w:rsidRPr="00691BFA" w:rsidRDefault="004E66F2" w:rsidP="00E17A06">
      <w:pPr>
        <w:tabs>
          <w:tab w:val="left" w:pos="1600"/>
        </w:tabs>
        <w:spacing w:line="312" w:lineRule="auto"/>
        <w:rPr>
          <w:rFonts w:ascii="Arial" w:hAnsi="Arial" w:cs="Arial"/>
          <w:bCs/>
        </w:rPr>
      </w:pPr>
    </w:p>
    <w:p w:rsidR="00E17A06" w:rsidRPr="00E156CC" w:rsidRDefault="00C33598" w:rsidP="00C33598">
      <w:pPr>
        <w:pStyle w:val="Caption"/>
        <w:spacing w:before="240" w:line="276" w:lineRule="auto"/>
        <w:ind w:left="1797"/>
        <w:jc w:val="left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</w:t>
      </w:r>
      <w:r w:rsidR="00E17A06">
        <w:rPr>
          <w:rFonts w:ascii="Arial" w:hAnsi="Arial" w:cs="Arial"/>
        </w:rPr>
        <w:t xml:space="preserve"> </w:t>
      </w:r>
      <w:r w:rsidR="00E17A06" w:rsidRPr="00E156CC">
        <w:rPr>
          <w:rFonts w:ascii="Arial" w:hAnsi="Arial" w:cs="Arial"/>
          <w:b w:val="0"/>
        </w:rPr>
        <w:t xml:space="preserve">INSPEKTUR  KABUPATEN KARANGANYAR </w:t>
      </w:r>
    </w:p>
    <w:p w:rsidR="00E17A06" w:rsidRPr="00E156CC" w:rsidRDefault="00E17A06" w:rsidP="00E17A06">
      <w:pPr>
        <w:tabs>
          <w:tab w:val="left" w:pos="1440"/>
        </w:tabs>
        <w:spacing w:line="276" w:lineRule="auto"/>
        <w:ind w:left="1800" w:firstLine="2160"/>
        <w:jc w:val="center"/>
        <w:rPr>
          <w:rFonts w:ascii="Arial" w:hAnsi="Arial" w:cs="Arial"/>
          <w:bCs/>
        </w:rPr>
      </w:pPr>
    </w:p>
    <w:p w:rsidR="00E17A06" w:rsidRPr="00E156CC" w:rsidRDefault="00E17A06" w:rsidP="00E17A06">
      <w:pPr>
        <w:tabs>
          <w:tab w:val="left" w:pos="1440"/>
        </w:tabs>
        <w:spacing w:after="120" w:line="276" w:lineRule="auto"/>
        <w:ind w:left="1797" w:firstLine="2160"/>
        <w:jc w:val="center"/>
        <w:rPr>
          <w:rFonts w:ascii="Arial" w:hAnsi="Arial" w:cs="Arial"/>
          <w:bCs/>
        </w:rPr>
      </w:pPr>
    </w:p>
    <w:p w:rsidR="00E17A06" w:rsidRPr="00E156CC" w:rsidRDefault="00E17A06" w:rsidP="00E17A06">
      <w:pPr>
        <w:tabs>
          <w:tab w:val="left" w:pos="1440"/>
        </w:tabs>
        <w:spacing w:after="120" w:line="276" w:lineRule="auto"/>
        <w:ind w:left="1797" w:firstLine="2160"/>
        <w:jc w:val="center"/>
        <w:rPr>
          <w:rFonts w:ascii="Arial" w:hAnsi="Arial" w:cs="Arial"/>
          <w:bCs/>
        </w:rPr>
      </w:pPr>
    </w:p>
    <w:p w:rsidR="00E17A06" w:rsidRPr="00E156CC" w:rsidRDefault="00E17A06" w:rsidP="00E17A06">
      <w:pPr>
        <w:tabs>
          <w:tab w:val="left" w:pos="1440"/>
        </w:tabs>
        <w:spacing w:line="276" w:lineRule="auto"/>
        <w:ind w:left="1800" w:firstLine="2160"/>
        <w:rPr>
          <w:rFonts w:ascii="Arial" w:hAnsi="Arial" w:cs="Arial"/>
          <w:bCs/>
          <w:u w:val="single"/>
          <w:lang w:val="id-ID"/>
        </w:rPr>
      </w:pPr>
      <w:r w:rsidRPr="00A9399D">
        <w:rPr>
          <w:rFonts w:ascii="Arial" w:hAnsi="Arial" w:cs="Arial"/>
          <w:bCs/>
        </w:rPr>
        <w:t xml:space="preserve">     </w:t>
      </w:r>
      <w:r w:rsidRPr="00E156CC">
        <w:rPr>
          <w:rFonts w:ascii="Arial" w:hAnsi="Arial" w:cs="Arial"/>
          <w:bCs/>
          <w:u w:val="single"/>
          <w:lang w:val="id-ID"/>
        </w:rPr>
        <w:t>Drs. SUCAHYO, M.M.</w:t>
      </w:r>
    </w:p>
    <w:p w:rsidR="00E17A06" w:rsidRPr="00E156CC" w:rsidRDefault="00E17A06" w:rsidP="00E17A06">
      <w:pPr>
        <w:tabs>
          <w:tab w:val="left" w:pos="1440"/>
        </w:tabs>
        <w:spacing w:line="276" w:lineRule="auto"/>
        <w:ind w:left="1800" w:firstLine="2160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sv-SE"/>
        </w:rPr>
        <w:t xml:space="preserve">     </w:t>
      </w:r>
      <w:r w:rsidRPr="00E156CC">
        <w:rPr>
          <w:rFonts w:ascii="Arial" w:hAnsi="Arial" w:cs="Arial"/>
          <w:bCs/>
          <w:lang w:val="sv-SE"/>
        </w:rPr>
        <w:t xml:space="preserve">Pembina </w:t>
      </w:r>
      <w:r w:rsidRPr="00E156CC">
        <w:rPr>
          <w:rFonts w:ascii="Arial" w:hAnsi="Arial" w:cs="Arial"/>
          <w:bCs/>
          <w:lang w:val="id-ID"/>
        </w:rPr>
        <w:t>Utama Muda</w:t>
      </w:r>
    </w:p>
    <w:p w:rsidR="00E17A06" w:rsidRPr="00E156CC" w:rsidRDefault="00E17A06" w:rsidP="00E17A06">
      <w:pPr>
        <w:tabs>
          <w:tab w:val="left" w:pos="1440"/>
        </w:tabs>
        <w:spacing w:line="276" w:lineRule="auto"/>
        <w:ind w:left="1800" w:firstLine="2160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sv-SE"/>
        </w:rPr>
        <w:t xml:space="preserve">     </w:t>
      </w:r>
      <w:r w:rsidRPr="00E156CC">
        <w:rPr>
          <w:rFonts w:ascii="Arial" w:hAnsi="Arial" w:cs="Arial"/>
          <w:bCs/>
          <w:lang w:val="sv-SE"/>
        </w:rPr>
        <w:t>NIP.</w:t>
      </w:r>
      <w:r w:rsidRPr="00E156CC">
        <w:rPr>
          <w:rFonts w:ascii="Arial" w:hAnsi="Arial" w:cs="Arial"/>
          <w:bCs/>
          <w:lang w:val="id-ID"/>
        </w:rPr>
        <w:t>19620106 198903 1010</w:t>
      </w:r>
    </w:p>
    <w:p w:rsidR="00E17A06" w:rsidRDefault="00E17A06" w:rsidP="00E17A06">
      <w:pPr>
        <w:tabs>
          <w:tab w:val="left" w:pos="1440"/>
        </w:tabs>
        <w:spacing w:line="276" w:lineRule="auto"/>
        <w:ind w:left="1800" w:firstLine="2160"/>
        <w:jc w:val="center"/>
        <w:rPr>
          <w:rFonts w:ascii="Arial" w:hAnsi="Arial" w:cs="Arial"/>
          <w:b/>
          <w:bCs/>
          <w:lang w:val="id-ID"/>
        </w:rPr>
      </w:pPr>
    </w:p>
    <w:p w:rsidR="00E63F01" w:rsidRDefault="00E63F01"/>
    <w:sectPr w:rsidR="00E63F01" w:rsidSect="00CC67A0">
      <w:pgSz w:w="12240" w:h="15840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1981"/>
    <w:multiLevelType w:val="hybridMultilevel"/>
    <w:tmpl w:val="6D107278"/>
    <w:lvl w:ilvl="0" w:tplc="D0E0BB28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>
    <w:nsid w:val="371B4571"/>
    <w:multiLevelType w:val="hybridMultilevel"/>
    <w:tmpl w:val="E7960132"/>
    <w:lvl w:ilvl="0" w:tplc="FA0C6A9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C6F7498"/>
    <w:multiLevelType w:val="hybridMultilevel"/>
    <w:tmpl w:val="90689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20"/>
  <w:characterSpacingControl w:val="doNotCompress"/>
  <w:compat/>
  <w:rsids>
    <w:rsidRoot w:val="00E17A06"/>
    <w:rsid w:val="00054E75"/>
    <w:rsid w:val="000A0B77"/>
    <w:rsid w:val="00250B5F"/>
    <w:rsid w:val="002F0416"/>
    <w:rsid w:val="002F57DC"/>
    <w:rsid w:val="00433B40"/>
    <w:rsid w:val="00455CD6"/>
    <w:rsid w:val="00456F56"/>
    <w:rsid w:val="00470224"/>
    <w:rsid w:val="004E66F2"/>
    <w:rsid w:val="00656142"/>
    <w:rsid w:val="00753A95"/>
    <w:rsid w:val="008D54F9"/>
    <w:rsid w:val="00A01E85"/>
    <w:rsid w:val="00A45B49"/>
    <w:rsid w:val="00A54152"/>
    <w:rsid w:val="00A6657C"/>
    <w:rsid w:val="00A96808"/>
    <w:rsid w:val="00B96485"/>
    <w:rsid w:val="00BC601F"/>
    <w:rsid w:val="00BF1A7C"/>
    <w:rsid w:val="00C33598"/>
    <w:rsid w:val="00C34A27"/>
    <w:rsid w:val="00C412F1"/>
    <w:rsid w:val="00C54F3F"/>
    <w:rsid w:val="00CC67A0"/>
    <w:rsid w:val="00CF0569"/>
    <w:rsid w:val="00D62448"/>
    <w:rsid w:val="00E17A06"/>
    <w:rsid w:val="00E63C1A"/>
    <w:rsid w:val="00E63F01"/>
    <w:rsid w:val="00FF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A0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7A06"/>
    <w:pPr>
      <w:keepNext/>
      <w:spacing w:line="312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22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E17A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E17A06"/>
    <w:pPr>
      <w:tabs>
        <w:tab w:val="left" w:pos="1800"/>
      </w:tabs>
      <w:ind w:left="2160" w:hanging="21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17A06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17A06"/>
    <w:pPr>
      <w:tabs>
        <w:tab w:val="left" w:pos="1440"/>
      </w:tabs>
      <w:spacing w:before="120" w:line="312" w:lineRule="auto"/>
      <w:ind w:left="1800" w:hanging="180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E17A06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E17A06"/>
    <w:pPr>
      <w:tabs>
        <w:tab w:val="left" w:pos="1440"/>
      </w:tabs>
      <w:spacing w:before="120"/>
      <w:ind w:left="1800" w:firstLine="2160"/>
      <w:jc w:val="center"/>
    </w:pPr>
    <w:rPr>
      <w:b/>
      <w:bCs/>
    </w:rPr>
  </w:style>
  <w:style w:type="character" w:styleId="Hyperlink">
    <w:name w:val="Hyperlink"/>
    <w:uiPriority w:val="99"/>
    <w:unhideWhenUsed/>
    <w:rsid w:val="00E17A0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17A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7A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at-kra@yahoo.c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138A-BAFF-4DE6-B1E7-7B418C29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thoshiba</dc:creator>
  <cp:lastModifiedBy>thoshiba</cp:lastModifiedBy>
  <cp:revision>31</cp:revision>
  <dcterms:created xsi:type="dcterms:W3CDTF">2018-10-01T00:57:00Z</dcterms:created>
  <dcterms:modified xsi:type="dcterms:W3CDTF">2018-10-02T07:45:00Z</dcterms:modified>
</cp:coreProperties>
</file>