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30" w:rsidRDefault="009A765D" w:rsidP="009B56A2">
      <w:pPr>
        <w:spacing w:after="0" w:line="259" w:lineRule="auto"/>
        <w:ind w:left="338" w:firstLine="0"/>
        <w:jc w:val="left"/>
        <w:rPr>
          <w:b/>
          <w:sz w:val="32"/>
        </w:rPr>
      </w:pPr>
      <w:r>
        <w:rPr>
          <w:b/>
          <w:noProof/>
          <w:sz w:val="32"/>
          <w:lang w:val="id-ID" w:eastAsia="id-ID"/>
        </w:rPr>
        <w:drawing>
          <wp:anchor distT="0" distB="0" distL="114300" distR="114300" simplePos="0" relativeHeight="251658240" behindDoc="0" locked="0" layoutInCell="1" allowOverlap="1">
            <wp:simplePos x="0" y="0"/>
            <wp:positionH relativeFrom="column">
              <wp:posOffset>2339975</wp:posOffset>
            </wp:positionH>
            <wp:positionV relativeFrom="paragraph">
              <wp:posOffset>43815</wp:posOffset>
            </wp:positionV>
            <wp:extent cx="1304925" cy="1247775"/>
            <wp:effectExtent l="19050" t="0" r="9525" b="0"/>
            <wp:wrapNone/>
            <wp:docPr id="2" name="Picture 1" descr="Image result for lambang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mbang garuda"/>
                    <pic:cNvPicPr>
                      <a:picLocks noChangeAspect="1" noChangeArrowheads="1"/>
                    </pic:cNvPicPr>
                  </pic:nvPicPr>
                  <pic:blipFill>
                    <a:blip r:embed="rId5"/>
                    <a:srcRect/>
                    <a:stretch>
                      <a:fillRect/>
                    </a:stretch>
                  </pic:blipFill>
                  <pic:spPr bwMode="auto">
                    <a:xfrm>
                      <a:off x="0" y="0"/>
                      <a:ext cx="1304925" cy="1247775"/>
                    </a:xfrm>
                    <a:prstGeom prst="rect">
                      <a:avLst/>
                    </a:prstGeom>
                    <a:solidFill>
                      <a:srgbClr val="FFFFFF"/>
                    </a:solidFill>
                    <a:ln w="9525">
                      <a:noFill/>
                      <a:miter lim="800000"/>
                      <a:headEnd/>
                      <a:tailEnd/>
                    </a:ln>
                  </pic:spPr>
                </pic:pic>
              </a:graphicData>
            </a:graphic>
          </wp:anchor>
        </w:drawing>
      </w:r>
    </w:p>
    <w:p w:rsidR="009B56A2" w:rsidRDefault="009B56A2" w:rsidP="009B56A2">
      <w:pPr>
        <w:spacing w:after="0" w:line="259" w:lineRule="auto"/>
        <w:ind w:left="338" w:firstLine="0"/>
        <w:jc w:val="left"/>
        <w:rPr>
          <w:b/>
          <w:sz w:val="32"/>
        </w:rPr>
      </w:pPr>
    </w:p>
    <w:p w:rsidR="009B56A2" w:rsidRDefault="009B56A2" w:rsidP="009B56A2">
      <w:pPr>
        <w:spacing w:after="0" w:line="259" w:lineRule="auto"/>
        <w:ind w:left="338" w:firstLine="0"/>
        <w:jc w:val="left"/>
      </w:pPr>
    </w:p>
    <w:p w:rsidR="004F674F" w:rsidRDefault="004F674F" w:rsidP="009B56A2">
      <w:pPr>
        <w:spacing w:after="0" w:line="259" w:lineRule="auto"/>
        <w:ind w:left="338" w:firstLine="0"/>
        <w:jc w:val="left"/>
      </w:pPr>
    </w:p>
    <w:p w:rsidR="004F674F" w:rsidRDefault="004F674F" w:rsidP="009B56A2">
      <w:pPr>
        <w:spacing w:after="0" w:line="259" w:lineRule="auto"/>
        <w:ind w:left="338" w:firstLine="0"/>
        <w:jc w:val="left"/>
      </w:pPr>
    </w:p>
    <w:p w:rsidR="008F5130" w:rsidRPr="00067341" w:rsidRDefault="008F5130">
      <w:pPr>
        <w:spacing w:after="0" w:line="259" w:lineRule="auto"/>
        <w:ind w:left="0" w:firstLine="0"/>
        <w:jc w:val="left"/>
        <w:rPr>
          <w:lang w:val="id-ID"/>
        </w:rPr>
      </w:pPr>
    </w:p>
    <w:p w:rsidR="008F5130" w:rsidRDefault="008F5130">
      <w:pPr>
        <w:spacing w:after="0" w:line="259" w:lineRule="auto"/>
        <w:ind w:left="41" w:firstLine="0"/>
        <w:jc w:val="center"/>
      </w:pPr>
    </w:p>
    <w:p w:rsidR="006E79CB" w:rsidRDefault="00344550" w:rsidP="004F674F">
      <w:pPr>
        <w:spacing w:after="0" w:line="250" w:lineRule="auto"/>
        <w:ind w:left="0" w:right="28"/>
        <w:jc w:val="center"/>
        <w:rPr>
          <w:lang w:val="id-ID"/>
        </w:rPr>
      </w:pPr>
      <w:r>
        <w:t xml:space="preserve">KEPUTUSAN KEPALA DESA </w:t>
      </w:r>
      <w:r w:rsidR="00067341">
        <w:t>BURAN</w:t>
      </w:r>
      <w:r w:rsidR="0000185B">
        <w:t xml:space="preserve"> </w:t>
      </w:r>
    </w:p>
    <w:p w:rsidR="004F674F" w:rsidRDefault="004F674F" w:rsidP="004F674F">
      <w:pPr>
        <w:spacing w:after="0" w:line="250" w:lineRule="auto"/>
        <w:ind w:left="0" w:right="28"/>
        <w:jc w:val="center"/>
        <w:rPr>
          <w:lang w:val="id-ID"/>
        </w:rPr>
      </w:pPr>
      <w:r>
        <w:rPr>
          <w:lang w:val="id-ID"/>
        </w:rPr>
        <w:t xml:space="preserve">KECAMATAN </w:t>
      </w:r>
      <w:r w:rsidR="00067341">
        <w:rPr>
          <w:lang w:val="id-ID"/>
        </w:rPr>
        <w:t>TASIKMADU</w:t>
      </w:r>
      <w:r>
        <w:rPr>
          <w:lang w:val="id-ID"/>
        </w:rPr>
        <w:t xml:space="preserve"> KABUPATEN KARANGANYAR</w:t>
      </w:r>
    </w:p>
    <w:p w:rsidR="004F674F" w:rsidRPr="009A765D" w:rsidRDefault="00344550" w:rsidP="009A765D">
      <w:pPr>
        <w:spacing w:after="0" w:line="250" w:lineRule="auto"/>
        <w:ind w:left="1904" w:right="1853"/>
        <w:jc w:val="center"/>
        <w:rPr>
          <w:lang w:val="id-ID"/>
        </w:rPr>
      </w:pPr>
      <w:proofErr w:type="spellStart"/>
      <w:proofErr w:type="gramStart"/>
      <w:r>
        <w:t>Nomor</w:t>
      </w:r>
      <w:proofErr w:type="spellEnd"/>
      <w:r>
        <w:t xml:space="preserve"> :</w:t>
      </w:r>
      <w:r w:rsidR="004F674F">
        <w:rPr>
          <w:lang w:val="id-ID"/>
        </w:rPr>
        <w:t>141</w:t>
      </w:r>
      <w:r w:rsidR="009A765D">
        <w:rPr>
          <w:lang w:val="id-ID"/>
        </w:rPr>
        <w:t>.1</w:t>
      </w:r>
      <w:proofErr w:type="gramEnd"/>
      <w:r w:rsidR="009A765D">
        <w:rPr>
          <w:lang w:val="id-ID"/>
        </w:rPr>
        <w:t xml:space="preserve"> </w:t>
      </w:r>
      <w:r>
        <w:t>/</w:t>
      </w:r>
      <w:r w:rsidR="009A765D">
        <w:rPr>
          <w:lang w:val="id-ID"/>
        </w:rPr>
        <w:t>3</w:t>
      </w:r>
      <w:r>
        <w:t xml:space="preserve"> /</w:t>
      </w:r>
      <w:r w:rsidR="009A765D">
        <w:rPr>
          <w:lang w:val="id-ID"/>
        </w:rPr>
        <w:t xml:space="preserve"> I </w:t>
      </w:r>
      <w:r w:rsidR="009A765D">
        <w:t>/20</w:t>
      </w:r>
      <w:r w:rsidR="009A765D">
        <w:rPr>
          <w:lang w:val="id-ID"/>
        </w:rPr>
        <w:t>20</w:t>
      </w:r>
    </w:p>
    <w:p w:rsidR="004F674F" w:rsidRDefault="004F674F">
      <w:pPr>
        <w:spacing w:after="0" w:line="250" w:lineRule="auto"/>
        <w:ind w:left="1904" w:right="1853"/>
        <w:jc w:val="center"/>
      </w:pPr>
    </w:p>
    <w:p w:rsidR="004F674F" w:rsidRDefault="004F674F">
      <w:pPr>
        <w:spacing w:after="0" w:line="250" w:lineRule="auto"/>
        <w:ind w:left="1904" w:right="1853"/>
        <w:jc w:val="center"/>
      </w:pPr>
      <w:r>
        <w:t>TENTANG</w:t>
      </w:r>
    </w:p>
    <w:p w:rsidR="00342325" w:rsidRDefault="00344550" w:rsidP="00342325">
      <w:pPr>
        <w:ind w:left="0" w:firstLine="0"/>
        <w:jc w:val="center"/>
      </w:pPr>
      <w:r>
        <w:t xml:space="preserve">PENUNJUKAN PEJABAT PENGELOLA INFORMASI DAN DOKUMENTASI (PPID) </w:t>
      </w:r>
      <w:r w:rsidR="00342325">
        <w:t xml:space="preserve">PEMERINTAH DESA </w:t>
      </w:r>
      <w:r w:rsidR="00067341">
        <w:t>BURAN</w:t>
      </w:r>
      <w:r w:rsidR="00BA110B">
        <w:rPr>
          <w:lang w:val="id-ID"/>
        </w:rPr>
        <w:t xml:space="preserve"> </w:t>
      </w:r>
      <w:r w:rsidR="00342325">
        <w:t xml:space="preserve">KECAMATAN </w:t>
      </w:r>
      <w:r w:rsidR="00067341">
        <w:t>TASIKMADU</w:t>
      </w:r>
    </w:p>
    <w:p w:rsidR="00342325" w:rsidRDefault="00342325" w:rsidP="00342325">
      <w:pPr>
        <w:pStyle w:val="Heading1"/>
        <w:ind w:left="0" w:right="37" w:firstLine="0"/>
      </w:pPr>
      <w:r>
        <w:t>KABUPATEN KARANGANYAR</w:t>
      </w:r>
    </w:p>
    <w:p w:rsidR="008F5130" w:rsidRDefault="008F5130">
      <w:pPr>
        <w:spacing w:after="0" w:line="250" w:lineRule="auto"/>
        <w:ind w:left="1904" w:right="1853"/>
        <w:jc w:val="center"/>
      </w:pPr>
    </w:p>
    <w:p w:rsidR="008F5130" w:rsidRDefault="00344550" w:rsidP="00A60D62">
      <w:pPr>
        <w:spacing w:after="57" w:line="259" w:lineRule="auto"/>
        <w:ind w:left="16" w:firstLine="0"/>
        <w:jc w:val="center"/>
        <w:rPr>
          <w:sz w:val="6"/>
        </w:rPr>
      </w:pPr>
      <w:r>
        <w:t>KEPALA DESA</w:t>
      </w:r>
      <w:r w:rsidR="00B1569A">
        <w:t xml:space="preserve"> </w:t>
      </w:r>
      <w:r w:rsidR="00BA110B">
        <w:rPr>
          <w:lang w:val="id-ID"/>
        </w:rPr>
        <w:t>BURAN</w:t>
      </w:r>
      <w:r w:rsidR="00B1569A">
        <w:t>,</w:t>
      </w:r>
    </w:p>
    <w:p w:rsidR="003D54CC" w:rsidRPr="003D54CC" w:rsidRDefault="003D54CC" w:rsidP="004F674F">
      <w:pPr>
        <w:spacing w:after="0" w:line="259" w:lineRule="auto"/>
        <w:ind w:left="0" w:right="747" w:firstLine="0"/>
        <w:rPr>
          <w:lang w:val="id-ID"/>
        </w:rPr>
      </w:pPr>
    </w:p>
    <w:p w:rsidR="003D54CC" w:rsidRPr="002D3222" w:rsidRDefault="003D54CC" w:rsidP="00B90F43">
      <w:pPr>
        <w:tabs>
          <w:tab w:val="left" w:pos="1638"/>
          <w:tab w:val="left" w:pos="1985"/>
        </w:tabs>
        <w:spacing w:after="92" w:line="276" w:lineRule="auto"/>
        <w:ind w:left="2552" w:right="96" w:hanging="2552"/>
        <w:rPr>
          <w:lang w:val="id-ID"/>
        </w:rPr>
      </w:pPr>
      <w:proofErr w:type="spellStart"/>
      <w:r w:rsidRPr="003D54CC">
        <w:rPr>
          <w:rFonts w:cs="Arial"/>
          <w:bCs/>
        </w:rPr>
        <w:t>Menimbang</w:t>
      </w:r>
      <w:proofErr w:type="spellEnd"/>
      <w:r w:rsidRPr="003D54CC">
        <w:rPr>
          <w:rFonts w:cs="Arial"/>
          <w:bCs/>
        </w:rPr>
        <w:tab/>
        <w:t xml:space="preserve"> :    a.</w:t>
      </w:r>
      <w:r w:rsidRPr="003D54CC">
        <w:rPr>
          <w:rFonts w:cs="Arial"/>
          <w:bCs/>
        </w:rPr>
        <w:tab/>
      </w:r>
      <w:proofErr w:type="spellStart"/>
      <w:r>
        <w:t>bahwa</w:t>
      </w:r>
      <w:proofErr w:type="spellEnd"/>
      <w:r w:rsidR="00067341">
        <w:rPr>
          <w:lang w:val="id-ID"/>
        </w:rPr>
        <w:t xml:space="preserve"> </w:t>
      </w:r>
      <w:proofErr w:type="spellStart"/>
      <w:r>
        <w:t>guna</w:t>
      </w:r>
      <w:proofErr w:type="spellEnd"/>
      <w:r w:rsidR="00067341">
        <w:rPr>
          <w:lang w:val="id-ID"/>
        </w:rPr>
        <w:t xml:space="preserve"> </w:t>
      </w:r>
      <w:proofErr w:type="spellStart"/>
      <w:r>
        <w:t>kelancaran</w:t>
      </w:r>
      <w:proofErr w:type="spellEnd"/>
      <w:r w:rsidR="00067341">
        <w:rPr>
          <w:lang w:val="id-ID"/>
        </w:rPr>
        <w:t xml:space="preserve"> </w:t>
      </w:r>
      <w:proofErr w:type="spellStart"/>
      <w:r>
        <w:t>perencanaan</w:t>
      </w:r>
      <w:proofErr w:type="spellEnd"/>
      <w:r>
        <w:t xml:space="preserve">, </w:t>
      </w:r>
      <w:proofErr w:type="spellStart"/>
      <w:r>
        <w:t>pelaksanaan</w:t>
      </w:r>
      <w:proofErr w:type="spellEnd"/>
      <w:r>
        <w:t xml:space="preserve">, </w:t>
      </w:r>
      <w:r w:rsidR="004F175C">
        <w:t>piñata</w:t>
      </w:r>
      <w:r w:rsidR="004F175C">
        <w:rPr>
          <w:lang w:val="id-ID"/>
        </w:rPr>
        <w:t xml:space="preserve"> </w:t>
      </w:r>
      <w:proofErr w:type="spellStart"/>
      <w:r>
        <w:t>usahaan</w:t>
      </w:r>
      <w:proofErr w:type="spellEnd"/>
      <w:r>
        <w:t xml:space="preserve">, </w:t>
      </w:r>
      <w:proofErr w:type="spellStart"/>
      <w:r>
        <w:t>pelaporan</w:t>
      </w:r>
      <w:proofErr w:type="spellEnd"/>
      <w:r w:rsidR="00067341">
        <w:rPr>
          <w:lang w:val="id-ID"/>
        </w:rPr>
        <w:t xml:space="preserve"> </w:t>
      </w:r>
      <w:proofErr w:type="spellStart"/>
      <w:r>
        <w:t>dan</w:t>
      </w:r>
      <w:proofErr w:type="spellEnd"/>
      <w:r w:rsidR="00067341">
        <w:rPr>
          <w:lang w:val="id-ID"/>
        </w:rPr>
        <w:t xml:space="preserve"> </w:t>
      </w:r>
      <w:proofErr w:type="spellStart"/>
      <w:r>
        <w:t>pertanggungjawaban</w:t>
      </w:r>
      <w:proofErr w:type="spellEnd"/>
      <w:r w:rsidR="00067341">
        <w:rPr>
          <w:lang w:val="id-ID"/>
        </w:rPr>
        <w:t xml:space="preserve"> </w:t>
      </w:r>
      <w:proofErr w:type="spellStart"/>
      <w:r>
        <w:t>kegiatan</w:t>
      </w:r>
      <w:proofErr w:type="spellEnd"/>
      <w:r w:rsidR="00067341">
        <w:rPr>
          <w:lang w:val="id-ID"/>
        </w:rPr>
        <w:t xml:space="preserve"> </w:t>
      </w:r>
      <w:proofErr w:type="spellStart"/>
      <w:r>
        <w:t>pengelolaan</w:t>
      </w:r>
      <w:proofErr w:type="spellEnd"/>
      <w:r w:rsidR="00067341">
        <w:rPr>
          <w:lang w:val="id-ID"/>
        </w:rPr>
        <w:t xml:space="preserve"> </w:t>
      </w:r>
      <w:proofErr w:type="spellStart"/>
      <w:r>
        <w:t>informasi</w:t>
      </w:r>
      <w:proofErr w:type="spellEnd"/>
      <w:r w:rsidR="00067341">
        <w:rPr>
          <w:lang w:val="id-ID"/>
        </w:rPr>
        <w:t xml:space="preserve"> </w:t>
      </w:r>
      <w:proofErr w:type="spellStart"/>
      <w:r>
        <w:t>dan</w:t>
      </w:r>
      <w:proofErr w:type="spellEnd"/>
      <w:r w:rsidR="00067341">
        <w:rPr>
          <w:lang w:val="id-ID"/>
        </w:rPr>
        <w:t xml:space="preserve"> </w:t>
      </w:r>
      <w:proofErr w:type="spellStart"/>
      <w:r>
        <w:t>dokumentasi</w:t>
      </w:r>
      <w:proofErr w:type="spellEnd"/>
      <w:r w:rsidR="00067341">
        <w:rPr>
          <w:lang w:val="id-ID"/>
        </w:rPr>
        <w:t xml:space="preserve"> </w:t>
      </w:r>
      <w:proofErr w:type="spellStart"/>
      <w:r>
        <w:t>Pemerintah</w:t>
      </w:r>
      <w:proofErr w:type="spellEnd"/>
      <w:r w:rsidR="00067341">
        <w:rPr>
          <w:lang w:val="id-ID"/>
        </w:rPr>
        <w:t xml:space="preserve"> </w:t>
      </w:r>
      <w:proofErr w:type="spellStart"/>
      <w:r>
        <w:t>Desa</w:t>
      </w:r>
      <w:proofErr w:type="spellEnd"/>
      <w:r w:rsidR="00067341">
        <w:rPr>
          <w:lang w:val="id-ID"/>
        </w:rPr>
        <w:t xml:space="preserve"> </w:t>
      </w:r>
      <w:r w:rsidR="00067341">
        <w:t>B</w:t>
      </w:r>
      <w:r w:rsidR="00067341">
        <w:rPr>
          <w:lang w:val="id-ID"/>
        </w:rPr>
        <w:t xml:space="preserve">uran </w:t>
      </w:r>
      <w:proofErr w:type="spellStart"/>
      <w:r>
        <w:t>sebagaimana</w:t>
      </w:r>
      <w:proofErr w:type="spellEnd"/>
      <w:r w:rsidR="00067341">
        <w:rPr>
          <w:lang w:val="id-ID"/>
        </w:rPr>
        <w:t xml:space="preserve"> </w:t>
      </w:r>
      <w:proofErr w:type="spellStart"/>
      <w:r w:rsidR="002D3222">
        <w:t>telah</w:t>
      </w:r>
      <w:proofErr w:type="spellEnd"/>
      <w:r w:rsidR="00067341">
        <w:rPr>
          <w:lang w:val="id-ID"/>
        </w:rPr>
        <w:t xml:space="preserve"> </w:t>
      </w:r>
      <w:proofErr w:type="spellStart"/>
      <w:r w:rsidR="002D3222">
        <w:t>diatur</w:t>
      </w:r>
      <w:proofErr w:type="spellEnd"/>
      <w:r w:rsidR="00067341">
        <w:rPr>
          <w:lang w:val="id-ID"/>
        </w:rPr>
        <w:t xml:space="preserve"> </w:t>
      </w:r>
      <w:proofErr w:type="spellStart"/>
      <w:r w:rsidR="002D3222">
        <w:t>dalam</w:t>
      </w:r>
      <w:proofErr w:type="spellEnd"/>
      <w:r w:rsidR="00067341">
        <w:rPr>
          <w:lang w:val="id-ID"/>
        </w:rPr>
        <w:t xml:space="preserve"> </w:t>
      </w:r>
      <w:proofErr w:type="spellStart"/>
      <w:r>
        <w:t>Peraturan</w:t>
      </w:r>
      <w:proofErr w:type="spellEnd"/>
      <w:r w:rsidR="00067341">
        <w:rPr>
          <w:lang w:val="id-ID"/>
        </w:rPr>
        <w:t xml:space="preserve"> </w:t>
      </w:r>
      <w:proofErr w:type="spellStart"/>
      <w:r>
        <w:t>Kepala</w:t>
      </w:r>
      <w:proofErr w:type="spellEnd"/>
      <w:r w:rsidR="00067341">
        <w:rPr>
          <w:lang w:val="id-ID"/>
        </w:rPr>
        <w:t xml:space="preserve"> </w:t>
      </w:r>
      <w:proofErr w:type="spellStart"/>
      <w:r>
        <w:t>Desa</w:t>
      </w:r>
      <w:proofErr w:type="spellEnd"/>
      <w:r w:rsidR="00067341">
        <w:rPr>
          <w:lang w:val="id-ID"/>
        </w:rPr>
        <w:t xml:space="preserve"> </w:t>
      </w:r>
      <w:proofErr w:type="spellStart"/>
      <w:r w:rsidR="00C96093" w:rsidRPr="0000185B">
        <w:rPr>
          <w:color w:val="auto"/>
        </w:rPr>
        <w:t>Nomor</w:t>
      </w:r>
      <w:proofErr w:type="spellEnd"/>
      <w:r w:rsidR="002D3222" w:rsidRPr="0000185B">
        <w:rPr>
          <w:color w:val="auto"/>
        </w:rPr>
        <w:t xml:space="preserve"> </w:t>
      </w:r>
      <w:r w:rsidR="006E79CB">
        <w:rPr>
          <w:color w:val="auto"/>
          <w:lang w:val="id-ID"/>
        </w:rPr>
        <w:t>2</w:t>
      </w:r>
      <w:r w:rsidR="00C96093" w:rsidRPr="0000185B">
        <w:rPr>
          <w:color w:val="auto"/>
        </w:rPr>
        <w:t xml:space="preserve"> </w:t>
      </w:r>
      <w:proofErr w:type="spellStart"/>
      <w:r w:rsidR="00C96093" w:rsidRPr="00C96093">
        <w:rPr>
          <w:color w:val="auto"/>
        </w:rPr>
        <w:t>Tahun</w:t>
      </w:r>
      <w:proofErr w:type="spellEnd"/>
      <w:r w:rsidR="00C96093" w:rsidRPr="00C96093">
        <w:rPr>
          <w:color w:val="auto"/>
        </w:rPr>
        <w:t xml:space="preserve"> 20</w:t>
      </w:r>
      <w:r w:rsidR="006E79CB">
        <w:rPr>
          <w:color w:val="auto"/>
          <w:lang w:val="id-ID"/>
        </w:rPr>
        <w:t>20</w:t>
      </w:r>
      <w:r w:rsidR="00067341">
        <w:rPr>
          <w:color w:val="auto"/>
          <w:lang w:val="id-ID"/>
        </w:rPr>
        <w:t xml:space="preserve"> </w:t>
      </w:r>
      <w:proofErr w:type="spellStart"/>
      <w:r>
        <w:t>tentang</w:t>
      </w:r>
      <w:proofErr w:type="spellEnd"/>
      <w:r w:rsidR="00067341">
        <w:rPr>
          <w:lang w:val="id-ID"/>
        </w:rPr>
        <w:t xml:space="preserve"> </w:t>
      </w:r>
      <w:proofErr w:type="spellStart"/>
      <w:r>
        <w:t>Pedoman</w:t>
      </w:r>
      <w:proofErr w:type="spellEnd"/>
      <w:r w:rsidR="00067341">
        <w:rPr>
          <w:lang w:val="id-ID"/>
        </w:rPr>
        <w:t xml:space="preserve"> </w:t>
      </w:r>
      <w:proofErr w:type="spellStart"/>
      <w:r>
        <w:t>Pengelolaan</w:t>
      </w:r>
      <w:proofErr w:type="spellEnd"/>
      <w:r w:rsidR="00067341">
        <w:rPr>
          <w:lang w:val="id-ID"/>
        </w:rPr>
        <w:t xml:space="preserve"> </w:t>
      </w:r>
      <w:proofErr w:type="spellStart"/>
      <w:r>
        <w:t>Layanan</w:t>
      </w:r>
      <w:proofErr w:type="spellEnd"/>
      <w:r w:rsidR="00067341">
        <w:rPr>
          <w:lang w:val="id-ID"/>
        </w:rPr>
        <w:t xml:space="preserve"> </w:t>
      </w:r>
      <w:proofErr w:type="spellStart"/>
      <w:r>
        <w:t>Informasi</w:t>
      </w:r>
      <w:proofErr w:type="spellEnd"/>
      <w:r w:rsidR="00067341">
        <w:rPr>
          <w:lang w:val="id-ID"/>
        </w:rPr>
        <w:t xml:space="preserve"> </w:t>
      </w:r>
      <w:proofErr w:type="spellStart"/>
      <w:r>
        <w:t>Publik</w:t>
      </w:r>
      <w:proofErr w:type="spellEnd"/>
      <w:r>
        <w:t xml:space="preserve"> </w:t>
      </w:r>
      <w:proofErr w:type="spellStart"/>
      <w:r>
        <w:t>di</w:t>
      </w:r>
      <w:proofErr w:type="spellEnd"/>
      <w:r>
        <w:t xml:space="preserve"> </w:t>
      </w:r>
      <w:proofErr w:type="spellStart"/>
      <w:r>
        <w:t>Pemerintah</w:t>
      </w:r>
      <w:proofErr w:type="spellEnd"/>
      <w:r w:rsidR="00067341">
        <w:rPr>
          <w:lang w:val="id-ID"/>
        </w:rPr>
        <w:t xml:space="preserve"> </w:t>
      </w:r>
      <w:proofErr w:type="spellStart"/>
      <w:r>
        <w:t>Desa</w:t>
      </w:r>
      <w:proofErr w:type="spellEnd"/>
      <w:r w:rsidR="00067341">
        <w:rPr>
          <w:lang w:val="id-ID"/>
        </w:rPr>
        <w:t xml:space="preserve"> </w:t>
      </w:r>
      <w:r w:rsidR="00067341">
        <w:t>B</w:t>
      </w:r>
      <w:r w:rsidR="00067341">
        <w:rPr>
          <w:lang w:val="id-ID"/>
        </w:rPr>
        <w:t xml:space="preserve">uran </w:t>
      </w:r>
      <w:proofErr w:type="spellStart"/>
      <w:r w:rsidR="00F6759D">
        <w:t>maka</w:t>
      </w:r>
      <w:proofErr w:type="spellEnd"/>
      <w:r w:rsidR="00067341">
        <w:rPr>
          <w:lang w:val="id-ID"/>
        </w:rPr>
        <w:t xml:space="preserve"> </w:t>
      </w:r>
      <w:proofErr w:type="spellStart"/>
      <w:r>
        <w:t>perlu</w:t>
      </w:r>
      <w:proofErr w:type="spellEnd"/>
      <w:r w:rsidR="00067341">
        <w:rPr>
          <w:lang w:val="id-ID"/>
        </w:rPr>
        <w:t xml:space="preserve"> </w:t>
      </w:r>
      <w:proofErr w:type="spellStart"/>
      <w:r w:rsidR="002D3222">
        <w:t>ditunjuk</w:t>
      </w:r>
      <w:proofErr w:type="spellEnd"/>
      <w:r w:rsidR="00067341">
        <w:rPr>
          <w:lang w:val="id-ID"/>
        </w:rPr>
        <w:t xml:space="preserve"> </w:t>
      </w:r>
      <w:proofErr w:type="spellStart"/>
      <w:r w:rsidR="0000185B">
        <w:t>Pejabat</w:t>
      </w:r>
      <w:proofErr w:type="spellEnd"/>
      <w:r w:rsidR="0000185B">
        <w:t xml:space="preserve"> yang </w:t>
      </w:r>
      <w:proofErr w:type="spellStart"/>
      <w:r>
        <w:t>menangani</w:t>
      </w:r>
      <w:proofErr w:type="spellEnd"/>
      <w:r w:rsidR="00067341">
        <w:rPr>
          <w:lang w:val="id-ID"/>
        </w:rPr>
        <w:t xml:space="preserve"> </w:t>
      </w:r>
      <w:proofErr w:type="spellStart"/>
      <w:r>
        <w:t>pengelolaan</w:t>
      </w:r>
      <w:proofErr w:type="spellEnd"/>
      <w:r w:rsidR="00067341">
        <w:rPr>
          <w:lang w:val="id-ID"/>
        </w:rPr>
        <w:t xml:space="preserve"> </w:t>
      </w:r>
      <w:proofErr w:type="spellStart"/>
      <w:r>
        <w:t>informasi</w:t>
      </w:r>
      <w:proofErr w:type="spellEnd"/>
      <w:r w:rsidR="00067341">
        <w:rPr>
          <w:lang w:val="id-ID"/>
        </w:rPr>
        <w:t xml:space="preserve"> </w:t>
      </w:r>
      <w:proofErr w:type="spellStart"/>
      <w:r>
        <w:t>dan</w:t>
      </w:r>
      <w:proofErr w:type="spellEnd"/>
      <w:r w:rsidR="00067341">
        <w:rPr>
          <w:lang w:val="id-ID"/>
        </w:rPr>
        <w:t xml:space="preserve"> </w:t>
      </w:r>
      <w:proofErr w:type="spellStart"/>
      <w:r>
        <w:t>dokumentasi</w:t>
      </w:r>
      <w:proofErr w:type="spellEnd"/>
      <w:r>
        <w:t xml:space="preserve"> </w:t>
      </w:r>
      <w:proofErr w:type="spellStart"/>
      <w:r>
        <w:t>di</w:t>
      </w:r>
      <w:proofErr w:type="spellEnd"/>
      <w:r>
        <w:t xml:space="preserve">  </w:t>
      </w:r>
      <w:proofErr w:type="spellStart"/>
      <w:r>
        <w:t>lingkungan</w:t>
      </w:r>
      <w:proofErr w:type="spellEnd"/>
      <w:r w:rsidR="00067341">
        <w:rPr>
          <w:lang w:val="id-ID"/>
        </w:rPr>
        <w:t xml:space="preserve"> </w:t>
      </w:r>
      <w:proofErr w:type="spellStart"/>
      <w:r>
        <w:t>Pemerintah</w:t>
      </w:r>
      <w:proofErr w:type="spellEnd"/>
      <w:r w:rsidR="00067341">
        <w:rPr>
          <w:lang w:val="id-ID"/>
        </w:rPr>
        <w:t xml:space="preserve"> </w:t>
      </w:r>
      <w:proofErr w:type="spellStart"/>
      <w:r>
        <w:t>Desa</w:t>
      </w:r>
      <w:proofErr w:type="spellEnd"/>
      <w:r w:rsidR="00067341">
        <w:rPr>
          <w:lang w:val="id-ID"/>
        </w:rPr>
        <w:t xml:space="preserve"> </w:t>
      </w:r>
      <w:r w:rsidR="00067341">
        <w:t>B</w:t>
      </w:r>
      <w:r w:rsidR="00067341">
        <w:rPr>
          <w:lang w:val="id-ID"/>
        </w:rPr>
        <w:t>uran</w:t>
      </w:r>
      <w:r w:rsidR="0000185B">
        <w:t>;</w:t>
      </w:r>
    </w:p>
    <w:p w:rsidR="003D54CC" w:rsidRPr="003D54CC" w:rsidRDefault="00067341" w:rsidP="00067341">
      <w:pPr>
        <w:tabs>
          <w:tab w:val="left" w:pos="1638"/>
          <w:tab w:val="left" w:pos="1985"/>
        </w:tabs>
        <w:spacing w:after="92" w:line="276" w:lineRule="auto"/>
        <w:ind w:left="2552" w:right="96" w:hanging="2552"/>
        <w:rPr>
          <w:lang w:val="id-ID"/>
        </w:rPr>
      </w:pPr>
      <w:r>
        <w:rPr>
          <w:lang w:val="id-ID"/>
        </w:rPr>
        <w:t xml:space="preserve">                              </w:t>
      </w:r>
      <w:proofErr w:type="gramStart"/>
      <w:r w:rsidR="004F2EE2">
        <w:t>b</w:t>
      </w:r>
      <w:r>
        <w:rPr>
          <w:lang w:val="id-ID"/>
        </w:rPr>
        <w:t>.</w:t>
      </w:r>
      <w:proofErr w:type="spellStart"/>
      <w:r w:rsidR="003D54CC">
        <w:t>bahwa</w:t>
      </w:r>
      <w:proofErr w:type="spellEnd"/>
      <w:proofErr w:type="gramEnd"/>
      <w:r>
        <w:rPr>
          <w:lang w:val="id-ID"/>
        </w:rPr>
        <w:t xml:space="preserve"> </w:t>
      </w:r>
      <w:proofErr w:type="spellStart"/>
      <w:r w:rsidR="004F2EE2">
        <w:t>untuk</w:t>
      </w:r>
      <w:proofErr w:type="spellEnd"/>
      <w:r>
        <w:rPr>
          <w:lang w:val="id-ID"/>
        </w:rPr>
        <w:t xml:space="preserve"> </w:t>
      </w:r>
      <w:proofErr w:type="spellStart"/>
      <w:r w:rsidR="004F2EE2">
        <w:t>maksud</w:t>
      </w:r>
      <w:proofErr w:type="spellEnd"/>
      <w:r>
        <w:rPr>
          <w:lang w:val="id-ID"/>
        </w:rPr>
        <w:t xml:space="preserve"> </w:t>
      </w:r>
      <w:proofErr w:type="spellStart"/>
      <w:r w:rsidR="004F2EE2">
        <w:t>tersebut</w:t>
      </w:r>
      <w:proofErr w:type="spellEnd"/>
      <w:r>
        <w:rPr>
          <w:lang w:val="id-ID"/>
        </w:rPr>
        <w:t xml:space="preserve"> </w:t>
      </w:r>
      <w:proofErr w:type="spellStart"/>
      <w:r w:rsidR="004F2EE2">
        <w:t>pada</w:t>
      </w:r>
      <w:proofErr w:type="spellEnd"/>
      <w:r>
        <w:rPr>
          <w:lang w:val="id-ID"/>
        </w:rPr>
        <w:t xml:space="preserve"> </w:t>
      </w:r>
      <w:proofErr w:type="spellStart"/>
      <w:r w:rsidR="003D54CC">
        <w:t>huruf</w:t>
      </w:r>
      <w:proofErr w:type="spellEnd"/>
      <w:r w:rsidR="003D54CC">
        <w:t xml:space="preserve"> a, </w:t>
      </w:r>
      <w:proofErr w:type="spellStart"/>
      <w:r w:rsidR="003D54CC">
        <w:t>perlu</w:t>
      </w:r>
      <w:proofErr w:type="spellEnd"/>
      <w:r>
        <w:rPr>
          <w:lang w:val="id-ID"/>
        </w:rPr>
        <w:t xml:space="preserve"> </w:t>
      </w:r>
      <w:proofErr w:type="spellStart"/>
      <w:r w:rsidR="003D54CC">
        <w:t>menetapkan</w:t>
      </w:r>
      <w:proofErr w:type="spellEnd"/>
      <w:r>
        <w:rPr>
          <w:lang w:val="id-ID"/>
        </w:rPr>
        <w:t xml:space="preserve"> </w:t>
      </w:r>
      <w:proofErr w:type="spellStart"/>
      <w:r w:rsidR="003D54CC">
        <w:t>Keputusan</w:t>
      </w:r>
      <w:proofErr w:type="spellEnd"/>
      <w:r>
        <w:rPr>
          <w:lang w:val="id-ID"/>
        </w:rPr>
        <w:t xml:space="preserve"> </w:t>
      </w:r>
      <w:proofErr w:type="spellStart"/>
      <w:r w:rsidR="003D54CC">
        <w:t>Kepala</w:t>
      </w:r>
      <w:proofErr w:type="spellEnd"/>
      <w:r>
        <w:rPr>
          <w:lang w:val="id-ID"/>
        </w:rPr>
        <w:t xml:space="preserve"> </w:t>
      </w:r>
      <w:proofErr w:type="spellStart"/>
      <w:r w:rsidR="003D54CC">
        <w:t>Desa</w:t>
      </w:r>
      <w:proofErr w:type="spellEnd"/>
      <w:r>
        <w:rPr>
          <w:lang w:val="id-ID"/>
        </w:rPr>
        <w:t xml:space="preserve"> </w:t>
      </w:r>
      <w:r>
        <w:rPr>
          <w:color w:val="auto"/>
        </w:rPr>
        <w:t>B</w:t>
      </w:r>
      <w:r>
        <w:rPr>
          <w:color w:val="auto"/>
          <w:lang w:val="id-ID"/>
        </w:rPr>
        <w:t xml:space="preserve">uran </w:t>
      </w:r>
      <w:proofErr w:type="spellStart"/>
      <w:r w:rsidR="003D54CC">
        <w:t>tentang</w:t>
      </w:r>
      <w:proofErr w:type="spellEnd"/>
      <w:r>
        <w:rPr>
          <w:lang w:val="id-ID"/>
        </w:rPr>
        <w:t xml:space="preserve"> </w:t>
      </w:r>
      <w:proofErr w:type="spellStart"/>
      <w:r w:rsidR="003D54CC">
        <w:t>Penunjukan</w:t>
      </w:r>
      <w:proofErr w:type="spellEnd"/>
      <w:r>
        <w:rPr>
          <w:lang w:val="id-ID"/>
        </w:rPr>
        <w:t xml:space="preserve"> </w:t>
      </w:r>
      <w:proofErr w:type="spellStart"/>
      <w:r w:rsidR="003D54CC">
        <w:t>Pejabat</w:t>
      </w:r>
      <w:proofErr w:type="spellEnd"/>
      <w:r>
        <w:rPr>
          <w:lang w:val="id-ID"/>
        </w:rPr>
        <w:t xml:space="preserve"> </w:t>
      </w:r>
      <w:proofErr w:type="spellStart"/>
      <w:r w:rsidR="003D54CC">
        <w:t>Pengelola</w:t>
      </w:r>
      <w:proofErr w:type="spellEnd"/>
      <w:r>
        <w:rPr>
          <w:lang w:val="id-ID"/>
        </w:rPr>
        <w:t xml:space="preserve"> </w:t>
      </w:r>
      <w:proofErr w:type="spellStart"/>
      <w:r w:rsidR="003D54CC">
        <w:t>Informasi</w:t>
      </w:r>
      <w:proofErr w:type="spellEnd"/>
      <w:r>
        <w:rPr>
          <w:lang w:val="id-ID"/>
        </w:rPr>
        <w:t xml:space="preserve"> </w:t>
      </w:r>
      <w:proofErr w:type="spellStart"/>
      <w:r w:rsidR="003D54CC">
        <w:t>dan</w:t>
      </w:r>
      <w:proofErr w:type="spellEnd"/>
      <w:r>
        <w:rPr>
          <w:lang w:val="id-ID"/>
        </w:rPr>
        <w:t xml:space="preserve"> </w:t>
      </w:r>
      <w:proofErr w:type="spellStart"/>
      <w:r w:rsidR="003D54CC">
        <w:t>Dokumentasi</w:t>
      </w:r>
      <w:proofErr w:type="spellEnd"/>
      <w:r w:rsidR="003D54CC">
        <w:t xml:space="preserve"> (PPID) </w:t>
      </w:r>
      <w:proofErr w:type="spellStart"/>
      <w:r w:rsidR="003D54CC">
        <w:t>Pemerintah</w:t>
      </w:r>
      <w:proofErr w:type="spellEnd"/>
      <w:r>
        <w:rPr>
          <w:lang w:val="id-ID"/>
        </w:rPr>
        <w:t xml:space="preserve"> </w:t>
      </w:r>
      <w:proofErr w:type="spellStart"/>
      <w:r w:rsidR="003D54CC">
        <w:t>Desa</w:t>
      </w:r>
      <w:proofErr w:type="spellEnd"/>
      <w:r>
        <w:rPr>
          <w:lang w:val="id-ID"/>
        </w:rPr>
        <w:t xml:space="preserve"> </w:t>
      </w:r>
      <w:r>
        <w:rPr>
          <w:color w:val="auto"/>
        </w:rPr>
        <w:t>B</w:t>
      </w:r>
      <w:r>
        <w:rPr>
          <w:color w:val="auto"/>
          <w:lang w:val="id-ID"/>
        </w:rPr>
        <w:t xml:space="preserve">uran </w:t>
      </w:r>
      <w:proofErr w:type="spellStart"/>
      <w:r w:rsidR="003D54CC">
        <w:t>Kecamatan</w:t>
      </w:r>
      <w:proofErr w:type="spellEnd"/>
      <w:r>
        <w:rPr>
          <w:lang w:val="id-ID"/>
        </w:rPr>
        <w:t xml:space="preserve"> Tasikmadu </w:t>
      </w:r>
      <w:proofErr w:type="spellStart"/>
      <w:r w:rsidR="003D54CC">
        <w:t>Kabupaten</w:t>
      </w:r>
      <w:proofErr w:type="spellEnd"/>
      <w:r>
        <w:rPr>
          <w:lang w:val="id-ID"/>
        </w:rPr>
        <w:t xml:space="preserve"> </w:t>
      </w:r>
      <w:r w:rsidR="003D54CC">
        <w:rPr>
          <w:lang w:val="id-ID"/>
        </w:rPr>
        <w:t>Karanganyar.</w:t>
      </w:r>
    </w:p>
    <w:tbl>
      <w:tblPr>
        <w:tblStyle w:val="TableGrid0"/>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368"/>
        <w:gridCol w:w="737"/>
        <w:gridCol w:w="567"/>
        <w:gridCol w:w="567"/>
        <w:gridCol w:w="884"/>
        <w:gridCol w:w="6453"/>
      </w:tblGrid>
      <w:tr w:rsidR="00EC5A5F" w:rsidRPr="003D54CC" w:rsidTr="00EC5A5F">
        <w:tc>
          <w:tcPr>
            <w:tcW w:w="1531" w:type="dxa"/>
            <w:gridSpan w:val="3"/>
          </w:tcPr>
          <w:p w:rsidR="00EC5A5F" w:rsidRPr="003D54CC" w:rsidRDefault="009A765D" w:rsidP="00B90F43">
            <w:pPr>
              <w:tabs>
                <w:tab w:val="left" w:pos="1872"/>
                <w:tab w:val="left" w:pos="1985"/>
                <w:tab w:val="left" w:pos="2552"/>
              </w:tabs>
              <w:spacing w:after="92" w:line="276" w:lineRule="auto"/>
              <w:ind w:left="10" w:right="96"/>
              <w:rPr>
                <w:rFonts w:cs="Arial"/>
                <w:bCs/>
                <w:szCs w:val="24"/>
              </w:rPr>
            </w:pPr>
            <w:proofErr w:type="spellStart"/>
            <w:r w:rsidRPr="003D54CC">
              <w:rPr>
                <w:rFonts w:cs="Arial"/>
                <w:bCs/>
                <w:szCs w:val="24"/>
              </w:rPr>
              <w:t>Mengingat</w:t>
            </w:r>
            <w:proofErr w:type="spellEnd"/>
          </w:p>
        </w:tc>
        <w:tc>
          <w:tcPr>
            <w:tcW w:w="567" w:type="dxa"/>
          </w:tcPr>
          <w:p w:rsidR="00EC5A5F" w:rsidRPr="006E79CB" w:rsidRDefault="009A765D" w:rsidP="00EC5A5F">
            <w:pPr>
              <w:tabs>
                <w:tab w:val="left" w:pos="1872"/>
                <w:tab w:val="left" w:pos="1985"/>
                <w:tab w:val="left" w:pos="2552"/>
              </w:tabs>
              <w:spacing w:after="92" w:line="276" w:lineRule="auto"/>
              <w:ind w:left="10" w:right="96"/>
              <w:rPr>
                <w:rFonts w:cs="Arial"/>
                <w:bCs/>
                <w:szCs w:val="24"/>
                <w:lang w:val="id-ID"/>
              </w:rPr>
            </w:pPr>
            <w:r>
              <w:rPr>
                <w:rFonts w:cs="Arial"/>
                <w:bCs/>
                <w:szCs w:val="24"/>
                <w:lang w:val="id-ID"/>
              </w:rPr>
              <w:t>:</w:t>
            </w: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1.</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r w:rsidRPr="00EC5A5F">
              <w:rPr>
                <w:rFonts w:eastAsia="Courier New" w:cs="Courier New"/>
                <w:color w:val="auto"/>
                <w:sz w:val="24"/>
                <w:szCs w:val="24"/>
                <w:lang w:val="id-ID"/>
              </w:rPr>
              <w:t>Undang-Undang Nomor 13 Tahun 1950 tentang Pembentukan Daerah-daerah Kabupaten dalam Lingkungan Provinsi Jawa Tengah;</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2.</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r w:rsidRPr="00EC5A5F">
              <w:rPr>
                <w:rFonts w:eastAsia="Courier New" w:cs="Courier New"/>
                <w:color w:val="auto"/>
                <w:sz w:val="24"/>
                <w:szCs w:val="24"/>
                <w:lang w:val="id-ID"/>
              </w:rPr>
              <w:t>Undang-Undang Nomor 28 Tahun 1999 tentang Penyelenggaraan Negara Yang Bersih dan Bebas Korupsi, Kolusi dan Nepotisme (Lembaran Negara Republik Indonesia Tahun 1999 Nomor 75, Tambahan Lembaran Negara Republik Indonesia Nomor 3851);</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3.</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r w:rsidRPr="00EC5A5F">
              <w:rPr>
                <w:rFonts w:eastAsia="Courier New" w:cs="Courier New"/>
                <w:color w:val="auto"/>
                <w:sz w:val="24"/>
                <w:szCs w:val="24"/>
                <w:lang w:val="id-ID"/>
              </w:rPr>
              <w:t>Undang-Undang Nomor 14 Tahun 2008 tentang Keterbukaan Informasi Publik (Lembaran Negara Republik Indonesia Tahun 2008 Nomor 61, Tambahan Lembaran Negara Republik Indonesia Nomor 4846);</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4.</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r w:rsidRPr="00EC5A5F">
              <w:rPr>
                <w:rFonts w:eastAsia="Courier New" w:cs="Courier New"/>
                <w:color w:val="auto"/>
                <w:sz w:val="24"/>
                <w:szCs w:val="24"/>
                <w:lang w:val="id-ID"/>
              </w:rPr>
              <w:t xml:space="preserve">Undang-Undang Nomer 12 Tahun 2011 tentang                                           Perundang-undangan  (Lembaran Negara Republik Indonesia Tahun 2011 Nomer 82, Tambahan Lembaran Negara Republik Indonsia Nomor 5234);       </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5.</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proofErr w:type="spellStart"/>
            <w:r w:rsidRPr="00EC5A5F">
              <w:rPr>
                <w:rFonts w:eastAsia="MS Mincho" w:cs="MS Mincho"/>
                <w:color w:val="auto"/>
                <w:sz w:val="24"/>
                <w:szCs w:val="24"/>
              </w:rPr>
              <w:t>Undang-undangNomor</w:t>
            </w:r>
            <w:proofErr w:type="spellEnd"/>
            <w:r w:rsidRPr="00EC5A5F">
              <w:rPr>
                <w:rFonts w:eastAsia="MS Mincho" w:cs="MS Mincho"/>
                <w:color w:val="auto"/>
                <w:sz w:val="24"/>
                <w:szCs w:val="24"/>
              </w:rPr>
              <w:t xml:space="preserve"> 6 </w:t>
            </w:r>
            <w:proofErr w:type="spellStart"/>
            <w:r w:rsidRPr="00EC5A5F">
              <w:rPr>
                <w:rFonts w:eastAsia="MS Mincho" w:cs="MS Mincho"/>
                <w:color w:val="auto"/>
                <w:sz w:val="24"/>
                <w:szCs w:val="24"/>
              </w:rPr>
              <w:t>Tahun</w:t>
            </w:r>
            <w:proofErr w:type="spellEnd"/>
            <w:r w:rsidRPr="00EC5A5F">
              <w:rPr>
                <w:rFonts w:eastAsia="MS Mincho" w:cs="MS Mincho"/>
                <w:color w:val="auto"/>
                <w:sz w:val="24"/>
                <w:szCs w:val="24"/>
              </w:rPr>
              <w:t xml:space="preserve"> 2014 </w:t>
            </w:r>
            <w:proofErr w:type="spellStart"/>
            <w:r w:rsidRPr="00EC5A5F">
              <w:rPr>
                <w:rFonts w:eastAsia="MS Mincho" w:cs="MS Mincho"/>
                <w:color w:val="auto"/>
                <w:sz w:val="24"/>
                <w:szCs w:val="24"/>
              </w:rPr>
              <w:t>tentangDesa</w:t>
            </w:r>
            <w:proofErr w:type="spellEnd"/>
            <w:r w:rsidRPr="00EC5A5F">
              <w:rPr>
                <w:rFonts w:eastAsia="MS Mincho" w:cs="MS Mincho"/>
                <w:color w:val="auto"/>
                <w:sz w:val="24"/>
                <w:szCs w:val="24"/>
              </w:rPr>
              <w:t xml:space="preserve"> (</w:t>
            </w:r>
            <w:proofErr w:type="spellStart"/>
            <w:r w:rsidRPr="00EC5A5F">
              <w:rPr>
                <w:rFonts w:eastAsia="MS Mincho" w:cs="MS Mincho"/>
                <w:color w:val="auto"/>
                <w:sz w:val="24"/>
                <w:szCs w:val="24"/>
              </w:rPr>
              <w:t>Lembaran</w:t>
            </w:r>
            <w:proofErr w:type="spellEnd"/>
            <w:r w:rsidRPr="00EC5A5F">
              <w:rPr>
                <w:rFonts w:eastAsia="MS Mincho" w:cs="MS Mincho"/>
                <w:color w:val="auto"/>
                <w:sz w:val="24"/>
                <w:szCs w:val="24"/>
              </w:rPr>
              <w:t xml:space="preserve"> Negara </w:t>
            </w:r>
            <w:proofErr w:type="spellStart"/>
            <w:r w:rsidRPr="00EC5A5F">
              <w:rPr>
                <w:rFonts w:eastAsia="MS Mincho" w:cs="MS Mincho"/>
                <w:color w:val="auto"/>
                <w:sz w:val="24"/>
                <w:szCs w:val="24"/>
              </w:rPr>
              <w:t>Republik</w:t>
            </w:r>
            <w:proofErr w:type="spellEnd"/>
            <w:r w:rsidRPr="00EC5A5F">
              <w:rPr>
                <w:rFonts w:eastAsia="MS Mincho" w:cs="MS Mincho"/>
                <w:color w:val="auto"/>
                <w:sz w:val="24"/>
                <w:szCs w:val="24"/>
              </w:rPr>
              <w:t xml:space="preserve"> Indonesia </w:t>
            </w:r>
            <w:proofErr w:type="spellStart"/>
            <w:r w:rsidRPr="00EC5A5F">
              <w:rPr>
                <w:rFonts w:eastAsia="MS Mincho" w:cs="MS Mincho"/>
                <w:color w:val="auto"/>
                <w:sz w:val="24"/>
                <w:szCs w:val="24"/>
              </w:rPr>
              <w:t>Tahun</w:t>
            </w:r>
            <w:proofErr w:type="spellEnd"/>
            <w:r w:rsidRPr="00EC5A5F">
              <w:rPr>
                <w:rFonts w:eastAsia="MS Mincho" w:cs="MS Mincho"/>
                <w:color w:val="auto"/>
                <w:sz w:val="24"/>
                <w:szCs w:val="24"/>
              </w:rPr>
              <w:t xml:space="preserve"> 2014 </w:t>
            </w:r>
            <w:proofErr w:type="spellStart"/>
            <w:r w:rsidRPr="00EC5A5F">
              <w:rPr>
                <w:rFonts w:eastAsia="MS Mincho" w:cs="MS Mincho"/>
                <w:color w:val="auto"/>
                <w:sz w:val="24"/>
                <w:szCs w:val="24"/>
              </w:rPr>
              <w:t>Nomor</w:t>
            </w:r>
            <w:proofErr w:type="spellEnd"/>
            <w:r w:rsidRPr="00EC5A5F">
              <w:rPr>
                <w:rFonts w:eastAsia="MS Mincho" w:cs="MS Mincho"/>
                <w:color w:val="auto"/>
                <w:sz w:val="24"/>
                <w:szCs w:val="24"/>
              </w:rPr>
              <w:t xml:space="preserve"> </w:t>
            </w:r>
            <w:r w:rsidRPr="00EC5A5F">
              <w:rPr>
                <w:rFonts w:eastAsia="MS Mincho" w:cs="MS Mincho"/>
                <w:color w:val="auto"/>
                <w:sz w:val="24"/>
                <w:szCs w:val="24"/>
              </w:rPr>
              <w:lastRenderedPageBreak/>
              <w:t xml:space="preserve">7, </w:t>
            </w:r>
            <w:proofErr w:type="spellStart"/>
            <w:r w:rsidRPr="00EC5A5F">
              <w:rPr>
                <w:rFonts w:eastAsia="MS Mincho" w:cs="MS Mincho"/>
                <w:color w:val="auto"/>
                <w:sz w:val="24"/>
                <w:szCs w:val="24"/>
              </w:rPr>
              <w:t>Tambahan</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Lembaran</w:t>
            </w:r>
            <w:proofErr w:type="spellEnd"/>
            <w:r w:rsidRPr="00EC5A5F">
              <w:rPr>
                <w:rFonts w:eastAsia="MS Mincho" w:cs="MS Mincho"/>
                <w:color w:val="auto"/>
                <w:sz w:val="24"/>
                <w:szCs w:val="24"/>
              </w:rPr>
              <w:t xml:space="preserve"> Negara </w:t>
            </w:r>
            <w:proofErr w:type="spellStart"/>
            <w:r w:rsidRPr="00EC5A5F">
              <w:rPr>
                <w:rFonts w:eastAsia="MS Mincho" w:cs="MS Mincho"/>
                <w:color w:val="auto"/>
                <w:sz w:val="24"/>
                <w:szCs w:val="24"/>
              </w:rPr>
              <w:t>Republik</w:t>
            </w:r>
            <w:proofErr w:type="spellEnd"/>
            <w:r w:rsidRPr="00EC5A5F">
              <w:rPr>
                <w:rFonts w:eastAsia="MS Mincho" w:cs="MS Mincho"/>
                <w:color w:val="auto"/>
                <w:sz w:val="24"/>
                <w:szCs w:val="24"/>
              </w:rPr>
              <w:t xml:space="preserve"> Indonesia </w:t>
            </w:r>
            <w:proofErr w:type="spellStart"/>
            <w:r w:rsidRPr="00EC5A5F">
              <w:rPr>
                <w:rFonts w:eastAsia="MS Mincho" w:cs="MS Mincho"/>
                <w:color w:val="auto"/>
                <w:sz w:val="24"/>
                <w:szCs w:val="24"/>
              </w:rPr>
              <w:t>Nomor</w:t>
            </w:r>
            <w:proofErr w:type="spellEnd"/>
            <w:r w:rsidRPr="00EC5A5F">
              <w:rPr>
                <w:rFonts w:eastAsia="MS Mincho" w:cs="MS Mincho"/>
                <w:color w:val="auto"/>
                <w:sz w:val="24"/>
                <w:szCs w:val="24"/>
              </w:rPr>
              <w:t xml:space="preserve"> 5495);</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6.</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r w:rsidRPr="00EC5A5F">
              <w:rPr>
                <w:rFonts w:eastAsia="Courier New" w:cs="Courier New"/>
                <w:color w:val="auto"/>
                <w:sz w:val="24"/>
                <w:szCs w:val="24"/>
                <w:lang w:val="id-ID"/>
              </w:rPr>
              <w:t>Peraturan Menteri Dalam Negeri Republik Indonesia Nomor 3 Tahun 2017 tentang Pedoman Pengelolaan Pelayanan Informasi dan Dokumentasi Kementerian Dalam Negeri dan Pemerintahan Daerah;</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7.</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strike/>
                <w:color w:val="auto"/>
                <w:sz w:val="24"/>
                <w:szCs w:val="24"/>
                <w:lang w:val="id-ID"/>
              </w:rPr>
            </w:pPr>
            <w:proofErr w:type="spellStart"/>
            <w:r w:rsidRPr="00EC5A5F">
              <w:rPr>
                <w:rFonts w:eastAsia="MS Mincho" w:cs="MS Mincho"/>
                <w:color w:val="auto"/>
                <w:sz w:val="24"/>
                <w:szCs w:val="24"/>
              </w:rPr>
              <w:t>Peraturan</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Komisi</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Informasi</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Nomor</w:t>
            </w:r>
            <w:proofErr w:type="spellEnd"/>
            <w:r w:rsidRPr="00EC5A5F">
              <w:rPr>
                <w:rFonts w:eastAsia="MS Mincho" w:cs="MS Mincho"/>
                <w:color w:val="auto"/>
                <w:sz w:val="24"/>
                <w:szCs w:val="24"/>
              </w:rPr>
              <w:t xml:space="preserve"> 1 </w:t>
            </w:r>
            <w:proofErr w:type="spellStart"/>
            <w:r w:rsidRPr="00EC5A5F">
              <w:rPr>
                <w:rFonts w:eastAsia="MS Mincho" w:cs="MS Mincho"/>
                <w:color w:val="auto"/>
                <w:sz w:val="24"/>
                <w:szCs w:val="24"/>
              </w:rPr>
              <w:t>Tahun</w:t>
            </w:r>
            <w:proofErr w:type="spellEnd"/>
            <w:r w:rsidRPr="00EC5A5F">
              <w:rPr>
                <w:rFonts w:eastAsia="MS Mincho" w:cs="MS Mincho"/>
                <w:color w:val="auto"/>
                <w:sz w:val="24"/>
                <w:szCs w:val="24"/>
              </w:rPr>
              <w:t xml:space="preserve"> 2018 </w:t>
            </w:r>
            <w:proofErr w:type="spellStart"/>
            <w:r w:rsidRPr="00EC5A5F">
              <w:rPr>
                <w:rFonts w:eastAsia="MS Mincho" w:cs="MS Mincho"/>
                <w:color w:val="auto"/>
                <w:sz w:val="24"/>
                <w:szCs w:val="24"/>
              </w:rPr>
              <w:t>tentang</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Standar</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Layanan</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Informasi</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Publik</w:t>
            </w:r>
            <w:proofErr w:type="spellEnd"/>
            <w:r w:rsidRPr="00EC5A5F">
              <w:rPr>
                <w:rFonts w:eastAsia="MS Mincho" w:cs="MS Mincho"/>
                <w:color w:val="auto"/>
                <w:sz w:val="24"/>
                <w:szCs w:val="24"/>
                <w:lang w:val="id-ID"/>
              </w:rPr>
              <w:t xml:space="preserve"> </w:t>
            </w:r>
            <w:proofErr w:type="spellStart"/>
            <w:r w:rsidRPr="00EC5A5F">
              <w:rPr>
                <w:rFonts w:eastAsia="MS Mincho" w:cs="MS Mincho"/>
                <w:color w:val="auto"/>
                <w:sz w:val="24"/>
                <w:szCs w:val="24"/>
              </w:rPr>
              <w:t>Desa</w:t>
            </w:r>
            <w:proofErr w:type="spellEnd"/>
            <w:r w:rsidRPr="00EC5A5F">
              <w:rPr>
                <w:rFonts w:eastAsia="MS Mincho" w:cs="MS Mincho"/>
                <w:color w:val="auto"/>
                <w:sz w:val="24"/>
                <w:szCs w:val="24"/>
              </w:rPr>
              <w:t>;</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Pr>
                <w:rFonts w:ascii="Arial Narrow" w:hAnsi="Arial Narrow" w:cs="Calibri"/>
                <w:bCs/>
                <w:szCs w:val="24"/>
                <w:lang w:val="id-ID"/>
              </w:rPr>
              <w:t>8.</w:t>
            </w:r>
          </w:p>
        </w:tc>
        <w:tc>
          <w:tcPr>
            <w:tcW w:w="7337" w:type="dxa"/>
            <w:gridSpan w:val="2"/>
          </w:tcPr>
          <w:p w:rsidR="00EC5A5F" w:rsidRPr="00EC5A5F" w:rsidRDefault="00EC5A5F" w:rsidP="00EC5A5F">
            <w:pPr>
              <w:spacing w:after="0" w:line="276" w:lineRule="auto"/>
              <w:ind w:left="-108" w:right="96" w:firstLine="0"/>
              <w:contextualSpacing/>
              <w:rPr>
                <w:rFonts w:eastAsia="MS Mincho" w:cs="MS Mincho"/>
                <w:color w:val="auto"/>
                <w:sz w:val="24"/>
                <w:szCs w:val="24"/>
                <w:lang w:val="id-ID"/>
              </w:rPr>
            </w:pPr>
            <w:r w:rsidRPr="00EC5A5F">
              <w:rPr>
                <w:rFonts w:eastAsia="MS Mincho" w:cs="MS Mincho"/>
                <w:color w:val="auto"/>
                <w:sz w:val="24"/>
                <w:szCs w:val="24"/>
                <w:lang w:val="id-ID"/>
              </w:rPr>
              <w:t>Peraturan Bupati Karanganyar Nomor 24 Tahun 2017 Tentang Pedoman dan Pengelolaan dan pelayanan Informasi dan Dokumentasi (Berita Daerah Kabupaten Karanganyar Tahun 2017 Nomor 24).</w:t>
            </w:r>
          </w:p>
        </w:tc>
      </w:tr>
      <w:tr w:rsidR="00EC5A5F" w:rsidRPr="003D54CC" w:rsidTr="00EC5A5F">
        <w:tc>
          <w:tcPr>
            <w:tcW w:w="1531" w:type="dxa"/>
            <w:gridSpan w:val="3"/>
          </w:tcPr>
          <w:p w:rsidR="00EC5A5F" w:rsidRPr="003D54CC" w:rsidRDefault="00EC5A5F" w:rsidP="00B90F43">
            <w:pPr>
              <w:tabs>
                <w:tab w:val="left" w:pos="1872"/>
                <w:tab w:val="left" w:pos="1985"/>
                <w:tab w:val="left" w:pos="2552"/>
              </w:tabs>
              <w:spacing w:after="92" w:line="276" w:lineRule="auto"/>
              <w:ind w:left="10" w:right="96"/>
              <w:rPr>
                <w:rFonts w:cs="Arial"/>
                <w:bCs/>
                <w:szCs w:val="24"/>
              </w:rPr>
            </w:pPr>
          </w:p>
        </w:tc>
        <w:tc>
          <w:tcPr>
            <w:tcW w:w="567" w:type="dxa"/>
          </w:tcPr>
          <w:p w:rsidR="00EC5A5F" w:rsidRPr="006E79CB" w:rsidRDefault="00EC5A5F" w:rsidP="00EC5A5F">
            <w:pPr>
              <w:tabs>
                <w:tab w:val="left" w:pos="1872"/>
                <w:tab w:val="left" w:pos="1985"/>
                <w:tab w:val="left" w:pos="2552"/>
              </w:tabs>
              <w:spacing w:after="92" w:line="276" w:lineRule="auto"/>
              <w:ind w:left="10" w:right="96"/>
              <w:rPr>
                <w:rFonts w:cs="Arial"/>
                <w:bCs/>
                <w:szCs w:val="24"/>
                <w:lang w:val="id-ID"/>
              </w:rPr>
            </w:pPr>
          </w:p>
        </w:tc>
        <w:tc>
          <w:tcPr>
            <w:tcW w:w="567" w:type="dxa"/>
          </w:tcPr>
          <w:p w:rsidR="00EC5A5F" w:rsidRPr="00EC5A5F" w:rsidRDefault="00EC5A5F" w:rsidP="00EC5A5F">
            <w:pPr>
              <w:tabs>
                <w:tab w:val="left" w:pos="1872"/>
                <w:tab w:val="left" w:pos="1985"/>
                <w:tab w:val="left" w:pos="2552"/>
              </w:tabs>
              <w:spacing w:after="92" w:line="276" w:lineRule="auto"/>
              <w:ind w:left="10" w:right="96"/>
              <w:rPr>
                <w:rFonts w:ascii="Arial Narrow" w:hAnsi="Arial Narrow" w:cs="Calibri"/>
                <w:bCs/>
                <w:szCs w:val="24"/>
                <w:lang w:val="id-ID"/>
              </w:rPr>
            </w:pPr>
            <w:r w:rsidRPr="00EC5A5F">
              <w:rPr>
                <w:rFonts w:ascii="Arial Narrow" w:hAnsi="Arial Narrow" w:cs="Calibri"/>
                <w:bCs/>
                <w:sz w:val="24"/>
                <w:szCs w:val="24"/>
                <w:lang w:val="id-ID"/>
              </w:rPr>
              <w:t>9.</w:t>
            </w:r>
          </w:p>
        </w:tc>
        <w:tc>
          <w:tcPr>
            <w:tcW w:w="7337" w:type="dxa"/>
            <w:gridSpan w:val="2"/>
          </w:tcPr>
          <w:p w:rsidR="00EC5A5F" w:rsidRDefault="00EC5A5F" w:rsidP="006E79CB">
            <w:pPr>
              <w:spacing w:after="0" w:line="276" w:lineRule="auto"/>
              <w:ind w:left="-108" w:right="96" w:firstLine="0"/>
              <w:contextualSpacing/>
              <w:rPr>
                <w:rFonts w:eastAsia="MS Mincho" w:cs="MS Mincho"/>
                <w:color w:val="000000" w:themeColor="text1"/>
                <w:sz w:val="24"/>
                <w:szCs w:val="24"/>
                <w:lang w:val="id-ID"/>
              </w:rPr>
            </w:pPr>
            <w:r w:rsidRPr="00EC5A5F">
              <w:rPr>
                <w:rFonts w:eastAsia="MS Mincho" w:cs="MS Mincho"/>
                <w:color w:val="auto"/>
                <w:sz w:val="24"/>
                <w:szCs w:val="24"/>
                <w:lang w:val="id-ID"/>
              </w:rPr>
              <w:t xml:space="preserve">Peraturan Desa 2 Nomor Tahun 2020 </w:t>
            </w:r>
            <w:r w:rsidRPr="00EC5A5F">
              <w:rPr>
                <w:rFonts w:eastAsia="MS Mincho" w:cs="MS Mincho"/>
                <w:color w:val="auto"/>
                <w:sz w:val="24"/>
                <w:szCs w:val="24"/>
              </w:rPr>
              <w:t>t</w:t>
            </w:r>
            <w:r w:rsidRPr="00EC5A5F">
              <w:rPr>
                <w:rFonts w:eastAsia="MS Mincho" w:cs="MS Mincho"/>
                <w:color w:val="auto"/>
                <w:sz w:val="24"/>
                <w:szCs w:val="24"/>
                <w:lang w:val="id-ID"/>
              </w:rPr>
              <w:t xml:space="preserve">entang Pedoman dan Pengelolaan dan pelayanan Informasi dan Dokumentasi (Berita Desa Buran Tahun 2020 </w:t>
            </w:r>
            <w:r w:rsidRPr="00EC5A5F">
              <w:rPr>
                <w:rFonts w:eastAsia="MS Mincho" w:cs="MS Mincho"/>
                <w:color w:val="000000" w:themeColor="text1"/>
                <w:sz w:val="24"/>
                <w:szCs w:val="24"/>
                <w:lang w:val="id-ID"/>
              </w:rPr>
              <w:t>Nomor  2).</w:t>
            </w:r>
          </w:p>
          <w:p w:rsidR="009A765D" w:rsidRPr="00EC5A5F" w:rsidRDefault="009A765D" w:rsidP="006E79CB">
            <w:pPr>
              <w:spacing w:after="0" w:line="276" w:lineRule="auto"/>
              <w:ind w:left="-108" w:right="96" w:firstLine="0"/>
              <w:contextualSpacing/>
              <w:rPr>
                <w:rFonts w:eastAsia="Courier New" w:cs="Courier New"/>
                <w:color w:val="auto"/>
                <w:szCs w:val="24"/>
                <w:lang w:val="id-ID"/>
              </w:rPr>
            </w:pPr>
          </w:p>
        </w:tc>
      </w:tr>
      <w:tr w:rsidR="006E79CB" w:rsidRPr="003D54CC" w:rsidTr="00EC5A5F">
        <w:tc>
          <w:tcPr>
            <w:tcW w:w="1531" w:type="dxa"/>
            <w:gridSpan w:val="3"/>
          </w:tcPr>
          <w:p w:rsidR="006E79CB" w:rsidRPr="003D54CC" w:rsidRDefault="006E79CB" w:rsidP="00B90F43">
            <w:pPr>
              <w:tabs>
                <w:tab w:val="left" w:pos="1872"/>
                <w:tab w:val="left" w:pos="1985"/>
                <w:tab w:val="left" w:pos="2552"/>
              </w:tabs>
              <w:spacing w:after="92" w:line="276" w:lineRule="auto"/>
              <w:ind w:left="10" w:right="96"/>
              <w:rPr>
                <w:rFonts w:cs="Arial"/>
                <w:bCs/>
                <w:szCs w:val="24"/>
              </w:rPr>
            </w:pPr>
          </w:p>
        </w:tc>
        <w:tc>
          <w:tcPr>
            <w:tcW w:w="567" w:type="dxa"/>
          </w:tcPr>
          <w:p w:rsidR="006E79CB" w:rsidRPr="003D54CC" w:rsidRDefault="006E79CB" w:rsidP="00B90F43">
            <w:pPr>
              <w:tabs>
                <w:tab w:val="left" w:pos="1872"/>
                <w:tab w:val="left" w:pos="1985"/>
                <w:tab w:val="left" w:pos="2552"/>
              </w:tabs>
              <w:spacing w:after="92" w:line="276" w:lineRule="auto"/>
              <w:ind w:left="10" w:right="96"/>
              <w:rPr>
                <w:rFonts w:cs="Arial"/>
                <w:bCs/>
                <w:szCs w:val="24"/>
              </w:rPr>
            </w:pPr>
          </w:p>
        </w:tc>
        <w:tc>
          <w:tcPr>
            <w:tcW w:w="567" w:type="dxa"/>
          </w:tcPr>
          <w:p w:rsidR="006E79CB" w:rsidRPr="00EC5A5F" w:rsidRDefault="006E79CB" w:rsidP="00B90F43">
            <w:pPr>
              <w:tabs>
                <w:tab w:val="left" w:pos="1872"/>
                <w:tab w:val="left" w:pos="1985"/>
                <w:tab w:val="left" w:pos="2552"/>
              </w:tabs>
              <w:spacing w:after="92" w:line="276" w:lineRule="auto"/>
              <w:ind w:left="10" w:right="96"/>
              <w:rPr>
                <w:rFonts w:cs="Arial"/>
                <w:bCs/>
                <w:sz w:val="24"/>
                <w:szCs w:val="24"/>
              </w:rPr>
            </w:pPr>
          </w:p>
        </w:tc>
        <w:tc>
          <w:tcPr>
            <w:tcW w:w="884" w:type="dxa"/>
          </w:tcPr>
          <w:p w:rsidR="006E79CB" w:rsidRPr="00EC5A5F" w:rsidRDefault="006E79CB" w:rsidP="00B90F43">
            <w:pPr>
              <w:tabs>
                <w:tab w:val="left" w:pos="1872"/>
                <w:tab w:val="left" w:pos="1985"/>
                <w:tab w:val="left" w:pos="2552"/>
              </w:tabs>
              <w:spacing w:after="92" w:line="276" w:lineRule="auto"/>
              <w:ind w:left="10" w:right="96"/>
              <w:rPr>
                <w:rFonts w:cs="Arial"/>
                <w:bCs/>
                <w:sz w:val="24"/>
                <w:szCs w:val="24"/>
              </w:rPr>
            </w:pPr>
          </w:p>
        </w:tc>
        <w:tc>
          <w:tcPr>
            <w:tcW w:w="6453" w:type="dxa"/>
          </w:tcPr>
          <w:p w:rsidR="006E79CB" w:rsidRPr="00EC5A5F" w:rsidRDefault="006E79CB" w:rsidP="006E79CB">
            <w:pPr>
              <w:spacing w:after="0" w:line="276" w:lineRule="auto"/>
              <w:ind w:left="0" w:right="2134" w:firstLine="0"/>
              <w:jc w:val="center"/>
              <w:rPr>
                <w:sz w:val="24"/>
                <w:szCs w:val="24"/>
              </w:rPr>
            </w:pPr>
            <w:r w:rsidRPr="00EC5A5F">
              <w:rPr>
                <w:sz w:val="24"/>
                <w:szCs w:val="24"/>
              </w:rPr>
              <w:t>MEMUTUSKAN :</w:t>
            </w:r>
          </w:p>
          <w:p w:rsidR="006E79CB" w:rsidRPr="00EC5A5F" w:rsidRDefault="006E79CB" w:rsidP="006E79CB">
            <w:pPr>
              <w:spacing w:after="0" w:line="276" w:lineRule="auto"/>
              <w:ind w:left="394" w:right="96" w:firstLine="0"/>
              <w:contextualSpacing/>
              <w:rPr>
                <w:rFonts w:eastAsia="Courier New" w:cs="Courier New"/>
                <w:color w:val="auto"/>
                <w:sz w:val="24"/>
                <w:szCs w:val="24"/>
                <w:lang w:val="id-ID"/>
              </w:rPr>
            </w:pPr>
          </w:p>
        </w:tc>
      </w:tr>
      <w:tr w:rsidR="006E79CB" w:rsidRPr="007029E5" w:rsidTr="006E79CB">
        <w:tc>
          <w:tcPr>
            <w:tcW w:w="426" w:type="dxa"/>
          </w:tcPr>
          <w:p w:rsidR="006E79CB" w:rsidRPr="007029E5" w:rsidRDefault="006E79CB" w:rsidP="006E79CB">
            <w:pPr>
              <w:tabs>
                <w:tab w:val="left" w:pos="5"/>
              </w:tabs>
              <w:spacing w:after="0" w:line="276" w:lineRule="auto"/>
              <w:ind w:left="0" w:right="2134" w:firstLine="0"/>
              <w:jc w:val="left"/>
              <w:rPr>
                <w:sz w:val="24"/>
                <w:szCs w:val="24"/>
              </w:rPr>
            </w:pPr>
          </w:p>
        </w:tc>
        <w:tc>
          <w:tcPr>
            <w:tcW w:w="368" w:type="dxa"/>
          </w:tcPr>
          <w:p w:rsidR="006E79CB" w:rsidRPr="007029E5" w:rsidRDefault="006E79CB" w:rsidP="006E79CB">
            <w:pPr>
              <w:tabs>
                <w:tab w:val="left" w:pos="5"/>
              </w:tabs>
              <w:spacing w:after="0" w:line="276" w:lineRule="auto"/>
              <w:ind w:left="0" w:right="2134" w:firstLine="0"/>
              <w:jc w:val="left"/>
              <w:rPr>
                <w:sz w:val="24"/>
                <w:szCs w:val="24"/>
              </w:rPr>
            </w:pPr>
          </w:p>
        </w:tc>
        <w:tc>
          <w:tcPr>
            <w:tcW w:w="9208" w:type="dxa"/>
            <w:gridSpan w:val="5"/>
          </w:tcPr>
          <w:p w:rsidR="006E79CB" w:rsidRPr="00EC5A5F" w:rsidRDefault="006E79CB" w:rsidP="006E79CB">
            <w:pPr>
              <w:tabs>
                <w:tab w:val="left" w:pos="5"/>
              </w:tabs>
              <w:spacing w:after="0" w:line="276" w:lineRule="auto"/>
              <w:ind w:left="0" w:right="2134" w:firstLine="0"/>
              <w:jc w:val="left"/>
              <w:rPr>
                <w:sz w:val="24"/>
                <w:szCs w:val="24"/>
                <w:lang w:val="id-ID"/>
              </w:rPr>
            </w:pPr>
            <w:proofErr w:type="spellStart"/>
            <w:r w:rsidRPr="00EC5A5F">
              <w:rPr>
                <w:sz w:val="24"/>
                <w:szCs w:val="24"/>
              </w:rPr>
              <w:t>Menetapkan</w:t>
            </w:r>
            <w:proofErr w:type="spellEnd"/>
            <w:r w:rsidRPr="00EC5A5F">
              <w:rPr>
                <w:sz w:val="24"/>
                <w:szCs w:val="24"/>
              </w:rPr>
              <w:t xml:space="preserve"> </w:t>
            </w:r>
          </w:p>
          <w:p w:rsidR="006E79CB" w:rsidRPr="00EC5A5F" w:rsidRDefault="006E79CB" w:rsidP="006E79CB">
            <w:pPr>
              <w:spacing w:after="0" w:line="276" w:lineRule="auto"/>
              <w:ind w:left="394" w:right="96" w:firstLine="0"/>
              <w:contextualSpacing/>
              <w:rPr>
                <w:rFonts w:eastAsia="Courier New" w:cs="Courier New"/>
                <w:color w:val="auto"/>
                <w:sz w:val="24"/>
                <w:szCs w:val="24"/>
                <w:lang w:val="id-ID"/>
              </w:rPr>
            </w:pPr>
          </w:p>
        </w:tc>
      </w:tr>
      <w:tr w:rsidR="0053157A" w:rsidRPr="007029E5" w:rsidTr="00EC5A5F">
        <w:tc>
          <w:tcPr>
            <w:tcW w:w="1531" w:type="dxa"/>
            <w:gridSpan w:val="3"/>
          </w:tcPr>
          <w:p w:rsidR="0053157A" w:rsidRPr="007029E5" w:rsidRDefault="0053157A" w:rsidP="00B90F43">
            <w:pPr>
              <w:tabs>
                <w:tab w:val="left" w:pos="1872"/>
                <w:tab w:val="left" w:pos="1985"/>
                <w:tab w:val="left" w:pos="2552"/>
              </w:tabs>
              <w:spacing w:after="92" w:line="276" w:lineRule="auto"/>
              <w:ind w:left="10" w:right="96"/>
              <w:rPr>
                <w:rFonts w:cs="Arial"/>
                <w:bCs/>
                <w:sz w:val="24"/>
                <w:szCs w:val="24"/>
              </w:rPr>
            </w:pPr>
            <w:r w:rsidRPr="007029E5">
              <w:rPr>
                <w:sz w:val="24"/>
                <w:szCs w:val="24"/>
              </w:rPr>
              <w:t>KESATU</w:t>
            </w:r>
          </w:p>
        </w:tc>
        <w:tc>
          <w:tcPr>
            <w:tcW w:w="567" w:type="dxa"/>
          </w:tcPr>
          <w:p w:rsidR="0053157A" w:rsidRPr="007029E5" w:rsidRDefault="0053157A" w:rsidP="00B90F43">
            <w:pPr>
              <w:tabs>
                <w:tab w:val="left" w:pos="1872"/>
                <w:tab w:val="left" w:pos="1985"/>
                <w:tab w:val="left" w:pos="2552"/>
              </w:tabs>
              <w:spacing w:after="92" w:line="276" w:lineRule="auto"/>
              <w:ind w:left="10" w:right="96"/>
              <w:rPr>
                <w:rFonts w:cs="Arial"/>
                <w:bCs/>
                <w:sz w:val="24"/>
                <w:szCs w:val="24"/>
                <w:lang w:val="id-ID"/>
              </w:rPr>
            </w:pPr>
            <w:r w:rsidRPr="007029E5">
              <w:rPr>
                <w:rFonts w:cs="Arial"/>
                <w:bCs/>
                <w:sz w:val="24"/>
                <w:szCs w:val="24"/>
                <w:lang w:val="id-ID"/>
              </w:rPr>
              <w:t>:</w:t>
            </w:r>
          </w:p>
        </w:tc>
        <w:tc>
          <w:tcPr>
            <w:tcW w:w="7904" w:type="dxa"/>
            <w:gridSpan w:val="3"/>
          </w:tcPr>
          <w:p w:rsidR="009A765D" w:rsidRDefault="0053157A" w:rsidP="0053157A">
            <w:pPr>
              <w:spacing w:after="0" w:line="276" w:lineRule="auto"/>
              <w:ind w:left="-108" w:right="96" w:firstLine="0"/>
              <w:contextualSpacing/>
              <w:rPr>
                <w:sz w:val="24"/>
                <w:szCs w:val="24"/>
                <w:lang w:val="id-ID"/>
              </w:rPr>
            </w:pPr>
            <w:proofErr w:type="spellStart"/>
            <w:r w:rsidRPr="00EC5A5F">
              <w:rPr>
                <w:sz w:val="24"/>
                <w:szCs w:val="24"/>
              </w:rPr>
              <w:t>Menunjuk</w:t>
            </w:r>
            <w:proofErr w:type="spellEnd"/>
            <w:r w:rsidRPr="00EC5A5F">
              <w:rPr>
                <w:sz w:val="24"/>
                <w:szCs w:val="24"/>
                <w:lang w:val="id-ID"/>
              </w:rPr>
              <w:t xml:space="preserve"> </w:t>
            </w:r>
            <w:proofErr w:type="spellStart"/>
            <w:r w:rsidRPr="00EC5A5F">
              <w:rPr>
                <w:sz w:val="24"/>
                <w:szCs w:val="24"/>
              </w:rPr>
              <w:t>Pejabat</w:t>
            </w:r>
            <w:proofErr w:type="spellEnd"/>
            <w:r w:rsidRPr="00EC5A5F">
              <w:rPr>
                <w:sz w:val="24"/>
                <w:szCs w:val="24"/>
                <w:lang w:val="id-ID"/>
              </w:rPr>
              <w:t xml:space="preserve"> </w:t>
            </w:r>
            <w:proofErr w:type="spellStart"/>
            <w:r w:rsidRPr="00EC5A5F">
              <w:rPr>
                <w:sz w:val="24"/>
                <w:szCs w:val="24"/>
              </w:rPr>
              <w:t>Pengelola</w:t>
            </w:r>
            <w:proofErr w:type="spellEnd"/>
            <w:r w:rsidRPr="00EC5A5F">
              <w:rPr>
                <w:sz w:val="24"/>
                <w:szCs w:val="24"/>
                <w:lang w:val="id-ID"/>
              </w:rPr>
              <w:t xml:space="preserve"> </w:t>
            </w:r>
            <w:proofErr w:type="spellStart"/>
            <w:r w:rsidRPr="00EC5A5F">
              <w:rPr>
                <w:sz w:val="24"/>
                <w:szCs w:val="24"/>
              </w:rPr>
              <w:t>Informasi</w:t>
            </w:r>
            <w:proofErr w:type="spellEnd"/>
            <w:r w:rsidR="004F175C" w:rsidRPr="00EC5A5F">
              <w:rPr>
                <w:sz w:val="24"/>
                <w:szCs w:val="24"/>
                <w:lang w:val="id-ID"/>
              </w:rPr>
              <w:t xml:space="preserve"> </w:t>
            </w:r>
            <w:proofErr w:type="spellStart"/>
            <w:r w:rsidRPr="00EC5A5F">
              <w:rPr>
                <w:sz w:val="24"/>
                <w:szCs w:val="24"/>
              </w:rPr>
              <w:t>dan</w:t>
            </w:r>
            <w:proofErr w:type="spellEnd"/>
            <w:r w:rsidRPr="00EC5A5F">
              <w:rPr>
                <w:sz w:val="24"/>
                <w:szCs w:val="24"/>
                <w:lang w:val="id-ID"/>
              </w:rPr>
              <w:t xml:space="preserve"> </w:t>
            </w:r>
            <w:proofErr w:type="spellStart"/>
            <w:r w:rsidRPr="00EC5A5F">
              <w:rPr>
                <w:sz w:val="24"/>
                <w:szCs w:val="24"/>
              </w:rPr>
              <w:t>Dokumentasi</w:t>
            </w:r>
            <w:proofErr w:type="spellEnd"/>
            <w:r w:rsidRPr="00EC5A5F">
              <w:rPr>
                <w:sz w:val="24"/>
                <w:szCs w:val="24"/>
              </w:rPr>
              <w:t xml:space="preserve"> (PPID) </w:t>
            </w:r>
            <w:proofErr w:type="spellStart"/>
            <w:r w:rsidRPr="00EC5A5F">
              <w:rPr>
                <w:sz w:val="24"/>
                <w:szCs w:val="24"/>
              </w:rPr>
              <w:t>Pemerintah</w:t>
            </w:r>
            <w:proofErr w:type="spellEnd"/>
            <w:r w:rsidRPr="00EC5A5F">
              <w:rPr>
                <w:sz w:val="24"/>
                <w:szCs w:val="24"/>
                <w:lang w:val="id-ID"/>
              </w:rPr>
              <w:t xml:space="preserve"> </w:t>
            </w:r>
            <w:proofErr w:type="spellStart"/>
            <w:r w:rsidRPr="00EC5A5F">
              <w:rPr>
                <w:sz w:val="24"/>
                <w:szCs w:val="24"/>
              </w:rPr>
              <w:t>Desa</w:t>
            </w:r>
            <w:proofErr w:type="spellEnd"/>
            <w:r w:rsidRPr="00EC5A5F">
              <w:rPr>
                <w:sz w:val="24"/>
                <w:szCs w:val="24"/>
                <w:lang w:val="id-ID"/>
              </w:rPr>
              <w:t xml:space="preserve"> </w:t>
            </w:r>
            <w:r w:rsidR="00BA110B">
              <w:rPr>
                <w:color w:val="auto"/>
                <w:sz w:val="24"/>
                <w:szCs w:val="24"/>
                <w:lang w:val="id-ID"/>
              </w:rPr>
              <w:t>Buran</w:t>
            </w:r>
            <w:r w:rsidRPr="00EC5A5F">
              <w:rPr>
                <w:color w:val="auto"/>
                <w:sz w:val="24"/>
                <w:szCs w:val="24"/>
                <w:lang w:val="id-ID"/>
              </w:rPr>
              <w:t xml:space="preserve"> </w:t>
            </w:r>
            <w:proofErr w:type="spellStart"/>
            <w:r w:rsidRPr="00EC5A5F">
              <w:rPr>
                <w:sz w:val="24"/>
                <w:szCs w:val="24"/>
              </w:rPr>
              <w:t>Kecamatan</w:t>
            </w:r>
            <w:proofErr w:type="spellEnd"/>
            <w:r w:rsidRPr="00EC5A5F">
              <w:rPr>
                <w:sz w:val="24"/>
                <w:szCs w:val="24"/>
                <w:lang w:val="id-ID"/>
              </w:rPr>
              <w:t xml:space="preserve"> </w:t>
            </w:r>
            <w:r w:rsidRPr="00EC5A5F">
              <w:rPr>
                <w:sz w:val="24"/>
                <w:szCs w:val="24"/>
              </w:rPr>
              <w:t>T</w:t>
            </w:r>
            <w:r w:rsidR="00BA110B">
              <w:rPr>
                <w:sz w:val="24"/>
                <w:szCs w:val="24"/>
                <w:lang w:val="id-ID"/>
              </w:rPr>
              <w:t>asikmadu</w:t>
            </w:r>
            <w:r w:rsidRPr="00EC5A5F">
              <w:rPr>
                <w:sz w:val="24"/>
                <w:szCs w:val="24"/>
                <w:lang w:val="id-ID"/>
              </w:rPr>
              <w:t xml:space="preserve"> </w:t>
            </w:r>
            <w:proofErr w:type="spellStart"/>
            <w:r w:rsidRPr="00EC5A5F">
              <w:rPr>
                <w:sz w:val="24"/>
                <w:szCs w:val="24"/>
              </w:rPr>
              <w:t>dengan</w:t>
            </w:r>
            <w:proofErr w:type="spellEnd"/>
            <w:r w:rsidRPr="00EC5A5F">
              <w:rPr>
                <w:sz w:val="24"/>
                <w:szCs w:val="24"/>
                <w:lang w:val="id-ID"/>
              </w:rPr>
              <w:t xml:space="preserve"> </w:t>
            </w:r>
            <w:proofErr w:type="spellStart"/>
            <w:r w:rsidRPr="00EC5A5F">
              <w:rPr>
                <w:sz w:val="24"/>
                <w:szCs w:val="24"/>
              </w:rPr>
              <w:t>susunan</w:t>
            </w:r>
            <w:proofErr w:type="spellEnd"/>
            <w:r w:rsidRPr="00EC5A5F">
              <w:rPr>
                <w:sz w:val="24"/>
                <w:szCs w:val="24"/>
                <w:lang w:val="id-ID"/>
              </w:rPr>
              <w:t xml:space="preserve"> </w:t>
            </w:r>
            <w:proofErr w:type="spellStart"/>
            <w:r w:rsidRPr="00EC5A5F">
              <w:rPr>
                <w:sz w:val="24"/>
                <w:szCs w:val="24"/>
              </w:rPr>
              <w:t>sebagaimana</w:t>
            </w:r>
            <w:proofErr w:type="spellEnd"/>
            <w:r w:rsidRPr="00EC5A5F">
              <w:rPr>
                <w:sz w:val="24"/>
                <w:szCs w:val="24"/>
                <w:lang w:val="id-ID"/>
              </w:rPr>
              <w:t xml:space="preserve"> </w:t>
            </w:r>
            <w:proofErr w:type="spellStart"/>
            <w:r w:rsidRPr="00EC5A5F">
              <w:rPr>
                <w:sz w:val="24"/>
                <w:szCs w:val="24"/>
              </w:rPr>
              <w:t>tersebut</w:t>
            </w:r>
            <w:proofErr w:type="spellEnd"/>
            <w:r w:rsidRPr="00EC5A5F">
              <w:rPr>
                <w:sz w:val="24"/>
                <w:szCs w:val="24"/>
                <w:lang w:val="id-ID"/>
              </w:rPr>
              <w:t xml:space="preserve"> </w:t>
            </w:r>
            <w:proofErr w:type="spellStart"/>
            <w:r w:rsidRPr="00EC5A5F">
              <w:rPr>
                <w:sz w:val="24"/>
                <w:szCs w:val="24"/>
              </w:rPr>
              <w:t>dalam</w:t>
            </w:r>
            <w:proofErr w:type="spellEnd"/>
            <w:r w:rsidRPr="00EC5A5F">
              <w:rPr>
                <w:sz w:val="24"/>
                <w:szCs w:val="24"/>
                <w:lang w:val="id-ID"/>
              </w:rPr>
              <w:t xml:space="preserve"> </w:t>
            </w:r>
            <w:proofErr w:type="spellStart"/>
            <w:r w:rsidRPr="00EC5A5F">
              <w:rPr>
                <w:sz w:val="24"/>
                <w:szCs w:val="24"/>
              </w:rPr>
              <w:t>Lampiran</w:t>
            </w:r>
            <w:proofErr w:type="spellEnd"/>
            <w:r w:rsidRPr="00EC5A5F">
              <w:rPr>
                <w:sz w:val="24"/>
                <w:szCs w:val="24"/>
                <w:lang w:val="id-ID"/>
              </w:rPr>
              <w:t xml:space="preserve"> </w:t>
            </w:r>
            <w:proofErr w:type="spellStart"/>
            <w:r w:rsidRPr="00EC5A5F">
              <w:rPr>
                <w:sz w:val="24"/>
                <w:szCs w:val="24"/>
              </w:rPr>
              <w:t>Keputusan</w:t>
            </w:r>
            <w:proofErr w:type="spellEnd"/>
            <w:r w:rsidRPr="00EC5A5F">
              <w:rPr>
                <w:sz w:val="24"/>
                <w:szCs w:val="24"/>
                <w:lang w:val="id-ID"/>
              </w:rPr>
              <w:t xml:space="preserve"> </w:t>
            </w:r>
            <w:proofErr w:type="spellStart"/>
            <w:r w:rsidRPr="00EC5A5F">
              <w:rPr>
                <w:sz w:val="24"/>
                <w:szCs w:val="24"/>
              </w:rPr>
              <w:t>ini</w:t>
            </w:r>
            <w:proofErr w:type="spellEnd"/>
            <w:r w:rsidRPr="00EC5A5F">
              <w:rPr>
                <w:sz w:val="24"/>
                <w:szCs w:val="24"/>
              </w:rPr>
              <w:t xml:space="preserve">. </w:t>
            </w:r>
          </w:p>
          <w:p w:rsidR="0053157A" w:rsidRPr="00EC5A5F" w:rsidRDefault="0053157A" w:rsidP="0053157A">
            <w:pPr>
              <w:spacing w:after="0" w:line="276" w:lineRule="auto"/>
              <w:ind w:left="-108" w:right="96" w:firstLine="0"/>
              <w:contextualSpacing/>
              <w:rPr>
                <w:rFonts w:eastAsia="Courier New" w:cs="Courier New"/>
                <w:color w:val="auto"/>
                <w:sz w:val="24"/>
                <w:szCs w:val="24"/>
                <w:lang w:val="id-ID"/>
              </w:rPr>
            </w:pPr>
            <w:r w:rsidRPr="00EC5A5F">
              <w:rPr>
                <w:sz w:val="24"/>
                <w:szCs w:val="24"/>
              </w:rPr>
              <w:t xml:space="preserve"> </w:t>
            </w:r>
          </w:p>
        </w:tc>
      </w:tr>
      <w:tr w:rsidR="0053157A" w:rsidRPr="007029E5" w:rsidTr="00EC5A5F">
        <w:tc>
          <w:tcPr>
            <w:tcW w:w="1531" w:type="dxa"/>
            <w:gridSpan w:val="3"/>
          </w:tcPr>
          <w:p w:rsidR="0053157A" w:rsidRPr="007029E5" w:rsidRDefault="0053157A" w:rsidP="00B90F43">
            <w:pPr>
              <w:tabs>
                <w:tab w:val="left" w:pos="1872"/>
                <w:tab w:val="left" w:pos="1985"/>
                <w:tab w:val="left" w:pos="2552"/>
              </w:tabs>
              <w:spacing w:after="92" w:line="276" w:lineRule="auto"/>
              <w:ind w:left="10" w:right="96"/>
              <w:rPr>
                <w:rFonts w:cs="Arial"/>
                <w:bCs/>
                <w:sz w:val="24"/>
                <w:szCs w:val="24"/>
              </w:rPr>
            </w:pPr>
            <w:r w:rsidRPr="007029E5">
              <w:rPr>
                <w:sz w:val="24"/>
                <w:szCs w:val="24"/>
              </w:rPr>
              <w:t>KEDUA</w:t>
            </w:r>
          </w:p>
        </w:tc>
        <w:tc>
          <w:tcPr>
            <w:tcW w:w="567" w:type="dxa"/>
          </w:tcPr>
          <w:p w:rsidR="0053157A" w:rsidRPr="007029E5" w:rsidRDefault="0053157A" w:rsidP="00B90F43">
            <w:pPr>
              <w:tabs>
                <w:tab w:val="left" w:pos="1872"/>
                <w:tab w:val="left" w:pos="1985"/>
                <w:tab w:val="left" w:pos="2552"/>
              </w:tabs>
              <w:spacing w:after="92" w:line="276" w:lineRule="auto"/>
              <w:ind w:left="10" w:right="96"/>
              <w:rPr>
                <w:rFonts w:cs="Arial"/>
                <w:bCs/>
                <w:sz w:val="24"/>
                <w:szCs w:val="24"/>
              </w:rPr>
            </w:pPr>
          </w:p>
        </w:tc>
        <w:tc>
          <w:tcPr>
            <w:tcW w:w="7904" w:type="dxa"/>
            <w:gridSpan w:val="3"/>
          </w:tcPr>
          <w:p w:rsidR="0053157A" w:rsidRPr="00EC5A5F" w:rsidRDefault="0053157A" w:rsidP="006E79CB">
            <w:pPr>
              <w:spacing w:after="0" w:line="276" w:lineRule="auto"/>
              <w:ind w:left="0" w:right="77" w:firstLine="0"/>
              <w:rPr>
                <w:strike/>
                <w:sz w:val="24"/>
                <w:szCs w:val="24"/>
              </w:rPr>
            </w:pPr>
            <w:proofErr w:type="spellStart"/>
            <w:r w:rsidRPr="00EC5A5F">
              <w:rPr>
                <w:color w:val="auto"/>
                <w:sz w:val="24"/>
                <w:szCs w:val="24"/>
              </w:rPr>
              <w:t>Pejabat</w:t>
            </w:r>
            <w:proofErr w:type="spellEnd"/>
            <w:r w:rsidR="007029E5" w:rsidRPr="00EC5A5F">
              <w:rPr>
                <w:color w:val="auto"/>
                <w:sz w:val="24"/>
                <w:szCs w:val="24"/>
                <w:lang w:val="id-ID"/>
              </w:rPr>
              <w:t xml:space="preserve"> </w:t>
            </w:r>
            <w:proofErr w:type="spellStart"/>
            <w:r w:rsidRPr="00EC5A5F">
              <w:rPr>
                <w:color w:val="auto"/>
                <w:sz w:val="24"/>
                <w:szCs w:val="24"/>
              </w:rPr>
              <w:t>Pengelola</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Pr="00EC5A5F">
              <w:rPr>
                <w:color w:val="auto"/>
                <w:sz w:val="24"/>
                <w:szCs w:val="24"/>
              </w:rPr>
              <w:t xml:space="preserve"> (PPID) </w:t>
            </w:r>
            <w:proofErr w:type="spellStart"/>
            <w:r w:rsidRPr="00EC5A5F">
              <w:rPr>
                <w:color w:val="auto"/>
                <w:sz w:val="24"/>
                <w:szCs w:val="24"/>
              </w:rPr>
              <w:t>pada</w:t>
            </w:r>
            <w:proofErr w:type="spellEnd"/>
            <w:r w:rsidRPr="00EC5A5F">
              <w:rPr>
                <w:color w:val="auto"/>
                <w:sz w:val="24"/>
                <w:szCs w:val="24"/>
              </w:rPr>
              <w:t xml:space="preserve"> DIKTUM KESATU </w:t>
            </w:r>
            <w:proofErr w:type="spellStart"/>
            <w:r w:rsidRPr="00EC5A5F">
              <w:rPr>
                <w:color w:val="auto"/>
                <w:sz w:val="24"/>
                <w:szCs w:val="24"/>
              </w:rPr>
              <w:t>Keputusan</w:t>
            </w:r>
            <w:proofErr w:type="spellEnd"/>
            <w:r w:rsidR="007029E5" w:rsidRPr="00EC5A5F">
              <w:rPr>
                <w:color w:val="auto"/>
                <w:sz w:val="24"/>
                <w:szCs w:val="24"/>
                <w:lang w:val="id-ID"/>
              </w:rPr>
              <w:t xml:space="preserve"> </w:t>
            </w:r>
            <w:proofErr w:type="spellStart"/>
            <w:r w:rsidRPr="00EC5A5F">
              <w:rPr>
                <w:color w:val="auto"/>
                <w:sz w:val="24"/>
                <w:szCs w:val="24"/>
              </w:rPr>
              <w:t>ini</w:t>
            </w:r>
            <w:proofErr w:type="spellEnd"/>
            <w:r w:rsidR="007029E5" w:rsidRPr="00EC5A5F">
              <w:rPr>
                <w:color w:val="auto"/>
                <w:sz w:val="24"/>
                <w:szCs w:val="24"/>
                <w:lang w:val="id-ID"/>
              </w:rPr>
              <w:t xml:space="preserve"> </w:t>
            </w:r>
            <w:proofErr w:type="spellStart"/>
            <w:r w:rsidRPr="00EC5A5F">
              <w:rPr>
                <w:color w:val="auto"/>
                <w:sz w:val="24"/>
                <w:szCs w:val="24"/>
              </w:rPr>
              <w:t>terdiri</w:t>
            </w:r>
            <w:proofErr w:type="spellEnd"/>
            <w:r w:rsidR="007029E5" w:rsidRPr="00EC5A5F">
              <w:rPr>
                <w:color w:val="auto"/>
                <w:sz w:val="24"/>
                <w:szCs w:val="24"/>
                <w:lang w:val="id-ID"/>
              </w:rPr>
              <w:t xml:space="preserve"> </w:t>
            </w:r>
            <w:proofErr w:type="spellStart"/>
            <w:r w:rsidRPr="00EC5A5F">
              <w:rPr>
                <w:color w:val="auto"/>
                <w:sz w:val="24"/>
                <w:szCs w:val="24"/>
              </w:rPr>
              <w:t>dari</w:t>
            </w:r>
            <w:proofErr w:type="spellEnd"/>
            <w:r w:rsidR="007029E5" w:rsidRPr="00EC5A5F">
              <w:rPr>
                <w:color w:val="auto"/>
                <w:sz w:val="24"/>
                <w:szCs w:val="24"/>
                <w:lang w:val="id-ID"/>
              </w:rPr>
              <w:t xml:space="preserve"> </w:t>
            </w:r>
            <w:proofErr w:type="spellStart"/>
            <w:r w:rsidRPr="00EC5A5F">
              <w:rPr>
                <w:color w:val="auto"/>
                <w:sz w:val="24"/>
                <w:szCs w:val="24"/>
              </w:rPr>
              <w:t>Atasan</w:t>
            </w:r>
            <w:proofErr w:type="spellEnd"/>
            <w:r w:rsidRPr="00EC5A5F">
              <w:rPr>
                <w:color w:val="auto"/>
                <w:sz w:val="24"/>
                <w:szCs w:val="24"/>
              </w:rPr>
              <w:t xml:space="preserve"> PPID </w:t>
            </w:r>
            <w:proofErr w:type="spellStart"/>
            <w:r w:rsidRPr="00EC5A5F">
              <w:rPr>
                <w:color w:val="auto"/>
                <w:sz w:val="24"/>
                <w:szCs w:val="24"/>
              </w:rPr>
              <w:t>Desa</w:t>
            </w:r>
            <w:proofErr w:type="spellEnd"/>
            <w:r w:rsidRPr="00EC5A5F">
              <w:rPr>
                <w:color w:val="auto"/>
                <w:sz w:val="24"/>
                <w:szCs w:val="24"/>
              </w:rPr>
              <w:t xml:space="preserve">, PPID </w:t>
            </w:r>
            <w:proofErr w:type="spellStart"/>
            <w:r w:rsidRPr="00EC5A5F">
              <w:rPr>
                <w:color w:val="auto"/>
                <w:sz w:val="24"/>
                <w:szCs w:val="24"/>
              </w:rPr>
              <w:t>Desa</w:t>
            </w:r>
            <w:proofErr w:type="spellEnd"/>
            <w:r w:rsidRPr="00EC5A5F">
              <w:rPr>
                <w:color w:val="auto"/>
                <w:sz w:val="24"/>
                <w:szCs w:val="24"/>
              </w:rPr>
              <w:t xml:space="preserve">, </w:t>
            </w:r>
            <w:proofErr w:type="spellStart"/>
            <w:r w:rsidRPr="00EC5A5F">
              <w:rPr>
                <w:color w:val="auto"/>
                <w:sz w:val="24"/>
                <w:szCs w:val="24"/>
              </w:rPr>
              <w:t>Bidang</w:t>
            </w:r>
            <w:proofErr w:type="spellEnd"/>
            <w:r w:rsidR="007029E5" w:rsidRPr="00EC5A5F">
              <w:rPr>
                <w:color w:val="auto"/>
                <w:sz w:val="24"/>
                <w:szCs w:val="24"/>
                <w:lang w:val="id-ID"/>
              </w:rPr>
              <w:t xml:space="preserve"> </w:t>
            </w:r>
            <w:proofErr w:type="spellStart"/>
            <w:r w:rsidRPr="00EC5A5F">
              <w:rPr>
                <w:color w:val="auto"/>
                <w:sz w:val="24"/>
                <w:szCs w:val="24"/>
              </w:rPr>
              <w:t>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Pr="00EC5A5F">
              <w:rPr>
                <w:color w:val="auto"/>
                <w:sz w:val="24"/>
                <w:szCs w:val="24"/>
              </w:rPr>
              <w:t xml:space="preserve">, </w:t>
            </w:r>
            <w:proofErr w:type="spellStart"/>
            <w:r w:rsidRPr="00EC5A5F">
              <w:rPr>
                <w:color w:val="auto"/>
                <w:sz w:val="24"/>
                <w:szCs w:val="24"/>
              </w:rPr>
              <w:t>serta</w:t>
            </w:r>
            <w:proofErr w:type="spellEnd"/>
            <w:r w:rsidR="007029E5" w:rsidRPr="00EC5A5F">
              <w:rPr>
                <w:color w:val="auto"/>
                <w:sz w:val="24"/>
                <w:szCs w:val="24"/>
                <w:lang w:val="id-ID"/>
              </w:rPr>
              <w:t xml:space="preserve"> </w:t>
            </w:r>
            <w:proofErr w:type="spellStart"/>
            <w:r w:rsidRPr="00EC5A5F">
              <w:rPr>
                <w:color w:val="auto"/>
                <w:sz w:val="24"/>
                <w:szCs w:val="24"/>
              </w:rPr>
              <w:t>Anggota</w:t>
            </w:r>
            <w:proofErr w:type="spellEnd"/>
            <w:r w:rsidRPr="00EC5A5F">
              <w:rPr>
                <w:color w:val="auto"/>
                <w:sz w:val="24"/>
                <w:szCs w:val="24"/>
              </w:rPr>
              <w:t xml:space="preserve">, </w:t>
            </w:r>
            <w:proofErr w:type="spellStart"/>
            <w:r w:rsidRPr="00EC5A5F">
              <w:rPr>
                <w:color w:val="auto"/>
                <w:sz w:val="24"/>
                <w:szCs w:val="24"/>
              </w:rPr>
              <w:t>mempunyai</w:t>
            </w:r>
            <w:proofErr w:type="spellEnd"/>
            <w:r w:rsidR="007029E5" w:rsidRPr="00EC5A5F">
              <w:rPr>
                <w:color w:val="auto"/>
                <w:sz w:val="24"/>
                <w:szCs w:val="24"/>
                <w:lang w:val="id-ID"/>
              </w:rPr>
              <w:t xml:space="preserve"> </w:t>
            </w:r>
            <w:proofErr w:type="spellStart"/>
            <w:r w:rsidRPr="00EC5A5F">
              <w:rPr>
                <w:color w:val="auto"/>
                <w:sz w:val="24"/>
                <w:szCs w:val="24"/>
              </w:rPr>
              <w:t>tugas</w:t>
            </w:r>
            <w:proofErr w:type="spellEnd"/>
            <w:r w:rsidR="007029E5" w:rsidRPr="00EC5A5F">
              <w:rPr>
                <w:color w:val="auto"/>
                <w:sz w:val="24"/>
                <w:szCs w:val="24"/>
                <w:lang w:val="id-ID"/>
              </w:rPr>
              <w:t xml:space="preserve"> </w:t>
            </w:r>
            <w:proofErr w:type="spellStart"/>
            <w:r w:rsidRPr="00EC5A5F">
              <w:rPr>
                <w:color w:val="auto"/>
                <w:sz w:val="24"/>
                <w:szCs w:val="24"/>
              </w:rPr>
              <w:t>sebagai</w:t>
            </w:r>
            <w:proofErr w:type="spellEnd"/>
            <w:r w:rsidR="007029E5" w:rsidRPr="00EC5A5F">
              <w:rPr>
                <w:color w:val="auto"/>
                <w:sz w:val="24"/>
                <w:szCs w:val="24"/>
                <w:lang w:val="id-ID"/>
              </w:rPr>
              <w:t xml:space="preserve"> </w:t>
            </w:r>
            <w:proofErr w:type="spellStart"/>
            <w:r w:rsidRPr="00EC5A5F">
              <w:rPr>
                <w:color w:val="auto"/>
                <w:sz w:val="24"/>
                <w:szCs w:val="24"/>
              </w:rPr>
              <w:t>berikut</w:t>
            </w:r>
            <w:proofErr w:type="spellEnd"/>
            <w:r w:rsidRPr="00EC5A5F">
              <w:rPr>
                <w:color w:val="auto"/>
                <w:sz w:val="24"/>
                <w:szCs w:val="24"/>
              </w:rPr>
              <w:t xml:space="preserve"> :</w:t>
            </w:r>
          </w:p>
          <w:p w:rsidR="0053157A" w:rsidRPr="00EC5A5F" w:rsidRDefault="0053157A" w:rsidP="006E79CB">
            <w:pPr>
              <w:pStyle w:val="ListParagraph"/>
              <w:numPr>
                <w:ilvl w:val="0"/>
                <w:numId w:val="5"/>
              </w:numPr>
              <w:spacing w:after="0" w:line="276" w:lineRule="auto"/>
              <w:ind w:left="457" w:right="77" w:hanging="450"/>
              <w:rPr>
                <w:color w:val="auto"/>
                <w:sz w:val="24"/>
                <w:szCs w:val="24"/>
              </w:rPr>
            </w:pPr>
            <w:proofErr w:type="spellStart"/>
            <w:r w:rsidRPr="00EC5A5F">
              <w:rPr>
                <w:color w:val="auto"/>
                <w:sz w:val="24"/>
                <w:szCs w:val="24"/>
              </w:rPr>
              <w:t>Atasan</w:t>
            </w:r>
            <w:proofErr w:type="spellEnd"/>
            <w:r w:rsidRPr="00EC5A5F">
              <w:rPr>
                <w:color w:val="auto"/>
                <w:sz w:val="24"/>
                <w:szCs w:val="24"/>
              </w:rPr>
              <w:t xml:space="preserve"> PPID </w:t>
            </w:r>
            <w:proofErr w:type="spellStart"/>
            <w:r w:rsidRPr="00EC5A5F">
              <w:rPr>
                <w:color w:val="auto"/>
                <w:sz w:val="24"/>
                <w:szCs w:val="24"/>
              </w:rPr>
              <w:t>Desa</w:t>
            </w:r>
            <w:proofErr w:type="spellEnd"/>
            <w:r w:rsidRPr="00EC5A5F">
              <w:rPr>
                <w:color w:val="auto"/>
                <w:sz w:val="24"/>
                <w:szCs w:val="24"/>
              </w:rPr>
              <w:t xml:space="preserve">, </w:t>
            </w:r>
            <w:proofErr w:type="spellStart"/>
            <w:r w:rsidRPr="00EC5A5F">
              <w:rPr>
                <w:color w:val="auto"/>
                <w:sz w:val="24"/>
                <w:szCs w:val="24"/>
              </w:rPr>
              <w:t>merupakan</w:t>
            </w:r>
            <w:proofErr w:type="spellEnd"/>
            <w:r w:rsidR="007029E5" w:rsidRPr="00EC5A5F">
              <w:rPr>
                <w:color w:val="auto"/>
                <w:sz w:val="24"/>
                <w:szCs w:val="24"/>
                <w:lang w:val="id-ID"/>
              </w:rPr>
              <w:t xml:space="preserve"> </w:t>
            </w:r>
            <w:proofErr w:type="spellStart"/>
            <w:r w:rsidRPr="00EC5A5F">
              <w:rPr>
                <w:color w:val="auto"/>
                <w:sz w:val="24"/>
                <w:szCs w:val="24"/>
              </w:rPr>
              <w:t>atasan</w:t>
            </w:r>
            <w:proofErr w:type="spellEnd"/>
            <w:r w:rsidR="007029E5" w:rsidRPr="00EC5A5F">
              <w:rPr>
                <w:color w:val="auto"/>
                <w:sz w:val="24"/>
                <w:szCs w:val="24"/>
                <w:lang w:val="id-ID"/>
              </w:rPr>
              <w:t xml:space="preserve"> </w:t>
            </w:r>
            <w:proofErr w:type="spellStart"/>
            <w:r w:rsidRPr="00EC5A5F">
              <w:rPr>
                <w:color w:val="auto"/>
                <w:sz w:val="24"/>
                <w:szCs w:val="24"/>
              </w:rPr>
              <w:t>langsung</w:t>
            </w:r>
            <w:proofErr w:type="spellEnd"/>
            <w:r w:rsidRPr="00EC5A5F">
              <w:rPr>
                <w:color w:val="auto"/>
                <w:sz w:val="24"/>
                <w:szCs w:val="24"/>
              </w:rPr>
              <w:t xml:space="preserve"> PPID </w:t>
            </w:r>
            <w:proofErr w:type="spellStart"/>
            <w:r w:rsidRPr="00EC5A5F">
              <w:rPr>
                <w:color w:val="auto"/>
                <w:sz w:val="24"/>
                <w:szCs w:val="24"/>
              </w:rPr>
              <w:t>Desa</w:t>
            </w:r>
            <w:proofErr w:type="spellEnd"/>
            <w:r w:rsidRPr="00EC5A5F">
              <w:rPr>
                <w:color w:val="auto"/>
                <w:sz w:val="24"/>
                <w:szCs w:val="24"/>
              </w:rPr>
              <w:t xml:space="preserve"> yang </w:t>
            </w:r>
            <w:proofErr w:type="spellStart"/>
            <w:r w:rsidRPr="00EC5A5F">
              <w:rPr>
                <w:color w:val="auto"/>
                <w:sz w:val="24"/>
                <w:szCs w:val="24"/>
              </w:rPr>
              <w:t>memiliki</w:t>
            </w:r>
            <w:proofErr w:type="spellEnd"/>
            <w:r w:rsidR="007029E5" w:rsidRPr="00EC5A5F">
              <w:rPr>
                <w:color w:val="auto"/>
                <w:sz w:val="24"/>
                <w:szCs w:val="24"/>
                <w:lang w:val="id-ID"/>
              </w:rPr>
              <w:t xml:space="preserve"> </w:t>
            </w:r>
            <w:proofErr w:type="spellStart"/>
            <w:r w:rsidRPr="00EC5A5F">
              <w:rPr>
                <w:color w:val="auto"/>
                <w:sz w:val="24"/>
                <w:szCs w:val="24"/>
              </w:rPr>
              <w:t>tugas</w:t>
            </w:r>
            <w:proofErr w:type="spellEnd"/>
            <w:r w:rsidR="007029E5" w:rsidRPr="00EC5A5F">
              <w:rPr>
                <w:color w:val="auto"/>
                <w:sz w:val="24"/>
                <w:szCs w:val="24"/>
                <w:lang w:val="id-ID"/>
              </w:rPr>
              <w:t xml:space="preserve"> </w:t>
            </w:r>
            <w:proofErr w:type="spellStart"/>
            <w:r w:rsidRPr="00EC5A5F">
              <w:rPr>
                <w:color w:val="auto"/>
                <w:sz w:val="24"/>
                <w:szCs w:val="24"/>
              </w:rPr>
              <w:t>memimpin</w:t>
            </w:r>
            <w:proofErr w:type="spellEnd"/>
            <w:r w:rsidRPr="00EC5A5F">
              <w:rPr>
                <w:color w:val="auto"/>
                <w:sz w:val="24"/>
                <w:szCs w:val="24"/>
              </w:rPr>
              <w:t xml:space="preserve">, </w:t>
            </w:r>
            <w:proofErr w:type="spellStart"/>
            <w:r w:rsidRPr="00EC5A5F">
              <w:rPr>
                <w:color w:val="auto"/>
                <w:sz w:val="24"/>
                <w:szCs w:val="24"/>
              </w:rPr>
              <w:t>membina</w:t>
            </w:r>
            <w:proofErr w:type="spellEnd"/>
            <w:r w:rsidRPr="00EC5A5F">
              <w:rPr>
                <w:color w:val="auto"/>
                <w:sz w:val="24"/>
                <w:szCs w:val="24"/>
              </w:rPr>
              <w:t xml:space="preserve">, </w:t>
            </w:r>
            <w:proofErr w:type="spellStart"/>
            <w:r w:rsidRPr="00EC5A5F">
              <w:rPr>
                <w:color w:val="auto"/>
                <w:sz w:val="24"/>
                <w:szCs w:val="24"/>
              </w:rPr>
              <w:t>mengkoordinasikan</w:t>
            </w:r>
            <w:proofErr w:type="spellEnd"/>
            <w:r w:rsidRPr="00EC5A5F">
              <w:rPr>
                <w:color w:val="auto"/>
                <w:sz w:val="24"/>
                <w:szCs w:val="24"/>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merencanakan</w:t>
            </w:r>
            <w:proofErr w:type="spellEnd"/>
            <w:r w:rsidR="007029E5" w:rsidRPr="00EC5A5F">
              <w:rPr>
                <w:color w:val="auto"/>
                <w:sz w:val="24"/>
                <w:szCs w:val="24"/>
                <w:lang w:val="id-ID"/>
              </w:rPr>
              <w:t xml:space="preserve"> </w:t>
            </w:r>
            <w:proofErr w:type="spellStart"/>
            <w:r w:rsidRPr="00EC5A5F">
              <w:rPr>
                <w:color w:val="auto"/>
                <w:sz w:val="24"/>
                <w:szCs w:val="24"/>
              </w:rPr>
              <w:t>serta</w:t>
            </w:r>
            <w:proofErr w:type="spellEnd"/>
            <w:r w:rsidR="007029E5" w:rsidRPr="00EC5A5F">
              <w:rPr>
                <w:color w:val="auto"/>
                <w:sz w:val="24"/>
                <w:szCs w:val="24"/>
                <w:lang w:val="id-ID"/>
              </w:rPr>
              <w:t xml:space="preserve"> </w:t>
            </w:r>
            <w:proofErr w:type="spellStart"/>
            <w:r w:rsidRPr="00EC5A5F">
              <w:rPr>
                <w:color w:val="auto"/>
                <w:sz w:val="24"/>
                <w:szCs w:val="24"/>
              </w:rPr>
              <w:t>menetapkan</w:t>
            </w:r>
            <w:proofErr w:type="spellEnd"/>
            <w:r w:rsidR="007029E5" w:rsidRPr="00EC5A5F">
              <w:rPr>
                <w:color w:val="auto"/>
                <w:sz w:val="24"/>
                <w:szCs w:val="24"/>
                <w:lang w:val="id-ID"/>
              </w:rPr>
              <w:t xml:space="preserve"> </w:t>
            </w:r>
            <w:proofErr w:type="spellStart"/>
            <w:r w:rsidRPr="00EC5A5F">
              <w:rPr>
                <w:color w:val="auto"/>
                <w:sz w:val="24"/>
                <w:szCs w:val="24"/>
              </w:rPr>
              <w:t>jenis</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Pr="00EC5A5F">
              <w:rPr>
                <w:color w:val="auto"/>
                <w:sz w:val="24"/>
                <w:szCs w:val="24"/>
              </w:rPr>
              <w:t xml:space="preserve">, </w:t>
            </w:r>
            <w:proofErr w:type="spellStart"/>
            <w:r w:rsidRPr="00EC5A5F">
              <w:rPr>
                <w:color w:val="auto"/>
                <w:sz w:val="24"/>
                <w:szCs w:val="24"/>
              </w:rPr>
              <w:t>standar</w:t>
            </w:r>
            <w:proofErr w:type="spellEnd"/>
            <w:r w:rsidR="007029E5" w:rsidRPr="00EC5A5F">
              <w:rPr>
                <w:color w:val="auto"/>
                <w:sz w:val="24"/>
                <w:szCs w:val="24"/>
                <w:lang w:val="id-ID"/>
              </w:rPr>
              <w:t xml:space="preserve"> </w:t>
            </w:r>
            <w:proofErr w:type="spellStart"/>
            <w:r w:rsidRPr="00EC5A5F">
              <w:rPr>
                <w:color w:val="auto"/>
                <w:sz w:val="24"/>
                <w:szCs w:val="24"/>
              </w:rPr>
              <w:t>operasional</w:t>
            </w:r>
            <w:proofErr w:type="spellEnd"/>
            <w:r w:rsidR="007029E5" w:rsidRPr="00EC5A5F">
              <w:rPr>
                <w:color w:val="auto"/>
                <w:sz w:val="24"/>
                <w:szCs w:val="24"/>
                <w:lang w:val="id-ID"/>
              </w:rPr>
              <w:t xml:space="preserve"> </w:t>
            </w:r>
            <w:proofErr w:type="spellStart"/>
            <w:r w:rsidRPr="00EC5A5F">
              <w:rPr>
                <w:color w:val="auto"/>
                <w:sz w:val="24"/>
                <w:szCs w:val="24"/>
              </w:rPr>
              <w:t>prosedur</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standar</w:t>
            </w:r>
            <w:proofErr w:type="spellEnd"/>
            <w:r w:rsidR="007029E5" w:rsidRPr="00EC5A5F">
              <w:rPr>
                <w:color w:val="auto"/>
                <w:sz w:val="24"/>
                <w:szCs w:val="24"/>
                <w:lang w:val="id-ID"/>
              </w:rPr>
              <w:t xml:space="preserve"> </w:t>
            </w:r>
            <w:proofErr w:type="spellStart"/>
            <w:r w:rsidRPr="00EC5A5F">
              <w:rPr>
                <w:color w:val="auto"/>
                <w:sz w:val="24"/>
                <w:szCs w:val="24"/>
              </w:rPr>
              <w:t>pelayanan</w:t>
            </w:r>
            <w:proofErr w:type="spellEnd"/>
            <w:r w:rsidR="007029E5" w:rsidRPr="00EC5A5F">
              <w:rPr>
                <w:color w:val="auto"/>
                <w:sz w:val="24"/>
                <w:szCs w:val="24"/>
                <w:lang w:val="id-ID"/>
              </w:rPr>
              <w:t xml:space="preserve"> </w:t>
            </w:r>
            <w:proofErr w:type="spellStart"/>
            <w:r w:rsidRPr="00EC5A5F">
              <w:rPr>
                <w:color w:val="auto"/>
                <w:sz w:val="24"/>
                <w:szCs w:val="24"/>
              </w:rPr>
              <w:t>publik</w:t>
            </w:r>
            <w:proofErr w:type="spellEnd"/>
            <w:r w:rsidRPr="00EC5A5F">
              <w:rPr>
                <w:color w:val="auto"/>
                <w:sz w:val="24"/>
                <w:szCs w:val="24"/>
              </w:rPr>
              <w:t xml:space="preserve"> </w:t>
            </w:r>
            <w:proofErr w:type="spellStart"/>
            <w:r w:rsidRPr="00EC5A5F">
              <w:rPr>
                <w:color w:val="auto"/>
                <w:sz w:val="24"/>
                <w:szCs w:val="24"/>
              </w:rPr>
              <w:t>di</w:t>
            </w:r>
            <w:proofErr w:type="spellEnd"/>
            <w:r w:rsidRPr="00EC5A5F">
              <w:rPr>
                <w:color w:val="auto"/>
                <w:sz w:val="24"/>
                <w:szCs w:val="24"/>
              </w:rPr>
              <w:t xml:space="preserve"> </w:t>
            </w:r>
            <w:proofErr w:type="spellStart"/>
            <w:r w:rsidRPr="00EC5A5F">
              <w:rPr>
                <w:color w:val="auto"/>
                <w:sz w:val="24"/>
                <w:szCs w:val="24"/>
              </w:rPr>
              <w:t>lingkup</w:t>
            </w:r>
            <w:proofErr w:type="spellEnd"/>
            <w:r w:rsidR="007029E5" w:rsidRPr="00EC5A5F">
              <w:rPr>
                <w:color w:val="auto"/>
                <w:sz w:val="24"/>
                <w:szCs w:val="24"/>
                <w:lang w:val="id-ID"/>
              </w:rPr>
              <w:t xml:space="preserve"> </w:t>
            </w:r>
            <w:proofErr w:type="spellStart"/>
            <w:r w:rsidRPr="00EC5A5F">
              <w:rPr>
                <w:color w:val="auto"/>
                <w:sz w:val="24"/>
                <w:szCs w:val="24"/>
              </w:rPr>
              <w:t>Desa</w:t>
            </w:r>
            <w:proofErr w:type="spellEnd"/>
            <w:r w:rsidR="007029E5" w:rsidRPr="00EC5A5F">
              <w:rPr>
                <w:color w:val="auto"/>
                <w:sz w:val="24"/>
                <w:szCs w:val="24"/>
                <w:lang w:val="id-ID"/>
              </w:rPr>
              <w:t xml:space="preserve"> </w:t>
            </w:r>
            <w:r w:rsidRPr="00EC5A5F">
              <w:rPr>
                <w:color w:val="auto"/>
                <w:sz w:val="24"/>
                <w:szCs w:val="24"/>
              </w:rPr>
              <w:t>B</w:t>
            </w:r>
            <w:r w:rsidR="007029E5" w:rsidRPr="00EC5A5F">
              <w:rPr>
                <w:color w:val="auto"/>
                <w:sz w:val="24"/>
                <w:szCs w:val="24"/>
                <w:lang w:val="id-ID"/>
              </w:rPr>
              <w:t xml:space="preserve">uran </w:t>
            </w:r>
            <w:proofErr w:type="spellStart"/>
            <w:r w:rsidRPr="00EC5A5F">
              <w:rPr>
                <w:color w:val="auto"/>
                <w:sz w:val="24"/>
                <w:szCs w:val="24"/>
              </w:rPr>
              <w:t>Kecamatan</w:t>
            </w:r>
            <w:proofErr w:type="spellEnd"/>
            <w:r w:rsidR="007029E5" w:rsidRPr="00EC5A5F">
              <w:rPr>
                <w:color w:val="auto"/>
                <w:sz w:val="24"/>
                <w:szCs w:val="24"/>
                <w:lang w:val="id-ID"/>
              </w:rPr>
              <w:t xml:space="preserve"> </w:t>
            </w:r>
            <w:r w:rsidRPr="00EC5A5F">
              <w:rPr>
                <w:color w:val="auto"/>
                <w:sz w:val="24"/>
                <w:szCs w:val="24"/>
              </w:rPr>
              <w:t>T</w:t>
            </w:r>
            <w:r w:rsidR="007029E5" w:rsidRPr="00EC5A5F">
              <w:rPr>
                <w:color w:val="auto"/>
                <w:sz w:val="24"/>
                <w:szCs w:val="24"/>
                <w:lang w:val="id-ID"/>
              </w:rPr>
              <w:t xml:space="preserve">asikmadu </w:t>
            </w:r>
            <w:proofErr w:type="spellStart"/>
            <w:r w:rsidRPr="00EC5A5F">
              <w:rPr>
                <w:color w:val="auto"/>
                <w:sz w:val="24"/>
                <w:szCs w:val="24"/>
              </w:rPr>
              <w:t>Kabupaten</w:t>
            </w:r>
            <w:proofErr w:type="spellEnd"/>
            <w:r w:rsidR="007029E5" w:rsidRPr="00EC5A5F">
              <w:rPr>
                <w:color w:val="auto"/>
                <w:sz w:val="24"/>
                <w:szCs w:val="24"/>
                <w:lang w:val="id-ID"/>
              </w:rPr>
              <w:t xml:space="preserve"> </w:t>
            </w:r>
            <w:proofErr w:type="spellStart"/>
            <w:r w:rsidRPr="00EC5A5F">
              <w:rPr>
                <w:color w:val="auto"/>
                <w:sz w:val="24"/>
                <w:szCs w:val="24"/>
              </w:rPr>
              <w:t>Karanganyar</w:t>
            </w:r>
            <w:proofErr w:type="spellEnd"/>
            <w:r w:rsidRPr="00EC5A5F">
              <w:rPr>
                <w:color w:val="auto"/>
                <w:sz w:val="24"/>
                <w:szCs w:val="24"/>
              </w:rPr>
              <w:t>;</w:t>
            </w:r>
          </w:p>
          <w:p w:rsidR="0053157A" w:rsidRPr="00EC5A5F" w:rsidRDefault="0053157A" w:rsidP="006E79CB">
            <w:pPr>
              <w:pStyle w:val="ListParagraph"/>
              <w:numPr>
                <w:ilvl w:val="0"/>
                <w:numId w:val="5"/>
              </w:numPr>
              <w:spacing w:after="0" w:line="276" w:lineRule="auto"/>
              <w:ind w:left="457" w:right="77" w:hanging="450"/>
              <w:rPr>
                <w:color w:val="auto"/>
                <w:sz w:val="24"/>
                <w:szCs w:val="24"/>
              </w:rPr>
            </w:pPr>
            <w:r w:rsidRPr="00EC5A5F">
              <w:rPr>
                <w:color w:val="auto"/>
                <w:sz w:val="24"/>
                <w:szCs w:val="24"/>
              </w:rPr>
              <w:t xml:space="preserve">PPID </w:t>
            </w:r>
            <w:proofErr w:type="spellStart"/>
            <w:r w:rsidRPr="00EC5A5F">
              <w:rPr>
                <w:color w:val="auto"/>
                <w:sz w:val="24"/>
                <w:szCs w:val="24"/>
              </w:rPr>
              <w:t>Desa</w:t>
            </w:r>
            <w:proofErr w:type="spellEnd"/>
            <w:r w:rsidRPr="00EC5A5F">
              <w:rPr>
                <w:color w:val="auto"/>
                <w:sz w:val="24"/>
                <w:szCs w:val="24"/>
              </w:rPr>
              <w:t xml:space="preserve">, </w:t>
            </w:r>
            <w:proofErr w:type="spellStart"/>
            <w:r w:rsidRPr="00EC5A5F">
              <w:rPr>
                <w:color w:val="auto"/>
                <w:sz w:val="24"/>
                <w:szCs w:val="24"/>
              </w:rPr>
              <w:t>memiliki</w:t>
            </w:r>
            <w:proofErr w:type="spellEnd"/>
            <w:r w:rsidR="007029E5" w:rsidRPr="00EC5A5F">
              <w:rPr>
                <w:color w:val="auto"/>
                <w:sz w:val="24"/>
                <w:szCs w:val="24"/>
                <w:lang w:val="id-ID"/>
              </w:rPr>
              <w:t xml:space="preserve"> </w:t>
            </w:r>
            <w:proofErr w:type="spellStart"/>
            <w:r w:rsidRPr="00EC5A5F">
              <w:rPr>
                <w:color w:val="auto"/>
                <w:sz w:val="24"/>
                <w:szCs w:val="24"/>
              </w:rPr>
              <w:t>tugas</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tanggungjawab</w:t>
            </w:r>
            <w:proofErr w:type="spellEnd"/>
            <w:r w:rsidR="007029E5" w:rsidRPr="00EC5A5F">
              <w:rPr>
                <w:color w:val="auto"/>
                <w:sz w:val="24"/>
                <w:szCs w:val="24"/>
                <w:lang w:val="id-ID"/>
              </w:rPr>
              <w:t xml:space="preserve"> </w:t>
            </w:r>
            <w:proofErr w:type="spellStart"/>
            <w:r w:rsidRPr="00EC5A5F">
              <w:rPr>
                <w:color w:val="auto"/>
                <w:sz w:val="24"/>
                <w:szCs w:val="24"/>
              </w:rPr>
              <w:t>sebagai</w:t>
            </w:r>
            <w:proofErr w:type="spellEnd"/>
            <w:r w:rsidR="007029E5" w:rsidRPr="00EC5A5F">
              <w:rPr>
                <w:color w:val="auto"/>
                <w:sz w:val="24"/>
                <w:szCs w:val="24"/>
                <w:lang w:val="id-ID"/>
              </w:rPr>
              <w:t xml:space="preserve"> </w:t>
            </w:r>
            <w:proofErr w:type="spellStart"/>
            <w:r w:rsidRPr="00EC5A5F">
              <w:rPr>
                <w:color w:val="auto"/>
                <w:sz w:val="24"/>
                <w:szCs w:val="24"/>
              </w:rPr>
              <w:t>berikut</w:t>
            </w:r>
            <w:proofErr w:type="spellEnd"/>
            <w:r w:rsidRPr="00EC5A5F">
              <w:rPr>
                <w:color w:val="auto"/>
                <w:sz w:val="24"/>
                <w:szCs w:val="24"/>
              </w:rPr>
              <w:t xml:space="preserve"> :</w:t>
            </w:r>
          </w:p>
          <w:p w:rsidR="0053157A" w:rsidRPr="00EC5A5F" w:rsidRDefault="0053157A" w:rsidP="006E79CB">
            <w:pPr>
              <w:pStyle w:val="ListParagraph"/>
              <w:numPr>
                <w:ilvl w:val="0"/>
                <w:numId w:val="6"/>
              </w:numPr>
              <w:spacing w:after="0" w:line="276" w:lineRule="auto"/>
              <w:ind w:left="817" w:right="77"/>
              <w:rPr>
                <w:color w:val="auto"/>
                <w:sz w:val="24"/>
                <w:szCs w:val="24"/>
              </w:rPr>
            </w:pPr>
            <w:proofErr w:type="spellStart"/>
            <w:r w:rsidRPr="00EC5A5F">
              <w:rPr>
                <w:color w:val="auto"/>
                <w:sz w:val="24"/>
                <w:szCs w:val="24"/>
              </w:rPr>
              <w:t>Mengklasifikasikan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Pr="00EC5A5F">
              <w:rPr>
                <w:color w:val="auto"/>
                <w:sz w:val="24"/>
                <w:szCs w:val="24"/>
              </w:rPr>
              <w:t xml:space="preserve"> yang  </w:t>
            </w:r>
            <w:proofErr w:type="spellStart"/>
            <w:r w:rsidRPr="00EC5A5F">
              <w:rPr>
                <w:color w:val="auto"/>
                <w:sz w:val="24"/>
                <w:szCs w:val="24"/>
              </w:rPr>
              <w:t>terdiridari</w:t>
            </w:r>
            <w:proofErr w:type="spellEnd"/>
            <w:r w:rsidRPr="00EC5A5F">
              <w:rPr>
                <w:color w:val="auto"/>
                <w:sz w:val="24"/>
                <w:szCs w:val="24"/>
              </w:rPr>
              <w:t xml:space="preserve"> :</w:t>
            </w:r>
          </w:p>
          <w:p w:rsidR="0053157A" w:rsidRPr="00EC5A5F" w:rsidRDefault="0053157A" w:rsidP="006E79CB">
            <w:pPr>
              <w:pStyle w:val="ListParagraph"/>
              <w:numPr>
                <w:ilvl w:val="0"/>
                <w:numId w:val="7"/>
              </w:numPr>
              <w:spacing w:after="0" w:line="276" w:lineRule="auto"/>
              <w:ind w:left="1177" w:right="77"/>
              <w:rPr>
                <w:color w:val="auto"/>
                <w:sz w:val="24"/>
                <w:szCs w:val="24"/>
              </w:rPr>
            </w:pPr>
            <w:proofErr w:type="spellStart"/>
            <w:r w:rsidRPr="00EC5A5F">
              <w:rPr>
                <w:color w:val="auto"/>
                <w:sz w:val="24"/>
                <w:szCs w:val="24"/>
              </w:rPr>
              <w:t>Informasi</w:t>
            </w:r>
            <w:proofErr w:type="spellEnd"/>
            <w:r w:rsidRPr="00EC5A5F">
              <w:rPr>
                <w:color w:val="auto"/>
                <w:sz w:val="24"/>
                <w:szCs w:val="24"/>
              </w:rPr>
              <w:t xml:space="preserve"> yang </w:t>
            </w:r>
            <w:proofErr w:type="spellStart"/>
            <w:r w:rsidRPr="00EC5A5F">
              <w:rPr>
                <w:color w:val="auto"/>
                <w:sz w:val="24"/>
                <w:szCs w:val="24"/>
              </w:rPr>
              <w:t>wajib</w:t>
            </w:r>
            <w:proofErr w:type="spellEnd"/>
            <w:r w:rsidR="007029E5" w:rsidRPr="00EC5A5F">
              <w:rPr>
                <w:color w:val="auto"/>
                <w:sz w:val="24"/>
                <w:szCs w:val="24"/>
                <w:lang w:val="id-ID"/>
              </w:rPr>
              <w:t xml:space="preserve"> </w:t>
            </w:r>
            <w:proofErr w:type="spellStart"/>
            <w:r w:rsidRPr="00EC5A5F">
              <w:rPr>
                <w:color w:val="auto"/>
                <w:sz w:val="24"/>
                <w:szCs w:val="24"/>
              </w:rPr>
              <w:t>disediakan</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diumumkan</w:t>
            </w:r>
            <w:proofErr w:type="spellEnd"/>
            <w:r w:rsidR="007029E5" w:rsidRPr="00EC5A5F">
              <w:rPr>
                <w:color w:val="auto"/>
                <w:sz w:val="24"/>
                <w:szCs w:val="24"/>
                <w:lang w:val="id-ID"/>
              </w:rPr>
              <w:t xml:space="preserve"> </w:t>
            </w:r>
            <w:proofErr w:type="spellStart"/>
            <w:r w:rsidRPr="00EC5A5F">
              <w:rPr>
                <w:color w:val="auto"/>
                <w:sz w:val="24"/>
                <w:szCs w:val="24"/>
              </w:rPr>
              <w:t>secara</w:t>
            </w:r>
            <w:proofErr w:type="spellEnd"/>
            <w:r w:rsidR="007029E5" w:rsidRPr="00EC5A5F">
              <w:rPr>
                <w:color w:val="auto"/>
                <w:sz w:val="24"/>
                <w:szCs w:val="24"/>
                <w:lang w:val="id-ID"/>
              </w:rPr>
              <w:t xml:space="preserve"> </w:t>
            </w:r>
            <w:proofErr w:type="spellStart"/>
            <w:r w:rsidRPr="00EC5A5F">
              <w:rPr>
                <w:color w:val="auto"/>
                <w:sz w:val="24"/>
                <w:szCs w:val="24"/>
              </w:rPr>
              <w:t>berkala</w:t>
            </w:r>
            <w:proofErr w:type="spellEnd"/>
            <w:r w:rsidRPr="00EC5A5F">
              <w:rPr>
                <w:color w:val="auto"/>
                <w:sz w:val="24"/>
                <w:szCs w:val="24"/>
              </w:rPr>
              <w:t>;</w:t>
            </w:r>
          </w:p>
          <w:p w:rsidR="0053157A" w:rsidRPr="00EC5A5F" w:rsidRDefault="0053157A" w:rsidP="006E79CB">
            <w:pPr>
              <w:pStyle w:val="ListParagraph"/>
              <w:numPr>
                <w:ilvl w:val="0"/>
                <w:numId w:val="7"/>
              </w:numPr>
              <w:spacing w:after="0" w:line="276" w:lineRule="auto"/>
              <w:ind w:left="1177" w:right="77"/>
              <w:rPr>
                <w:color w:val="auto"/>
                <w:sz w:val="24"/>
                <w:szCs w:val="24"/>
              </w:rPr>
            </w:pPr>
            <w:proofErr w:type="spellStart"/>
            <w:r w:rsidRPr="00EC5A5F">
              <w:rPr>
                <w:color w:val="auto"/>
                <w:sz w:val="24"/>
                <w:szCs w:val="24"/>
              </w:rPr>
              <w:t>Informasi</w:t>
            </w:r>
            <w:proofErr w:type="spellEnd"/>
            <w:r w:rsidRPr="00EC5A5F">
              <w:rPr>
                <w:color w:val="auto"/>
                <w:sz w:val="24"/>
                <w:szCs w:val="24"/>
              </w:rPr>
              <w:t xml:space="preserve"> yang </w:t>
            </w:r>
            <w:proofErr w:type="spellStart"/>
            <w:r w:rsidRPr="00EC5A5F">
              <w:rPr>
                <w:color w:val="auto"/>
                <w:sz w:val="24"/>
                <w:szCs w:val="24"/>
              </w:rPr>
              <w:t>wajib</w:t>
            </w:r>
            <w:proofErr w:type="spellEnd"/>
            <w:r w:rsidR="007029E5" w:rsidRPr="00EC5A5F">
              <w:rPr>
                <w:color w:val="auto"/>
                <w:sz w:val="24"/>
                <w:szCs w:val="24"/>
                <w:lang w:val="id-ID"/>
              </w:rPr>
              <w:t xml:space="preserve"> </w:t>
            </w:r>
            <w:proofErr w:type="spellStart"/>
            <w:r w:rsidRPr="00EC5A5F">
              <w:rPr>
                <w:color w:val="auto"/>
                <w:sz w:val="24"/>
                <w:szCs w:val="24"/>
              </w:rPr>
              <w:t>diumumkan</w:t>
            </w:r>
            <w:proofErr w:type="spellEnd"/>
            <w:r w:rsidR="007029E5" w:rsidRPr="00EC5A5F">
              <w:rPr>
                <w:color w:val="auto"/>
                <w:sz w:val="24"/>
                <w:szCs w:val="24"/>
                <w:lang w:val="id-ID"/>
              </w:rPr>
              <w:t xml:space="preserve"> </w:t>
            </w:r>
            <w:proofErr w:type="spellStart"/>
            <w:r w:rsidRPr="00EC5A5F">
              <w:rPr>
                <w:color w:val="auto"/>
                <w:sz w:val="24"/>
                <w:szCs w:val="24"/>
              </w:rPr>
              <w:t>secara</w:t>
            </w:r>
            <w:proofErr w:type="spellEnd"/>
            <w:r w:rsidR="007029E5" w:rsidRPr="00EC5A5F">
              <w:rPr>
                <w:color w:val="auto"/>
                <w:sz w:val="24"/>
                <w:szCs w:val="24"/>
                <w:lang w:val="id-ID"/>
              </w:rPr>
              <w:t xml:space="preserve"> </w:t>
            </w:r>
            <w:proofErr w:type="spellStart"/>
            <w:r w:rsidRPr="00EC5A5F">
              <w:rPr>
                <w:color w:val="auto"/>
                <w:sz w:val="24"/>
                <w:szCs w:val="24"/>
              </w:rPr>
              <w:t>serta</w:t>
            </w:r>
            <w:proofErr w:type="spellEnd"/>
            <w:r w:rsidR="007029E5" w:rsidRPr="00EC5A5F">
              <w:rPr>
                <w:color w:val="auto"/>
                <w:sz w:val="24"/>
                <w:szCs w:val="24"/>
                <w:lang w:val="id-ID"/>
              </w:rPr>
              <w:t xml:space="preserve"> </w:t>
            </w:r>
            <w:proofErr w:type="spellStart"/>
            <w:r w:rsidRPr="00EC5A5F">
              <w:rPr>
                <w:color w:val="auto"/>
                <w:sz w:val="24"/>
                <w:szCs w:val="24"/>
              </w:rPr>
              <w:t>merta</w:t>
            </w:r>
            <w:proofErr w:type="spellEnd"/>
            <w:r w:rsidRPr="00EC5A5F">
              <w:rPr>
                <w:color w:val="auto"/>
                <w:sz w:val="24"/>
                <w:szCs w:val="24"/>
              </w:rPr>
              <w:t>;</w:t>
            </w:r>
          </w:p>
          <w:p w:rsidR="0053157A" w:rsidRPr="00EC5A5F" w:rsidRDefault="0053157A" w:rsidP="006E79CB">
            <w:pPr>
              <w:pStyle w:val="ListParagraph"/>
              <w:numPr>
                <w:ilvl w:val="0"/>
                <w:numId w:val="7"/>
              </w:numPr>
              <w:spacing w:after="0" w:line="276" w:lineRule="auto"/>
              <w:ind w:left="1177" w:right="77"/>
              <w:rPr>
                <w:color w:val="auto"/>
                <w:sz w:val="24"/>
                <w:szCs w:val="24"/>
              </w:rPr>
            </w:pPr>
            <w:proofErr w:type="spellStart"/>
            <w:r w:rsidRPr="00EC5A5F">
              <w:rPr>
                <w:color w:val="auto"/>
                <w:sz w:val="24"/>
                <w:szCs w:val="24"/>
              </w:rPr>
              <w:t>Informasi</w:t>
            </w:r>
            <w:proofErr w:type="spellEnd"/>
            <w:r w:rsidRPr="00EC5A5F">
              <w:rPr>
                <w:color w:val="auto"/>
                <w:sz w:val="24"/>
                <w:szCs w:val="24"/>
              </w:rPr>
              <w:t xml:space="preserve"> yang </w:t>
            </w:r>
            <w:proofErr w:type="spellStart"/>
            <w:r w:rsidRPr="00EC5A5F">
              <w:rPr>
                <w:color w:val="auto"/>
                <w:sz w:val="24"/>
                <w:szCs w:val="24"/>
              </w:rPr>
              <w:t>wajib</w:t>
            </w:r>
            <w:proofErr w:type="spellEnd"/>
            <w:r w:rsidR="007029E5" w:rsidRPr="00EC5A5F">
              <w:rPr>
                <w:color w:val="auto"/>
                <w:sz w:val="24"/>
                <w:szCs w:val="24"/>
                <w:lang w:val="id-ID"/>
              </w:rPr>
              <w:t xml:space="preserve"> </w:t>
            </w:r>
            <w:proofErr w:type="spellStart"/>
            <w:r w:rsidRPr="00EC5A5F">
              <w:rPr>
                <w:color w:val="auto"/>
                <w:sz w:val="24"/>
                <w:szCs w:val="24"/>
              </w:rPr>
              <w:t>tersedia</w:t>
            </w:r>
            <w:proofErr w:type="spellEnd"/>
            <w:r w:rsidR="007029E5" w:rsidRPr="00EC5A5F">
              <w:rPr>
                <w:color w:val="auto"/>
                <w:sz w:val="24"/>
                <w:szCs w:val="24"/>
                <w:lang w:val="id-ID"/>
              </w:rPr>
              <w:t xml:space="preserve"> </w:t>
            </w:r>
            <w:proofErr w:type="spellStart"/>
            <w:r w:rsidRPr="00EC5A5F">
              <w:rPr>
                <w:color w:val="auto"/>
                <w:sz w:val="24"/>
                <w:szCs w:val="24"/>
              </w:rPr>
              <w:t>setiap</w:t>
            </w:r>
            <w:proofErr w:type="spellEnd"/>
            <w:r w:rsidR="007029E5" w:rsidRPr="00EC5A5F">
              <w:rPr>
                <w:color w:val="auto"/>
                <w:sz w:val="24"/>
                <w:szCs w:val="24"/>
                <w:lang w:val="id-ID"/>
              </w:rPr>
              <w:t xml:space="preserve"> </w:t>
            </w:r>
            <w:proofErr w:type="spellStart"/>
            <w:r w:rsidRPr="00EC5A5F">
              <w:rPr>
                <w:color w:val="auto"/>
                <w:sz w:val="24"/>
                <w:szCs w:val="24"/>
              </w:rPr>
              <w:t>saat</w:t>
            </w:r>
            <w:proofErr w:type="spellEnd"/>
            <w:r w:rsidRPr="00EC5A5F">
              <w:rPr>
                <w:color w:val="auto"/>
                <w:sz w:val="24"/>
                <w:szCs w:val="24"/>
              </w:rPr>
              <w:t xml:space="preserve">; </w:t>
            </w:r>
            <w:proofErr w:type="spellStart"/>
            <w:r w:rsidRPr="00EC5A5F">
              <w:rPr>
                <w:color w:val="auto"/>
                <w:sz w:val="24"/>
                <w:szCs w:val="24"/>
              </w:rPr>
              <w:t>dan</w:t>
            </w:r>
            <w:proofErr w:type="spellEnd"/>
          </w:p>
          <w:p w:rsidR="0053157A" w:rsidRPr="00EC5A5F" w:rsidRDefault="0053157A" w:rsidP="006E79CB">
            <w:pPr>
              <w:pStyle w:val="ListParagraph"/>
              <w:numPr>
                <w:ilvl w:val="0"/>
                <w:numId w:val="7"/>
              </w:numPr>
              <w:spacing w:after="0" w:line="276" w:lineRule="auto"/>
              <w:ind w:left="1177" w:right="77"/>
              <w:rPr>
                <w:color w:val="auto"/>
                <w:sz w:val="24"/>
                <w:szCs w:val="24"/>
              </w:rPr>
            </w:pPr>
            <w:proofErr w:type="spellStart"/>
            <w:r w:rsidRPr="00EC5A5F">
              <w:rPr>
                <w:color w:val="auto"/>
                <w:sz w:val="24"/>
                <w:szCs w:val="24"/>
              </w:rPr>
              <w:t>Informasi</w:t>
            </w:r>
            <w:proofErr w:type="spellEnd"/>
            <w:r w:rsidRPr="00EC5A5F">
              <w:rPr>
                <w:color w:val="auto"/>
                <w:sz w:val="24"/>
                <w:szCs w:val="24"/>
              </w:rPr>
              <w:t xml:space="preserve"> yang </w:t>
            </w:r>
            <w:proofErr w:type="spellStart"/>
            <w:r w:rsidRPr="00EC5A5F">
              <w:rPr>
                <w:color w:val="auto"/>
                <w:sz w:val="24"/>
                <w:szCs w:val="24"/>
              </w:rPr>
              <w:t>dikecualikan</w:t>
            </w:r>
            <w:proofErr w:type="spellEnd"/>
            <w:r w:rsidRPr="00EC5A5F">
              <w:rPr>
                <w:color w:val="auto"/>
                <w:sz w:val="24"/>
                <w:szCs w:val="24"/>
              </w:rPr>
              <w:t>.</w:t>
            </w:r>
          </w:p>
          <w:p w:rsidR="0053157A" w:rsidRPr="00EC5A5F" w:rsidRDefault="0053157A" w:rsidP="006E79CB">
            <w:pPr>
              <w:pStyle w:val="ListParagraph"/>
              <w:numPr>
                <w:ilvl w:val="0"/>
                <w:numId w:val="6"/>
              </w:numPr>
              <w:spacing w:after="0" w:line="276" w:lineRule="auto"/>
              <w:ind w:left="817" w:right="77"/>
              <w:rPr>
                <w:color w:val="auto"/>
                <w:sz w:val="24"/>
                <w:szCs w:val="24"/>
              </w:rPr>
            </w:pPr>
            <w:proofErr w:type="spellStart"/>
            <w:r w:rsidRPr="00EC5A5F">
              <w:rPr>
                <w:color w:val="auto"/>
                <w:sz w:val="24"/>
                <w:szCs w:val="24"/>
              </w:rPr>
              <w:t>Mengkoordinasikan</w:t>
            </w:r>
            <w:proofErr w:type="spellEnd"/>
            <w:r w:rsidR="007029E5" w:rsidRPr="00EC5A5F">
              <w:rPr>
                <w:color w:val="auto"/>
                <w:sz w:val="24"/>
                <w:szCs w:val="24"/>
                <w:lang w:val="id-ID"/>
              </w:rPr>
              <w:t xml:space="preserve"> </w:t>
            </w:r>
            <w:proofErr w:type="spellStart"/>
            <w:r w:rsidRPr="00EC5A5F">
              <w:rPr>
                <w:color w:val="auto"/>
                <w:sz w:val="24"/>
                <w:szCs w:val="24"/>
              </w:rPr>
              <w:t>penyimpanan</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pendokumentasian</w:t>
            </w:r>
            <w:proofErr w:type="spellEnd"/>
            <w:r w:rsidR="007029E5" w:rsidRPr="00EC5A5F">
              <w:rPr>
                <w:color w:val="auto"/>
                <w:sz w:val="24"/>
                <w:szCs w:val="24"/>
                <w:lang w:val="id-ID"/>
              </w:rPr>
              <w:t xml:space="preserve"> </w:t>
            </w:r>
            <w:proofErr w:type="spellStart"/>
            <w:r w:rsidRPr="00EC5A5F">
              <w:rPr>
                <w:color w:val="auto"/>
                <w:sz w:val="24"/>
                <w:szCs w:val="24"/>
              </w:rPr>
              <w:t>seluruh</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publik</w:t>
            </w:r>
            <w:proofErr w:type="spellEnd"/>
            <w:r w:rsidRPr="00EC5A5F">
              <w:rPr>
                <w:color w:val="auto"/>
                <w:sz w:val="24"/>
                <w:szCs w:val="24"/>
              </w:rPr>
              <w:t>;</w:t>
            </w:r>
          </w:p>
          <w:p w:rsidR="0053157A" w:rsidRPr="00EC5A5F" w:rsidRDefault="0053157A" w:rsidP="006E79CB">
            <w:pPr>
              <w:pStyle w:val="ListParagraph"/>
              <w:numPr>
                <w:ilvl w:val="0"/>
                <w:numId w:val="6"/>
              </w:numPr>
              <w:spacing w:after="0" w:line="276" w:lineRule="auto"/>
              <w:ind w:left="817" w:right="77"/>
              <w:rPr>
                <w:color w:val="auto"/>
                <w:sz w:val="24"/>
                <w:szCs w:val="24"/>
              </w:rPr>
            </w:pPr>
            <w:proofErr w:type="spellStart"/>
            <w:r w:rsidRPr="00EC5A5F">
              <w:rPr>
                <w:color w:val="auto"/>
                <w:sz w:val="24"/>
                <w:szCs w:val="24"/>
              </w:rPr>
              <w:t>Mengkoordinasikan</w:t>
            </w:r>
            <w:proofErr w:type="spellEnd"/>
            <w:r w:rsidR="007029E5" w:rsidRPr="00EC5A5F">
              <w:rPr>
                <w:color w:val="auto"/>
                <w:sz w:val="24"/>
                <w:szCs w:val="24"/>
                <w:lang w:val="id-ID"/>
              </w:rPr>
              <w:t xml:space="preserve"> </w:t>
            </w:r>
            <w:proofErr w:type="spellStart"/>
            <w:r w:rsidRPr="00EC5A5F">
              <w:rPr>
                <w:color w:val="auto"/>
                <w:sz w:val="24"/>
                <w:szCs w:val="24"/>
              </w:rPr>
              <w:t>pengelolaan</w:t>
            </w:r>
            <w:proofErr w:type="spellEnd"/>
            <w:r w:rsidR="007029E5" w:rsidRPr="00EC5A5F">
              <w:rPr>
                <w:color w:val="auto"/>
                <w:sz w:val="24"/>
                <w:szCs w:val="24"/>
                <w:lang w:val="id-ID"/>
              </w:rPr>
              <w:t xml:space="preserve"> </w:t>
            </w:r>
            <w:proofErr w:type="spellStart"/>
            <w:r w:rsidRPr="00EC5A5F">
              <w:rPr>
                <w:color w:val="auto"/>
                <w:sz w:val="24"/>
                <w:szCs w:val="24"/>
              </w:rPr>
              <w:t>seluruh</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r w:rsidR="007029E5" w:rsidRPr="00EC5A5F">
              <w:rPr>
                <w:color w:val="auto"/>
                <w:sz w:val="24"/>
                <w:szCs w:val="24"/>
              </w:rPr>
              <w:t>public</w:t>
            </w:r>
            <w:r w:rsidR="007029E5" w:rsidRPr="00EC5A5F">
              <w:rPr>
                <w:color w:val="auto"/>
                <w:sz w:val="24"/>
                <w:szCs w:val="24"/>
                <w:lang w:val="id-ID"/>
              </w:rPr>
              <w:t xml:space="preserve"> </w:t>
            </w:r>
            <w:proofErr w:type="spellStart"/>
            <w:r w:rsidRPr="00EC5A5F">
              <w:rPr>
                <w:color w:val="auto"/>
                <w:sz w:val="24"/>
                <w:szCs w:val="24"/>
              </w:rPr>
              <w:t>desa</w:t>
            </w:r>
            <w:proofErr w:type="spellEnd"/>
            <w:r w:rsidR="007029E5" w:rsidRPr="00EC5A5F">
              <w:rPr>
                <w:color w:val="auto"/>
                <w:sz w:val="24"/>
                <w:szCs w:val="24"/>
                <w:lang w:val="id-ID"/>
              </w:rPr>
              <w:t xml:space="preserve"> </w:t>
            </w:r>
            <w:proofErr w:type="spellStart"/>
            <w:r w:rsidRPr="00EC5A5F">
              <w:rPr>
                <w:color w:val="auto"/>
                <w:sz w:val="24"/>
                <w:szCs w:val="24"/>
              </w:rPr>
              <w:t>dengan</w:t>
            </w:r>
            <w:proofErr w:type="spellEnd"/>
            <w:r w:rsidR="007029E5" w:rsidRPr="00EC5A5F">
              <w:rPr>
                <w:color w:val="auto"/>
                <w:sz w:val="24"/>
                <w:szCs w:val="24"/>
                <w:lang w:val="id-ID"/>
              </w:rPr>
              <w:t xml:space="preserve"> </w:t>
            </w:r>
            <w:proofErr w:type="spellStart"/>
            <w:r w:rsidRPr="00EC5A5F">
              <w:rPr>
                <w:color w:val="auto"/>
                <w:sz w:val="24"/>
                <w:szCs w:val="24"/>
              </w:rPr>
              <w:t>Pejabat</w:t>
            </w:r>
            <w:proofErr w:type="spellEnd"/>
            <w:r w:rsidR="007029E5" w:rsidRPr="00EC5A5F">
              <w:rPr>
                <w:color w:val="auto"/>
                <w:sz w:val="24"/>
                <w:szCs w:val="24"/>
                <w:lang w:val="id-ID"/>
              </w:rPr>
              <w:t xml:space="preserve"> </w:t>
            </w:r>
            <w:proofErr w:type="spellStart"/>
            <w:r w:rsidRPr="00EC5A5F">
              <w:rPr>
                <w:color w:val="auto"/>
                <w:sz w:val="24"/>
                <w:szCs w:val="24"/>
              </w:rPr>
              <w:t>Pengelola</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Pr="00EC5A5F">
              <w:rPr>
                <w:color w:val="auto"/>
                <w:sz w:val="24"/>
                <w:szCs w:val="24"/>
              </w:rPr>
              <w:t xml:space="preserve"> (PPID) </w:t>
            </w:r>
            <w:proofErr w:type="spellStart"/>
            <w:r w:rsidRPr="00EC5A5F">
              <w:rPr>
                <w:color w:val="auto"/>
                <w:sz w:val="24"/>
                <w:szCs w:val="24"/>
              </w:rPr>
              <w:t>Kabupaten</w:t>
            </w:r>
            <w:proofErr w:type="spellEnd"/>
            <w:r w:rsidR="007029E5" w:rsidRPr="00EC5A5F">
              <w:rPr>
                <w:color w:val="auto"/>
                <w:sz w:val="24"/>
                <w:szCs w:val="24"/>
                <w:lang w:val="id-ID"/>
              </w:rPr>
              <w:t xml:space="preserve"> </w:t>
            </w:r>
            <w:proofErr w:type="spellStart"/>
            <w:r w:rsidRPr="00EC5A5F">
              <w:rPr>
                <w:color w:val="auto"/>
                <w:sz w:val="24"/>
                <w:szCs w:val="24"/>
              </w:rPr>
              <w:t>Karanganyar</w:t>
            </w:r>
            <w:proofErr w:type="spellEnd"/>
            <w:r w:rsidRPr="00EC5A5F">
              <w:rPr>
                <w:color w:val="auto"/>
                <w:sz w:val="24"/>
                <w:szCs w:val="24"/>
              </w:rPr>
              <w:t>;</w:t>
            </w:r>
          </w:p>
          <w:p w:rsidR="0053157A" w:rsidRPr="00EC5A5F" w:rsidRDefault="0053157A" w:rsidP="0053157A">
            <w:pPr>
              <w:pStyle w:val="ListParagraph"/>
              <w:numPr>
                <w:ilvl w:val="0"/>
                <w:numId w:val="6"/>
              </w:numPr>
              <w:spacing w:after="0" w:line="276" w:lineRule="auto"/>
              <w:ind w:left="817" w:right="77"/>
              <w:rPr>
                <w:color w:val="auto"/>
                <w:sz w:val="24"/>
                <w:szCs w:val="24"/>
              </w:rPr>
            </w:pPr>
            <w:proofErr w:type="spellStart"/>
            <w:r w:rsidRPr="00EC5A5F">
              <w:rPr>
                <w:color w:val="auto"/>
                <w:sz w:val="24"/>
                <w:szCs w:val="24"/>
              </w:rPr>
              <w:t>Mengkoordinasikan</w:t>
            </w:r>
            <w:proofErr w:type="spellEnd"/>
            <w:r w:rsidR="007029E5" w:rsidRPr="00EC5A5F">
              <w:rPr>
                <w:color w:val="auto"/>
                <w:sz w:val="24"/>
                <w:szCs w:val="24"/>
                <w:lang w:val="id-ID"/>
              </w:rPr>
              <w:t xml:space="preserve"> </w:t>
            </w:r>
            <w:proofErr w:type="spellStart"/>
            <w:r w:rsidRPr="00EC5A5F">
              <w:rPr>
                <w:color w:val="auto"/>
                <w:sz w:val="24"/>
                <w:szCs w:val="24"/>
              </w:rPr>
              <w:t>pelayanan</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penyediaan</w:t>
            </w:r>
            <w:proofErr w:type="spellEnd"/>
            <w:r w:rsidR="007029E5" w:rsidRPr="00EC5A5F">
              <w:rPr>
                <w:color w:val="auto"/>
                <w:sz w:val="24"/>
                <w:szCs w:val="24"/>
                <w:lang w:val="id-ID"/>
              </w:rPr>
              <w:t xml:space="preserve"> </w:t>
            </w:r>
            <w:proofErr w:type="spellStart"/>
            <w:r w:rsidRPr="00EC5A5F">
              <w:rPr>
                <w:color w:val="auto"/>
                <w:sz w:val="24"/>
                <w:szCs w:val="24"/>
              </w:rPr>
              <w:t>seluruh</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publik</w:t>
            </w:r>
            <w:proofErr w:type="spellEnd"/>
            <w:r w:rsidRPr="00EC5A5F">
              <w:rPr>
                <w:color w:val="auto"/>
                <w:sz w:val="24"/>
                <w:szCs w:val="24"/>
              </w:rPr>
              <w:t>;</w:t>
            </w:r>
          </w:p>
          <w:p w:rsidR="0053157A" w:rsidRPr="00EC5A5F" w:rsidRDefault="0053157A" w:rsidP="006E79CB">
            <w:pPr>
              <w:pStyle w:val="ListParagraph"/>
              <w:numPr>
                <w:ilvl w:val="0"/>
                <w:numId w:val="6"/>
              </w:numPr>
              <w:spacing w:after="0" w:line="276" w:lineRule="auto"/>
              <w:ind w:left="817" w:right="77"/>
              <w:rPr>
                <w:color w:val="auto"/>
                <w:sz w:val="24"/>
                <w:szCs w:val="24"/>
              </w:rPr>
            </w:pPr>
            <w:proofErr w:type="spellStart"/>
            <w:r w:rsidRPr="00EC5A5F">
              <w:rPr>
                <w:color w:val="auto"/>
                <w:sz w:val="24"/>
                <w:szCs w:val="24"/>
              </w:rPr>
              <w:lastRenderedPageBreak/>
              <w:t>Mengkoordinasikan</w:t>
            </w:r>
            <w:proofErr w:type="spellEnd"/>
            <w:r w:rsidR="007029E5" w:rsidRPr="00EC5A5F">
              <w:rPr>
                <w:color w:val="auto"/>
                <w:sz w:val="24"/>
                <w:szCs w:val="24"/>
                <w:lang w:val="id-ID"/>
              </w:rPr>
              <w:t xml:space="preserve"> </w:t>
            </w:r>
            <w:proofErr w:type="spellStart"/>
            <w:r w:rsidRPr="00EC5A5F">
              <w:rPr>
                <w:color w:val="auto"/>
                <w:sz w:val="24"/>
                <w:szCs w:val="24"/>
              </w:rPr>
              <w:t>dengan</w:t>
            </w:r>
            <w:proofErr w:type="spellEnd"/>
            <w:r w:rsidR="007029E5" w:rsidRPr="00EC5A5F">
              <w:rPr>
                <w:color w:val="auto"/>
                <w:sz w:val="24"/>
                <w:szCs w:val="24"/>
                <w:lang w:val="id-ID"/>
              </w:rPr>
              <w:t xml:space="preserve"> </w:t>
            </w:r>
            <w:proofErr w:type="spellStart"/>
            <w:r w:rsidRPr="00EC5A5F">
              <w:rPr>
                <w:color w:val="auto"/>
                <w:sz w:val="24"/>
                <w:szCs w:val="24"/>
              </w:rPr>
              <w:t>Atasan</w:t>
            </w:r>
            <w:proofErr w:type="spellEnd"/>
            <w:r w:rsidRPr="00EC5A5F">
              <w:rPr>
                <w:color w:val="auto"/>
                <w:sz w:val="24"/>
                <w:szCs w:val="24"/>
              </w:rPr>
              <w:t xml:space="preserve"> PPID </w:t>
            </w:r>
            <w:proofErr w:type="spellStart"/>
            <w:r w:rsidRPr="00EC5A5F">
              <w:rPr>
                <w:color w:val="auto"/>
                <w:sz w:val="24"/>
                <w:szCs w:val="24"/>
              </w:rPr>
              <w:t>Desa</w:t>
            </w:r>
            <w:proofErr w:type="spellEnd"/>
            <w:r w:rsidR="007029E5" w:rsidRPr="00EC5A5F">
              <w:rPr>
                <w:color w:val="auto"/>
                <w:sz w:val="24"/>
                <w:szCs w:val="24"/>
                <w:lang w:val="id-ID"/>
              </w:rPr>
              <w:t xml:space="preserve"> </w:t>
            </w:r>
            <w:proofErr w:type="spellStart"/>
            <w:r w:rsidRPr="00EC5A5F">
              <w:rPr>
                <w:color w:val="auto"/>
                <w:sz w:val="24"/>
                <w:szCs w:val="24"/>
              </w:rPr>
              <w:t>jika</w:t>
            </w:r>
            <w:proofErr w:type="spellEnd"/>
            <w:r w:rsidR="007029E5" w:rsidRPr="00EC5A5F">
              <w:rPr>
                <w:color w:val="auto"/>
                <w:sz w:val="24"/>
                <w:szCs w:val="24"/>
                <w:lang w:val="id-ID"/>
              </w:rPr>
              <w:t xml:space="preserve"> </w:t>
            </w:r>
            <w:proofErr w:type="spellStart"/>
            <w:r w:rsidRPr="00EC5A5F">
              <w:rPr>
                <w:color w:val="auto"/>
                <w:sz w:val="24"/>
                <w:szCs w:val="24"/>
              </w:rPr>
              <w:t>ada</w:t>
            </w:r>
            <w:proofErr w:type="spellEnd"/>
            <w:r w:rsidR="007029E5" w:rsidRPr="00EC5A5F">
              <w:rPr>
                <w:color w:val="auto"/>
                <w:sz w:val="24"/>
                <w:szCs w:val="24"/>
                <w:lang w:val="id-ID"/>
              </w:rPr>
              <w:t xml:space="preserve"> </w:t>
            </w:r>
            <w:proofErr w:type="spellStart"/>
            <w:r w:rsidRPr="00EC5A5F">
              <w:rPr>
                <w:color w:val="auto"/>
                <w:sz w:val="24"/>
                <w:szCs w:val="24"/>
              </w:rPr>
              <w:t>permohonan</w:t>
            </w:r>
            <w:proofErr w:type="spellEnd"/>
            <w:r w:rsidR="007029E5" w:rsidRPr="00EC5A5F">
              <w:rPr>
                <w:color w:val="auto"/>
                <w:sz w:val="24"/>
                <w:szCs w:val="24"/>
                <w:lang w:val="id-ID"/>
              </w:rPr>
              <w:t xml:space="preserve"> </w:t>
            </w:r>
            <w:proofErr w:type="spellStart"/>
            <w:r w:rsidRPr="00EC5A5F">
              <w:rPr>
                <w:color w:val="auto"/>
                <w:sz w:val="24"/>
                <w:szCs w:val="24"/>
              </w:rPr>
              <w:t>keberatan</w:t>
            </w:r>
            <w:proofErr w:type="spellEnd"/>
            <w:r w:rsidR="007029E5" w:rsidRPr="00EC5A5F">
              <w:rPr>
                <w:color w:val="auto"/>
                <w:sz w:val="24"/>
                <w:szCs w:val="24"/>
                <w:lang w:val="id-ID"/>
              </w:rPr>
              <w:t xml:space="preserve"> </w:t>
            </w:r>
            <w:proofErr w:type="spellStart"/>
            <w:r w:rsidRPr="00EC5A5F">
              <w:rPr>
                <w:color w:val="auto"/>
                <w:sz w:val="24"/>
                <w:szCs w:val="24"/>
              </w:rPr>
              <w:t>atas</w:t>
            </w:r>
            <w:proofErr w:type="spellEnd"/>
            <w:r w:rsidR="007029E5" w:rsidRPr="00EC5A5F">
              <w:rPr>
                <w:color w:val="auto"/>
                <w:sz w:val="24"/>
                <w:szCs w:val="24"/>
                <w:lang w:val="id-ID"/>
              </w:rPr>
              <w:t xml:space="preserve"> </w:t>
            </w:r>
            <w:proofErr w:type="spellStart"/>
            <w:r w:rsidRPr="00EC5A5F">
              <w:rPr>
                <w:color w:val="auto"/>
                <w:sz w:val="24"/>
                <w:szCs w:val="24"/>
              </w:rPr>
              <w:t>permohonan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007029E5" w:rsidRPr="00EC5A5F">
              <w:rPr>
                <w:color w:val="auto"/>
                <w:sz w:val="24"/>
                <w:szCs w:val="24"/>
                <w:lang w:val="id-ID"/>
              </w:rPr>
              <w:t xml:space="preserve"> </w:t>
            </w:r>
            <w:proofErr w:type="spellStart"/>
            <w:r w:rsidRPr="00EC5A5F">
              <w:rPr>
                <w:color w:val="auto"/>
                <w:sz w:val="24"/>
                <w:szCs w:val="24"/>
              </w:rPr>
              <w:t>publik</w:t>
            </w:r>
            <w:proofErr w:type="spellEnd"/>
            <w:r w:rsidRPr="00EC5A5F">
              <w:rPr>
                <w:color w:val="auto"/>
                <w:sz w:val="24"/>
                <w:szCs w:val="24"/>
              </w:rPr>
              <w:t>;</w:t>
            </w:r>
          </w:p>
          <w:p w:rsidR="0053157A" w:rsidRPr="00EC5A5F" w:rsidRDefault="0053157A" w:rsidP="006E79CB">
            <w:pPr>
              <w:pStyle w:val="ListParagraph"/>
              <w:numPr>
                <w:ilvl w:val="0"/>
                <w:numId w:val="6"/>
              </w:numPr>
              <w:spacing w:after="0" w:line="276" w:lineRule="auto"/>
              <w:ind w:right="77"/>
              <w:rPr>
                <w:color w:val="auto"/>
                <w:sz w:val="24"/>
                <w:szCs w:val="24"/>
              </w:rPr>
            </w:pPr>
            <w:proofErr w:type="spellStart"/>
            <w:r w:rsidRPr="00EC5A5F">
              <w:rPr>
                <w:color w:val="auto"/>
                <w:sz w:val="24"/>
                <w:szCs w:val="24"/>
              </w:rPr>
              <w:t>Melakukan</w:t>
            </w:r>
            <w:proofErr w:type="spellEnd"/>
            <w:r w:rsidR="007029E5" w:rsidRPr="00EC5A5F">
              <w:rPr>
                <w:color w:val="auto"/>
                <w:sz w:val="24"/>
                <w:szCs w:val="24"/>
                <w:lang w:val="id-ID"/>
              </w:rPr>
              <w:t xml:space="preserve"> </w:t>
            </w:r>
            <w:proofErr w:type="spellStart"/>
            <w:r w:rsidRPr="00EC5A5F">
              <w:rPr>
                <w:color w:val="auto"/>
                <w:sz w:val="24"/>
                <w:szCs w:val="24"/>
              </w:rPr>
              <w:t>pemutakhiranin</w:t>
            </w:r>
            <w:proofErr w:type="spellEnd"/>
            <w:r w:rsidR="007029E5" w:rsidRPr="00EC5A5F">
              <w:rPr>
                <w:color w:val="auto"/>
                <w:sz w:val="24"/>
                <w:szCs w:val="24"/>
                <w:lang w:val="id-ID"/>
              </w:rPr>
              <w:t xml:space="preserve"> </w:t>
            </w:r>
            <w:proofErr w:type="spellStart"/>
            <w:r w:rsidRPr="00EC5A5F">
              <w:rPr>
                <w:color w:val="auto"/>
                <w:sz w:val="24"/>
                <w:szCs w:val="24"/>
              </w:rPr>
              <w:t>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007029E5" w:rsidRPr="00EC5A5F">
              <w:rPr>
                <w:color w:val="auto"/>
                <w:sz w:val="24"/>
                <w:szCs w:val="24"/>
                <w:lang w:val="id-ID"/>
              </w:rPr>
              <w:t xml:space="preserve"> </w:t>
            </w:r>
            <w:proofErr w:type="spellStart"/>
            <w:r w:rsidRPr="00EC5A5F">
              <w:rPr>
                <w:color w:val="auto"/>
                <w:sz w:val="24"/>
                <w:szCs w:val="24"/>
              </w:rPr>
              <w:t>publik</w:t>
            </w:r>
            <w:proofErr w:type="spellEnd"/>
            <w:r w:rsidRPr="00EC5A5F">
              <w:rPr>
                <w:color w:val="auto"/>
                <w:sz w:val="24"/>
                <w:szCs w:val="24"/>
              </w:rPr>
              <w:t>;</w:t>
            </w:r>
          </w:p>
          <w:p w:rsidR="0053157A" w:rsidRPr="00EC5A5F" w:rsidRDefault="0053157A" w:rsidP="006E79CB">
            <w:pPr>
              <w:pStyle w:val="ListParagraph"/>
              <w:numPr>
                <w:ilvl w:val="0"/>
                <w:numId w:val="6"/>
              </w:numPr>
              <w:spacing w:after="0" w:line="276" w:lineRule="auto"/>
              <w:ind w:right="77"/>
              <w:rPr>
                <w:color w:val="auto"/>
                <w:sz w:val="24"/>
                <w:szCs w:val="24"/>
              </w:rPr>
            </w:pPr>
            <w:proofErr w:type="spellStart"/>
            <w:r w:rsidRPr="00EC5A5F">
              <w:rPr>
                <w:color w:val="auto"/>
                <w:sz w:val="24"/>
                <w:szCs w:val="24"/>
              </w:rPr>
              <w:t>Mengesahkan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007029E5" w:rsidRPr="00EC5A5F">
              <w:rPr>
                <w:color w:val="auto"/>
                <w:sz w:val="24"/>
                <w:szCs w:val="24"/>
                <w:lang w:val="id-ID"/>
              </w:rPr>
              <w:t xml:space="preserve"> </w:t>
            </w:r>
            <w:r w:rsidR="007029E5" w:rsidRPr="00EC5A5F">
              <w:rPr>
                <w:color w:val="auto"/>
                <w:sz w:val="24"/>
                <w:szCs w:val="24"/>
              </w:rPr>
              <w:t>public</w:t>
            </w:r>
            <w:r w:rsidR="007029E5" w:rsidRPr="00EC5A5F">
              <w:rPr>
                <w:color w:val="auto"/>
                <w:sz w:val="24"/>
                <w:szCs w:val="24"/>
                <w:lang w:val="id-ID"/>
              </w:rPr>
              <w:t xml:space="preserve"> </w:t>
            </w:r>
            <w:r w:rsidRPr="00EC5A5F">
              <w:rPr>
                <w:color w:val="auto"/>
                <w:sz w:val="24"/>
                <w:szCs w:val="24"/>
              </w:rPr>
              <w:t xml:space="preserve">; </w:t>
            </w:r>
            <w:proofErr w:type="spellStart"/>
            <w:r w:rsidRPr="00EC5A5F">
              <w:rPr>
                <w:color w:val="auto"/>
                <w:sz w:val="24"/>
                <w:szCs w:val="24"/>
              </w:rPr>
              <w:t>dan</w:t>
            </w:r>
            <w:proofErr w:type="spellEnd"/>
          </w:p>
          <w:p w:rsidR="0053157A" w:rsidRPr="00EC5A5F" w:rsidRDefault="0053157A" w:rsidP="0053157A">
            <w:pPr>
              <w:pStyle w:val="ListParagraph"/>
              <w:numPr>
                <w:ilvl w:val="0"/>
                <w:numId w:val="6"/>
              </w:numPr>
              <w:spacing w:after="0" w:line="276" w:lineRule="auto"/>
              <w:ind w:right="77"/>
              <w:rPr>
                <w:color w:val="auto"/>
                <w:sz w:val="24"/>
                <w:szCs w:val="24"/>
              </w:rPr>
            </w:pPr>
            <w:proofErr w:type="spellStart"/>
            <w:r w:rsidRPr="00EC5A5F">
              <w:rPr>
                <w:color w:val="auto"/>
                <w:sz w:val="24"/>
                <w:szCs w:val="24"/>
              </w:rPr>
              <w:t>Memberikan</w:t>
            </w:r>
            <w:proofErr w:type="spellEnd"/>
            <w:r w:rsidR="007029E5" w:rsidRPr="00EC5A5F">
              <w:rPr>
                <w:color w:val="auto"/>
                <w:sz w:val="24"/>
                <w:szCs w:val="24"/>
                <w:lang w:val="id-ID"/>
              </w:rPr>
              <w:t xml:space="preserve"> </w:t>
            </w:r>
            <w:proofErr w:type="spellStart"/>
            <w:r w:rsidRPr="00EC5A5F">
              <w:rPr>
                <w:color w:val="auto"/>
                <w:sz w:val="24"/>
                <w:szCs w:val="24"/>
              </w:rPr>
              <w:t>laporan</w:t>
            </w:r>
            <w:proofErr w:type="spellEnd"/>
            <w:r w:rsidR="007029E5" w:rsidRPr="00EC5A5F">
              <w:rPr>
                <w:color w:val="auto"/>
                <w:sz w:val="24"/>
                <w:szCs w:val="24"/>
                <w:lang w:val="id-ID"/>
              </w:rPr>
              <w:t xml:space="preserve"> </w:t>
            </w:r>
            <w:proofErr w:type="spellStart"/>
            <w:r w:rsidRPr="00EC5A5F">
              <w:rPr>
                <w:color w:val="auto"/>
                <w:sz w:val="24"/>
                <w:szCs w:val="24"/>
              </w:rPr>
              <w:t>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Publik</w:t>
            </w:r>
            <w:proofErr w:type="spellEnd"/>
            <w:r w:rsidR="007029E5" w:rsidRPr="00EC5A5F">
              <w:rPr>
                <w:color w:val="auto"/>
                <w:sz w:val="24"/>
                <w:szCs w:val="24"/>
                <w:lang w:val="id-ID"/>
              </w:rPr>
              <w:t xml:space="preserve"> </w:t>
            </w:r>
            <w:proofErr w:type="spellStart"/>
            <w:r w:rsidRPr="00EC5A5F">
              <w:rPr>
                <w:color w:val="auto"/>
                <w:sz w:val="24"/>
                <w:szCs w:val="24"/>
              </w:rPr>
              <w:t>kepada</w:t>
            </w:r>
            <w:proofErr w:type="spellEnd"/>
            <w:r w:rsidR="007029E5" w:rsidRPr="00EC5A5F">
              <w:rPr>
                <w:color w:val="auto"/>
                <w:sz w:val="24"/>
                <w:szCs w:val="24"/>
                <w:lang w:val="id-ID"/>
              </w:rPr>
              <w:t xml:space="preserve"> </w:t>
            </w:r>
            <w:proofErr w:type="spellStart"/>
            <w:r w:rsidRPr="00EC5A5F">
              <w:rPr>
                <w:color w:val="auto"/>
                <w:sz w:val="24"/>
                <w:szCs w:val="24"/>
              </w:rPr>
              <w:t>Atasan</w:t>
            </w:r>
            <w:proofErr w:type="spellEnd"/>
            <w:r w:rsidRPr="00EC5A5F">
              <w:rPr>
                <w:color w:val="auto"/>
                <w:sz w:val="24"/>
                <w:szCs w:val="24"/>
              </w:rPr>
              <w:t xml:space="preserve"> PPID, PPID </w:t>
            </w:r>
            <w:proofErr w:type="spellStart"/>
            <w:r w:rsidRPr="00EC5A5F">
              <w:rPr>
                <w:color w:val="auto"/>
                <w:sz w:val="24"/>
                <w:szCs w:val="24"/>
              </w:rPr>
              <w:t>Utama</w:t>
            </w:r>
            <w:proofErr w:type="spellEnd"/>
            <w:r w:rsidR="007029E5" w:rsidRPr="00EC5A5F">
              <w:rPr>
                <w:color w:val="auto"/>
                <w:sz w:val="24"/>
                <w:szCs w:val="24"/>
                <w:lang w:val="id-ID"/>
              </w:rPr>
              <w:t xml:space="preserve"> </w:t>
            </w:r>
            <w:proofErr w:type="spellStart"/>
            <w:r w:rsidRPr="00EC5A5F">
              <w:rPr>
                <w:color w:val="auto"/>
                <w:sz w:val="24"/>
                <w:szCs w:val="24"/>
              </w:rPr>
              <w:t>Kabupaten</w:t>
            </w:r>
            <w:proofErr w:type="spellEnd"/>
            <w:r w:rsidR="007029E5" w:rsidRPr="00EC5A5F">
              <w:rPr>
                <w:color w:val="auto"/>
                <w:sz w:val="24"/>
                <w:szCs w:val="24"/>
                <w:lang w:val="id-ID"/>
              </w:rPr>
              <w:t xml:space="preserve"> </w:t>
            </w:r>
            <w:proofErr w:type="spellStart"/>
            <w:r w:rsidRPr="00EC5A5F">
              <w:rPr>
                <w:color w:val="auto"/>
                <w:sz w:val="24"/>
                <w:szCs w:val="24"/>
              </w:rPr>
              <w:t>Karanganyar</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Komisi</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Provinsi</w:t>
            </w:r>
            <w:proofErr w:type="spellEnd"/>
            <w:r w:rsidR="007029E5" w:rsidRPr="00EC5A5F">
              <w:rPr>
                <w:color w:val="auto"/>
                <w:sz w:val="24"/>
                <w:szCs w:val="24"/>
                <w:lang w:val="id-ID"/>
              </w:rPr>
              <w:t xml:space="preserve"> </w:t>
            </w:r>
            <w:proofErr w:type="spellStart"/>
            <w:r w:rsidRPr="00EC5A5F">
              <w:rPr>
                <w:color w:val="auto"/>
                <w:sz w:val="24"/>
                <w:szCs w:val="24"/>
              </w:rPr>
              <w:t>Jawa</w:t>
            </w:r>
            <w:proofErr w:type="spellEnd"/>
            <w:r w:rsidRPr="00EC5A5F">
              <w:rPr>
                <w:color w:val="auto"/>
                <w:sz w:val="24"/>
                <w:szCs w:val="24"/>
              </w:rPr>
              <w:t xml:space="preserve"> Tengah 1 (</w:t>
            </w:r>
            <w:proofErr w:type="spellStart"/>
            <w:r w:rsidRPr="00EC5A5F">
              <w:rPr>
                <w:color w:val="auto"/>
                <w:sz w:val="24"/>
                <w:szCs w:val="24"/>
              </w:rPr>
              <w:t>satu</w:t>
            </w:r>
            <w:proofErr w:type="spellEnd"/>
            <w:r w:rsidRPr="00EC5A5F">
              <w:rPr>
                <w:color w:val="auto"/>
                <w:sz w:val="24"/>
                <w:szCs w:val="24"/>
              </w:rPr>
              <w:t xml:space="preserve">) </w:t>
            </w:r>
            <w:proofErr w:type="spellStart"/>
            <w:r w:rsidRPr="00EC5A5F">
              <w:rPr>
                <w:color w:val="auto"/>
                <w:sz w:val="24"/>
                <w:szCs w:val="24"/>
              </w:rPr>
              <w:t>tahun</w:t>
            </w:r>
            <w:proofErr w:type="spellEnd"/>
            <w:r w:rsidR="007029E5" w:rsidRPr="00EC5A5F">
              <w:rPr>
                <w:color w:val="auto"/>
                <w:sz w:val="24"/>
                <w:szCs w:val="24"/>
                <w:lang w:val="id-ID"/>
              </w:rPr>
              <w:t xml:space="preserve"> </w:t>
            </w:r>
            <w:proofErr w:type="spellStart"/>
            <w:r w:rsidRPr="00EC5A5F">
              <w:rPr>
                <w:color w:val="auto"/>
                <w:sz w:val="24"/>
                <w:szCs w:val="24"/>
              </w:rPr>
              <w:t>sekali</w:t>
            </w:r>
            <w:proofErr w:type="spellEnd"/>
            <w:r w:rsidRPr="00EC5A5F">
              <w:rPr>
                <w:color w:val="auto"/>
                <w:sz w:val="24"/>
                <w:szCs w:val="24"/>
              </w:rPr>
              <w:t>.</w:t>
            </w:r>
          </w:p>
          <w:p w:rsidR="0053157A" w:rsidRPr="00EC5A5F" w:rsidRDefault="0053157A" w:rsidP="006E79CB">
            <w:pPr>
              <w:pStyle w:val="ListParagraph"/>
              <w:numPr>
                <w:ilvl w:val="0"/>
                <w:numId w:val="5"/>
              </w:numPr>
              <w:spacing w:after="0" w:line="276" w:lineRule="auto"/>
              <w:ind w:left="367" w:right="77"/>
              <w:rPr>
                <w:color w:val="auto"/>
                <w:sz w:val="24"/>
                <w:szCs w:val="24"/>
              </w:rPr>
            </w:pPr>
            <w:proofErr w:type="spellStart"/>
            <w:r w:rsidRPr="00EC5A5F">
              <w:rPr>
                <w:color w:val="auto"/>
                <w:sz w:val="24"/>
                <w:szCs w:val="24"/>
              </w:rPr>
              <w:t>Bidang</w:t>
            </w:r>
            <w:proofErr w:type="spellEnd"/>
            <w:r w:rsidR="007029E5" w:rsidRPr="00EC5A5F">
              <w:rPr>
                <w:color w:val="auto"/>
                <w:sz w:val="24"/>
                <w:szCs w:val="24"/>
                <w:lang w:val="id-ID"/>
              </w:rPr>
              <w:t xml:space="preserve"> </w:t>
            </w:r>
            <w:proofErr w:type="spellStart"/>
            <w:r w:rsidRPr="00EC5A5F">
              <w:rPr>
                <w:color w:val="auto"/>
                <w:sz w:val="24"/>
                <w:szCs w:val="24"/>
              </w:rPr>
              <w:t>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Pr="00EC5A5F">
              <w:rPr>
                <w:color w:val="auto"/>
                <w:sz w:val="24"/>
                <w:szCs w:val="24"/>
              </w:rPr>
              <w:t xml:space="preserve">, </w:t>
            </w:r>
            <w:proofErr w:type="spellStart"/>
            <w:r w:rsidRPr="00EC5A5F">
              <w:rPr>
                <w:color w:val="auto"/>
                <w:sz w:val="24"/>
                <w:szCs w:val="24"/>
              </w:rPr>
              <w:t>memiliki</w:t>
            </w:r>
            <w:proofErr w:type="spellEnd"/>
            <w:r w:rsidR="007029E5" w:rsidRPr="00EC5A5F">
              <w:rPr>
                <w:color w:val="auto"/>
                <w:sz w:val="24"/>
                <w:szCs w:val="24"/>
                <w:lang w:val="id-ID"/>
              </w:rPr>
              <w:t xml:space="preserve"> </w:t>
            </w:r>
            <w:proofErr w:type="spellStart"/>
            <w:r w:rsidRPr="00EC5A5F">
              <w:rPr>
                <w:color w:val="auto"/>
                <w:sz w:val="24"/>
                <w:szCs w:val="24"/>
              </w:rPr>
              <w:t>tugas</w:t>
            </w:r>
            <w:proofErr w:type="spellEnd"/>
            <w:r w:rsidR="007029E5" w:rsidRPr="00EC5A5F">
              <w:rPr>
                <w:color w:val="auto"/>
                <w:sz w:val="24"/>
                <w:szCs w:val="24"/>
                <w:lang w:val="id-ID"/>
              </w:rPr>
              <w:t xml:space="preserve"> </w:t>
            </w:r>
            <w:proofErr w:type="spellStart"/>
            <w:r w:rsidRPr="00EC5A5F">
              <w:rPr>
                <w:color w:val="auto"/>
                <w:sz w:val="24"/>
                <w:szCs w:val="24"/>
              </w:rPr>
              <w:t>sebagai</w:t>
            </w:r>
            <w:proofErr w:type="spellEnd"/>
            <w:r w:rsidR="007029E5" w:rsidRPr="00EC5A5F">
              <w:rPr>
                <w:color w:val="auto"/>
                <w:sz w:val="24"/>
                <w:szCs w:val="24"/>
                <w:lang w:val="id-ID"/>
              </w:rPr>
              <w:t xml:space="preserve"> </w:t>
            </w:r>
            <w:proofErr w:type="spellStart"/>
            <w:r w:rsidRPr="00EC5A5F">
              <w:rPr>
                <w:color w:val="auto"/>
                <w:sz w:val="24"/>
                <w:szCs w:val="24"/>
              </w:rPr>
              <w:t>berikut</w:t>
            </w:r>
            <w:proofErr w:type="spellEnd"/>
            <w:r w:rsidRPr="00EC5A5F">
              <w:rPr>
                <w:color w:val="auto"/>
                <w:sz w:val="24"/>
                <w:szCs w:val="24"/>
              </w:rPr>
              <w:t xml:space="preserve"> :</w:t>
            </w:r>
          </w:p>
          <w:p w:rsidR="0053157A" w:rsidRPr="00EC5A5F" w:rsidRDefault="0053157A" w:rsidP="006E79CB">
            <w:pPr>
              <w:pStyle w:val="ListParagraph"/>
              <w:numPr>
                <w:ilvl w:val="0"/>
                <w:numId w:val="8"/>
              </w:numPr>
              <w:spacing w:after="0" w:line="276" w:lineRule="auto"/>
              <w:ind w:left="727" w:right="77"/>
              <w:rPr>
                <w:color w:val="auto"/>
                <w:sz w:val="24"/>
                <w:szCs w:val="24"/>
              </w:rPr>
            </w:pPr>
            <w:proofErr w:type="spellStart"/>
            <w:r w:rsidRPr="00EC5A5F">
              <w:rPr>
                <w:color w:val="auto"/>
                <w:sz w:val="24"/>
                <w:szCs w:val="24"/>
              </w:rPr>
              <w:t>Melaksanakan</w:t>
            </w:r>
            <w:proofErr w:type="spellEnd"/>
            <w:r w:rsidR="007029E5" w:rsidRPr="00EC5A5F">
              <w:rPr>
                <w:color w:val="auto"/>
                <w:sz w:val="24"/>
                <w:szCs w:val="24"/>
                <w:lang w:val="id-ID"/>
              </w:rPr>
              <w:t xml:space="preserve"> </w:t>
            </w:r>
            <w:proofErr w:type="spellStart"/>
            <w:r w:rsidRPr="00EC5A5F">
              <w:rPr>
                <w:color w:val="auto"/>
                <w:sz w:val="24"/>
                <w:szCs w:val="24"/>
              </w:rPr>
              <w:t>kegiatan</w:t>
            </w:r>
            <w:proofErr w:type="spellEnd"/>
            <w:r w:rsidR="007029E5" w:rsidRPr="00EC5A5F">
              <w:rPr>
                <w:color w:val="auto"/>
                <w:sz w:val="24"/>
                <w:szCs w:val="24"/>
                <w:lang w:val="id-ID"/>
              </w:rPr>
              <w:t xml:space="preserve"> </w:t>
            </w:r>
            <w:proofErr w:type="spellStart"/>
            <w:r w:rsidRPr="00EC5A5F">
              <w:rPr>
                <w:color w:val="auto"/>
                <w:sz w:val="24"/>
                <w:szCs w:val="24"/>
              </w:rPr>
              <w:t>pengelolaan</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pelayanan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Pr="00EC5A5F">
              <w:rPr>
                <w:color w:val="auto"/>
                <w:sz w:val="24"/>
                <w:szCs w:val="24"/>
              </w:rPr>
              <w:t>;</w:t>
            </w:r>
          </w:p>
          <w:p w:rsidR="0053157A" w:rsidRPr="00EC5A5F" w:rsidRDefault="0053157A" w:rsidP="006E79CB">
            <w:pPr>
              <w:pStyle w:val="ListParagraph"/>
              <w:numPr>
                <w:ilvl w:val="0"/>
                <w:numId w:val="8"/>
              </w:numPr>
              <w:spacing w:after="0" w:line="276" w:lineRule="auto"/>
              <w:ind w:left="727" w:right="77"/>
              <w:rPr>
                <w:color w:val="auto"/>
                <w:sz w:val="24"/>
                <w:szCs w:val="24"/>
              </w:rPr>
            </w:pPr>
            <w:proofErr w:type="spellStart"/>
            <w:r w:rsidRPr="00EC5A5F">
              <w:rPr>
                <w:color w:val="auto"/>
                <w:sz w:val="24"/>
                <w:szCs w:val="24"/>
              </w:rPr>
              <w:t>Mengagendakan</w:t>
            </w:r>
            <w:proofErr w:type="spellEnd"/>
            <w:r w:rsidRPr="00EC5A5F">
              <w:rPr>
                <w:color w:val="auto"/>
                <w:sz w:val="24"/>
                <w:szCs w:val="24"/>
              </w:rPr>
              <w:t xml:space="preserve">, </w:t>
            </w:r>
            <w:proofErr w:type="spellStart"/>
            <w:r w:rsidRPr="00EC5A5F">
              <w:rPr>
                <w:color w:val="auto"/>
                <w:sz w:val="24"/>
                <w:szCs w:val="24"/>
              </w:rPr>
              <w:t>mendokumentasikan</w:t>
            </w:r>
            <w:proofErr w:type="spellEnd"/>
            <w:r w:rsidR="007029E5" w:rsidRPr="00EC5A5F">
              <w:rPr>
                <w:color w:val="auto"/>
                <w:sz w:val="24"/>
                <w:szCs w:val="24"/>
                <w:lang w:val="id-ID"/>
              </w:rPr>
              <w:t xml:space="preserve"> </w:t>
            </w:r>
            <w:proofErr w:type="spellStart"/>
            <w:r w:rsidRPr="00EC5A5F">
              <w:rPr>
                <w:color w:val="auto"/>
                <w:sz w:val="24"/>
                <w:szCs w:val="24"/>
              </w:rPr>
              <w:t>seluruh</w:t>
            </w:r>
            <w:proofErr w:type="spellEnd"/>
            <w:r w:rsidR="007029E5" w:rsidRPr="00EC5A5F">
              <w:rPr>
                <w:color w:val="auto"/>
                <w:sz w:val="24"/>
                <w:szCs w:val="24"/>
                <w:lang w:val="id-ID"/>
              </w:rPr>
              <w:t xml:space="preserve"> </w:t>
            </w:r>
            <w:proofErr w:type="spellStart"/>
            <w:r w:rsidRPr="00EC5A5F">
              <w:rPr>
                <w:color w:val="auto"/>
                <w:sz w:val="24"/>
                <w:szCs w:val="24"/>
              </w:rPr>
              <w:t>surat</w:t>
            </w:r>
            <w:proofErr w:type="spellEnd"/>
            <w:r w:rsidR="007029E5" w:rsidRPr="00EC5A5F">
              <w:rPr>
                <w:color w:val="auto"/>
                <w:sz w:val="24"/>
                <w:szCs w:val="24"/>
                <w:lang w:val="id-ID"/>
              </w:rPr>
              <w:t xml:space="preserve"> </w:t>
            </w:r>
            <w:proofErr w:type="spellStart"/>
            <w:r w:rsidRPr="00EC5A5F">
              <w:rPr>
                <w:color w:val="auto"/>
                <w:sz w:val="24"/>
                <w:szCs w:val="24"/>
              </w:rPr>
              <w:t>menyurat</w:t>
            </w:r>
            <w:proofErr w:type="spellEnd"/>
            <w:r w:rsidRPr="00EC5A5F">
              <w:rPr>
                <w:color w:val="auto"/>
                <w:sz w:val="24"/>
                <w:szCs w:val="24"/>
              </w:rPr>
              <w:t xml:space="preserve">, </w:t>
            </w:r>
            <w:proofErr w:type="spellStart"/>
            <w:r w:rsidRPr="00EC5A5F">
              <w:rPr>
                <w:color w:val="auto"/>
                <w:sz w:val="24"/>
                <w:szCs w:val="24"/>
              </w:rPr>
              <w:t>tata</w:t>
            </w:r>
            <w:proofErr w:type="spellEnd"/>
            <w:r w:rsidR="007029E5" w:rsidRPr="00EC5A5F">
              <w:rPr>
                <w:color w:val="auto"/>
                <w:sz w:val="24"/>
                <w:szCs w:val="24"/>
                <w:lang w:val="id-ID"/>
              </w:rPr>
              <w:t xml:space="preserve"> </w:t>
            </w:r>
            <w:proofErr w:type="spellStart"/>
            <w:r w:rsidRPr="00EC5A5F">
              <w:rPr>
                <w:color w:val="auto"/>
                <w:sz w:val="24"/>
                <w:szCs w:val="24"/>
              </w:rPr>
              <w:t>administrasi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007029E5" w:rsidRPr="00EC5A5F">
              <w:rPr>
                <w:color w:val="auto"/>
                <w:sz w:val="24"/>
                <w:szCs w:val="24"/>
                <w:lang w:val="id-ID"/>
              </w:rPr>
              <w:t xml:space="preserve"> </w:t>
            </w:r>
            <w:proofErr w:type="spellStart"/>
            <w:r w:rsidRPr="00EC5A5F">
              <w:rPr>
                <w:color w:val="auto"/>
                <w:sz w:val="24"/>
                <w:szCs w:val="24"/>
              </w:rPr>
              <w:t>poto</w:t>
            </w:r>
            <w:proofErr w:type="spellEnd"/>
            <w:r w:rsidR="007029E5" w:rsidRPr="00EC5A5F">
              <w:rPr>
                <w:color w:val="auto"/>
                <w:sz w:val="24"/>
                <w:szCs w:val="24"/>
                <w:lang w:val="id-ID"/>
              </w:rPr>
              <w:t xml:space="preserve"> </w:t>
            </w:r>
            <w:proofErr w:type="spellStart"/>
            <w:r w:rsidRPr="00EC5A5F">
              <w:rPr>
                <w:color w:val="auto"/>
                <w:sz w:val="24"/>
                <w:szCs w:val="24"/>
              </w:rPr>
              <w:t>maupun</w:t>
            </w:r>
            <w:proofErr w:type="spellEnd"/>
            <w:r w:rsidRPr="00EC5A5F">
              <w:rPr>
                <w:color w:val="auto"/>
                <w:sz w:val="24"/>
                <w:szCs w:val="24"/>
              </w:rPr>
              <w:t xml:space="preserve"> video </w:t>
            </w:r>
            <w:proofErr w:type="spellStart"/>
            <w:r w:rsidRPr="00EC5A5F">
              <w:rPr>
                <w:color w:val="auto"/>
                <w:sz w:val="24"/>
                <w:szCs w:val="24"/>
              </w:rPr>
              <w:t>seluruh</w:t>
            </w:r>
            <w:proofErr w:type="spellEnd"/>
            <w:r w:rsidR="007029E5" w:rsidRPr="00EC5A5F">
              <w:rPr>
                <w:color w:val="auto"/>
                <w:sz w:val="24"/>
                <w:szCs w:val="24"/>
                <w:lang w:val="id-ID"/>
              </w:rPr>
              <w:t xml:space="preserve"> </w:t>
            </w:r>
            <w:proofErr w:type="spellStart"/>
            <w:r w:rsidRPr="00EC5A5F">
              <w:rPr>
                <w:color w:val="auto"/>
                <w:sz w:val="24"/>
                <w:szCs w:val="24"/>
              </w:rPr>
              <w:t>kegiatan</w:t>
            </w:r>
            <w:proofErr w:type="spellEnd"/>
            <w:r w:rsidR="007029E5" w:rsidRPr="00EC5A5F">
              <w:rPr>
                <w:color w:val="auto"/>
                <w:sz w:val="24"/>
                <w:szCs w:val="24"/>
                <w:lang w:val="id-ID"/>
              </w:rPr>
              <w:t xml:space="preserve"> </w:t>
            </w:r>
            <w:proofErr w:type="spellStart"/>
            <w:r w:rsidRPr="00EC5A5F">
              <w:rPr>
                <w:color w:val="auto"/>
                <w:sz w:val="24"/>
                <w:szCs w:val="24"/>
              </w:rPr>
              <w:t>pengelolaan</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pelayanan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r w:rsidR="007029E5" w:rsidRPr="00EC5A5F">
              <w:rPr>
                <w:color w:val="auto"/>
                <w:sz w:val="24"/>
                <w:szCs w:val="24"/>
              </w:rPr>
              <w:t>public</w:t>
            </w:r>
            <w:r w:rsidR="007029E5" w:rsidRPr="00EC5A5F">
              <w:rPr>
                <w:color w:val="auto"/>
                <w:sz w:val="24"/>
                <w:szCs w:val="24"/>
                <w:lang w:val="id-ID"/>
              </w:rPr>
              <w:t xml:space="preserve"> </w:t>
            </w:r>
            <w:r w:rsidRPr="00EC5A5F">
              <w:rPr>
                <w:color w:val="auto"/>
                <w:sz w:val="24"/>
                <w:szCs w:val="24"/>
              </w:rPr>
              <w:t xml:space="preserve">; </w:t>
            </w:r>
            <w:proofErr w:type="spellStart"/>
            <w:r w:rsidRPr="00EC5A5F">
              <w:rPr>
                <w:color w:val="auto"/>
                <w:sz w:val="24"/>
                <w:szCs w:val="24"/>
              </w:rPr>
              <w:t>dan</w:t>
            </w:r>
            <w:proofErr w:type="spellEnd"/>
          </w:p>
          <w:p w:rsidR="0053157A" w:rsidRPr="00EC5A5F" w:rsidRDefault="0053157A" w:rsidP="0053157A">
            <w:pPr>
              <w:pStyle w:val="ListParagraph"/>
              <w:numPr>
                <w:ilvl w:val="0"/>
                <w:numId w:val="8"/>
              </w:numPr>
              <w:spacing w:after="0" w:line="276" w:lineRule="auto"/>
              <w:ind w:left="727" w:right="77"/>
              <w:rPr>
                <w:color w:val="auto"/>
                <w:sz w:val="24"/>
                <w:szCs w:val="24"/>
              </w:rPr>
            </w:pPr>
            <w:proofErr w:type="spellStart"/>
            <w:r w:rsidRPr="00EC5A5F">
              <w:rPr>
                <w:color w:val="auto"/>
                <w:sz w:val="24"/>
                <w:szCs w:val="24"/>
              </w:rPr>
              <w:t>Membantu</w:t>
            </w:r>
            <w:proofErr w:type="spellEnd"/>
            <w:r w:rsidR="007029E5" w:rsidRPr="00EC5A5F">
              <w:rPr>
                <w:color w:val="auto"/>
                <w:sz w:val="24"/>
                <w:szCs w:val="24"/>
                <w:lang w:val="id-ID"/>
              </w:rPr>
              <w:t xml:space="preserve"> </w:t>
            </w:r>
            <w:proofErr w:type="spellStart"/>
            <w:r w:rsidRPr="00EC5A5F">
              <w:rPr>
                <w:color w:val="auto"/>
                <w:sz w:val="24"/>
                <w:szCs w:val="24"/>
              </w:rPr>
              <w:t>tugas</w:t>
            </w:r>
            <w:proofErr w:type="spellEnd"/>
            <w:r w:rsidRPr="00EC5A5F">
              <w:rPr>
                <w:color w:val="auto"/>
                <w:sz w:val="24"/>
                <w:szCs w:val="24"/>
              </w:rPr>
              <w:t xml:space="preserve"> PPID </w:t>
            </w:r>
            <w:proofErr w:type="spellStart"/>
            <w:r w:rsidRPr="00EC5A5F">
              <w:rPr>
                <w:color w:val="auto"/>
                <w:sz w:val="24"/>
                <w:szCs w:val="24"/>
              </w:rPr>
              <w:t>Desa</w:t>
            </w:r>
            <w:proofErr w:type="spellEnd"/>
            <w:r w:rsidRPr="00EC5A5F">
              <w:rPr>
                <w:color w:val="auto"/>
                <w:sz w:val="24"/>
                <w:szCs w:val="24"/>
              </w:rPr>
              <w:t>.</w:t>
            </w:r>
          </w:p>
          <w:p w:rsidR="0053157A" w:rsidRDefault="0053157A" w:rsidP="004F175C">
            <w:pPr>
              <w:spacing w:after="0" w:line="276" w:lineRule="auto"/>
              <w:ind w:left="459" w:right="96" w:hanging="459"/>
              <w:contextualSpacing/>
              <w:rPr>
                <w:color w:val="auto"/>
                <w:sz w:val="24"/>
                <w:szCs w:val="24"/>
                <w:lang w:val="id-ID"/>
              </w:rPr>
            </w:pPr>
            <w:r w:rsidRPr="00EC5A5F">
              <w:rPr>
                <w:color w:val="auto"/>
                <w:sz w:val="24"/>
                <w:szCs w:val="24"/>
                <w:lang w:val="id-ID"/>
              </w:rPr>
              <w:t xml:space="preserve"> d.</w:t>
            </w:r>
            <w:r w:rsidR="004F175C" w:rsidRPr="00EC5A5F">
              <w:rPr>
                <w:color w:val="auto"/>
                <w:sz w:val="24"/>
                <w:szCs w:val="24"/>
                <w:lang w:val="id-ID"/>
              </w:rPr>
              <w:t xml:space="preserve"> </w:t>
            </w:r>
            <w:proofErr w:type="spellStart"/>
            <w:r w:rsidRPr="00EC5A5F">
              <w:rPr>
                <w:color w:val="auto"/>
                <w:sz w:val="24"/>
                <w:szCs w:val="24"/>
              </w:rPr>
              <w:t>Anggota</w:t>
            </w:r>
            <w:proofErr w:type="spellEnd"/>
            <w:r w:rsidR="007029E5" w:rsidRPr="00EC5A5F">
              <w:rPr>
                <w:color w:val="auto"/>
                <w:sz w:val="24"/>
                <w:szCs w:val="24"/>
                <w:lang w:val="id-ID"/>
              </w:rPr>
              <w:t xml:space="preserve"> </w:t>
            </w:r>
            <w:proofErr w:type="spellStart"/>
            <w:r w:rsidRPr="00EC5A5F">
              <w:rPr>
                <w:color w:val="auto"/>
                <w:sz w:val="24"/>
                <w:szCs w:val="24"/>
              </w:rPr>
              <w:t>memiliki</w:t>
            </w:r>
            <w:proofErr w:type="spellEnd"/>
            <w:r w:rsidR="007029E5" w:rsidRPr="00EC5A5F">
              <w:rPr>
                <w:color w:val="auto"/>
                <w:sz w:val="24"/>
                <w:szCs w:val="24"/>
                <w:lang w:val="id-ID"/>
              </w:rPr>
              <w:t xml:space="preserve"> </w:t>
            </w:r>
            <w:proofErr w:type="spellStart"/>
            <w:r w:rsidRPr="00EC5A5F">
              <w:rPr>
                <w:color w:val="auto"/>
                <w:sz w:val="24"/>
                <w:szCs w:val="24"/>
              </w:rPr>
              <w:t>tugas</w:t>
            </w:r>
            <w:proofErr w:type="spellEnd"/>
            <w:r w:rsidR="007029E5" w:rsidRPr="00EC5A5F">
              <w:rPr>
                <w:color w:val="auto"/>
                <w:sz w:val="24"/>
                <w:szCs w:val="24"/>
                <w:lang w:val="id-ID"/>
              </w:rPr>
              <w:t xml:space="preserve"> </w:t>
            </w:r>
            <w:proofErr w:type="spellStart"/>
            <w:r w:rsidRPr="00EC5A5F">
              <w:rPr>
                <w:color w:val="auto"/>
                <w:sz w:val="24"/>
                <w:szCs w:val="24"/>
              </w:rPr>
              <w:t>membantu</w:t>
            </w:r>
            <w:proofErr w:type="spellEnd"/>
            <w:r w:rsidRPr="00EC5A5F">
              <w:rPr>
                <w:color w:val="auto"/>
                <w:sz w:val="24"/>
                <w:szCs w:val="24"/>
              </w:rPr>
              <w:t xml:space="preserve"> PPID </w:t>
            </w:r>
            <w:proofErr w:type="spellStart"/>
            <w:r w:rsidRPr="00EC5A5F">
              <w:rPr>
                <w:color w:val="auto"/>
                <w:sz w:val="24"/>
                <w:szCs w:val="24"/>
              </w:rPr>
              <w:t>Desa</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Bidang</w:t>
            </w:r>
            <w:proofErr w:type="spellEnd"/>
            <w:r w:rsidR="007029E5" w:rsidRPr="00EC5A5F">
              <w:rPr>
                <w:color w:val="auto"/>
                <w:sz w:val="24"/>
                <w:szCs w:val="24"/>
                <w:lang w:val="id-ID"/>
              </w:rPr>
              <w:t xml:space="preserve"> </w:t>
            </w:r>
            <w:r w:rsidR="004F175C" w:rsidRPr="00EC5A5F">
              <w:rPr>
                <w:color w:val="auto"/>
                <w:sz w:val="24"/>
                <w:szCs w:val="24"/>
                <w:lang w:val="id-ID"/>
              </w:rPr>
              <w:t xml:space="preserve">  </w:t>
            </w:r>
            <w:proofErr w:type="spellStart"/>
            <w:r w:rsidRPr="00EC5A5F">
              <w:rPr>
                <w:color w:val="auto"/>
                <w:sz w:val="24"/>
                <w:szCs w:val="24"/>
              </w:rPr>
              <w:t>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007029E5" w:rsidRPr="00EC5A5F">
              <w:rPr>
                <w:color w:val="auto"/>
                <w:sz w:val="24"/>
                <w:szCs w:val="24"/>
                <w:lang w:val="id-ID"/>
              </w:rPr>
              <w:t xml:space="preserve"> </w:t>
            </w:r>
            <w:proofErr w:type="spellStart"/>
            <w:r w:rsidRPr="00EC5A5F">
              <w:rPr>
                <w:color w:val="auto"/>
                <w:sz w:val="24"/>
                <w:szCs w:val="24"/>
              </w:rPr>
              <w:t>dalam</w:t>
            </w:r>
            <w:proofErr w:type="spellEnd"/>
            <w:r w:rsidR="007029E5" w:rsidRPr="00EC5A5F">
              <w:rPr>
                <w:color w:val="auto"/>
                <w:sz w:val="24"/>
                <w:szCs w:val="24"/>
                <w:lang w:val="id-ID"/>
              </w:rPr>
              <w:t xml:space="preserve"> </w:t>
            </w:r>
            <w:proofErr w:type="spellStart"/>
            <w:r w:rsidRPr="00EC5A5F">
              <w:rPr>
                <w:color w:val="auto"/>
                <w:sz w:val="24"/>
                <w:szCs w:val="24"/>
              </w:rPr>
              <w:t>pelaksanaan</w:t>
            </w:r>
            <w:proofErr w:type="spellEnd"/>
            <w:r w:rsidR="007029E5" w:rsidRPr="00EC5A5F">
              <w:rPr>
                <w:color w:val="auto"/>
                <w:sz w:val="24"/>
                <w:szCs w:val="24"/>
                <w:lang w:val="id-ID"/>
              </w:rPr>
              <w:t xml:space="preserve"> </w:t>
            </w:r>
            <w:proofErr w:type="spellStart"/>
            <w:r w:rsidRPr="00EC5A5F">
              <w:rPr>
                <w:color w:val="auto"/>
                <w:sz w:val="24"/>
                <w:szCs w:val="24"/>
              </w:rPr>
              <w:t>kegiatan</w:t>
            </w:r>
            <w:proofErr w:type="spellEnd"/>
            <w:r w:rsidR="007029E5" w:rsidRPr="00EC5A5F">
              <w:rPr>
                <w:color w:val="auto"/>
                <w:sz w:val="24"/>
                <w:szCs w:val="24"/>
                <w:lang w:val="id-ID"/>
              </w:rPr>
              <w:t xml:space="preserve"> </w:t>
            </w:r>
            <w:proofErr w:type="spellStart"/>
            <w:r w:rsidRPr="00EC5A5F">
              <w:rPr>
                <w:color w:val="auto"/>
                <w:sz w:val="24"/>
                <w:szCs w:val="24"/>
              </w:rPr>
              <w:t>pengelolaan</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pelayanan</w:t>
            </w:r>
            <w:proofErr w:type="spellEnd"/>
            <w:r w:rsidR="007029E5" w:rsidRPr="00EC5A5F">
              <w:rPr>
                <w:color w:val="auto"/>
                <w:sz w:val="24"/>
                <w:szCs w:val="24"/>
                <w:lang w:val="id-ID"/>
              </w:rPr>
              <w:t xml:space="preserve"> </w:t>
            </w:r>
            <w:proofErr w:type="spellStart"/>
            <w:r w:rsidRPr="00EC5A5F">
              <w:rPr>
                <w:color w:val="auto"/>
                <w:sz w:val="24"/>
                <w:szCs w:val="24"/>
              </w:rPr>
              <w:t>informasi</w:t>
            </w:r>
            <w:proofErr w:type="spellEnd"/>
            <w:r w:rsidR="007029E5" w:rsidRPr="00EC5A5F">
              <w:rPr>
                <w:color w:val="auto"/>
                <w:sz w:val="24"/>
                <w:szCs w:val="24"/>
                <w:lang w:val="id-ID"/>
              </w:rPr>
              <w:t xml:space="preserve"> </w:t>
            </w:r>
            <w:proofErr w:type="spellStart"/>
            <w:r w:rsidRPr="00EC5A5F">
              <w:rPr>
                <w:color w:val="auto"/>
                <w:sz w:val="24"/>
                <w:szCs w:val="24"/>
              </w:rPr>
              <w:t>dan</w:t>
            </w:r>
            <w:proofErr w:type="spellEnd"/>
            <w:r w:rsidR="007029E5" w:rsidRPr="00EC5A5F">
              <w:rPr>
                <w:color w:val="auto"/>
                <w:sz w:val="24"/>
                <w:szCs w:val="24"/>
                <w:lang w:val="id-ID"/>
              </w:rPr>
              <w:t xml:space="preserve"> </w:t>
            </w:r>
            <w:proofErr w:type="spellStart"/>
            <w:r w:rsidRPr="00EC5A5F">
              <w:rPr>
                <w:color w:val="auto"/>
                <w:sz w:val="24"/>
                <w:szCs w:val="24"/>
              </w:rPr>
              <w:t>dokumentasi</w:t>
            </w:r>
            <w:proofErr w:type="spellEnd"/>
            <w:r w:rsidR="007029E5" w:rsidRPr="00EC5A5F">
              <w:rPr>
                <w:color w:val="auto"/>
                <w:sz w:val="24"/>
                <w:szCs w:val="24"/>
                <w:lang w:val="id-ID"/>
              </w:rPr>
              <w:t xml:space="preserve"> </w:t>
            </w:r>
            <w:r w:rsidR="009A765D">
              <w:rPr>
                <w:color w:val="auto"/>
                <w:sz w:val="24"/>
                <w:szCs w:val="24"/>
              </w:rPr>
              <w:t>public</w:t>
            </w:r>
          </w:p>
          <w:p w:rsidR="009A765D" w:rsidRPr="009A765D" w:rsidRDefault="009A765D" w:rsidP="004F175C">
            <w:pPr>
              <w:spacing w:after="0" w:line="276" w:lineRule="auto"/>
              <w:ind w:left="459" w:right="96" w:hanging="459"/>
              <w:contextualSpacing/>
              <w:rPr>
                <w:rFonts w:eastAsia="Courier New" w:cs="Courier New"/>
                <w:color w:val="auto"/>
                <w:sz w:val="24"/>
                <w:szCs w:val="24"/>
                <w:lang w:val="id-ID"/>
              </w:rPr>
            </w:pPr>
          </w:p>
        </w:tc>
      </w:tr>
      <w:tr w:rsidR="0053157A" w:rsidRPr="007029E5" w:rsidTr="00EC5A5F">
        <w:tc>
          <w:tcPr>
            <w:tcW w:w="1531" w:type="dxa"/>
            <w:gridSpan w:val="3"/>
          </w:tcPr>
          <w:p w:rsidR="0053157A" w:rsidRPr="007029E5" w:rsidRDefault="0053157A" w:rsidP="00865367">
            <w:pPr>
              <w:spacing w:after="0" w:line="276" w:lineRule="auto"/>
              <w:ind w:left="0" w:firstLine="0"/>
              <w:jc w:val="left"/>
              <w:rPr>
                <w:sz w:val="24"/>
                <w:szCs w:val="24"/>
              </w:rPr>
            </w:pPr>
            <w:r w:rsidRPr="007029E5">
              <w:rPr>
                <w:sz w:val="24"/>
                <w:szCs w:val="24"/>
              </w:rPr>
              <w:lastRenderedPageBreak/>
              <w:t xml:space="preserve">KETIGA </w:t>
            </w:r>
          </w:p>
        </w:tc>
        <w:tc>
          <w:tcPr>
            <w:tcW w:w="567" w:type="dxa"/>
          </w:tcPr>
          <w:p w:rsidR="0053157A" w:rsidRPr="007029E5" w:rsidRDefault="0053157A" w:rsidP="00B90F43">
            <w:pPr>
              <w:tabs>
                <w:tab w:val="left" w:pos="1872"/>
                <w:tab w:val="left" w:pos="1985"/>
                <w:tab w:val="left" w:pos="2552"/>
              </w:tabs>
              <w:spacing w:after="92" w:line="276" w:lineRule="auto"/>
              <w:ind w:left="10" w:right="96"/>
              <w:rPr>
                <w:rFonts w:cs="Arial"/>
                <w:bCs/>
                <w:sz w:val="24"/>
                <w:szCs w:val="24"/>
              </w:rPr>
            </w:pPr>
          </w:p>
        </w:tc>
        <w:tc>
          <w:tcPr>
            <w:tcW w:w="7904" w:type="dxa"/>
            <w:gridSpan w:val="3"/>
          </w:tcPr>
          <w:p w:rsidR="0053157A" w:rsidRPr="007029E5" w:rsidRDefault="0053157A" w:rsidP="00E809FE">
            <w:pPr>
              <w:spacing w:after="0" w:line="276" w:lineRule="auto"/>
              <w:ind w:left="0" w:right="77" w:firstLine="0"/>
              <w:rPr>
                <w:sz w:val="24"/>
                <w:szCs w:val="24"/>
              </w:rPr>
            </w:pPr>
            <w:proofErr w:type="spellStart"/>
            <w:r w:rsidRPr="007029E5">
              <w:rPr>
                <w:sz w:val="24"/>
                <w:szCs w:val="24"/>
              </w:rPr>
              <w:t>Segala</w:t>
            </w:r>
            <w:proofErr w:type="spellEnd"/>
            <w:r w:rsidR="007029E5">
              <w:rPr>
                <w:sz w:val="24"/>
                <w:szCs w:val="24"/>
                <w:lang w:val="id-ID"/>
              </w:rPr>
              <w:t xml:space="preserve"> </w:t>
            </w:r>
            <w:proofErr w:type="spellStart"/>
            <w:r w:rsidRPr="007029E5">
              <w:rPr>
                <w:sz w:val="24"/>
                <w:szCs w:val="24"/>
              </w:rPr>
              <w:t>biaya</w:t>
            </w:r>
            <w:proofErr w:type="spellEnd"/>
            <w:r w:rsidR="007029E5">
              <w:rPr>
                <w:sz w:val="24"/>
                <w:szCs w:val="24"/>
                <w:lang w:val="id-ID"/>
              </w:rPr>
              <w:t xml:space="preserve"> </w:t>
            </w:r>
            <w:proofErr w:type="spellStart"/>
            <w:r w:rsidRPr="007029E5">
              <w:rPr>
                <w:sz w:val="24"/>
                <w:szCs w:val="24"/>
              </w:rPr>
              <w:t>sebagai</w:t>
            </w:r>
            <w:proofErr w:type="spellEnd"/>
            <w:r w:rsidR="007029E5">
              <w:rPr>
                <w:sz w:val="24"/>
                <w:szCs w:val="24"/>
                <w:lang w:val="id-ID"/>
              </w:rPr>
              <w:t xml:space="preserve"> </w:t>
            </w:r>
            <w:proofErr w:type="spellStart"/>
            <w:r w:rsidRPr="007029E5">
              <w:rPr>
                <w:sz w:val="24"/>
                <w:szCs w:val="24"/>
              </w:rPr>
              <w:t>akibat</w:t>
            </w:r>
            <w:proofErr w:type="spellEnd"/>
            <w:r w:rsidR="007029E5">
              <w:rPr>
                <w:sz w:val="24"/>
                <w:szCs w:val="24"/>
                <w:lang w:val="id-ID"/>
              </w:rPr>
              <w:t xml:space="preserve"> </w:t>
            </w:r>
            <w:proofErr w:type="spellStart"/>
            <w:r w:rsidRPr="007029E5">
              <w:rPr>
                <w:sz w:val="24"/>
                <w:szCs w:val="24"/>
              </w:rPr>
              <w:t>dikeluarkannya</w:t>
            </w:r>
            <w:proofErr w:type="spellEnd"/>
            <w:r w:rsidR="007029E5">
              <w:rPr>
                <w:sz w:val="24"/>
                <w:szCs w:val="24"/>
                <w:lang w:val="id-ID"/>
              </w:rPr>
              <w:t xml:space="preserve"> </w:t>
            </w:r>
            <w:proofErr w:type="spellStart"/>
            <w:r w:rsidRPr="007029E5">
              <w:rPr>
                <w:sz w:val="24"/>
                <w:szCs w:val="24"/>
              </w:rPr>
              <w:t>Keputusan</w:t>
            </w:r>
            <w:proofErr w:type="spellEnd"/>
            <w:r w:rsidR="007029E5">
              <w:rPr>
                <w:sz w:val="24"/>
                <w:szCs w:val="24"/>
                <w:lang w:val="id-ID"/>
              </w:rPr>
              <w:t xml:space="preserve"> </w:t>
            </w:r>
            <w:proofErr w:type="spellStart"/>
            <w:r w:rsidRPr="007029E5">
              <w:rPr>
                <w:sz w:val="24"/>
                <w:szCs w:val="24"/>
              </w:rPr>
              <w:t>inidi</w:t>
            </w:r>
            <w:proofErr w:type="spellEnd"/>
            <w:r w:rsidR="007029E5">
              <w:rPr>
                <w:sz w:val="24"/>
                <w:szCs w:val="24"/>
                <w:lang w:val="id-ID"/>
              </w:rPr>
              <w:t xml:space="preserve"> </w:t>
            </w:r>
            <w:proofErr w:type="spellStart"/>
            <w:r w:rsidRPr="007029E5">
              <w:rPr>
                <w:sz w:val="24"/>
                <w:szCs w:val="24"/>
              </w:rPr>
              <w:t>bebankan</w:t>
            </w:r>
            <w:proofErr w:type="spellEnd"/>
            <w:r w:rsidR="007029E5">
              <w:rPr>
                <w:sz w:val="24"/>
                <w:szCs w:val="24"/>
                <w:lang w:val="id-ID"/>
              </w:rPr>
              <w:t xml:space="preserve"> </w:t>
            </w:r>
            <w:proofErr w:type="spellStart"/>
            <w:r w:rsidRPr="007029E5">
              <w:rPr>
                <w:sz w:val="24"/>
                <w:szCs w:val="24"/>
              </w:rPr>
              <w:t>pada</w:t>
            </w:r>
            <w:proofErr w:type="spellEnd"/>
            <w:r w:rsidR="007029E5">
              <w:rPr>
                <w:sz w:val="24"/>
                <w:szCs w:val="24"/>
                <w:lang w:val="id-ID"/>
              </w:rPr>
              <w:t xml:space="preserve"> </w:t>
            </w:r>
            <w:proofErr w:type="spellStart"/>
            <w:r w:rsidRPr="007029E5">
              <w:rPr>
                <w:sz w:val="24"/>
                <w:szCs w:val="24"/>
              </w:rPr>
              <w:t>Anggaran</w:t>
            </w:r>
            <w:proofErr w:type="spellEnd"/>
            <w:r w:rsidR="007029E5">
              <w:rPr>
                <w:sz w:val="24"/>
                <w:szCs w:val="24"/>
                <w:lang w:val="id-ID"/>
              </w:rPr>
              <w:t xml:space="preserve"> </w:t>
            </w:r>
            <w:proofErr w:type="spellStart"/>
            <w:r w:rsidRPr="007029E5">
              <w:rPr>
                <w:sz w:val="24"/>
                <w:szCs w:val="24"/>
              </w:rPr>
              <w:t>Pendapatan</w:t>
            </w:r>
            <w:proofErr w:type="spellEnd"/>
            <w:r w:rsidR="007029E5">
              <w:rPr>
                <w:sz w:val="24"/>
                <w:szCs w:val="24"/>
                <w:lang w:val="id-ID"/>
              </w:rPr>
              <w:t xml:space="preserve"> </w:t>
            </w:r>
            <w:proofErr w:type="spellStart"/>
            <w:r w:rsidRPr="007029E5">
              <w:rPr>
                <w:sz w:val="24"/>
                <w:szCs w:val="24"/>
              </w:rPr>
              <w:t>dan</w:t>
            </w:r>
            <w:proofErr w:type="spellEnd"/>
            <w:r w:rsidR="007029E5">
              <w:rPr>
                <w:sz w:val="24"/>
                <w:szCs w:val="24"/>
                <w:lang w:val="id-ID"/>
              </w:rPr>
              <w:t xml:space="preserve"> </w:t>
            </w:r>
            <w:proofErr w:type="spellStart"/>
            <w:r w:rsidRPr="007029E5">
              <w:rPr>
                <w:sz w:val="24"/>
                <w:szCs w:val="24"/>
              </w:rPr>
              <w:t>Belanja</w:t>
            </w:r>
            <w:proofErr w:type="spellEnd"/>
            <w:r w:rsidR="007029E5">
              <w:rPr>
                <w:sz w:val="24"/>
                <w:szCs w:val="24"/>
                <w:lang w:val="id-ID"/>
              </w:rPr>
              <w:t xml:space="preserve"> </w:t>
            </w:r>
            <w:proofErr w:type="spellStart"/>
            <w:r w:rsidRPr="007029E5">
              <w:rPr>
                <w:sz w:val="24"/>
                <w:szCs w:val="24"/>
              </w:rPr>
              <w:t>Desa</w:t>
            </w:r>
            <w:proofErr w:type="spellEnd"/>
            <w:r w:rsidR="007029E5">
              <w:rPr>
                <w:sz w:val="24"/>
                <w:szCs w:val="24"/>
                <w:lang w:val="id-ID"/>
              </w:rPr>
              <w:t xml:space="preserve"> </w:t>
            </w:r>
            <w:r w:rsidRPr="007029E5">
              <w:rPr>
                <w:sz w:val="24"/>
                <w:szCs w:val="24"/>
              </w:rPr>
              <w:t>B</w:t>
            </w:r>
            <w:r w:rsidR="007029E5">
              <w:rPr>
                <w:sz w:val="24"/>
                <w:szCs w:val="24"/>
                <w:lang w:val="id-ID"/>
              </w:rPr>
              <w:t xml:space="preserve">uran </w:t>
            </w:r>
            <w:proofErr w:type="spellStart"/>
            <w:r w:rsidRPr="007029E5">
              <w:rPr>
                <w:sz w:val="24"/>
                <w:szCs w:val="24"/>
              </w:rPr>
              <w:t>Kecamatan</w:t>
            </w:r>
            <w:proofErr w:type="spellEnd"/>
            <w:r w:rsidR="007029E5">
              <w:rPr>
                <w:sz w:val="24"/>
                <w:szCs w:val="24"/>
                <w:lang w:val="id-ID"/>
              </w:rPr>
              <w:t xml:space="preserve"> </w:t>
            </w:r>
            <w:r w:rsidRPr="007029E5">
              <w:rPr>
                <w:sz w:val="24"/>
                <w:szCs w:val="24"/>
              </w:rPr>
              <w:t>T</w:t>
            </w:r>
            <w:r w:rsidR="007029E5">
              <w:rPr>
                <w:sz w:val="24"/>
                <w:szCs w:val="24"/>
                <w:lang w:val="id-ID"/>
              </w:rPr>
              <w:t xml:space="preserve">asikmadu </w:t>
            </w:r>
            <w:proofErr w:type="spellStart"/>
            <w:r w:rsidRPr="007029E5">
              <w:rPr>
                <w:sz w:val="24"/>
                <w:szCs w:val="24"/>
              </w:rPr>
              <w:t>Kabupaten</w:t>
            </w:r>
            <w:proofErr w:type="spellEnd"/>
            <w:r w:rsidR="007029E5">
              <w:rPr>
                <w:sz w:val="24"/>
                <w:szCs w:val="24"/>
                <w:lang w:val="id-ID"/>
              </w:rPr>
              <w:t xml:space="preserve"> </w:t>
            </w:r>
            <w:proofErr w:type="spellStart"/>
            <w:r w:rsidRPr="007029E5">
              <w:rPr>
                <w:sz w:val="24"/>
                <w:szCs w:val="24"/>
              </w:rPr>
              <w:t>Karanganyar</w:t>
            </w:r>
            <w:proofErr w:type="spellEnd"/>
            <w:r w:rsidRPr="007029E5">
              <w:rPr>
                <w:sz w:val="24"/>
                <w:szCs w:val="24"/>
              </w:rPr>
              <w:t>.</w:t>
            </w:r>
          </w:p>
          <w:p w:rsidR="0053157A" w:rsidRPr="007029E5" w:rsidRDefault="0053157A" w:rsidP="00E809FE">
            <w:pPr>
              <w:spacing w:after="0" w:line="276" w:lineRule="auto"/>
              <w:ind w:left="0" w:right="77" w:firstLine="0"/>
              <w:rPr>
                <w:sz w:val="24"/>
                <w:szCs w:val="24"/>
              </w:rPr>
            </w:pPr>
          </w:p>
        </w:tc>
      </w:tr>
      <w:tr w:rsidR="0053157A" w:rsidRPr="007029E5" w:rsidTr="00EC5A5F">
        <w:tc>
          <w:tcPr>
            <w:tcW w:w="1531" w:type="dxa"/>
            <w:gridSpan w:val="3"/>
          </w:tcPr>
          <w:p w:rsidR="0053157A" w:rsidRPr="007029E5" w:rsidRDefault="0053157A" w:rsidP="00865367">
            <w:pPr>
              <w:spacing w:after="0" w:line="276" w:lineRule="auto"/>
              <w:ind w:left="0" w:firstLine="0"/>
              <w:jc w:val="left"/>
              <w:rPr>
                <w:sz w:val="24"/>
                <w:szCs w:val="24"/>
              </w:rPr>
            </w:pPr>
            <w:r w:rsidRPr="007029E5">
              <w:rPr>
                <w:sz w:val="24"/>
                <w:szCs w:val="24"/>
              </w:rPr>
              <w:t xml:space="preserve">KEEMPAT </w:t>
            </w:r>
          </w:p>
        </w:tc>
        <w:tc>
          <w:tcPr>
            <w:tcW w:w="567" w:type="dxa"/>
          </w:tcPr>
          <w:p w:rsidR="0053157A" w:rsidRPr="007029E5" w:rsidRDefault="0053157A" w:rsidP="00B90F43">
            <w:pPr>
              <w:tabs>
                <w:tab w:val="left" w:pos="1872"/>
                <w:tab w:val="left" w:pos="1985"/>
                <w:tab w:val="left" w:pos="2552"/>
              </w:tabs>
              <w:spacing w:after="92" w:line="276" w:lineRule="auto"/>
              <w:ind w:left="10" w:right="96"/>
              <w:rPr>
                <w:rFonts w:cs="Arial"/>
                <w:bCs/>
                <w:sz w:val="24"/>
                <w:szCs w:val="24"/>
              </w:rPr>
            </w:pPr>
          </w:p>
        </w:tc>
        <w:tc>
          <w:tcPr>
            <w:tcW w:w="7904" w:type="dxa"/>
            <w:gridSpan w:val="3"/>
          </w:tcPr>
          <w:p w:rsidR="0053157A" w:rsidRPr="007029E5" w:rsidRDefault="0053157A" w:rsidP="00E809FE">
            <w:pPr>
              <w:spacing w:line="276" w:lineRule="auto"/>
              <w:ind w:left="0" w:firstLine="0"/>
              <w:rPr>
                <w:sz w:val="24"/>
                <w:szCs w:val="24"/>
              </w:rPr>
            </w:pPr>
            <w:proofErr w:type="spellStart"/>
            <w:r w:rsidRPr="007029E5">
              <w:rPr>
                <w:sz w:val="24"/>
                <w:szCs w:val="24"/>
              </w:rPr>
              <w:t>Keputusan</w:t>
            </w:r>
            <w:proofErr w:type="spellEnd"/>
            <w:r w:rsidR="007029E5">
              <w:rPr>
                <w:sz w:val="24"/>
                <w:szCs w:val="24"/>
                <w:lang w:val="id-ID"/>
              </w:rPr>
              <w:t xml:space="preserve"> </w:t>
            </w:r>
            <w:proofErr w:type="spellStart"/>
            <w:r w:rsidRPr="007029E5">
              <w:rPr>
                <w:sz w:val="24"/>
                <w:szCs w:val="24"/>
              </w:rPr>
              <w:t>Kepala</w:t>
            </w:r>
            <w:proofErr w:type="spellEnd"/>
            <w:r w:rsidR="007029E5">
              <w:rPr>
                <w:sz w:val="24"/>
                <w:szCs w:val="24"/>
                <w:lang w:val="id-ID"/>
              </w:rPr>
              <w:t xml:space="preserve"> </w:t>
            </w:r>
            <w:proofErr w:type="spellStart"/>
            <w:r w:rsidRPr="007029E5">
              <w:rPr>
                <w:sz w:val="24"/>
                <w:szCs w:val="24"/>
              </w:rPr>
              <w:t>Desa</w:t>
            </w:r>
            <w:proofErr w:type="spellEnd"/>
            <w:r w:rsidR="007029E5">
              <w:rPr>
                <w:sz w:val="24"/>
                <w:szCs w:val="24"/>
                <w:lang w:val="id-ID"/>
              </w:rPr>
              <w:t xml:space="preserve"> </w:t>
            </w:r>
            <w:proofErr w:type="spellStart"/>
            <w:r w:rsidRPr="007029E5">
              <w:rPr>
                <w:sz w:val="24"/>
                <w:szCs w:val="24"/>
              </w:rPr>
              <w:t>ini</w:t>
            </w:r>
            <w:proofErr w:type="spellEnd"/>
            <w:r w:rsidR="007029E5">
              <w:rPr>
                <w:sz w:val="24"/>
                <w:szCs w:val="24"/>
                <w:lang w:val="id-ID"/>
              </w:rPr>
              <w:t xml:space="preserve"> </w:t>
            </w:r>
            <w:proofErr w:type="spellStart"/>
            <w:r w:rsidRPr="007029E5">
              <w:rPr>
                <w:sz w:val="24"/>
                <w:szCs w:val="24"/>
              </w:rPr>
              <w:t>mulai</w:t>
            </w:r>
            <w:proofErr w:type="spellEnd"/>
            <w:r w:rsidR="007029E5">
              <w:rPr>
                <w:sz w:val="24"/>
                <w:szCs w:val="24"/>
                <w:lang w:val="id-ID"/>
              </w:rPr>
              <w:t xml:space="preserve"> </w:t>
            </w:r>
            <w:proofErr w:type="spellStart"/>
            <w:r w:rsidRPr="007029E5">
              <w:rPr>
                <w:sz w:val="24"/>
                <w:szCs w:val="24"/>
              </w:rPr>
              <w:t>berlaku</w:t>
            </w:r>
            <w:proofErr w:type="spellEnd"/>
            <w:r w:rsidR="007029E5">
              <w:rPr>
                <w:sz w:val="24"/>
                <w:szCs w:val="24"/>
                <w:lang w:val="id-ID"/>
              </w:rPr>
              <w:t xml:space="preserve"> </w:t>
            </w:r>
            <w:proofErr w:type="spellStart"/>
            <w:r w:rsidRPr="007029E5">
              <w:rPr>
                <w:sz w:val="24"/>
                <w:szCs w:val="24"/>
              </w:rPr>
              <w:t>pada</w:t>
            </w:r>
            <w:proofErr w:type="spellEnd"/>
            <w:r w:rsidR="007029E5">
              <w:rPr>
                <w:sz w:val="24"/>
                <w:szCs w:val="24"/>
                <w:lang w:val="id-ID"/>
              </w:rPr>
              <w:t xml:space="preserve"> </w:t>
            </w:r>
            <w:proofErr w:type="spellStart"/>
            <w:r w:rsidRPr="007029E5">
              <w:rPr>
                <w:sz w:val="24"/>
                <w:szCs w:val="24"/>
              </w:rPr>
              <w:t>tanggal</w:t>
            </w:r>
            <w:proofErr w:type="spellEnd"/>
            <w:r w:rsidR="007029E5">
              <w:rPr>
                <w:sz w:val="24"/>
                <w:szCs w:val="24"/>
                <w:lang w:val="id-ID"/>
              </w:rPr>
              <w:t xml:space="preserve"> </w:t>
            </w:r>
            <w:proofErr w:type="spellStart"/>
            <w:r w:rsidRPr="007029E5">
              <w:rPr>
                <w:sz w:val="24"/>
                <w:szCs w:val="24"/>
              </w:rPr>
              <w:t>ditetapkan</w:t>
            </w:r>
            <w:proofErr w:type="spellEnd"/>
            <w:r w:rsidRPr="007029E5">
              <w:rPr>
                <w:sz w:val="24"/>
                <w:szCs w:val="24"/>
              </w:rPr>
              <w:t xml:space="preserve">. </w:t>
            </w:r>
          </w:p>
          <w:p w:rsidR="0053157A" w:rsidRPr="007029E5" w:rsidRDefault="0053157A" w:rsidP="00E809FE">
            <w:pPr>
              <w:spacing w:after="0" w:line="276" w:lineRule="auto"/>
              <w:ind w:left="0" w:firstLine="0"/>
              <w:rPr>
                <w:sz w:val="24"/>
                <w:szCs w:val="24"/>
              </w:rPr>
            </w:pPr>
          </w:p>
        </w:tc>
      </w:tr>
    </w:tbl>
    <w:p w:rsidR="008F5130" w:rsidRPr="007029E5" w:rsidRDefault="008F5130" w:rsidP="00B90F43">
      <w:pPr>
        <w:spacing w:after="0" w:line="276" w:lineRule="auto"/>
        <w:ind w:left="41" w:firstLine="0"/>
        <w:jc w:val="center"/>
        <w:rPr>
          <w:szCs w:val="24"/>
        </w:rPr>
      </w:pPr>
    </w:p>
    <w:p w:rsidR="008F5130" w:rsidRPr="009A765D" w:rsidRDefault="009A765D" w:rsidP="009A765D">
      <w:pPr>
        <w:spacing w:after="0" w:line="276" w:lineRule="auto"/>
        <w:ind w:left="1800" w:firstLine="0"/>
        <w:jc w:val="left"/>
        <w:rPr>
          <w:szCs w:val="24"/>
          <w:lang w:val="id-ID"/>
        </w:rPr>
      </w:pPr>
      <w:r>
        <w:rPr>
          <w:szCs w:val="24"/>
        </w:rPr>
        <w:tab/>
      </w:r>
      <w:r>
        <w:rPr>
          <w:szCs w:val="24"/>
        </w:rPr>
        <w:tab/>
      </w:r>
      <w:r>
        <w:rPr>
          <w:szCs w:val="24"/>
        </w:rPr>
        <w:tab/>
      </w:r>
    </w:p>
    <w:p w:rsidR="008F5130" w:rsidRPr="007029E5" w:rsidRDefault="00344550" w:rsidP="00B90F43">
      <w:pPr>
        <w:spacing w:line="276" w:lineRule="auto"/>
        <w:ind w:left="5040" w:firstLine="0"/>
        <w:rPr>
          <w:szCs w:val="24"/>
        </w:rPr>
      </w:pPr>
      <w:proofErr w:type="spellStart"/>
      <w:r w:rsidRPr="007029E5">
        <w:rPr>
          <w:szCs w:val="24"/>
        </w:rPr>
        <w:t>Ditetapkan</w:t>
      </w:r>
      <w:proofErr w:type="spellEnd"/>
      <w:r w:rsidRPr="007029E5">
        <w:rPr>
          <w:szCs w:val="24"/>
        </w:rPr>
        <w:t xml:space="preserve"> </w:t>
      </w:r>
      <w:proofErr w:type="spellStart"/>
      <w:r w:rsidRPr="007029E5">
        <w:rPr>
          <w:szCs w:val="24"/>
        </w:rPr>
        <w:t>di</w:t>
      </w:r>
      <w:proofErr w:type="spellEnd"/>
      <w:r w:rsidRPr="007029E5">
        <w:rPr>
          <w:szCs w:val="24"/>
        </w:rPr>
        <w:t xml:space="preserve"> </w:t>
      </w:r>
      <w:r w:rsidR="0053157A" w:rsidRPr="007029E5">
        <w:rPr>
          <w:szCs w:val="24"/>
          <w:lang w:val="id-ID"/>
        </w:rPr>
        <w:t xml:space="preserve">Buran </w:t>
      </w:r>
      <w:r w:rsidRPr="007029E5">
        <w:rPr>
          <w:szCs w:val="24"/>
        </w:rPr>
        <w:t xml:space="preserve"> </w:t>
      </w:r>
    </w:p>
    <w:p w:rsidR="003D54CC" w:rsidRPr="007029E5" w:rsidRDefault="0053157A" w:rsidP="00B90F43">
      <w:pPr>
        <w:tabs>
          <w:tab w:val="center" w:pos="1800"/>
          <w:tab w:val="center" w:pos="2160"/>
          <w:tab w:val="center" w:pos="2880"/>
          <w:tab w:val="center" w:pos="3600"/>
          <w:tab w:val="center" w:pos="4320"/>
          <w:tab w:val="center" w:pos="7061"/>
        </w:tabs>
        <w:spacing w:line="276" w:lineRule="auto"/>
        <w:ind w:left="5040" w:firstLine="0"/>
        <w:jc w:val="left"/>
        <w:rPr>
          <w:szCs w:val="24"/>
          <w:lang w:val="id-ID"/>
        </w:rPr>
      </w:pPr>
      <w:proofErr w:type="spellStart"/>
      <w:r w:rsidRPr="007029E5">
        <w:rPr>
          <w:szCs w:val="24"/>
        </w:rPr>
        <w:t>P</w:t>
      </w:r>
      <w:r w:rsidR="00326030" w:rsidRPr="007029E5">
        <w:rPr>
          <w:szCs w:val="24"/>
        </w:rPr>
        <w:t>ada</w:t>
      </w:r>
      <w:proofErr w:type="spellEnd"/>
      <w:r w:rsidRPr="007029E5">
        <w:rPr>
          <w:szCs w:val="24"/>
          <w:lang w:val="id-ID"/>
        </w:rPr>
        <w:t xml:space="preserve"> </w:t>
      </w:r>
      <w:proofErr w:type="spellStart"/>
      <w:r w:rsidR="00326030" w:rsidRPr="007029E5">
        <w:rPr>
          <w:szCs w:val="24"/>
        </w:rPr>
        <w:t>tanggal</w:t>
      </w:r>
      <w:proofErr w:type="spellEnd"/>
      <w:r w:rsidRPr="007029E5">
        <w:rPr>
          <w:szCs w:val="24"/>
          <w:lang w:val="id-ID"/>
        </w:rPr>
        <w:t xml:space="preserve"> </w:t>
      </w:r>
      <w:r w:rsidR="009A765D">
        <w:rPr>
          <w:szCs w:val="24"/>
          <w:lang w:val="id-ID"/>
        </w:rPr>
        <w:t>31</w:t>
      </w:r>
      <w:r w:rsidRPr="007029E5">
        <w:rPr>
          <w:szCs w:val="24"/>
          <w:lang w:val="id-ID"/>
        </w:rPr>
        <w:t xml:space="preserve"> Januari 2020</w:t>
      </w:r>
    </w:p>
    <w:p w:rsidR="00A60D62" w:rsidRPr="007029E5" w:rsidRDefault="00A60D62" w:rsidP="00B90F43">
      <w:pPr>
        <w:tabs>
          <w:tab w:val="center" w:pos="1800"/>
          <w:tab w:val="center" w:pos="2160"/>
          <w:tab w:val="center" w:pos="2880"/>
          <w:tab w:val="center" w:pos="3600"/>
          <w:tab w:val="center" w:pos="4320"/>
          <w:tab w:val="center" w:pos="7061"/>
        </w:tabs>
        <w:spacing w:line="276" w:lineRule="auto"/>
        <w:ind w:left="5040" w:firstLine="0"/>
        <w:jc w:val="left"/>
        <w:rPr>
          <w:szCs w:val="24"/>
        </w:rPr>
      </w:pPr>
    </w:p>
    <w:p w:rsidR="008F5130" w:rsidRPr="007029E5" w:rsidRDefault="00344550" w:rsidP="00B90F43">
      <w:pPr>
        <w:tabs>
          <w:tab w:val="center" w:pos="1800"/>
          <w:tab w:val="center" w:pos="2160"/>
          <w:tab w:val="center" w:pos="2880"/>
          <w:tab w:val="center" w:pos="3600"/>
          <w:tab w:val="center" w:pos="4320"/>
          <w:tab w:val="center" w:pos="7061"/>
        </w:tabs>
        <w:spacing w:line="276" w:lineRule="auto"/>
        <w:ind w:left="5040" w:firstLine="0"/>
        <w:jc w:val="left"/>
        <w:rPr>
          <w:szCs w:val="24"/>
        </w:rPr>
      </w:pPr>
      <w:r w:rsidRPr="007029E5">
        <w:rPr>
          <w:szCs w:val="24"/>
        </w:rPr>
        <w:t xml:space="preserve">KEPALA DESA </w:t>
      </w:r>
      <w:r w:rsidR="00067341" w:rsidRPr="007029E5">
        <w:rPr>
          <w:szCs w:val="24"/>
        </w:rPr>
        <w:t>BURAN</w:t>
      </w:r>
      <w:r w:rsidR="00B90F43" w:rsidRPr="007029E5">
        <w:rPr>
          <w:szCs w:val="24"/>
        </w:rPr>
        <w:t xml:space="preserve"> </w:t>
      </w:r>
    </w:p>
    <w:p w:rsidR="00155B6E" w:rsidRPr="009A765D" w:rsidRDefault="00B90F43" w:rsidP="009A765D">
      <w:pPr>
        <w:tabs>
          <w:tab w:val="center" w:pos="1800"/>
          <w:tab w:val="center" w:pos="2160"/>
          <w:tab w:val="center" w:pos="2880"/>
          <w:tab w:val="center" w:pos="3600"/>
          <w:tab w:val="center" w:pos="4320"/>
          <w:tab w:val="center" w:pos="7061"/>
        </w:tabs>
        <w:spacing w:line="276" w:lineRule="auto"/>
        <w:ind w:left="5040" w:firstLine="0"/>
        <w:jc w:val="left"/>
        <w:rPr>
          <w:szCs w:val="24"/>
          <w:lang w:val="id-ID"/>
        </w:rPr>
      </w:pPr>
      <w:r w:rsidRPr="007029E5">
        <w:rPr>
          <w:szCs w:val="24"/>
        </w:rPr>
        <w:t xml:space="preserve">KECAMATAN </w:t>
      </w:r>
      <w:r w:rsidR="00067341" w:rsidRPr="007029E5">
        <w:rPr>
          <w:szCs w:val="24"/>
        </w:rPr>
        <w:t>TASIKMADU</w:t>
      </w:r>
    </w:p>
    <w:p w:rsidR="008F5130" w:rsidRPr="009A765D" w:rsidRDefault="009A765D" w:rsidP="009A765D">
      <w:pPr>
        <w:spacing w:after="0" w:line="276" w:lineRule="auto"/>
        <w:jc w:val="left"/>
        <w:rPr>
          <w:szCs w:val="24"/>
          <w:lang w:val="id-ID"/>
        </w:rPr>
      </w:pPr>
      <w:r>
        <w:rPr>
          <w:szCs w:val="24"/>
          <w:lang w:val="id-ID"/>
        </w:rPr>
        <w:t xml:space="preserve">                                                               </w:t>
      </w:r>
      <w:r w:rsidRPr="009A765D">
        <w:rPr>
          <w:noProof/>
          <w:szCs w:val="24"/>
          <w:lang w:val="id-ID" w:eastAsia="id-ID"/>
        </w:rPr>
        <w:drawing>
          <wp:inline distT="0" distB="0" distL="0" distR="0">
            <wp:extent cx="1266825" cy="8985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80000"/>
                    </a:blip>
                    <a:srcRect/>
                    <a:stretch>
                      <a:fillRect/>
                    </a:stretch>
                  </pic:blipFill>
                  <pic:spPr bwMode="auto">
                    <a:xfrm>
                      <a:off x="0" y="0"/>
                      <a:ext cx="1266825" cy="898525"/>
                    </a:xfrm>
                    <a:prstGeom prst="rect">
                      <a:avLst/>
                    </a:prstGeom>
                    <a:noFill/>
                  </pic:spPr>
                </pic:pic>
              </a:graphicData>
            </a:graphic>
          </wp:inline>
        </w:drawing>
      </w:r>
    </w:p>
    <w:p w:rsidR="008F5130" w:rsidRPr="007029E5" w:rsidRDefault="0053157A" w:rsidP="00B90F43">
      <w:pPr>
        <w:tabs>
          <w:tab w:val="center" w:pos="1800"/>
          <w:tab w:val="center" w:pos="2160"/>
          <w:tab w:val="center" w:pos="2880"/>
          <w:tab w:val="center" w:pos="5886"/>
        </w:tabs>
        <w:spacing w:line="276" w:lineRule="auto"/>
        <w:ind w:left="5040" w:firstLine="0"/>
        <w:jc w:val="left"/>
        <w:rPr>
          <w:szCs w:val="24"/>
          <w:lang w:val="id-ID"/>
        </w:rPr>
      </w:pPr>
      <w:r w:rsidRPr="007029E5">
        <w:rPr>
          <w:szCs w:val="24"/>
          <w:lang w:val="id-ID"/>
        </w:rPr>
        <w:t>MARSIES YAYUK SRI RAHAYU</w:t>
      </w:r>
    </w:p>
    <w:p w:rsidR="008F5130" w:rsidRPr="007029E5" w:rsidRDefault="008F5130" w:rsidP="00B90F43">
      <w:pPr>
        <w:spacing w:after="0" w:line="276" w:lineRule="auto"/>
        <w:ind w:left="1800" w:firstLine="0"/>
        <w:jc w:val="left"/>
        <w:rPr>
          <w:szCs w:val="24"/>
        </w:rPr>
      </w:pPr>
    </w:p>
    <w:p w:rsidR="008F5130" w:rsidRPr="009B56A2" w:rsidRDefault="008F5130" w:rsidP="00B90F43">
      <w:pPr>
        <w:spacing w:after="0" w:line="276" w:lineRule="auto"/>
        <w:ind w:left="1800" w:firstLine="0"/>
        <w:jc w:val="left"/>
        <w:rPr>
          <w:szCs w:val="24"/>
        </w:rPr>
      </w:pPr>
    </w:p>
    <w:p w:rsidR="008F5130" w:rsidRPr="009B56A2" w:rsidRDefault="008F5130" w:rsidP="00B90F43">
      <w:pPr>
        <w:spacing w:after="0" w:line="276" w:lineRule="auto"/>
        <w:ind w:left="1800" w:firstLine="0"/>
        <w:jc w:val="left"/>
        <w:rPr>
          <w:szCs w:val="24"/>
        </w:rPr>
      </w:pPr>
    </w:p>
    <w:p w:rsidR="008F5130" w:rsidRDefault="008F5130" w:rsidP="00B90F43">
      <w:pPr>
        <w:spacing w:after="0" w:line="276" w:lineRule="auto"/>
        <w:ind w:left="1800" w:firstLine="0"/>
        <w:jc w:val="left"/>
        <w:rPr>
          <w:szCs w:val="24"/>
        </w:rPr>
      </w:pPr>
    </w:p>
    <w:p w:rsidR="003D54CC" w:rsidRDefault="003D54CC" w:rsidP="00B90F43">
      <w:pPr>
        <w:spacing w:after="0" w:line="276" w:lineRule="auto"/>
        <w:ind w:left="1800" w:firstLine="0"/>
        <w:jc w:val="left"/>
        <w:rPr>
          <w:szCs w:val="24"/>
        </w:rPr>
      </w:pPr>
    </w:p>
    <w:p w:rsidR="003D54CC" w:rsidRDefault="003D54CC" w:rsidP="00B90F43">
      <w:pPr>
        <w:spacing w:after="0" w:line="276" w:lineRule="auto"/>
        <w:ind w:left="1800" w:firstLine="0"/>
        <w:jc w:val="left"/>
        <w:rPr>
          <w:szCs w:val="24"/>
        </w:rPr>
      </w:pPr>
    </w:p>
    <w:p w:rsidR="00F45802" w:rsidRPr="009A765D" w:rsidRDefault="00F45802" w:rsidP="00F45802">
      <w:pPr>
        <w:tabs>
          <w:tab w:val="left" w:pos="4785"/>
        </w:tabs>
        <w:spacing w:after="0" w:line="276" w:lineRule="auto"/>
        <w:ind w:left="0" w:firstLine="0"/>
        <w:jc w:val="left"/>
        <w:rPr>
          <w:szCs w:val="24"/>
          <w:lang w:val="id-ID"/>
        </w:rPr>
      </w:pPr>
      <w:bookmarkStart w:id="0" w:name="_GoBack"/>
      <w:bookmarkEnd w:id="0"/>
    </w:p>
    <w:p w:rsidR="007029E5" w:rsidRDefault="00344550" w:rsidP="00B90F43">
      <w:pPr>
        <w:spacing w:after="3" w:line="276" w:lineRule="auto"/>
        <w:ind w:left="4500" w:right="-21" w:firstLine="0"/>
        <w:jc w:val="left"/>
        <w:rPr>
          <w:szCs w:val="24"/>
          <w:lang w:val="id-ID"/>
        </w:rPr>
      </w:pPr>
      <w:proofErr w:type="spellStart"/>
      <w:r w:rsidRPr="009B56A2">
        <w:rPr>
          <w:szCs w:val="24"/>
        </w:rPr>
        <w:lastRenderedPageBreak/>
        <w:t>Lampiran</w:t>
      </w:r>
      <w:proofErr w:type="spellEnd"/>
      <w:r w:rsidR="0053157A">
        <w:rPr>
          <w:szCs w:val="24"/>
          <w:lang w:val="id-ID"/>
        </w:rPr>
        <w:t xml:space="preserve"> </w:t>
      </w:r>
    </w:p>
    <w:p w:rsidR="00B90F43" w:rsidRPr="0053157A" w:rsidRDefault="00344550" w:rsidP="00B90F43">
      <w:pPr>
        <w:spacing w:after="3" w:line="276" w:lineRule="auto"/>
        <w:ind w:left="4500" w:right="-21" w:firstLine="0"/>
        <w:jc w:val="left"/>
        <w:rPr>
          <w:szCs w:val="24"/>
          <w:lang w:val="id-ID"/>
        </w:rPr>
      </w:pPr>
      <w:proofErr w:type="spellStart"/>
      <w:r w:rsidRPr="009B56A2">
        <w:rPr>
          <w:szCs w:val="24"/>
        </w:rPr>
        <w:t>Keputusan</w:t>
      </w:r>
      <w:proofErr w:type="spellEnd"/>
      <w:r w:rsidR="0053157A">
        <w:rPr>
          <w:szCs w:val="24"/>
          <w:lang w:val="id-ID"/>
        </w:rPr>
        <w:t xml:space="preserve"> </w:t>
      </w:r>
      <w:proofErr w:type="spellStart"/>
      <w:r w:rsidRPr="009B56A2">
        <w:rPr>
          <w:szCs w:val="24"/>
        </w:rPr>
        <w:t>Kepala</w:t>
      </w:r>
      <w:proofErr w:type="spellEnd"/>
      <w:r w:rsidR="0053157A">
        <w:rPr>
          <w:szCs w:val="24"/>
          <w:lang w:val="id-ID"/>
        </w:rPr>
        <w:t xml:space="preserve"> </w:t>
      </w:r>
      <w:proofErr w:type="spellStart"/>
      <w:r w:rsidRPr="009B56A2">
        <w:rPr>
          <w:szCs w:val="24"/>
        </w:rPr>
        <w:t>Desa</w:t>
      </w:r>
      <w:proofErr w:type="spellEnd"/>
      <w:r w:rsidR="0053157A">
        <w:rPr>
          <w:szCs w:val="24"/>
          <w:lang w:val="id-ID"/>
        </w:rPr>
        <w:t xml:space="preserve"> </w:t>
      </w:r>
      <w:r w:rsidR="00067341">
        <w:rPr>
          <w:szCs w:val="24"/>
        </w:rPr>
        <w:t>B</w:t>
      </w:r>
      <w:r w:rsidR="0053157A">
        <w:rPr>
          <w:szCs w:val="24"/>
          <w:lang w:val="id-ID"/>
        </w:rPr>
        <w:t>uran</w:t>
      </w:r>
    </w:p>
    <w:p w:rsidR="00016D4A" w:rsidRPr="0053157A" w:rsidRDefault="00B90F43" w:rsidP="00B90F43">
      <w:pPr>
        <w:spacing w:after="3" w:line="276" w:lineRule="auto"/>
        <w:ind w:left="4500" w:right="-21" w:firstLine="0"/>
        <w:jc w:val="left"/>
        <w:rPr>
          <w:szCs w:val="24"/>
          <w:lang w:val="id-ID"/>
        </w:rPr>
      </w:pPr>
      <w:proofErr w:type="spellStart"/>
      <w:r>
        <w:rPr>
          <w:szCs w:val="24"/>
        </w:rPr>
        <w:t>Kecamatan</w:t>
      </w:r>
      <w:r w:rsidR="00067341">
        <w:rPr>
          <w:szCs w:val="24"/>
        </w:rPr>
        <w:t>T</w:t>
      </w:r>
      <w:proofErr w:type="spellEnd"/>
      <w:r w:rsidR="0053157A">
        <w:rPr>
          <w:szCs w:val="24"/>
          <w:lang w:val="id-ID"/>
        </w:rPr>
        <w:t>asikmadu</w:t>
      </w:r>
    </w:p>
    <w:p w:rsidR="00016D4A" w:rsidRPr="0053157A" w:rsidRDefault="00016D4A" w:rsidP="00B90F43">
      <w:pPr>
        <w:spacing w:after="3" w:line="276" w:lineRule="auto"/>
        <w:ind w:left="4500" w:right="-21" w:firstLine="0"/>
        <w:rPr>
          <w:szCs w:val="24"/>
          <w:lang w:val="id-ID"/>
        </w:rPr>
      </w:pPr>
      <w:proofErr w:type="spellStart"/>
      <w:proofErr w:type="gramStart"/>
      <w:r>
        <w:rPr>
          <w:szCs w:val="24"/>
        </w:rPr>
        <w:t>Nomor</w:t>
      </w:r>
      <w:proofErr w:type="spellEnd"/>
      <w:r w:rsidR="00344550" w:rsidRPr="009B56A2">
        <w:rPr>
          <w:szCs w:val="24"/>
        </w:rPr>
        <w:t xml:space="preserve"> :</w:t>
      </w:r>
      <w:proofErr w:type="gramEnd"/>
      <w:r w:rsidR="00344550" w:rsidRPr="009B56A2">
        <w:rPr>
          <w:szCs w:val="24"/>
        </w:rPr>
        <w:t xml:space="preserve"> </w:t>
      </w:r>
      <w:r w:rsidR="00326030">
        <w:rPr>
          <w:szCs w:val="24"/>
          <w:lang w:val="id-ID"/>
        </w:rPr>
        <w:t>141</w:t>
      </w:r>
      <w:r w:rsidR="00326030">
        <w:rPr>
          <w:szCs w:val="24"/>
        </w:rPr>
        <w:t>/</w:t>
      </w:r>
      <w:r w:rsidR="009A765D">
        <w:rPr>
          <w:szCs w:val="24"/>
          <w:lang w:val="id-ID"/>
        </w:rPr>
        <w:t>3</w:t>
      </w:r>
      <w:r w:rsidR="00326030">
        <w:rPr>
          <w:szCs w:val="24"/>
        </w:rPr>
        <w:t>/</w:t>
      </w:r>
      <w:r w:rsidR="00326030">
        <w:rPr>
          <w:szCs w:val="24"/>
          <w:lang w:val="id-ID"/>
        </w:rPr>
        <w:t>I</w:t>
      </w:r>
      <w:r w:rsidR="0053157A">
        <w:rPr>
          <w:szCs w:val="24"/>
        </w:rPr>
        <w:t>/20</w:t>
      </w:r>
      <w:r w:rsidR="0053157A">
        <w:rPr>
          <w:szCs w:val="24"/>
          <w:lang w:val="id-ID"/>
        </w:rPr>
        <w:t>20</w:t>
      </w:r>
    </w:p>
    <w:p w:rsidR="008F5130" w:rsidRPr="009B56A2" w:rsidRDefault="00016D4A" w:rsidP="00B90F43">
      <w:pPr>
        <w:spacing w:after="3" w:line="276" w:lineRule="auto"/>
        <w:ind w:left="4500" w:right="-21" w:firstLine="0"/>
        <w:rPr>
          <w:szCs w:val="24"/>
        </w:rPr>
      </w:pPr>
      <w:proofErr w:type="spellStart"/>
      <w:r>
        <w:rPr>
          <w:szCs w:val="24"/>
        </w:rPr>
        <w:t>Tanggal</w:t>
      </w:r>
      <w:proofErr w:type="spellEnd"/>
      <w:r w:rsidR="00344550" w:rsidRPr="009B56A2">
        <w:rPr>
          <w:szCs w:val="24"/>
        </w:rPr>
        <w:t xml:space="preserve">: </w:t>
      </w:r>
      <w:r w:rsidR="009A765D">
        <w:rPr>
          <w:szCs w:val="24"/>
          <w:lang w:val="id-ID"/>
        </w:rPr>
        <w:t>31</w:t>
      </w:r>
      <w:r w:rsidR="0053157A">
        <w:rPr>
          <w:szCs w:val="24"/>
          <w:lang w:val="id-ID"/>
        </w:rPr>
        <w:t xml:space="preserve"> Januari 2020</w:t>
      </w:r>
    </w:p>
    <w:p w:rsidR="008F5130" w:rsidRDefault="008F5130" w:rsidP="00B90F43">
      <w:pPr>
        <w:spacing w:after="0" w:line="276" w:lineRule="auto"/>
        <w:ind w:left="759" w:firstLine="0"/>
        <w:jc w:val="center"/>
      </w:pPr>
    </w:p>
    <w:p w:rsidR="008F5130" w:rsidRDefault="008F5130" w:rsidP="00B90F43">
      <w:pPr>
        <w:spacing w:after="0" w:line="276" w:lineRule="auto"/>
        <w:ind w:left="759" w:firstLine="0"/>
        <w:jc w:val="center"/>
      </w:pPr>
    </w:p>
    <w:p w:rsidR="008F5130" w:rsidRDefault="00344550" w:rsidP="00B90F43">
      <w:pPr>
        <w:spacing w:line="276" w:lineRule="auto"/>
        <w:ind w:left="279"/>
      </w:pPr>
      <w:r>
        <w:t xml:space="preserve">SUSUNAN PEJABAT PENGELOLA INFORMASI DAN DOKUMENTASI (PPID) </w:t>
      </w:r>
    </w:p>
    <w:p w:rsidR="008F5130" w:rsidRDefault="00344550" w:rsidP="00B90F43">
      <w:pPr>
        <w:spacing w:line="276" w:lineRule="auto"/>
        <w:ind w:left="1100"/>
      </w:pPr>
      <w:r>
        <w:t xml:space="preserve">PEMERINTAH DESA </w:t>
      </w:r>
      <w:r w:rsidR="00067341">
        <w:t>BURAN</w:t>
      </w:r>
      <w:r w:rsidR="00B90F43">
        <w:t xml:space="preserve"> </w:t>
      </w:r>
      <w:r>
        <w:t xml:space="preserve">KECAMATAN </w:t>
      </w:r>
      <w:r w:rsidR="00067341">
        <w:t>TASIKMADU</w:t>
      </w:r>
    </w:p>
    <w:p w:rsidR="008F5130" w:rsidRDefault="00344550">
      <w:pPr>
        <w:pStyle w:val="Heading1"/>
        <w:ind w:left="10" w:right="37"/>
      </w:pPr>
      <w:r>
        <w:t xml:space="preserve">KABUPATEN </w:t>
      </w:r>
      <w:r w:rsidR="00155B6E">
        <w:t>KARANGANYAR</w:t>
      </w:r>
    </w:p>
    <w:p w:rsidR="008F5130" w:rsidRDefault="008F5130">
      <w:pPr>
        <w:spacing w:after="0" w:line="259" w:lineRule="auto"/>
        <w:ind w:left="41" w:firstLine="0"/>
        <w:jc w:val="center"/>
      </w:pPr>
    </w:p>
    <w:p w:rsidR="008F5130" w:rsidRDefault="008F5130">
      <w:pPr>
        <w:spacing w:after="0" w:line="259" w:lineRule="auto"/>
        <w:ind w:left="41" w:firstLine="0"/>
        <w:jc w:val="center"/>
      </w:pPr>
    </w:p>
    <w:tbl>
      <w:tblPr>
        <w:tblStyle w:val="TableGrid"/>
        <w:tblW w:w="9781" w:type="dxa"/>
        <w:tblInd w:w="107" w:type="dxa"/>
        <w:tblLayout w:type="fixed"/>
        <w:tblCellMar>
          <w:top w:w="2" w:type="dxa"/>
          <w:left w:w="107" w:type="dxa"/>
          <w:right w:w="41" w:type="dxa"/>
        </w:tblCellMar>
        <w:tblLook w:val="04A0"/>
      </w:tblPr>
      <w:tblGrid>
        <w:gridCol w:w="567"/>
        <w:gridCol w:w="3544"/>
        <w:gridCol w:w="2552"/>
        <w:gridCol w:w="3118"/>
      </w:tblGrid>
      <w:tr w:rsidR="008F5130" w:rsidTr="0053157A">
        <w:trPr>
          <w:trHeight w:val="575"/>
        </w:trPr>
        <w:tc>
          <w:tcPr>
            <w:tcW w:w="567" w:type="dxa"/>
            <w:tcBorders>
              <w:top w:val="single" w:sz="4" w:space="0" w:color="000000"/>
              <w:left w:val="single" w:sz="4" w:space="0" w:color="000000"/>
              <w:bottom w:val="single" w:sz="4" w:space="0" w:color="000000"/>
              <w:right w:val="single" w:sz="4" w:space="0" w:color="000000"/>
            </w:tcBorders>
            <w:vAlign w:val="center"/>
          </w:tcPr>
          <w:p w:rsidR="008F5130" w:rsidRDefault="00344550">
            <w:pPr>
              <w:spacing w:after="0" w:line="259" w:lineRule="auto"/>
              <w:ind w:left="7" w:firstLine="0"/>
            </w:pPr>
            <w:r>
              <w:t xml:space="preserve">No </w:t>
            </w:r>
          </w:p>
        </w:tc>
        <w:tc>
          <w:tcPr>
            <w:tcW w:w="3544" w:type="dxa"/>
            <w:tcBorders>
              <w:top w:val="single" w:sz="4" w:space="0" w:color="000000"/>
              <w:left w:val="single" w:sz="4" w:space="0" w:color="000000"/>
              <w:bottom w:val="single" w:sz="4" w:space="0" w:color="000000"/>
              <w:right w:val="single" w:sz="4" w:space="0" w:color="000000"/>
            </w:tcBorders>
            <w:vAlign w:val="center"/>
          </w:tcPr>
          <w:p w:rsidR="008F5130" w:rsidRDefault="00344550">
            <w:pPr>
              <w:spacing w:after="0" w:line="259" w:lineRule="auto"/>
              <w:ind w:left="0" w:right="65" w:firstLine="0"/>
              <w:jc w:val="center"/>
            </w:pPr>
            <w:r>
              <w:t xml:space="preserve">NAMA </w:t>
            </w:r>
          </w:p>
        </w:tc>
        <w:tc>
          <w:tcPr>
            <w:tcW w:w="2552" w:type="dxa"/>
            <w:tcBorders>
              <w:top w:val="single" w:sz="4" w:space="0" w:color="000000"/>
              <w:left w:val="single" w:sz="4" w:space="0" w:color="000000"/>
              <w:bottom w:val="single" w:sz="4" w:space="0" w:color="000000"/>
              <w:right w:val="single" w:sz="4" w:space="0" w:color="000000"/>
            </w:tcBorders>
            <w:vAlign w:val="center"/>
          </w:tcPr>
          <w:p w:rsidR="008F5130" w:rsidRDefault="00344550">
            <w:pPr>
              <w:spacing w:after="0" w:line="259" w:lineRule="auto"/>
              <w:ind w:left="0" w:right="70" w:firstLine="0"/>
              <w:jc w:val="center"/>
            </w:pPr>
            <w:r>
              <w:t xml:space="preserve">JABATAN </w:t>
            </w:r>
          </w:p>
        </w:tc>
        <w:tc>
          <w:tcPr>
            <w:tcW w:w="3118" w:type="dxa"/>
            <w:tcBorders>
              <w:top w:val="single" w:sz="4" w:space="0" w:color="000000"/>
              <w:left w:val="single" w:sz="4" w:space="0" w:color="000000"/>
              <w:bottom w:val="single" w:sz="4" w:space="0" w:color="000000"/>
              <w:right w:val="single" w:sz="4" w:space="0" w:color="000000"/>
            </w:tcBorders>
          </w:tcPr>
          <w:p w:rsidR="008F5130" w:rsidRDefault="00344550">
            <w:pPr>
              <w:spacing w:after="0" w:line="259" w:lineRule="auto"/>
              <w:ind w:left="0" w:firstLine="0"/>
              <w:jc w:val="center"/>
            </w:pPr>
            <w:r>
              <w:t xml:space="preserve">KEDUDUKAN DALAM KELEMBAGAAN </w:t>
            </w:r>
          </w:p>
        </w:tc>
      </w:tr>
      <w:tr w:rsidR="008F5130" w:rsidTr="0053157A">
        <w:trPr>
          <w:trHeight w:val="288"/>
        </w:trPr>
        <w:tc>
          <w:tcPr>
            <w:tcW w:w="567" w:type="dxa"/>
            <w:tcBorders>
              <w:top w:val="single" w:sz="4" w:space="0" w:color="000000"/>
              <w:left w:val="single" w:sz="4" w:space="0" w:color="000000"/>
              <w:bottom w:val="single" w:sz="4" w:space="0" w:color="000000"/>
              <w:right w:val="single" w:sz="4" w:space="0" w:color="000000"/>
            </w:tcBorders>
            <w:shd w:val="clear" w:color="auto" w:fill="A6A6A6"/>
          </w:tcPr>
          <w:p w:rsidR="008F5130" w:rsidRDefault="00344550">
            <w:pPr>
              <w:spacing w:after="0" w:line="259" w:lineRule="auto"/>
              <w:ind w:left="89" w:firstLine="0"/>
              <w:jc w:val="left"/>
            </w:pPr>
            <w:r>
              <w:t xml:space="preserve">1 </w:t>
            </w:r>
          </w:p>
        </w:tc>
        <w:tc>
          <w:tcPr>
            <w:tcW w:w="3544" w:type="dxa"/>
            <w:tcBorders>
              <w:top w:val="single" w:sz="4" w:space="0" w:color="000000"/>
              <w:left w:val="single" w:sz="4" w:space="0" w:color="000000"/>
              <w:bottom w:val="single" w:sz="4" w:space="0" w:color="000000"/>
              <w:right w:val="single" w:sz="4" w:space="0" w:color="000000"/>
            </w:tcBorders>
            <w:shd w:val="clear" w:color="auto" w:fill="A6A6A6"/>
          </w:tcPr>
          <w:p w:rsidR="008F5130" w:rsidRDefault="00344550">
            <w:pPr>
              <w:spacing w:after="0" w:line="259" w:lineRule="auto"/>
              <w:ind w:left="0" w:right="65" w:firstLine="0"/>
              <w:jc w:val="center"/>
            </w:pPr>
            <w:r>
              <w:t xml:space="preserve">2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8F5130" w:rsidRDefault="00344550">
            <w:pPr>
              <w:spacing w:after="0" w:line="259" w:lineRule="auto"/>
              <w:ind w:left="0" w:right="67" w:firstLine="0"/>
              <w:jc w:val="center"/>
            </w:pPr>
            <w:r>
              <w:t xml:space="preserve">3 </w:t>
            </w:r>
          </w:p>
        </w:tc>
        <w:tc>
          <w:tcPr>
            <w:tcW w:w="3118" w:type="dxa"/>
            <w:tcBorders>
              <w:top w:val="single" w:sz="4" w:space="0" w:color="000000"/>
              <w:left w:val="single" w:sz="4" w:space="0" w:color="000000"/>
              <w:bottom w:val="single" w:sz="4" w:space="0" w:color="000000"/>
              <w:right w:val="single" w:sz="4" w:space="0" w:color="000000"/>
            </w:tcBorders>
            <w:shd w:val="clear" w:color="auto" w:fill="A6A6A6"/>
          </w:tcPr>
          <w:p w:rsidR="008F5130" w:rsidRDefault="00344550">
            <w:pPr>
              <w:spacing w:after="0" w:line="259" w:lineRule="auto"/>
              <w:ind w:left="0" w:right="65" w:firstLine="0"/>
              <w:jc w:val="center"/>
            </w:pPr>
            <w:r>
              <w:t xml:space="preserve">4 </w:t>
            </w:r>
          </w:p>
        </w:tc>
      </w:tr>
      <w:tr w:rsidR="008F5130" w:rsidTr="0053157A">
        <w:trPr>
          <w:trHeight w:val="649"/>
        </w:trPr>
        <w:tc>
          <w:tcPr>
            <w:tcW w:w="567"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0" w:firstLine="0"/>
              <w:jc w:val="left"/>
              <w:rPr>
                <w:lang w:val="id-ID"/>
              </w:rPr>
            </w:pPr>
          </w:p>
          <w:p w:rsidR="008F5130" w:rsidRDefault="00344550">
            <w:pPr>
              <w:spacing w:after="0" w:line="259" w:lineRule="auto"/>
              <w:ind w:left="0" w:firstLine="0"/>
              <w:jc w:val="left"/>
            </w:pPr>
            <w: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53157A" w:rsidRDefault="0053157A" w:rsidP="00B90F43">
            <w:pPr>
              <w:spacing w:after="116" w:line="259" w:lineRule="auto"/>
              <w:ind w:left="1" w:firstLine="0"/>
              <w:jc w:val="left"/>
              <w:rPr>
                <w:lang w:val="id-ID"/>
              </w:rPr>
            </w:pPr>
          </w:p>
          <w:p w:rsidR="008F5130" w:rsidRPr="0053157A" w:rsidRDefault="0053157A" w:rsidP="00B90F43">
            <w:pPr>
              <w:spacing w:after="116" w:line="259" w:lineRule="auto"/>
              <w:ind w:left="1" w:firstLine="0"/>
              <w:jc w:val="left"/>
              <w:rPr>
                <w:lang w:val="id-ID"/>
              </w:rPr>
            </w:pPr>
            <w:r>
              <w:rPr>
                <w:lang w:val="id-ID"/>
              </w:rPr>
              <w:t>MARSIES YAYUK SRI RAHAYU</w:t>
            </w:r>
          </w:p>
        </w:tc>
        <w:tc>
          <w:tcPr>
            <w:tcW w:w="2552" w:type="dxa"/>
            <w:tcBorders>
              <w:top w:val="single" w:sz="4" w:space="0" w:color="000000"/>
              <w:left w:val="single" w:sz="4" w:space="0" w:color="000000"/>
              <w:bottom w:val="single" w:sz="4" w:space="0" w:color="000000"/>
              <w:right w:val="single" w:sz="4" w:space="0" w:color="000000"/>
            </w:tcBorders>
          </w:tcPr>
          <w:p w:rsidR="0053157A" w:rsidRDefault="0053157A">
            <w:pPr>
              <w:spacing w:after="116" w:line="259" w:lineRule="auto"/>
              <w:ind w:left="2" w:firstLine="0"/>
              <w:jc w:val="left"/>
              <w:rPr>
                <w:lang w:val="id-ID"/>
              </w:rPr>
            </w:pPr>
          </w:p>
          <w:p w:rsidR="008F5130" w:rsidRDefault="00344550">
            <w:pPr>
              <w:spacing w:after="116" w:line="259" w:lineRule="auto"/>
              <w:ind w:left="2" w:firstLine="0"/>
              <w:jc w:val="left"/>
            </w:pPr>
            <w:proofErr w:type="spellStart"/>
            <w:r>
              <w:t>Kepala</w:t>
            </w:r>
            <w:proofErr w:type="spellEnd"/>
            <w:r w:rsidR="008438FC">
              <w:rPr>
                <w:lang w:val="id-ID"/>
              </w:rPr>
              <w:t xml:space="preserve"> </w:t>
            </w:r>
            <w:proofErr w:type="spellStart"/>
            <w:r>
              <w:t>Desa</w:t>
            </w:r>
            <w:proofErr w:type="spellEnd"/>
            <w:r w:rsidR="008438FC">
              <w:rPr>
                <w:lang w:val="id-ID"/>
              </w:rPr>
              <w:t xml:space="preserve"> </w:t>
            </w:r>
            <w:r w:rsidR="00067341">
              <w:t>BURAN</w:t>
            </w:r>
          </w:p>
          <w:p w:rsidR="008F5130" w:rsidRDefault="008F5130" w:rsidP="00B90F43">
            <w:pPr>
              <w:spacing w:after="0" w:line="259" w:lineRule="auto"/>
              <w:jc w:val="left"/>
            </w:pPr>
          </w:p>
        </w:tc>
        <w:tc>
          <w:tcPr>
            <w:tcW w:w="3118"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Default="00344550">
            <w:pPr>
              <w:spacing w:after="0" w:line="259" w:lineRule="auto"/>
              <w:ind w:left="1" w:firstLine="0"/>
              <w:jc w:val="left"/>
            </w:pPr>
            <w:proofErr w:type="spellStart"/>
            <w:r>
              <w:t>Atasan</w:t>
            </w:r>
            <w:proofErr w:type="spellEnd"/>
            <w:r>
              <w:t xml:space="preserve"> PPID </w:t>
            </w:r>
          </w:p>
        </w:tc>
      </w:tr>
      <w:tr w:rsidR="008F5130" w:rsidTr="0053157A">
        <w:trPr>
          <w:trHeight w:val="676"/>
        </w:trPr>
        <w:tc>
          <w:tcPr>
            <w:tcW w:w="567"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0" w:firstLine="0"/>
              <w:jc w:val="left"/>
              <w:rPr>
                <w:lang w:val="id-ID"/>
              </w:rPr>
            </w:pPr>
          </w:p>
          <w:p w:rsidR="008F5130" w:rsidRDefault="00344550">
            <w:pPr>
              <w:spacing w:after="0" w:line="259" w:lineRule="auto"/>
              <w:ind w:left="0" w:firstLine="0"/>
              <w:jc w:val="left"/>
            </w:pPr>
            <w:r>
              <w:t xml:space="preserve">2 </w:t>
            </w:r>
          </w:p>
        </w:tc>
        <w:tc>
          <w:tcPr>
            <w:tcW w:w="3544"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Pr="0053157A" w:rsidRDefault="0053157A">
            <w:pPr>
              <w:spacing w:after="0" w:line="259" w:lineRule="auto"/>
              <w:ind w:left="1" w:firstLine="0"/>
              <w:jc w:val="left"/>
              <w:rPr>
                <w:lang w:val="id-ID"/>
              </w:rPr>
            </w:pPr>
            <w:r>
              <w:rPr>
                <w:lang w:val="id-ID"/>
              </w:rPr>
              <w:t>JOKO PRASETYO</w:t>
            </w:r>
          </w:p>
        </w:tc>
        <w:tc>
          <w:tcPr>
            <w:tcW w:w="2552" w:type="dxa"/>
            <w:tcBorders>
              <w:top w:val="single" w:sz="4" w:space="0" w:color="000000"/>
              <w:left w:val="single" w:sz="4" w:space="0" w:color="000000"/>
              <w:bottom w:val="single" w:sz="4" w:space="0" w:color="000000"/>
              <w:right w:val="single" w:sz="4" w:space="0" w:color="000000"/>
            </w:tcBorders>
          </w:tcPr>
          <w:p w:rsidR="0053157A" w:rsidRDefault="0053157A">
            <w:pPr>
              <w:spacing w:after="116" w:line="259" w:lineRule="auto"/>
              <w:ind w:left="2" w:firstLine="0"/>
              <w:jc w:val="left"/>
              <w:rPr>
                <w:lang w:val="id-ID"/>
              </w:rPr>
            </w:pPr>
          </w:p>
          <w:p w:rsidR="008F5130" w:rsidRDefault="00344550">
            <w:pPr>
              <w:spacing w:after="116" w:line="259" w:lineRule="auto"/>
              <w:ind w:left="2" w:firstLine="0"/>
              <w:jc w:val="left"/>
            </w:pPr>
            <w:proofErr w:type="spellStart"/>
            <w:r>
              <w:t>Sekretaris</w:t>
            </w:r>
            <w:proofErr w:type="spellEnd"/>
            <w:r w:rsidR="008438FC">
              <w:rPr>
                <w:lang w:val="id-ID"/>
              </w:rPr>
              <w:t xml:space="preserve"> </w:t>
            </w:r>
            <w:proofErr w:type="spellStart"/>
            <w:r>
              <w:t>Desa</w:t>
            </w:r>
            <w:proofErr w:type="spellEnd"/>
          </w:p>
          <w:p w:rsidR="008F5130" w:rsidRDefault="008F5130">
            <w:pPr>
              <w:spacing w:after="0" w:line="259" w:lineRule="auto"/>
              <w:ind w:left="2"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53157A" w:rsidRDefault="0053157A" w:rsidP="00A60D62">
            <w:pPr>
              <w:spacing w:after="0" w:line="259" w:lineRule="auto"/>
              <w:ind w:left="1" w:firstLine="0"/>
              <w:jc w:val="left"/>
              <w:rPr>
                <w:lang w:val="id-ID"/>
              </w:rPr>
            </w:pPr>
          </w:p>
          <w:p w:rsidR="008F5130" w:rsidRDefault="00344550" w:rsidP="00A60D62">
            <w:pPr>
              <w:spacing w:after="0" w:line="259" w:lineRule="auto"/>
              <w:ind w:left="1" w:firstLine="0"/>
              <w:jc w:val="left"/>
            </w:pPr>
            <w:proofErr w:type="spellStart"/>
            <w:r>
              <w:t>P</w:t>
            </w:r>
            <w:r w:rsidR="00A60D62">
              <w:t>ejabat</w:t>
            </w:r>
            <w:proofErr w:type="spellEnd"/>
            <w:r w:rsidR="0053157A">
              <w:rPr>
                <w:lang w:val="id-ID"/>
              </w:rPr>
              <w:t xml:space="preserve"> </w:t>
            </w:r>
            <w:proofErr w:type="spellStart"/>
            <w:r>
              <w:t>P</w:t>
            </w:r>
            <w:r w:rsidR="00A60D62">
              <w:t>engelola</w:t>
            </w:r>
            <w:proofErr w:type="spellEnd"/>
            <w:r w:rsidR="0053157A">
              <w:rPr>
                <w:lang w:val="id-ID"/>
              </w:rPr>
              <w:t xml:space="preserve"> </w:t>
            </w:r>
            <w:proofErr w:type="spellStart"/>
            <w:r>
              <w:t>I</w:t>
            </w:r>
            <w:r w:rsidR="00A60D62">
              <w:t>nformasi</w:t>
            </w:r>
            <w:proofErr w:type="spellEnd"/>
            <w:r w:rsidR="0053157A">
              <w:rPr>
                <w:lang w:val="id-ID"/>
              </w:rPr>
              <w:t xml:space="preserve"> </w:t>
            </w:r>
            <w:proofErr w:type="spellStart"/>
            <w:r w:rsidR="00A60D62">
              <w:t>dan</w:t>
            </w:r>
            <w:proofErr w:type="spellEnd"/>
            <w:r w:rsidR="0053157A">
              <w:rPr>
                <w:lang w:val="id-ID"/>
              </w:rPr>
              <w:t xml:space="preserve"> </w:t>
            </w:r>
            <w:proofErr w:type="spellStart"/>
            <w:r>
              <w:t>D</w:t>
            </w:r>
            <w:r w:rsidR="00A60D62">
              <w:t>okumentasi</w:t>
            </w:r>
            <w:proofErr w:type="spellEnd"/>
            <w:r w:rsidR="00A60D62">
              <w:t xml:space="preserve"> (PPID) </w:t>
            </w:r>
            <w:proofErr w:type="spellStart"/>
            <w:r w:rsidR="000823E7">
              <w:t>Desa</w:t>
            </w:r>
            <w:proofErr w:type="spellEnd"/>
          </w:p>
        </w:tc>
      </w:tr>
      <w:tr w:rsidR="008F5130" w:rsidTr="0053157A">
        <w:trPr>
          <w:trHeight w:val="854"/>
        </w:trPr>
        <w:tc>
          <w:tcPr>
            <w:tcW w:w="567" w:type="dxa"/>
            <w:tcBorders>
              <w:top w:val="single" w:sz="4" w:space="0" w:color="000000"/>
              <w:left w:val="single" w:sz="4" w:space="0" w:color="000000"/>
              <w:bottom w:val="single" w:sz="4" w:space="0" w:color="000000"/>
              <w:right w:val="single" w:sz="4" w:space="0" w:color="000000"/>
            </w:tcBorders>
          </w:tcPr>
          <w:p w:rsidR="008F5130" w:rsidRDefault="00344550">
            <w:pPr>
              <w:spacing w:after="0" w:line="259" w:lineRule="auto"/>
              <w:ind w:left="0" w:firstLine="0"/>
              <w:jc w:val="left"/>
            </w:pPr>
            <w:r>
              <w:t xml:space="preserve">3 </w:t>
            </w:r>
          </w:p>
        </w:tc>
        <w:tc>
          <w:tcPr>
            <w:tcW w:w="3544" w:type="dxa"/>
            <w:tcBorders>
              <w:top w:val="single" w:sz="4" w:space="0" w:color="000000"/>
              <w:left w:val="single" w:sz="4" w:space="0" w:color="000000"/>
              <w:bottom w:val="single" w:sz="4" w:space="0" w:color="000000"/>
              <w:right w:val="single" w:sz="4" w:space="0" w:color="000000"/>
            </w:tcBorders>
          </w:tcPr>
          <w:p w:rsidR="008F5130" w:rsidRPr="0053157A" w:rsidRDefault="0053157A">
            <w:pPr>
              <w:spacing w:after="0" w:line="259" w:lineRule="auto"/>
              <w:ind w:left="1" w:firstLine="0"/>
              <w:jc w:val="left"/>
              <w:rPr>
                <w:lang w:val="id-ID"/>
              </w:rPr>
            </w:pPr>
            <w:r>
              <w:rPr>
                <w:lang w:val="id-ID"/>
              </w:rPr>
              <w:t>DWI WINARNO</w:t>
            </w:r>
          </w:p>
        </w:tc>
        <w:tc>
          <w:tcPr>
            <w:tcW w:w="2552" w:type="dxa"/>
            <w:tcBorders>
              <w:top w:val="single" w:sz="4" w:space="0" w:color="000000"/>
              <w:left w:val="single" w:sz="4" w:space="0" w:color="000000"/>
              <w:bottom w:val="single" w:sz="4" w:space="0" w:color="000000"/>
              <w:right w:val="single" w:sz="4" w:space="0" w:color="000000"/>
            </w:tcBorders>
          </w:tcPr>
          <w:p w:rsidR="008F5130" w:rsidRDefault="00344550">
            <w:pPr>
              <w:spacing w:after="116" w:line="259" w:lineRule="auto"/>
              <w:ind w:left="2" w:firstLine="0"/>
              <w:jc w:val="left"/>
            </w:pPr>
            <w:proofErr w:type="spellStart"/>
            <w:r>
              <w:t>Kasie</w:t>
            </w:r>
            <w:proofErr w:type="spellEnd"/>
            <w:r>
              <w:t xml:space="preserve">. </w:t>
            </w:r>
          </w:p>
          <w:p w:rsidR="008F5130" w:rsidRDefault="00344550">
            <w:pPr>
              <w:spacing w:after="0" w:line="259" w:lineRule="auto"/>
              <w:ind w:left="2" w:firstLine="0"/>
              <w:jc w:val="left"/>
            </w:pPr>
            <w:proofErr w:type="spellStart"/>
            <w:r>
              <w:t>Pemerintahan</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27608A" w:rsidRDefault="0027608A" w:rsidP="0027608A">
            <w:pPr>
              <w:spacing w:after="18" w:line="259" w:lineRule="auto"/>
              <w:ind w:left="1" w:firstLine="0"/>
              <w:jc w:val="left"/>
            </w:pPr>
            <w:proofErr w:type="spellStart"/>
            <w:r>
              <w:t>Bidang</w:t>
            </w:r>
            <w:proofErr w:type="spellEnd"/>
            <w:r w:rsidR="0053157A">
              <w:rPr>
                <w:lang w:val="id-ID"/>
              </w:rPr>
              <w:t xml:space="preserve"> </w:t>
            </w:r>
            <w:proofErr w:type="spellStart"/>
            <w:r>
              <w:t>Pelayanan</w:t>
            </w:r>
            <w:proofErr w:type="spellEnd"/>
          </w:p>
          <w:p w:rsidR="0027608A" w:rsidRDefault="0027608A" w:rsidP="0027608A">
            <w:pPr>
              <w:spacing w:after="18" w:line="259" w:lineRule="auto"/>
              <w:ind w:left="1" w:firstLine="0"/>
              <w:jc w:val="left"/>
            </w:pPr>
            <w:proofErr w:type="spellStart"/>
            <w:r>
              <w:t>Informasidan</w:t>
            </w:r>
            <w:proofErr w:type="spellEnd"/>
          </w:p>
          <w:p w:rsidR="008F5130" w:rsidRDefault="0027608A" w:rsidP="0027608A">
            <w:pPr>
              <w:spacing w:after="0" w:line="259" w:lineRule="auto"/>
              <w:ind w:left="1" w:firstLine="0"/>
              <w:jc w:val="left"/>
            </w:pPr>
            <w:proofErr w:type="spellStart"/>
            <w:r>
              <w:t>Dokumentasi</w:t>
            </w:r>
            <w:proofErr w:type="spellEnd"/>
          </w:p>
        </w:tc>
      </w:tr>
      <w:tr w:rsidR="008F5130" w:rsidTr="0053157A">
        <w:trPr>
          <w:trHeight w:val="658"/>
        </w:trPr>
        <w:tc>
          <w:tcPr>
            <w:tcW w:w="567"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0" w:firstLine="0"/>
              <w:jc w:val="left"/>
              <w:rPr>
                <w:lang w:val="id-ID"/>
              </w:rPr>
            </w:pPr>
          </w:p>
          <w:p w:rsidR="008F5130" w:rsidRPr="0053157A" w:rsidRDefault="00344550">
            <w:pPr>
              <w:spacing w:after="0" w:line="259" w:lineRule="auto"/>
              <w:ind w:left="0" w:firstLine="0"/>
              <w:jc w:val="left"/>
              <w:rPr>
                <w:lang w:val="id-ID"/>
              </w:rPr>
            </w:pPr>
            <w:r>
              <w:t xml:space="preserve">4 </w:t>
            </w:r>
          </w:p>
        </w:tc>
        <w:tc>
          <w:tcPr>
            <w:tcW w:w="3544"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Pr="0053157A" w:rsidRDefault="0053157A">
            <w:pPr>
              <w:spacing w:after="0" w:line="259" w:lineRule="auto"/>
              <w:ind w:left="1" w:firstLine="0"/>
              <w:jc w:val="left"/>
              <w:rPr>
                <w:lang w:val="id-ID"/>
              </w:rPr>
            </w:pPr>
            <w:r>
              <w:rPr>
                <w:lang w:val="id-ID"/>
              </w:rPr>
              <w:t>DARMAWAN AGUS RIYANTO,ST.</w:t>
            </w:r>
          </w:p>
        </w:tc>
        <w:tc>
          <w:tcPr>
            <w:tcW w:w="2552" w:type="dxa"/>
            <w:tcBorders>
              <w:top w:val="single" w:sz="4" w:space="0" w:color="000000"/>
              <w:left w:val="single" w:sz="4" w:space="0" w:color="000000"/>
              <w:bottom w:val="single" w:sz="4" w:space="0" w:color="000000"/>
              <w:right w:val="single" w:sz="4" w:space="0" w:color="000000"/>
            </w:tcBorders>
          </w:tcPr>
          <w:p w:rsidR="0053157A" w:rsidRDefault="0053157A" w:rsidP="0053157A">
            <w:pPr>
              <w:spacing w:after="0" w:line="259" w:lineRule="auto"/>
              <w:ind w:left="2" w:firstLine="0"/>
              <w:jc w:val="left"/>
              <w:rPr>
                <w:lang w:val="id-ID"/>
              </w:rPr>
            </w:pPr>
          </w:p>
          <w:p w:rsidR="008F5130" w:rsidRPr="0053157A" w:rsidRDefault="00A60D62" w:rsidP="0053157A">
            <w:pPr>
              <w:spacing w:after="0" w:line="259" w:lineRule="auto"/>
              <w:ind w:left="2" w:firstLine="0"/>
              <w:jc w:val="left"/>
              <w:rPr>
                <w:lang w:val="id-ID"/>
              </w:rPr>
            </w:pPr>
            <w:r>
              <w:t>K</w:t>
            </w:r>
            <w:r w:rsidR="0053157A">
              <w:rPr>
                <w:lang w:val="id-ID"/>
              </w:rPr>
              <w:t xml:space="preserve">asie. </w:t>
            </w:r>
            <w:proofErr w:type="spellStart"/>
            <w:r w:rsidR="0053157A">
              <w:t>Kesejahteraan</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Default="0027608A">
            <w:pPr>
              <w:spacing w:after="0" w:line="259" w:lineRule="auto"/>
              <w:ind w:left="1" w:firstLine="0"/>
              <w:jc w:val="left"/>
            </w:pPr>
            <w:proofErr w:type="spellStart"/>
            <w:r>
              <w:t>Anggota</w:t>
            </w:r>
            <w:proofErr w:type="spellEnd"/>
          </w:p>
        </w:tc>
      </w:tr>
      <w:tr w:rsidR="008F5130" w:rsidTr="0053157A">
        <w:trPr>
          <w:trHeight w:val="784"/>
        </w:trPr>
        <w:tc>
          <w:tcPr>
            <w:tcW w:w="567"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0" w:firstLine="0"/>
              <w:jc w:val="left"/>
              <w:rPr>
                <w:lang w:val="id-ID"/>
              </w:rPr>
            </w:pPr>
          </w:p>
          <w:p w:rsidR="008F5130" w:rsidRDefault="00344550">
            <w:pPr>
              <w:spacing w:after="0" w:line="259" w:lineRule="auto"/>
              <w:ind w:left="0" w:firstLine="0"/>
              <w:jc w:val="left"/>
            </w:pPr>
            <w:r>
              <w:t xml:space="preserve">5 </w:t>
            </w:r>
          </w:p>
        </w:tc>
        <w:tc>
          <w:tcPr>
            <w:tcW w:w="3544"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rPr>
                <w:lang w:val="id-ID"/>
              </w:rPr>
            </w:pPr>
          </w:p>
          <w:p w:rsidR="008F5130" w:rsidRPr="0053157A" w:rsidRDefault="0053157A">
            <w:pPr>
              <w:spacing w:after="0" w:line="259" w:lineRule="auto"/>
              <w:ind w:left="1" w:firstLine="0"/>
              <w:rPr>
                <w:lang w:val="id-ID"/>
              </w:rPr>
            </w:pPr>
            <w:r>
              <w:rPr>
                <w:lang w:val="id-ID"/>
              </w:rPr>
              <w:t>SUNARDI,A.Md.</w:t>
            </w:r>
          </w:p>
        </w:tc>
        <w:tc>
          <w:tcPr>
            <w:tcW w:w="2552" w:type="dxa"/>
            <w:tcBorders>
              <w:top w:val="single" w:sz="4" w:space="0" w:color="000000"/>
              <w:left w:val="single" w:sz="4" w:space="0" w:color="000000"/>
              <w:bottom w:val="single" w:sz="4" w:space="0" w:color="000000"/>
              <w:right w:val="single" w:sz="4" w:space="0" w:color="000000"/>
            </w:tcBorders>
          </w:tcPr>
          <w:p w:rsidR="0053157A" w:rsidRDefault="0053157A" w:rsidP="0053157A">
            <w:pPr>
              <w:spacing w:after="0" w:line="259" w:lineRule="auto"/>
              <w:ind w:left="2" w:firstLine="0"/>
              <w:jc w:val="left"/>
              <w:rPr>
                <w:lang w:val="id-ID"/>
              </w:rPr>
            </w:pPr>
          </w:p>
          <w:p w:rsidR="008F5130" w:rsidRPr="0053157A" w:rsidRDefault="00A60D62" w:rsidP="0053157A">
            <w:pPr>
              <w:spacing w:after="0" w:line="259" w:lineRule="auto"/>
              <w:ind w:left="2" w:firstLine="0"/>
              <w:jc w:val="left"/>
              <w:rPr>
                <w:lang w:val="id-ID"/>
              </w:rPr>
            </w:pPr>
            <w:proofErr w:type="spellStart"/>
            <w:r>
              <w:t>Kadus</w:t>
            </w:r>
            <w:proofErr w:type="spellEnd"/>
            <w:r w:rsidR="0053157A">
              <w:rPr>
                <w:lang w:val="id-ID"/>
              </w:rPr>
              <w:t xml:space="preserve"> Kranggan</w:t>
            </w:r>
          </w:p>
        </w:tc>
        <w:tc>
          <w:tcPr>
            <w:tcW w:w="3118"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Default="0027608A">
            <w:pPr>
              <w:spacing w:after="0" w:line="259" w:lineRule="auto"/>
              <w:ind w:left="1" w:firstLine="0"/>
              <w:jc w:val="left"/>
            </w:pPr>
            <w:proofErr w:type="spellStart"/>
            <w:r>
              <w:t>Anggota</w:t>
            </w:r>
            <w:proofErr w:type="spellEnd"/>
          </w:p>
        </w:tc>
      </w:tr>
      <w:tr w:rsidR="008F5130" w:rsidTr="0053157A">
        <w:trPr>
          <w:trHeight w:val="658"/>
        </w:trPr>
        <w:tc>
          <w:tcPr>
            <w:tcW w:w="567"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0" w:firstLine="0"/>
              <w:jc w:val="left"/>
              <w:rPr>
                <w:lang w:val="id-ID"/>
              </w:rPr>
            </w:pPr>
          </w:p>
          <w:p w:rsidR="008F5130" w:rsidRDefault="00344550">
            <w:pPr>
              <w:spacing w:after="0" w:line="259" w:lineRule="auto"/>
              <w:ind w:left="0" w:firstLine="0"/>
              <w:jc w:val="left"/>
            </w:pPr>
            <w:r>
              <w:t xml:space="preserve">6 </w:t>
            </w:r>
          </w:p>
        </w:tc>
        <w:tc>
          <w:tcPr>
            <w:tcW w:w="3544"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Pr="0053157A" w:rsidRDefault="009A765D">
            <w:pPr>
              <w:spacing w:after="0" w:line="259" w:lineRule="auto"/>
              <w:ind w:left="1" w:firstLine="0"/>
              <w:jc w:val="left"/>
              <w:rPr>
                <w:lang w:val="id-ID"/>
              </w:rPr>
            </w:pPr>
            <w:r>
              <w:rPr>
                <w:lang w:val="id-ID"/>
              </w:rPr>
              <w:t>FRYTA DEWI OKTININGRUM,S.Pd.</w:t>
            </w:r>
          </w:p>
        </w:tc>
        <w:tc>
          <w:tcPr>
            <w:tcW w:w="2552"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2" w:firstLine="0"/>
              <w:jc w:val="left"/>
              <w:rPr>
                <w:lang w:val="id-ID"/>
              </w:rPr>
            </w:pPr>
          </w:p>
          <w:p w:rsidR="008F5130" w:rsidRPr="0053157A" w:rsidRDefault="0053157A">
            <w:pPr>
              <w:spacing w:after="0" w:line="259" w:lineRule="auto"/>
              <w:ind w:left="2" w:firstLine="0"/>
              <w:jc w:val="left"/>
              <w:rPr>
                <w:lang w:val="id-ID"/>
              </w:rPr>
            </w:pPr>
            <w:r>
              <w:rPr>
                <w:lang w:val="id-ID"/>
              </w:rPr>
              <w:t>Kaur Perencanaan</w:t>
            </w:r>
          </w:p>
          <w:p w:rsidR="00A60D62" w:rsidRDefault="00A60D62">
            <w:pPr>
              <w:spacing w:after="0" w:line="259" w:lineRule="auto"/>
              <w:ind w:left="2"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53157A" w:rsidRDefault="0053157A">
            <w:pPr>
              <w:spacing w:after="0" w:line="259" w:lineRule="auto"/>
              <w:ind w:left="1" w:firstLine="0"/>
              <w:jc w:val="left"/>
              <w:rPr>
                <w:lang w:val="id-ID"/>
              </w:rPr>
            </w:pPr>
          </w:p>
          <w:p w:rsidR="008F5130" w:rsidRDefault="0027608A">
            <w:pPr>
              <w:spacing w:after="0" w:line="259" w:lineRule="auto"/>
              <w:ind w:left="1" w:firstLine="0"/>
              <w:jc w:val="left"/>
            </w:pPr>
            <w:proofErr w:type="spellStart"/>
            <w:r>
              <w:t>Anggota</w:t>
            </w:r>
            <w:proofErr w:type="spellEnd"/>
          </w:p>
        </w:tc>
      </w:tr>
      <w:tr w:rsidR="009A765D" w:rsidTr="0053157A">
        <w:trPr>
          <w:trHeight w:val="658"/>
        </w:trPr>
        <w:tc>
          <w:tcPr>
            <w:tcW w:w="567" w:type="dxa"/>
            <w:tcBorders>
              <w:top w:val="single" w:sz="4" w:space="0" w:color="000000"/>
              <w:left w:val="single" w:sz="4" w:space="0" w:color="000000"/>
              <w:bottom w:val="single" w:sz="4" w:space="0" w:color="000000"/>
              <w:right w:val="single" w:sz="4" w:space="0" w:color="000000"/>
            </w:tcBorders>
          </w:tcPr>
          <w:p w:rsidR="009A765D" w:rsidRDefault="009A765D">
            <w:pPr>
              <w:spacing w:after="0" w:line="259" w:lineRule="auto"/>
              <w:ind w:left="0" w:firstLine="0"/>
              <w:jc w:val="left"/>
              <w:rPr>
                <w:lang w:val="id-ID"/>
              </w:rPr>
            </w:pPr>
          </w:p>
          <w:p w:rsidR="009A765D" w:rsidRDefault="009A765D">
            <w:pPr>
              <w:spacing w:after="0" w:line="259" w:lineRule="auto"/>
              <w:ind w:left="0" w:firstLine="0"/>
              <w:jc w:val="left"/>
              <w:rPr>
                <w:lang w:val="id-ID"/>
              </w:rPr>
            </w:pPr>
            <w:r>
              <w:rPr>
                <w:lang w:val="id-ID"/>
              </w:rPr>
              <w:t>7.</w:t>
            </w:r>
          </w:p>
        </w:tc>
        <w:tc>
          <w:tcPr>
            <w:tcW w:w="3544" w:type="dxa"/>
            <w:tcBorders>
              <w:top w:val="single" w:sz="4" w:space="0" w:color="000000"/>
              <w:left w:val="single" w:sz="4" w:space="0" w:color="000000"/>
              <w:bottom w:val="single" w:sz="4" w:space="0" w:color="000000"/>
              <w:right w:val="single" w:sz="4" w:space="0" w:color="000000"/>
            </w:tcBorders>
          </w:tcPr>
          <w:p w:rsidR="009A765D" w:rsidRDefault="009A765D" w:rsidP="009A765D">
            <w:pPr>
              <w:spacing w:after="0" w:line="259" w:lineRule="auto"/>
              <w:ind w:left="0" w:firstLine="0"/>
              <w:jc w:val="left"/>
              <w:rPr>
                <w:lang w:val="id-ID"/>
              </w:rPr>
            </w:pPr>
          </w:p>
          <w:p w:rsidR="009A765D" w:rsidRDefault="009A765D" w:rsidP="009A765D">
            <w:pPr>
              <w:spacing w:after="0" w:line="259" w:lineRule="auto"/>
              <w:ind w:left="0" w:firstLine="0"/>
              <w:jc w:val="left"/>
              <w:rPr>
                <w:lang w:val="id-ID"/>
              </w:rPr>
            </w:pPr>
            <w:r>
              <w:rPr>
                <w:lang w:val="id-ID"/>
              </w:rPr>
              <w:t>SUDHARTA</w:t>
            </w:r>
          </w:p>
        </w:tc>
        <w:tc>
          <w:tcPr>
            <w:tcW w:w="2552" w:type="dxa"/>
            <w:tcBorders>
              <w:top w:val="single" w:sz="4" w:space="0" w:color="000000"/>
              <w:left w:val="single" w:sz="4" w:space="0" w:color="000000"/>
              <w:bottom w:val="single" w:sz="4" w:space="0" w:color="000000"/>
              <w:right w:val="single" w:sz="4" w:space="0" w:color="000000"/>
            </w:tcBorders>
          </w:tcPr>
          <w:p w:rsidR="009A765D" w:rsidRDefault="009A765D">
            <w:pPr>
              <w:spacing w:after="0" w:line="259" w:lineRule="auto"/>
              <w:ind w:left="2" w:firstLine="0"/>
              <w:jc w:val="left"/>
              <w:rPr>
                <w:lang w:val="id-ID"/>
              </w:rPr>
            </w:pPr>
          </w:p>
          <w:p w:rsidR="009A765D" w:rsidRDefault="009A765D">
            <w:pPr>
              <w:spacing w:after="0" w:line="259" w:lineRule="auto"/>
              <w:ind w:left="2" w:firstLine="0"/>
              <w:jc w:val="left"/>
              <w:rPr>
                <w:lang w:val="id-ID"/>
              </w:rPr>
            </w:pPr>
            <w:r>
              <w:rPr>
                <w:lang w:val="id-ID"/>
              </w:rPr>
              <w:t>Kadus Jongkang</w:t>
            </w:r>
          </w:p>
        </w:tc>
        <w:tc>
          <w:tcPr>
            <w:tcW w:w="3118" w:type="dxa"/>
            <w:tcBorders>
              <w:top w:val="single" w:sz="4" w:space="0" w:color="000000"/>
              <w:left w:val="single" w:sz="4" w:space="0" w:color="000000"/>
              <w:bottom w:val="single" w:sz="4" w:space="0" w:color="000000"/>
              <w:right w:val="single" w:sz="4" w:space="0" w:color="000000"/>
            </w:tcBorders>
          </w:tcPr>
          <w:p w:rsidR="009A765D" w:rsidRDefault="009A765D">
            <w:pPr>
              <w:spacing w:after="0" w:line="259" w:lineRule="auto"/>
              <w:ind w:left="1" w:firstLine="0"/>
              <w:jc w:val="left"/>
              <w:rPr>
                <w:lang w:val="id-ID"/>
              </w:rPr>
            </w:pPr>
          </w:p>
          <w:p w:rsidR="009A765D" w:rsidRDefault="009A765D">
            <w:pPr>
              <w:spacing w:after="0" w:line="259" w:lineRule="auto"/>
              <w:ind w:left="1" w:firstLine="0"/>
              <w:jc w:val="left"/>
              <w:rPr>
                <w:lang w:val="id-ID"/>
              </w:rPr>
            </w:pPr>
            <w:r>
              <w:rPr>
                <w:lang w:val="id-ID"/>
              </w:rPr>
              <w:t>Anggota</w:t>
            </w:r>
          </w:p>
        </w:tc>
      </w:tr>
    </w:tbl>
    <w:p w:rsidR="008F5130" w:rsidRDefault="008F5130">
      <w:pPr>
        <w:spacing w:after="0" w:line="259" w:lineRule="auto"/>
        <w:ind w:left="0" w:firstLine="0"/>
        <w:jc w:val="left"/>
      </w:pPr>
    </w:p>
    <w:p w:rsidR="00A60D62" w:rsidRDefault="00A60D62">
      <w:pPr>
        <w:spacing w:after="0" w:line="259" w:lineRule="auto"/>
        <w:ind w:left="0" w:firstLine="0"/>
        <w:jc w:val="left"/>
      </w:pPr>
    </w:p>
    <w:p w:rsidR="008F5130" w:rsidRDefault="008F5130">
      <w:pPr>
        <w:spacing w:after="0" w:line="259" w:lineRule="auto"/>
        <w:ind w:left="0" w:firstLine="0"/>
        <w:jc w:val="left"/>
      </w:pPr>
    </w:p>
    <w:p w:rsidR="008F5130" w:rsidRPr="009A765D" w:rsidRDefault="00344550" w:rsidP="009A765D">
      <w:pPr>
        <w:tabs>
          <w:tab w:val="center" w:pos="7070"/>
        </w:tabs>
        <w:ind w:left="0" w:firstLine="0"/>
        <w:jc w:val="left"/>
        <w:rPr>
          <w:lang w:val="id-ID"/>
        </w:rPr>
      </w:pPr>
      <w:r>
        <w:tab/>
        <w:t xml:space="preserve">KEPALA DESA </w:t>
      </w:r>
      <w:r w:rsidR="00067341">
        <w:t>BURAN</w:t>
      </w:r>
    </w:p>
    <w:p w:rsidR="008F5130" w:rsidRPr="009A765D" w:rsidRDefault="009A765D" w:rsidP="009A765D">
      <w:pPr>
        <w:tabs>
          <w:tab w:val="left" w:pos="6735"/>
        </w:tabs>
        <w:spacing w:after="0" w:line="259" w:lineRule="auto"/>
        <w:ind w:left="4826" w:firstLine="0"/>
        <w:rPr>
          <w:lang w:val="id-ID"/>
        </w:rPr>
      </w:pPr>
      <w:r>
        <w:rPr>
          <w:lang w:val="id-ID"/>
        </w:rPr>
        <w:t xml:space="preserve">               </w:t>
      </w:r>
      <w:r w:rsidRPr="009A765D">
        <w:rPr>
          <w:noProof/>
          <w:lang w:val="id-ID" w:eastAsia="id-ID"/>
        </w:rPr>
        <w:drawing>
          <wp:inline distT="0" distB="0" distL="0" distR="0">
            <wp:extent cx="1266825" cy="8985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80000"/>
                    </a:blip>
                    <a:srcRect/>
                    <a:stretch>
                      <a:fillRect/>
                    </a:stretch>
                  </pic:blipFill>
                  <pic:spPr bwMode="auto">
                    <a:xfrm>
                      <a:off x="0" y="0"/>
                      <a:ext cx="1266825" cy="898525"/>
                    </a:xfrm>
                    <a:prstGeom prst="rect">
                      <a:avLst/>
                    </a:prstGeom>
                    <a:noFill/>
                  </pic:spPr>
                </pic:pic>
              </a:graphicData>
            </a:graphic>
          </wp:inline>
        </w:drawing>
      </w:r>
    </w:p>
    <w:p w:rsidR="008F5130" w:rsidRPr="0053157A" w:rsidRDefault="0053157A" w:rsidP="0053157A">
      <w:pPr>
        <w:spacing w:after="0" w:line="259" w:lineRule="auto"/>
        <w:rPr>
          <w:lang w:val="id-ID"/>
        </w:rPr>
      </w:pPr>
      <w:r>
        <w:rPr>
          <w:lang w:val="id-ID"/>
        </w:rPr>
        <w:t xml:space="preserve">                                                              MARSIES YAYUK SRI RAHAYU</w:t>
      </w:r>
    </w:p>
    <w:p w:rsidR="008F5130" w:rsidRDefault="008F5130">
      <w:pPr>
        <w:spacing w:after="0" w:line="259" w:lineRule="auto"/>
        <w:ind w:left="0" w:firstLine="0"/>
        <w:jc w:val="left"/>
      </w:pPr>
    </w:p>
    <w:sectPr w:rsidR="008F5130" w:rsidSect="006E79CB">
      <w:pgSz w:w="12191" w:h="18711" w:code="120"/>
      <w:pgMar w:top="1191" w:right="1134" w:bottom="1134" w:left="131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BAC"/>
    <w:multiLevelType w:val="hybridMultilevel"/>
    <w:tmpl w:val="6DFAA870"/>
    <w:lvl w:ilvl="0" w:tplc="5764EE68">
      <w:start w:val="1"/>
      <w:numFmt w:val="low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D8C2EFE"/>
    <w:multiLevelType w:val="hybridMultilevel"/>
    <w:tmpl w:val="16B44472"/>
    <w:lvl w:ilvl="0" w:tplc="5E7ADE22">
      <w:start w:val="4"/>
      <w:numFmt w:val="decimal"/>
      <w:lvlText w:val="%1."/>
      <w:lvlJc w:val="left"/>
      <w:pPr>
        <w:ind w:left="27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8221DF0">
      <w:start w:val="1"/>
      <w:numFmt w:val="lowerLetter"/>
      <w:lvlText w:val="%2"/>
      <w:lvlJc w:val="left"/>
      <w:pPr>
        <w:ind w:left="13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04EEA2E">
      <w:start w:val="1"/>
      <w:numFmt w:val="lowerRoman"/>
      <w:lvlText w:val="%3"/>
      <w:lvlJc w:val="left"/>
      <w:pPr>
        <w:ind w:left="20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53A7DCE">
      <w:start w:val="1"/>
      <w:numFmt w:val="decimal"/>
      <w:lvlText w:val="%4"/>
      <w:lvlJc w:val="left"/>
      <w:pPr>
        <w:ind w:left="27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076E3D0">
      <w:start w:val="1"/>
      <w:numFmt w:val="lowerLetter"/>
      <w:lvlText w:val="%5"/>
      <w:lvlJc w:val="left"/>
      <w:pPr>
        <w:ind w:left="34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A89E00">
      <w:start w:val="1"/>
      <w:numFmt w:val="lowerRoman"/>
      <w:lvlText w:val="%6"/>
      <w:lvlJc w:val="left"/>
      <w:pPr>
        <w:ind w:left="41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EF07A8E">
      <w:start w:val="1"/>
      <w:numFmt w:val="decimal"/>
      <w:lvlText w:val="%7"/>
      <w:lvlJc w:val="left"/>
      <w:pPr>
        <w:ind w:left="49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CA8E282">
      <w:start w:val="1"/>
      <w:numFmt w:val="lowerLetter"/>
      <w:lvlText w:val="%8"/>
      <w:lvlJc w:val="left"/>
      <w:pPr>
        <w:ind w:left="56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034E49C">
      <w:start w:val="1"/>
      <w:numFmt w:val="lowerRoman"/>
      <w:lvlText w:val="%9"/>
      <w:lvlJc w:val="left"/>
      <w:pPr>
        <w:ind w:left="63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nsid w:val="52030D45"/>
    <w:multiLevelType w:val="hybridMultilevel"/>
    <w:tmpl w:val="75BE98B2"/>
    <w:lvl w:ilvl="0" w:tplc="93A49FA2">
      <w:start w:val="1"/>
      <w:numFmt w:val="decimal"/>
      <w:lvlText w:val="%1."/>
      <w:lvlJc w:val="left"/>
      <w:pPr>
        <w:tabs>
          <w:tab w:val="num" w:pos="2250"/>
        </w:tabs>
        <w:ind w:left="2250" w:hanging="360"/>
      </w:pPr>
      <w:rPr>
        <w:rFonts w:cs="Times New Roman" w:hint="default"/>
        <w:strike w:val="0"/>
      </w:rPr>
    </w:lvl>
    <w:lvl w:ilvl="1" w:tplc="04090019">
      <w:start w:val="1"/>
      <w:numFmt w:val="decimal"/>
      <w:lvlText w:val="(%2)"/>
      <w:lvlJc w:val="left"/>
      <w:pPr>
        <w:tabs>
          <w:tab w:val="num" w:pos="3045"/>
        </w:tabs>
        <w:ind w:left="3045" w:hanging="435"/>
      </w:pPr>
      <w:rPr>
        <w:rFonts w:cs="Times New Roman" w:hint="default"/>
      </w:rPr>
    </w:lvl>
    <w:lvl w:ilvl="2" w:tplc="0409001B">
      <w:start w:val="1"/>
      <w:numFmt w:val="lowerLetter"/>
      <w:lvlText w:val="%3."/>
      <w:lvlJc w:val="left"/>
      <w:pPr>
        <w:tabs>
          <w:tab w:val="num" w:pos="3870"/>
        </w:tabs>
        <w:ind w:left="3870" w:hanging="360"/>
      </w:pPr>
      <w:rPr>
        <w:rFonts w:cs="Times New Roman" w:hint="default"/>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3">
    <w:nsid w:val="545D3D88"/>
    <w:multiLevelType w:val="hybridMultilevel"/>
    <w:tmpl w:val="03EA9172"/>
    <w:lvl w:ilvl="0" w:tplc="AFC0D7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5815683C"/>
    <w:multiLevelType w:val="hybridMultilevel"/>
    <w:tmpl w:val="E1F2A162"/>
    <w:lvl w:ilvl="0" w:tplc="52D4007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67D070E8"/>
    <w:multiLevelType w:val="hybridMultilevel"/>
    <w:tmpl w:val="8FC6495A"/>
    <w:lvl w:ilvl="0" w:tplc="57526C2A">
      <w:start w:val="1"/>
      <w:numFmt w:val="lowerLetter"/>
      <w:lvlText w:val="%1."/>
      <w:lvlJc w:val="left"/>
      <w:pPr>
        <w:ind w:left="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520A11E">
      <w:start w:val="1"/>
      <w:numFmt w:val="lowerLetter"/>
      <w:lvlText w:val="%2"/>
      <w:lvlJc w:val="left"/>
      <w:pPr>
        <w:ind w:left="13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6CE7832">
      <w:start w:val="1"/>
      <w:numFmt w:val="lowerRoman"/>
      <w:lvlText w:val="%3"/>
      <w:lvlJc w:val="left"/>
      <w:pPr>
        <w:ind w:left="20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7C0EB58">
      <w:start w:val="1"/>
      <w:numFmt w:val="decimal"/>
      <w:lvlText w:val="%4"/>
      <w:lvlJc w:val="left"/>
      <w:pPr>
        <w:ind w:left="28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82016CA">
      <w:start w:val="1"/>
      <w:numFmt w:val="lowerLetter"/>
      <w:lvlText w:val="%5"/>
      <w:lvlJc w:val="left"/>
      <w:pPr>
        <w:ind w:left="35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3A2241E">
      <w:start w:val="1"/>
      <w:numFmt w:val="lowerRoman"/>
      <w:lvlText w:val="%6"/>
      <w:lvlJc w:val="left"/>
      <w:pPr>
        <w:ind w:left="42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D0C635A">
      <w:start w:val="1"/>
      <w:numFmt w:val="decimal"/>
      <w:lvlText w:val="%7"/>
      <w:lvlJc w:val="left"/>
      <w:pPr>
        <w:ind w:left="49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5AB72C">
      <w:start w:val="1"/>
      <w:numFmt w:val="lowerLetter"/>
      <w:lvlText w:val="%8"/>
      <w:lvlJc w:val="left"/>
      <w:pPr>
        <w:ind w:left="56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C7078D0">
      <w:start w:val="1"/>
      <w:numFmt w:val="lowerRoman"/>
      <w:lvlText w:val="%9"/>
      <w:lvlJc w:val="left"/>
      <w:pPr>
        <w:ind w:left="64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nsid w:val="6F153B18"/>
    <w:multiLevelType w:val="hybridMultilevel"/>
    <w:tmpl w:val="93584584"/>
    <w:lvl w:ilvl="0" w:tplc="6C569FBA">
      <w:start w:val="2"/>
      <w:numFmt w:val="decimal"/>
      <w:lvlText w:val="%1."/>
      <w:lvlJc w:val="left"/>
      <w:pPr>
        <w:ind w:left="7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7627BE">
      <w:start w:val="1"/>
      <w:numFmt w:val="lowerLetter"/>
      <w:lvlText w:val="%2"/>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712211C">
      <w:start w:val="1"/>
      <w:numFmt w:val="lowerRoman"/>
      <w:lvlText w:val="%3"/>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6D271B6">
      <w:start w:val="1"/>
      <w:numFmt w:val="decimal"/>
      <w:lvlText w:val="%4"/>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C425C98">
      <w:start w:val="1"/>
      <w:numFmt w:val="lowerLetter"/>
      <w:lvlText w:val="%5"/>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79004FE">
      <w:start w:val="1"/>
      <w:numFmt w:val="lowerRoman"/>
      <w:lvlText w:val="%6"/>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AD62136">
      <w:start w:val="1"/>
      <w:numFmt w:val="decimal"/>
      <w:lvlText w:val="%7"/>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7DAFE46">
      <w:start w:val="1"/>
      <w:numFmt w:val="lowerLetter"/>
      <w:lvlText w:val="%8"/>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CBE4A4C">
      <w:start w:val="1"/>
      <w:numFmt w:val="lowerRoman"/>
      <w:lvlText w:val="%9"/>
      <w:lvlJc w:val="left"/>
      <w:pPr>
        <w:ind w:left="64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nsid w:val="7FFC3C2C"/>
    <w:multiLevelType w:val="hybridMultilevel"/>
    <w:tmpl w:val="49D24D1C"/>
    <w:lvl w:ilvl="0" w:tplc="A50E7C0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5130"/>
    <w:rsid w:val="0000185B"/>
    <w:rsid w:val="00016D4A"/>
    <w:rsid w:val="00060E72"/>
    <w:rsid w:val="00067341"/>
    <w:rsid w:val="000823E7"/>
    <w:rsid w:val="00092BB6"/>
    <w:rsid w:val="000E7613"/>
    <w:rsid w:val="00105E12"/>
    <w:rsid w:val="0012170D"/>
    <w:rsid w:val="00155B6E"/>
    <w:rsid w:val="001A281C"/>
    <w:rsid w:val="0027608A"/>
    <w:rsid w:val="002B528A"/>
    <w:rsid w:val="002D3222"/>
    <w:rsid w:val="002D6C0C"/>
    <w:rsid w:val="00326030"/>
    <w:rsid w:val="00342325"/>
    <w:rsid w:val="00344550"/>
    <w:rsid w:val="003D54CC"/>
    <w:rsid w:val="003D74C6"/>
    <w:rsid w:val="003E5F70"/>
    <w:rsid w:val="00435A56"/>
    <w:rsid w:val="004366AD"/>
    <w:rsid w:val="0044757C"/>
    <w:rsid w:val="004F175C"/>
    <w:rsid w:val="004F2EE2"/>
    <w:rsid w:val="004F674F"/>
    <w:rsid w:val="0053157A"/>
    <w:rsid w:val="00532FA7"/>
    <w:rsid w:val="005A2DAE"/>
    <w:rsid w:val="005C23D5"/>
    <w:rsid w:val="005D6ADE"/>
    <w:rsid w:val="00670A45"/>
    <w:rsid w:val="006C2990"/>
    <w:rsid w:val="006E79CB"/>
    <w:rsid w:val="007029E5"/>
    <w:rsid w:val="00707A81"/>
    <w:rsid w:val="007743D9"/>
    <w:rsid w:val="008002DA"/>
    <w:rsid w:val="00836958"/>
    <w:rsid w:val="008438FC"/>
    <w:rsid w:val="008C4352"/>
    <w:rsid w:val="008F5130"/>
    <w:rsid w:val="00996508"/>
    <w:rsid w:val="009A765D"/>
    <w:rsid w:val="009B56A2"/>
    <w:rsid w:val="00A60D62"/>
    <w:rsid w:val="00AA31E9"/>
    <w:rsid w:val="00AC3A89"/>
    <w:rsid w:val="00AC44C8"/>
    <w:rsid w:val="00B1569A"/>
    <w:rsid w:val="00B90F43"/>
    <w:rsid w:val="00BA110B"/>
    <w:rsid w:val="00C3714C"/>
    <w:rsid w:val="00C87190"/>
    <w:rsid w:val="00C96093"/>
    <w:rsid w:val="00CD116D"/>
    <w:rsid w:val="00D311CE"/>
    <w:rsid w:val="00EC5A5F"/>
    <w:rsid w:val="00F45802"/>
    <w:rsid w:val="00F675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D9"/>
    <w:pPr>
      <w:spacing w:after="5" w:line="267" w:lineRule="auto"/>
      <w:ind w:left="747"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rsid w:val="007743D9"/>
    <w:pPr>
      <w:keepNext/>
      <w:keepLines/>
      <w:spacing w:after="5" w:line="250" w:lineRule="auto"/>
      <w:ind w:left="747" w:hanging="10"/>
      <w:jc w:val="center"/>
      <w:outlineLvl w:val="0"/>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43D9"/>
    <w:rPr>
      <w:rFonts w:ascii="Bookman Old Style" w:eastAsia="Bookman Old Style" w:hAnsi="Bookman Old Style" w:cs="Bookman Old Style"/>
      <w:color w:val="000000"/>
      <w:sz w:val="24"/>
    </w:rPr>
  </w:style>
  <w:style w:type="table" w:customStyle="1" w:styleId="TableGrid">
    <w:name w:val="TableGrid"/>
    <w:rsid w:val="007743D9"/>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3D54C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23E7"/>
    <w:pPr>
      <w:ind w:left="720"/>
      <w:contextualSpacing/>
    </w:pPr>
  </w:style>
  <w:style w:type="paragraph" w:styleId="BalloonText">
    <w:name w:val="Balloon Text"/>
    <w:basedOn w:val="Normal"/>
    <w:link w:val="BalloonTextChar"/>
    <w:uiPriority w:val="99"/>
    <w:semiHidden/>
    <w:unhideWhenUsed/>
    <w:rsid w:val="009A7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65D"/>
    <w:rPr>
      <w:rFonts w:ascii="Tahoma" w:eastAsia="Bookman Old Style"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747"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pPr>
      <w:keepNext/>
      <w:keepLines/>
      <w:spacing w:after="5" w:line="250" w:lineRule="auto"/>
      <w:ind w:left="747" w:hanging="10"/>
      <w:jc w:val="center"/>
      <w:outlineLvl w:val="0"/>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3D54C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23E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userdj030112</cp:lastModifiedBy>
  <cp:revision>13</cp:revision>
  <cp:lastPrinted>2020-07-08T01:55:00Z</cp:lastPrinted>
  <dcterms:created xsi:type="dcterms:W3CDTF">2020-01-09T01:50:00Z</dcterms:created>
  <dcterms:modified xsi:type="dcterms:W3CDTF">2020-07-08T01:57:00Z</dcterms:modified>
</cp:coreProperties>
</file>