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1A" w:rsidRPr="00C86541" w:rsidRDefault="00DF491A" w:rsidP="00DF491A">
      <w:pPr>
        <w:pStyle w:val="ListParagraph"/>
        <w:jc w:val="center"/>
        <w:rPr>
          <w:b/>
          <w:sz w:val="28"/>
          <w:szCs w:val="28"/>
          <w:lang w:val="en-US"/>
        </w:rPr>
      </w:pPr>
      <w:bookmarkStart w:id="0" w:name="_GoBack"/>
      <w:r w:rsidRPr="00C86541">
        <w:rPr>
          <w:b/>
          <w:sz w:val="28"/>
          <w:szCs w:val="28"/>
          <w:lang w:val="en-US"/>
        </w:rPr>
        <w:t xml:space="preserve">PRESTASI /PENGHARGAAN YANG PERNAH DIRAIH  </w:t>
      </w:r>
    </w:p>
    <w:p w:rsidR="00DF491A" w:rsidRPr="00C86541" w:rsidRDefault="00DF491A" w:rsidP="00DF491A">
      <w:pPr>
        <w:pStyle w:val="ListParagraph"/>
        <w:jc w:val="center"/>
        <w:rPr>
          <w:b/>
          <w:sz w:val="28"/>
          <w:szCs w:val="28"/>
          <w:lang w:val="en-US"/>
        </w:rPr>
      </w:pPr>
      <w:proofErr w:type="gramStart"/>
      <w:r w:rsidRPr="00C86541">
        <w:rPr>
          <w:b/>
          <w:sz w:val="28"/>
          <w:szCs w:val="28"/>
          <w:lang w:val="en-US"/>
        </w:rPr>
        <w:t>( KURUN</w:t>
      </w:r>
      <w:proofErr w:type="gramEnd"/>
      <w:r w:rsidRPr="00C86541">
        <w:rPr>
          <w:b/>
          <w:sz w:val="28"/>
          <w:szCs w:val="28"/>
          <w:lang w:val="en-US"/>
        </w:rPr>
        <w:t xml:space="preserve"> WAKTU 5 TAHUN TERAKHIR ) :</w:t>
      </w:r>
    </w:p>
    <w:p w:rsidR="00DF491A" w:rsidRDefault="00DF491A" w:rsidP="00DF491A">
      <w:pPr>
        <w:pStyle w:val="ListParagraph"/>
        <w:jc w:val="both"/>
        <w:rPr>
          <w:sz w:val="24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6"/>
        <w:gridCol w:w="2385"/>
        <w:gridCol w:w="4492"/>
        <w:gridCol w:w="1177"/>
      </w:tblGrid>
      <w:tr w:rsidR="00DF491A" w:rsidTr="00923044">
        <w:tc>
          <w:tcPr>
            <w:tcW w:w="576" w:type="dxa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385" w:type="dxa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KELURAHAN</w:t>
            </w:r>
          </w:p>
        </w:tc>
        <w:tc>
          <w:tcPr>
            <w:tcW w:w="4492" w:type="dxa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PRESTASI </w:t>
            </w:r>
          </w:p>
        </w:tc>
        <w:tc>
          <w:tcPr>
            <w:tcW w:w="1177" w:type="dxa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F491A" w:rsidRDefault="00DF491A" w:rsidP="00923044">
            <w:pPr>
              <w:pStyle w:val="ListParagraph"/>
              <w:ind w:left="0"/>
              <w:rPr>
                <w:sz w:val="24"/>
              </w:rPr>
            </w:pPr>
            <w:r w:rsidRPr="000C22F0">
              <w:rPr>
                <w:sz w:val="24"/>
              </w:rPr>
              <w:t>PUNTUKREJO</w:t>
            </w:r>
          </w:p>
        </w:tc>
        <w:tc>
          <w:tcPr>
            <w:tcW w:w="4492" w:type="dxa"/>
          </w:tcPr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1 Lomba hatinya PKK Tingkat 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Kabupaten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vAlign w:val="center"/>
          </w:tcPr>
          <w:p w:rsidR="00DF491A" w:rsidRDefault="00DF491A" w:rsidP="00923044">
            <w:pPr>
              <w:pStyle w:val="ListParagraph"/>
              <w:ind w:left="0"/>
              <w:rPr>
                <w:sz w:val="24"/>
              </w:rPr>
            </w:pPr>
            <w:r w:rsidRPr="000C22F0">
              <w:rPr>
                <w:sz w:val="24"/>
              </w:rPr>
              <w:t>BERJO</w:t>
            </w:r>
          </w:p>
        </w:tc>
        <w:tc>
          <w:tcPr>
            <w:tcW w:w="4492" w:type="dxa"/>
          </w:tcPr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2 Lomba Desa tingkat Kabupaten 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>Desa Wisata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Penerima pilot Project PIID-PEL 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(Program Inkubasi Inovasi Desa 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Pengembangan Ekonomi Lokal) Dari 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07687">
              <w:rPr>
                <w:sz w:val="22"/>
                <w:szCs w:val="22"/>
              </w:rPr>
              <w:t>KEMENDES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>
              <w:rPr>
                <w:sz w:val="24"/>
              </w:rPr>
              <w:t>GIRIMULYO</w:t>
            </w:r>
          </w:p>
        </w:tc>
        <w:tc>
          <w:tcPr>
            <w:tcW w:w="4492" w:type="dxa"/>
          </w:tcPr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3 Simulasi PKK Tingkat 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Kabupaten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SEGOROGUNUN</w:t>
            </w:r>
            <w:r>
              <w:rPr>
                <w:sz w:val="24"/>
              </w:rPr>
              <w:t>G</w:t>
            </w:r>
          </w:p>
        </w:tc>
        <w:tc>
          <w:tcPr>
            <w:tcW w:w="4492" w:type="dxa"/>
          </w:tcPr>
          <w:p w:rsidR="00DF491A" w:rsidRDefault="00DF491A" w:rsidP="00923044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1 Perlombaan Desa/Kelurahan </w:t>
            </w:r>
          </w:p>
          <w:p w:rsidR="00DF491A" w:rsidRPr="00307687" w:rsidRDefault="00DF491A" w:rsidP="00923044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307687">
              <w:rPr>
                <w:sz w:val="22"/>
                <w:szCs w:val="22"/>
              </w:rPr>
              <w:t>Tingkat Kabupaten/Kota Tahun 2004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3 Perlombaan Desa/Kelurahan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Tingkat Provinsi Jawa Tengah Tahun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2004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3. Peringkat II Desa Perilaku Hidup Bersih </w:t>
            </w:r>
            <w:r>
              <w:rPr>
                <w:sz w:val="22"/>
                <w:szCs w:val="22"/>
              </w:rPr>
              <w:t xml:space="preserve">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dan Sehat (PHBS) Tingkat Kabupaten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tahun 2014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4. Desa SBS Terverifikasi Tingkat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Kecamatan tahun 2014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5. Juara I Lomba Pelaksana Terbaik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Pemanfaatan Pekarangan (HATINYA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PKK) Tingkat Kecamatan Ngargoyoso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Tahun 2016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6. Juara I Lomba Pelaksana Terbaik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Pemanfaatan Pekarangan (HATINYA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</w:t>
            </w:r>
            <w:r w:rsidRPr="00307687">
              <w:rPr>
                <w:sz w:val="22"/>
                <w:szCs w:val="22"/>
              </w:rPr>
              <w:t xml:space="preserve">PKK) Tingkat Kabupaten Karanganyar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Tahun 2017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7. Juara I Lomba Pelaksana Terbaik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Pemanfaatan Pekarangan (HATINYA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PKK) Tingkat Provinsi Jawa Tengah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Tahun 2017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8. Penghargaan Kampung Anti Miras tahun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2017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 xml:space="preserve">9. Juara I Lomba Pelaksana Terbaik </w:t>
            </w:r>
          </w:p>
          <w:p w:rsidR="00DF491A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 xml:space="preserve">Pemanfaatan Pekarangan (HATINYA </w:t>
            </w:r>
          </w:p>
          <w:p w:rsidR="00DF491A" w:rsidRPr="00307687" w:rsidRDefault="00DF491A" w:rsidP="00923044">
            <w:pPr>
              <w:tabs>
                <w:tab w:val="left" w:pos="8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307687">
              <w:rPr>
                <w:sz w:val="22"/>
                <w:szCs w:val="22"/>
              </w:rPr>
              <w:t>PKK) Tingkat Nasional Tahun 2018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KEMUNING</w:t>
            </w:r>
          </w:p>
        </w:tc>
        <w:tc>
          <w:tcPr>
            <w:tcW w:w="4492" w:type="dxa"/>
          </w:tcPr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30768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307687">
              <w:rPr>
                <w:sz w:val="22"/>
                <w:szCs w:val="22"/>
              </w:rPr>
              <w:t xml:space="preserve">Juara 1 Festival </w:t>
            </w:r>
            <w:r>
              <w:rPr>
                <w:sz w:val="22"/>
                <w:szCs w:val="22"/>
              </w:rPr>
              <w:t xml:space="preserve">Gapura cinta Negeri 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2019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Penghargaan Piloting Project SVN 2020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Juara 3 Lomba Pidato Desa binaan PKK 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2021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Juara 3 Lomba Penyuluhan Kader PKK 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2021</w:t>
            </w:r>
          </w:p>
          <w:p w:rsidR="00DF491A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Juara 1 Desa Wisata Kategori Digital </w:t>
            </w:r>
          </w:p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BCA Award 2021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</w:p>
          <w:p w:rsidR="00DF491A" w:rsidRPr="00177636" w:rsidRDefault="00DF491A" w:rsidP="009230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F491A" w:rsidRDefault="00DF491A" w:rsidP="00923044">
            <w:pPr>
              <w:jc w:val="center"/>
            </w:pPr>
          </w:p>
          <w:p w:rsidR="00DF491A" w:rsidRDefault="00DF491A" w:rsidP="00923044">
            <w:pPr>
              <w:jc w:val="center"/>
            </w:pPr>
          </w:p>
          <w:p w:rsidR="00DF491A" w:rsidRPr="00177636" w:rsidRDefault="00DF491A" w:rsidP="00923044">
            <w:pPr>
              <w:jc w:val="center"/>
              <w:rPr>
                <w:sz w:val="24"/>
              </w:rPr>
            </w:pP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NGARGOYOSO</w:t>
            </w:r>
          </w:p>
        </w:tc>
        <w:tc>
          <w:tcPr>
            <w:tcW w:w="4492" w:type="dxa"/>
          </w:tcPr>
          <w:p w:rsidR="00DF491A" w:rsidRPr="00307687" w:rsidRDefault="00DF491A" w:rsidP="0092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JATIREJO</w:t>
            </w:r>
          </w:p>
        </w:tc>
        <w:tc>
          <w:tcPr>
            <w:tcW w:w="4492" w:type="dxa"/>
          </w:tcPr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DUKUH</w:t>
            </w:r>
          </w:p>
        </w:tc>
        <w:tc>
          <w:tcPr>
            <w:tcW w:w="4492" w:type="dxa"/>
          </w:tcPr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491A" w:rsidTr="00923044">
        <w:tc>
          <w:tcPr>
            <w:tcW w:w="576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85" w:type="dxa"/>
            <w:vAlign w:val="center"/>
          </w:tcPr>
          <w:p w:rsidR="00DF491A" w:rsidRPr="000C22F0" w:rsidRDefault="00DF491A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NGLEGOK</w:t>
            </w:r>
          </w:p>
        </w:tc>
        <w:tc>
          <w:tcPr>
            <w:tcW w:w="4492" w:type="dxa"/>
          </w:tcPr>
          <w:p w:rsidR="00DF491A" w:rsidRPr="00307687" w:rsidRDefault="00DF491A" w:rsidP="00923044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77" w:type="dxa"/>
            <w:vAlign w:val="center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F491A" w:rsidTr="00923044">
        <w:tc>
          <w:tcPr>
            <w:tcW w:w="576" w:type="dxa"/>
          </w:tcPr>
          <w:p w:rsidR="00DF491A" w:rsidRDefault="00DF491A" w:rsidP="00923044">
            <w:pPr>
              <w:pStyle w:val="ListParagraph"/>
              <w:ind w:left="0"/>
              <w:jc w:val="center"/>
              <w:rPr>
                <w:sz w:val="24"/>
              </w:rPr>
            </w:pPr>
          </w:p>
        </w:tc>
        <w:tc>
          <w:tcPr>
            <w:tcW w:w="2385" w:type="dxa"/>
          </w:tcPr>
          <w:p w:rsidR="00DF491A" w:rsidRPr="007D181E" w:rsidRDefault="00DF491A" w:rsidP="00923044">
            <w:pPr>
              <w:pStyle w:val="ListParagraph"/>
              <w:ind w:left="0"/>
              <w:rPr>
                <w:b/>
                <w:sz w:val="24"/>
              </w:rPr>
            </w:pPr>
            <w:r w:rsidRPr="007D181E">
              <w:rPr>
                <w:b/>
                <w:sz w:val="24"/>
              </w:rPr>
              <w:t>JUMLAH</w:t>
            </w:r>
          </w:p>
        </w:tc>
        <w:tc>
          <w:tcPr>
            <w:tcW w:w="4492" w:type="dxa"/>
          </w:tcPr>
          <w:p w:rsidR="00DF491A" w:rsidRPr="007D181E" w:rsidRDefault="00DF491A" w:rsidP="00923044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vAlign w:val="center"/>
          </w:tcPr>
          <w:p w:rsidR="00DF491A" w:rsidRPr="007D181E" w:rsidRDefault="00DF491A" w:rsidP="0092304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7D181E">
              <w:rPr>
                <w:b/>
                <w:sz w:val="24"/>
              </w:rPr>
              <w:t>19</w:t>
            </w:r>
          </w:p>
        </w:tc>
      </w:tr>
      <w:bookmarkEnd w:id="0"/>
    </w:tbl>
    <w:p w:rsidR="00DF491A" w:rsidRDefault="00DF491A" w:rsidP="00DF491A">
      <w:pPr>
        <w:pStyle w:val="ListParagraph"/>
        <w:jc w:val="center"/>
        <w:rPr>
          <w:sz w:val="24"/>
        </w:rPr>
      </w:pPr>
    </w:p>
    <w:p w:rsidR="00DF491A" w:rsidRDefault="00DF491A" w:rsidP="00DF491A">
      <w:pPr>
        <w:pStyle w:val="ListParagraph"/>
        <w:jc w:val="both"/>
        <w:rPr>
          <w:color w:val="222222"/>
          <w:shd w:val="clear" w:color="auto" w:fill="FFFFFF"/>
        </w:rPr>
      </w:pPr>
    </w:p>
    <w:p w:rsidR="000F04AF" w:rsidRPr="00B92548" w:rsidRDefault="000F04AF" w:rsidP="00B92548"/>
    <w:sectPr w:rsidR="000F04AF" w:rsidRPr="00B92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66EE"/>
    <w:multiLevelType w:val="hybridMultilevel"/>
    <w:tmpl w:val="A86A7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A4CFA"/>
    <w:multiLevelType w:val="hybridMultilevel"/>
    <w:tmpl w:val="715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E"/>
    <w:rsid w:val="000F04AF"/>
    <w:rsid w:val="00160ADE"/>
    <w:rsid w:val="005E3675"/>
    <w:rsid w:val="00AF7197"/>
    <w:rsid w:val="00B92548"/>
    <w:rsid w:val="00DF491A"/>
    <w:rsid w:val="00E568FD"/>
    <w:rsid w:val="00E67CCF"/>
    <w:rsid w:val="00E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7B13-740B-43FD-B0DF-1AD46136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DE"/>
    <w:pPr>
      <w:spacing w:after="200" w:line="276" w:lineRule="auto"/>
    </w:pPr>
    <w:rPr>
      <w:rFonts w:ascii="Arial" w:hAnsi="Arial" w:cs="Arial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ADE"/>
    <w:pPr>
      <w:spacing w:after="0" w:line="240" w:lineRule="auto"/>
    </w:pPr>
    <w:rPr>
      <w:rFonts w:ascii="Arial" w:hAnsi="Arial" w:cs="Arial"/>
      <w:sz w:val="20"/>
      <w:szCs w:val="24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2023-01-27T04:13:00Z</dcterms:created>
  <dcterms:modified xsi:type="dcterms:W3CDTF">2023-01-27T04:13:00Z</dcterms:modified>
</cp:coreProperties>
</file>