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57" w:rsidRDefault="003F1AA5" w:rsidP="003F1AA5">
      <w:pPr>
        <w:jc w:val="center"/>
        <w:rPr>
          <w:b/>
        </w:rPr>
      </w:pPr>
      <w:r w:rsidRPr="003F1AA5">
        <w:rPr>
          <w:b/>
        </w:rPr>
        <w:t>Monitoring Dan Evaluasi Administrasi Keuangan Desa Oleh Dispermades</w:t>
      </w:r>
    </w:p>
    <w:p w:rsidR="003F1AA5" w:rsidRDefault="003F1AA5" w:rsidP="003F1AA5">
      <w:pPr>
        <w:jc w:val="center"/>
        <w:rPr>
          <w:b/>
        </w:rPr>
      </w:pPr>
      <w:r>
        <w:rPr>
          <w:b/>
        </w:rPr>
        <w:t>10 November 2022</w:t>
      </w:r>
    </w:p>
    <w:p w:rsidR="003F1AA5" w:rsidRDefault="003F1AA5" w:rsidP="003F1AA5">
      <w:pPr>
        <w:jc w:val="center"/>
        <w:rPr>
          <w:b/>
        </w:rPr>
      </w:pPr>
    </w:p>
    <w:p w:rsidR="003F1AA5" w:rsidRPr="003F1AA5" w:rsidRDefault="003F1AA5" w:rsidP="003F1AA5">
      <w:pPr>
        <w:jc w:val="center"/>
        <w:rPr>
          <w:b/>
        </w:rPr>
      </w:pPr>
      <w:bookmarkStart w:id="0" w:name="_GoBack"/>
      <w:r>
        <w:rPr>
          <w:b/>
          <w:noProof/>
          <w:lang w:eastAsia="id-ID"/>
        </w:rPr>
        <w:drawing>
          <wp:inline distT="0" distB="0" distL="0" distR="0">
            <wp:extent cx="5734050" cy="5962650"/>
            <wp:effectExtent l="0" t="0" r="0" b="0"/>
            <wp:docPr id="1" name="Picture 1" descr="D:\KEC. KERJO\PPID\WhatsApp Image 2022-11-10 at 10.5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10 at 10.55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46"/>
                    <a:stretch/>
                  </pic:blipFill>
                  <pic:spPr bwMode="auto">
                    <a:xfrm>
                      <a:off x="0" y="0"/>
                      <a:ext cx="57340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F1AA5" w:rsidRPr="003F1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A5"/>
    <w:rsid w:val="003F1AA5"/>
    <w:rsid w:val="008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FCCE1-FA4E-49ED-8C54-E5693E86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2022-11-10T08:10:00Z</dcterms:created>
  <dcterms:modified xsi:type="dcterms:W3CDTF">2022-11-10T08:13:00Z</dcterms:modified>
</cp:coreProperties>
</file>