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89" w:rsidRDefault="007E2002" w:rsidP="007E2002">
      <w:pPr>
        <w:jc w:val="center"/>
        <w:rPr>
          <w:b/>
          <w:sz w:val="36"/>
        </w:rPr>
      </w:pPr>
      <w:r w:rsidRPr="007E2002">
        <w:rPr>
          <w:b/>
          <w:sz w:val="36"/>
        </w:rPr>
        <w:t>Pemeriksaan Tim Inspektorat Kabupaten Karanganyar</w:t>
      </w:r>
    </w:p>
    <w:p w:rsidR="007E2002" w:rsidRDefault="007E2002" w:rsidP="007E2002">
      <w:pPr>
        <w:jc w:val="center"/>
        <w:rPr>
          <w:b/>
          <w:sz w:val="36"/>
        </w:rPr>
      </w:pPr>
    </w:p>
    <w:p w:rsidR="007E2002" w:rsidRDefault="007E2002" w:rsidP="007E2002">
      <w:pPr>
        <w:jc w:val="both"/>
        <w:rPr>
          <w:b/>
          <w:sz w:val="24"/>
        </w:rPr>
      </w:pPr>
      <w:r>
        <w:rPr>
          <w:b/>
          <w:sz w:val="24"/>
        </w:rPr>
        <w:t>Selasa, 18 Oktober 2022</w:t>
      </w:r>
    </w:p>
    <w:p w:rsidR="007E2002" w:rsidRDefault="007E2002" w:rsidP="007E2002">
      <w:pPr>
        <w:jc w:val="both"/>
        <w:rPr>
          <w:b/>
          <w:sz w:val="24"/>
        </w:rPr>
      </w:pPr>
      <w:r>
        <w:rPr>
          <w:b/>
          <w:sz w:val="24"/>
        </w:rPr>
        <w:t xml:space="preserve">OPD. Kantor Kecamatan Kerjo menerima tim Inspektorat Kabupaten Karanganyar yang diterima langsung oleh Camat Kerjo, Bapak Drs. Sularno, M.Pd. Pada kesempatan kali ini tim Inspektorat Kabupaten Karanganyar melakukan kegiatan di Kecamatan Kerjo dalam rangka pemeriksaan internal </w:t>
      </w:r>
      <w:r w:rsidR="006345B8">
        <w:rPr>
          <w:b/>
          <w:sz w:val="24"/>
        </w:rPr>
        <w:t xml:space="preserve">pada pelaksanaan keuangan </w:t>
      </w:r>
      <w:r>
        <w:rPr>
          <w:b/>
          <w:sz w:val="24"/>
        </w:rPr>
        <w:t xml:space="preserve">tahun </w:t>
      </w:r>
      <w:r w:rsidR="006345B8">
        <w:rPr>
          <w:b/>
          <w:sz w:val="24"/>
        </w:rPr>
        <w:t xml:space="preserve">2021 dan </w:t>
      </w:r>
      <w:r>
        <w:rPr>
          <w:b/>
          <w:sz w:val="24"/>
        </w:rPr>
        <w:t xml:space="preserve">2022. </w:t>
      </w:r>
    </w:p>
    <w:p w:rsidR="00D424DE" w:rsidRPr="007E2002" w:rsidRDefault="00D424DE" w:rsidP="00D424DE">
      <w:pPr>
        <w:jc w:val="center"/>
        <w:rPr>
          <w:b/>
          <w:sz w:val="24"/>
        </w:rPr>
      </w:pPr>
      <w:bookmarkStart w:id="0" w:name="_GoBack"/>
      <w:bookmarkEnd w:id="0"/>
      <w:r>
        <w:rPr>
          <w:b/>
          <w:noProof/>
          <w:sz w:val="24"/>
          <w:lang w:eastAsia="id-ID"/>
        </w:rPr>
        <w:drawing>
          <wp:anchor distT="0" distB="0" distL="114300" distR="114300" simplePos="0" relativeHeight="251658240" behindDoc="1" locked="0" layoutInCell="1" allowOverlap="1" wp14:anchorId="062E1763" wp14:editId="3143F6F3">
            <wp:simplePos x="0" y="0"/>
            <wp:positionH relativeFrom="column">
              <wp:posOffset>770890</wp:posOffset>
            </wp:positionH>
            <wp:positionV relativeFrom="paragraph">
              <wp:posOffset>-6985</wp:posOffset>
            </wp:positionV>
            <wp:extent cx="4200525" cy="5937951"/>
            <wp:effectExtent l="0" t="0" r="0" b="5715"/>
            <wp:wrapNone/>
            <wp:docPr id="3" name="Picture 3" descr="D:\KEC. KERJO\PPID\Pemeriksaan tim inspektorat kab. karanganyar tahun 2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EC. KERJO\PPID\Pemeriksaan tim inspektorat kab. karanganyar tahun 202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00525" cy="593795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424DE" w:rsidRPr="007E2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02"/>
    <w:rsid w:val="00481889"/>
    <w:rsid w:val="006345B8"/>
    <w:rsid w:val="007A2571"/>
    <w:rsid w:val="007E2002"/>
    <w:rsid w:val="00D424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ED595-9D65-45A9-BC71-FAFC6BC0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2022-10-18T06:47:00Z</dcterms:created>
  <dcterms:modified xsi:type="dcterms:W3CDTF">2022-10-18T07:39:00Z</dcterms:modified>
</cp:coreProperties>
</file>