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70" w:rsidRDefault="002D2AB1" w:rsidP="009208D1">
      <w:pPr>
        <w:pStyle w:val="Title"/>
        <w:tabs>
          <w:tab w:val="center" w:pos="5041"/>
          <w:tab w:val="right" w:pos="10082"/>
        </w:tabs>
        <w:jc w:val="left"/>
        <w:rPr>
          <w:rFonts w:ascii="Bookman Old Style" w:eastAsia="Bookman Old Style" w:hAnsi="Bookman Old Style" w:cs="Bookman Old Style"/>
        </w:rPr>
      </w:pPr>
      <w:r>
        <w:rPr>
          <w:rFonts w:ascii="Bookman Old Style" w:eastAsia="Bookman Old Style" w:hAnsi="Bookman Old Style" w:cs="Bookman Old Style"/>
        </w:rPr>
        <w:tab/>
      </w:r>
      <w:bookmarkStart w:id="0" w:name="_gjdgxs" w:colFirst="0" w:colLast="0"/>
      <w:bookmarkEnd w:id="0"/>
    </w:p>
    <w:p w:rsidR="009208D1" w:rsidRDefault="009208D1" w:rsidP="00720870">
      <w:pPr>
        <w:spacing w:line="360" w:lineRule="auto"/>
        <w:jc w:val="center"/>
        <w:rPr>
          <w:rFonts w:ascii="Bookman Old Style" w:eastAsia="Bookman Old Style" w:hAnsi="Bookman Old Style" w:cs="Bookman Old Style"/>
          <w:lang w:val="en-US"/>
        </w:rPr>
      </w:pPr>
    </w:p>
    <w:p w:rsidR="009208D1" w:rsidRDefault="009208D1" w:rsidP="00720870">
      <w:pPr>
        <w:spacing w:line="360" w:lineRule="auto"/>
        <w:jc w:val="center"/>
        <w:rPr>
          <w:rFonts w:ascii="Bookman Old Style" w:eastAsia="Bookman Old Style" w:hAnsi="Bookman Old Style" w:cs="Bookman Old Style"/>
          <w:lang w:val="en-US"/>
        </w:rPr>
      </w:pPr>
    </w:p>
    <w:p w:rsidR="009208D1" w:rsidRDefault="009208D1" w:rsidP="00720870">
      <w:pPr>
        <w:spacing w:line="360" w:lineRule="auto"/>
        <w:jc w:val="center"/>
        <w:rPr>
          <w:rFonts w:ascii="Bookman Old Style" w:eastAsia="Bookman Old Style" w:hAnsi="Bookman Old Style" w:cs="Bookman Old Style"/>
          <w:lang w:val="en-US"/>
        </w:rPr>
      </w:pPr>
    </w:p>
    <w:p w:rsidR="009208D1" w:rsidRDefault="009208D1" w:rsidP="00720870">
      <w:pPr>
        <w:spacing w:line="360" w:lineRule="auto"/>
        <w:jc w:val="center"/>
        <w:rPr>
          <w:rFonts w:ascii="Bookman Old Style" w:eastAsia="Bookman Old Style" w:hAnsi="Bookman Old Style" w:cs="Bookman Old Style"/>
          <w:lang w:val="en-US"/>
        </w:rPr>
      </w:pPr>
    </w:p>
    <w:p w:rsidR="009208D1" w:rsidRDefault="009208D1" w:rsidP="00720870">
      <w:pPr>
        <w:spacing w:line="360" w:lineRule="auto"/>
        <w:jc w:val="center"/>
        <w:rPr>
          <w:rFonts w:ascii="Bookman Old Style" w:eastAsia="Bookman Old Style" w:hAnsi="Bookman Old Style" w:cs="Bookman Old Style"/>
          <w:lang w:val="en-US"/>
        </w:rPr>
      </w:pPr>
    </w:p>
    <w:p w:rsidR="001C3A01" w:rsidRPr="001C3A01" w:rsidRDefault="001C3A01" w:rsidP="00720870">
      <w:pPr>
        <w:spacing w:line="360" w:lineRule="auto"/>
        <w:jc w:val="center"/>
        <w:rPr>
          <w:rFonts w:ascii="Bookman Old Style" w:eastAsia="Bookman Old Style" w:hAnsi="Bookman Old Style" w:cs="Bookman Old Style"/>
          <w:lang w:val="en-US"/>
        </w:rPr>
      </w:pPr>
      <w:r>
        <w:rPr>
          <w:rFonts w:ascii="Bookman Old Style" w:eastAsia="Bookman Old Style" w:hAnsi="Bookman Old Style" w:cs="Bookman Old Style"/>
          <w:lang w:val="en-US"/>
        </w:rPr>
        <w:t>RANCANGAN</w:t>
      </w:r>
    </w:p>
    <w:p w:rsidR="00720870" w:rsidRPr="00720870" w:rsidRDefault="00720870">
      <w:pPr>
        <w:pStyle w:val="Title"/>
        <w:spacing w:line="360" w:lineRule="auto"/>
        <w:rPr>
          <w:rFonts w:ascii="Bookman Old Style" w:eastAsia="Bookman Old Style" w:hAnsi="Bookman Old Style" w:cs="Bookman Old Style"/>
          <w:b w:val="0"/>
          <w:sz w:val="4"/>
          <w:szCs w:val="4"/>
        </w:rPr>
      </w:pPr>
    </w:p>
    <w:p w:rsidR="00D50511" w:rsidRDefault="002D2AB1">
      <w:pPr>
        <w:pStyle w:val="Title"/>
        <w:spacing w:line="360" w:lineRule="auto"/>
        <w:rPr>
          <w:rFonts w:ascii="Bookman Old Style" w:eastAsia="Bookman Old Style" w:hAnsi="Bookman Old Style" w:cs="Bookman Old Style"/>
          <w:b w:val="0"/>
        </w:rPr>
      </w:pPr>
      <w:r>
        <w:rPr>
          <w:rFonts w:ascii="Bookman Old Style" w:eastAsia="Bookman Old Style" w:hAnsi="Bookman Old Style" w:cs="Bookman Old Style"/>
          <w:b w:val="0"/>
        </w:rPr>
        <w:t>PERATURAN DAERAH KABUPATEN KARANGANYAR</w:t>
      </w:r>
    </w:p>
    <w:p w:rsidR="00D50511" w:rsidRDefault="002D2AB1">
      <w:pPr>
        <w:pStyle w:val="Heading1"/>
        <w:spacing w:line="360" w:lineRule="auto"/>
        <w:rPr>
          <w:rFonts w:ascii="Bookman Old Style" w:eastAsia="Bookman Old Style" w:hAnsi="Bookman Old Style" w:cs="Bookman Old Style"/>
          <w:b w:val="0"/>
        </w:rPr>
      </w:pPr>
      <w:r>
        <w:rPr>
          <w:rFonts w:ascii="Bookman Old Style" w:eastAsia="Bookman Old Style" w:hAnsi="Bookman Old Style" w:cs="Bookman Old Style"/>
          <w:b w:val="0"/>
        </w:rPr>
        <w:t>NOMOR        TAHUN 2022</w:t>
      </w:r>
    </w:p>
    <w:p w:rsidR="00D50511" w:rsidRDefault="002D2AB1">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TENTANG</w:t>
      </w:r>
    </w:p>
    <w:p w:rsidR="00D50511" w:rsidRDefault="002D2AB1">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  ANGGARAN PENDAPATAN DAN BELANJA DAERAH </w:t>
      </w:r>
    </w:p>
    <w:p w:rsidR="00D50511" w:rsidRDefault="002D2AB1">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TAHUN ANGGARAN 2023</w:t>
      </w:r>
    </w:p>
    <w:p w:rsidR="00D50511" w:rsidRDefault="00D50511">
      <w:pPr>
        <w:pBdr>
          <w:top w:val="nil"/>
          <w:left w:val="nil"/>
          <w:bottom w:val="nil"/>
          <w:right w:val="nil"/>
          <w:between w:val="nil"/>
        </w:pBdr>
        <w:spacing w:line="360" w:lineRule="auto"/>
        <w:jc w:val="center"/>
        <w:rPr>
          <w:rFonts w:ascii="Bookman Old Style" w:eastAsia="Bookman Old Style" w:hAnsi="Bookman Old Style" w:cs="Bookman Old Style"/>
          <w:sz w:val="18"/>
          <w:szCs w:val="18"/>
        </w:rPr>
      </w:pPr>
    </w:p>
    <w:p w:rsidR="00D50511" w:rsidRDefault="002D2AB1">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DENGAN RAHMAT TUHAN YANG MAHA ESA</w:t>
      </w:r>
    </w:p>
    <w:p w:rsidR="00D50511" w:rsidRDefault="00D50511">
      <w:pPr>
        <w:pBdr>
          <w:top w:val="nil"/>
          <w:left w:val="nil"/>
          <w:bottom w:val="nil"/>
          <w:right w:val="nil"/>
          <w:between w:val="nil"/>
        </w:pBdr>
        <w:spacing w:line="360" w:lineRule="auto"/>
        <w:jc w:val="center"/>
        <w:rPr>
          <w:rFonts w:ascii="Bookman Old Style" w:eastAsia="Bookman Old Style" w:hAnsi="Bookman Old Style" w:cs="Bookman Old Style"/>
          <w:sz w:val="18"/>
          <w:szCs w:val="18"/>
        </w:rPr>
      </w:pPr>
    </w:p>
    <w:p w:rsidR="00D50511" w:rsidRDefault="002D2AB1">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tbl>
      <w:tblPr>
        <w:tblStyle w:val="a"/>
        <w:tblW w:w="9450" w:type="dxa"/>
        <w:tblBorders>
          <w:top w:val="nil"/>
          <w:left w:val="nil"/>
          <w:bottom w:val="nil"/>
          <w:right w:val="nil"/>
          <w:insideH w:val="nil"/>
          <w:insideV w:val="nil"/>
        </w:tblBorders>
        <w:tblLayout w:type="fixed"/>
        <w:tblLook w:val="0400" w:firstRow="0" w:lastRow="0" w:firstColumn="0" w:lastColumn="0" w:noHBand="0" w:noVBand="1"/>
      </w:tblPr>
      <w:tblGrid>
        <w:gridCol w:w="2070"/>
        <w:gridCol w:w="7380"/>
      </w:tblGrid>
      <w:tr w:rsidR="00D50511">
        <w:tc>
          <w:tcPr>
            <w:tcW w:w="2070" w:type="dxa"/>
          </w:tcPr>
          <w:p w:rsidR="00D50511" w:rsidRDefault="002D2AB1">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Menimbang      :</w:t>
            </w: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D50511">
            <w:pPr>
              <w:spacing w:line="360" w:lineRule="auto"/>
              <w:jc w:val="both"/>
              <w:rPr>
                <w:rFonts w:ascii="Bookman Old Style" w:eastAsia="Bookman Old Style" w:hAnsi="Bookman Old Style" w:cs="Bookman Old Style"/>
              </w:rPr>
            </w:pPr>
          </w:p>
          <w:p w:rsidR="00D50511" w:rsidRDefault="002D2AB1">
            <w:pPr>
              <w:spacing w:line="360" w:lineRule="auto"/>
              <w:rPr>
                <w:rFonts w:ascii="Bookman Old Style" w:eastAsia="Bookman Old Style" w:hAnsi="Bookman Old Style" w:cs="Bookman Old Style"/>
              </w:rPr>
            </w:pPr>
            <w:r>
              <w:rPr>
                <w:rFonts w:ascii="Bookman Old Style" w:eastAsia="Bookman Old Style" w:hAnsi="Bookman Old Style" w:cs="Bookman Old Style"/>
              </w:rPr>
              <w:lastRenderedPageBreak/>
              <w:t xml:space="preserve">Mengingat </w:t>
            </w:r>
            <w:r w:rsidR="009208D1">
              <w:rPr>
                <w:rFonts w:ascii="Bookman Old Style" w:eastAsia="Bookman Old Style" w:hAnsi="Bookman Old Style" w:cs="Bookman Old Style"/>
                <w:lang w:val="en-US"/>
              </w:rPr>
              <w:t xml:space="preserve">      </w:t>
            </w:r>
            <w:r>
              <w:rPr>
                <w:rFonts w:ascii="Bookman Old Style" w:eastAsia="Bookman Old Style" w:hAnsi="Bookman Old Style" w:cs="Bookman Old Style"/>
              </w:rPr>
              <w:t>:</w:t>
            </w:r>
          </w:p>
          <w:p w:rsidR="00D50511" w:rsidRDefault="002D2AB1">
            <w:pPr>
              <w:spacing w:line="360" w:lineRule="auto"/>
              <w:rPr>
                <w:rFonts w:ascii="Bookman Old Style" w:eastAsia="Bookman Old Style" w:hAnsi="Bookman Old Style" w:cs="Bookman Old Style"/>
              </w:rPr>
            </w:pPr>
            <w:r>
              <w:rPr>
                <w:rFonts w:ascii="Bookman Old Style" w:eastAsia="Bookman Old Style" w:hAnsi="Bookman Old Style" w:cs="Bookman Old Style"/>
              </w:rPr>
              <w:tab/>
            </w:r>
          </w:p>
        </w:tc>
        <w:tc>
          <w:tcPr>
            <w:tcW w:w="7380" w:type="dxa"/>
          </w:tcPr>
          <w:p w:rsidR="00D50511" w:rsidRDefault="002D2AB1">
            <w:pPr>
              <w:numPr>
                <w:ilvl w:val="0"/>
                <w:numId w:val="21"/>
              </w:numPr>
              <w:pBdr>
                <w:top w:val="nil"/>
                <w:left w:val="nil"/>
                <w:bottom w:val="nil"/>
                <w:right w:val="nil"/>
                <w:between w:val="nil"/>
              </w:pBdr>
              <w:tabs>
                <w:tab w:val="left" w:pos="1560"/>
                <w:tab w:val="left" w:pos="2115"/>
                <w:tab w:val="left" w:pos="2040"/>
              </w:tabs>
              <w:spacing w:line="360" w:lineRule="auto"/>
              <w:ind w:left="331" w:hanging="34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bahwa Anggaran Pendapatan dan Belanja Daerah sebagai wujud dari pengelolaan keuangan daerah yang dilaksanakan secara terbuka dan bertanggung jawab sebesar-besarnya untuk kemakmuran masyarakat daerah;</w:t>
            </w:r>
          </w:p>
          <w:p w:rsidR="009208D1" w:rsidRDefault="009208D1">
            <w:pPr>
              <w:numPr>
                <w:ilvl w:val="0"/>
                <w:numId w:val="21"/>
              </w:numPr>
              <w:pBdr>
                <w:top w:val="nil"/>
                <w:left w:val="nil"/>
                <w:bottom w:val="nil"/>
                <w:right w:val="nil"/>
                <w:between w:val="nil"/>
              </w:pBdr>
              <w:tabs>
                <w:tab w:val="left" w:pos="1560"/>
                <w:tab w:val="left" w:pos="2115"/>
                <w:tab w:val="left" w:pos="2040"/>
              </w:tabs>
              <w:spacing w:line="360" w:lineRule="auto"/>
              <w:ind w:left="331" w:hanging="341"/>
              <w:jc w:val="both"/>
              <w:rPr>
                <w:rFonts w:ascii="Bookman Old Style" w:eastAsia="Bookman Old Style" w:hAnsi="Bookman Old Style" w:cs="Bookman Old Style"/>
                <w:color w:val="000000"/>
              </w:rPr>
            </w:pPr>
            <w:proofErr w:type="spellStart"/>
            <w:r>
              <w:rPr>
                <w:rFonts w:ascii="Bookman Old Style" w:eastAsia="Bookman Old Style" w:hAnsi="Bookman Old Style" w:cs="Bookman Old Style"/>
                <w:color w:val="000000"/>
                <w:lang w:val="en-US"/>
              </w:rPr>
              <w:t>bahwa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dalam</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rangka</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kelancaran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pembangunan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daerah</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perlu</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perencanaan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pengelolaan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keuangan</w:t>
            </w:r>
            <w:proofErr w:type="spellEnd"/>
            <w:r>
              <w:rPr>
                <w:rFonts w:ascii="Bookman Old Style" w:eastAsia="Bookman Old Style" w:hAnsi="Bookman Old Style" w:cs="Bookman Old Style"/>
                <w:color w:val="000000"/>
                <w:lang w:val="en-US"/>
              </w:rPr>
              <w:t xml:space="preserve"> yang </w:t>
            </w:r>
            <w:proofErr w:type="spellStart"/>
            <w:r>
              <w:rPr>
                <w:rFonts w:ascii="Bookman Old Style" w:eastAsia="Bookman Old Style" w:hAnsi="Bookman Old Style" w:cs="Bookman Old Style"/>
                <w:color w:val="000000"/>
                <w:lang w:val="en-US"/>
              </w:rPr>
              <w:t>jelas</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akuntabel</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transparan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dan</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tepat</w:t>
            </w:r>
            <w:proofErr w:type="spellEnd"/>
            <w:r>
              <w:rPr>
                <w:rFonts w:ascii="Bookman Old Style" w:eastAsia="Bookman Old Style" w:hAnsi="Bookman Old Style" w:cs="Bookman Old Style"/>
                <w:color w:val="000000"/>
                <w:lang w:val="en-US"/>
              </w:rPr>
              <w:t xml:space="preserve"> </w:t>
            </w:r>
            <w:proofErr w:type="spellStart"/>
            <w:r>
              <w:rPr>
                <w:rFonts w:ascii="Bookman Old Style" w:eastAsia="Bookman Old Style" w:hAnsi="Bookman Old Style" w:cs="Bookman Old Style"/>
                <w:color w:val="000000"/>
                <w:lang w:val="en-US"/>
              </w:rPr>
              <w:t>sasaran</w:t>
            </w:r>
            <w:proofErr w:type="spellEnd"/>
            <w:r>
              <w:rPr>
                <w:rFonts w:ascii="Bookman Old Style" w:eastAsia="Bookman Old Style" w:hAnsi="Bookman Old Style" w:cs="Bookman Old Style"/>
                <w:color w:val="000000"/>
                <w:lang w:val="en-US"/>
              </w:rPr>
              <w:t>;</w:t>
            </w:r>
          </w:p>
          <w:p w:rsidR="00D50511" w:rsidRDefault="002D2AB1">
            <w:pPr>
              <w:numPr>
                <w:ilvl w:val="0"/>
                <w:numId w:val="21"/>
              </w:numPr>
              <w:pBdr>
                <w:top w:val="nil"/>
                <w:left w:val="nil"/>
                <w:bottom w:val="nil"/>
                <w:right w:val="nil"/>
                <w:between w:val="nil"/>
              </w:pBdr>
              <w:tabs>
                <w:tab w:val="left" w:pos="1701"/>
                <w:tab w:val="left" w:pos="2115"/>
                <w:tab w:val="left" w:pos="2040"/>
              </w:tabs>
              <w:spacing w:line="360" w:lineRule="auto"/>
              <w:ind w:left="331" w:hanging="34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bahwa berdasarkan ketentuan Pasal 317 ayat (1) Undang-Undang Nomor 23 Tahun 2014 tentang Pemerintahan Daerah sebagaimana telah diubah beberapa kali terakhir dengan Undang-Undang Nomor 11 Tahun 2020 tentang Cipta Kerja dan Pasal 177 Peraturan Pemerintah Nomor 12 Tahun 2019 tentang Pengelolaan Keuangan Daerah, Kepala Daerah wajib mengajukan Rancangan Peraturan Daerah tentang Anggaran Pendapatan dan Belanja Daerah kepada Dewan Perwakilan Rakyat Daerah untuk memperoleh persetujuan Bersama; </w:t>
            </w:r>
          </w:p>
          <w:p w:rsidR="00D50511" w:rsidRDefault="002D2AB1">
            <w:pPr>
              <w:numPr>
                <w:ilvl w:val="0"/>
                <w:numId w:val="21"/>
              </w:numPr>
              <w:pBdr>
                <w:top w:val="nil"/>
                <w:left w:val="nil"/>
                <w:bottom w:val="nil"/>
                <w:right w:val="nil"/>
                <w:between w:val="nil"/>
              </w:pBdr>
              <w:tabs>
                <w:tab w:val="left" w:pos="1680"/>
                <w:tab w:val="left" w:pos="1710"/>
                <w:tab w:val="left" w:pos="2160"/>
              </w:tabs>
              <w:spacing w:line="360" w:lineRule="auto"/>
              <w:ind w:left="331" w:hanging="34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bahwa berdasarkan pertimbangan sebagaimana dimaksud dalam huruf a, huruf b dan huruf c, perlu menetapkan Peraturan Daerah tentang Anggaran Pendapatan dan Belanja Daerah Tahun Anggaran 2023;</w:t>
            </w:r>
          </w:p>
          <w:p w:rsidR="00D50511" w:rsidRDefault="002D2AB1">
            <w:pPr>
              <w:pBdr>
                <w:top w:val="nil"/>
                <w:left w:val="nil"/>
                <w:bottom w:val="nil"/>
                <w:right w:val="nil"/>
                <w:between w:val="nil"/>
              </w:pBdr>
              <w:tabs>
                <w:tab w:val="left" w:pos="793"/>
                <w:tab w:val="left" w:pos="1560"/>
                <w:tab w:val="left" w:pos="1680"/>
              </w:tabs>
              <w:spacing w:line="360" w:lineRule="auto"/>
              <w:ind w:left="343" w:hanging="341"/>
              <w:jc w:val="both"/>
              <w:rPr>
                <w:rFonts w:ascii="Bookman Old Style" w:eastAsia="Bookman Old Style" w:hAnsi="Bookman Old Style" w:cs="Bookman Old Style"/>
              </w:rPr>
            </w:pPr>
            <w:r>
              <w:rPr>
                <w:rFonts w:ascii="Bookman Old Style" w:eastAsia="Bookman Old Style" w:hAnsi="Bookman Old Style" w:cs="Bookman Old Style"/>
              </w:rPr>
              <w:lastRenderedPageBreak/>
              <w:t>1.</w:t>
            </w:r>
            <w:r>
              <w:rPr>
                <w:rFonts w:ascii="Bookman Old Style" w:eastAsia="Bookman Old Style" w:hAnsi="Bookman Old Style" w:cs="Bookman Old Style"/>
              </w:rPr>
              <w:tab/>
              <w:t>Pasal 18 ayat (6) Undang-Undang Dasar Negara Republik Indonesia Tahun 1945;</w:t>
            </w:r>
          </w:p>
          <w:p w:rsidR="00D50511" w:rsidRDefault="002D2AB1">
            <w:pPr>
              <w:pBdr>
                <w:top w:val="nil"/>
                <w:left w:val="nil"/>
                <w:bottom w:val="nil"/>
                <w:right w:val="nil"/>
                <w:between w:val="nil"/>
              </w:pBdr>
              <w:tabs>
                <w:tab w:val="left" w:pos="793"/>
              </w:tabs>
              <w:spacing w:line="360" w:lineRule="auto"/>
              <w:ind w:left="343" w:hanging="341"/>
              <w:jc w:val="both"/>
              <w:rPr>
                <w:rFonts w:ascii="Bookman Old Style" w:eastAsia="Bookman Old Style" w:hAnsi="Bookman Old Style" w:cs="Bookman Old Style"/>
              </w:rPr>
            </w:pPr>
            <w:r>
              <w:rPr>
                <w:rFonts w:ascii="Bookman Old Style" w:eastAsia="Bookman Old Style" w:hAnsi="Bookman Old Style" w:cs="Bookman Old Style"/>
              </w:rPr>
              <w:t>2.</w:t>
            </w:r>
            <w:r>
              <w:rPr>
                <w:rFonts w:ascii="Bookman Old Style" w:eastAsia="Bookman Old Style" w:hAnsi="Bookman Old Style" w:cs="Bookman Old Style"/>
              </w:rPr>
              <w:tab/>
              <w:t>Undang-Undang Nomor  13  Tahun  1950  tentang   Pembentukan Daerah-daerah Kabupaten dalam Lingkungan Provinsi Jawa Tengah</w:t>
            </w:r>
            <w:r w:rsidR="001C3A01">
              <w:rPr>
                <w:rFonts w:ascii="Bookman Old Style" w:eastAsia="Bookman Old Style" w:hAnsi="Bookman Old Style" w:cs="Bookman Old Style"/>
                <w:lang w:val="en-US"/>
              </w:rPr>
              <w:t xml:space="preserve"> (</w:t>
            </w:r>
            <w:proofErr w:type="spellStart"/>
            <w:r w:rsidR="001C3A01">
              <w:rPr>
                <w:rFonts w:ascii="Bookman Old Style" w:eastAsia="Bookman Old Style" w:hAnsi="Bookman Old Style" w:cs="Bookman Old Style"/>
                <w:lang w:val="en-US"/>
              </w:rPr>
              <w:t>Berita</w:t>
            </w:r>
            <w:proofErr w:type="spellEnd"/>
            <w:r w:rsidR="001C3A01">
              <w:rPr>
                <w:rFonts w:ascii="Bookman Old Style" w:eastAsia="Bookman Old Style" w:hAnsi="Bookman Old Style" w:cs="Bookman Old Style"/>
                <w:lang w:val="en-US"/>
              </w:rPr>
              <w:t xml:space="preserve"> Negara </w:t>
            </w:r>
            <w:proofErr w:type="spellStart"/>
            <w:r w:rsidR="001C3A01">
              <w:rPr>
                <w:rFonts w:ascii="Bookman Old Style" w:eastAsia="Bookman Old Style" w:hAnsi="Bookman Old Style" w:cs="Bookman Old Style"/>
                <w:lang w:val="en-US"/>
              </w:rPr>
              <w:t>Republik</w:t>
            </w:r>
            <w:proofErr w:type="spellEnd"/>
            <w:r w:rsidR="001C3A01">
              <w:rPr>
                <w:rFonts w:ascii="Bookman Old Style" w:eastAsia="Bookman Old Style" w:hAnsi="Bookman Old Style" w:cs="Bookman Old Style"/>
                <w:lang w:val="en-US"/>
              </w:rPr>
              <w:t xml:space="preserve"> Indonesia </w:t>
            </w:r>
            <w:proofErr w:type="spellStart"/>
            <w:r w:rsidR="001C3A01">
              <w:rPr>
                <w:rFonts w:ascii="Bookman Old Style" w:eastAsia="Bookman Old Style" w:hAnsi="Bookman Old Style" w:cs="Bookman Old Style"/>
                <w:lang w:val="en-US"/>
              </w:rPr>
              <w:t>Tahun</w:t>
            </w:r>
            <w:proofErr w:type="spellEnd"/>
            <w:r w:rsidR="001C3A01">
              <w:rPr>
                <w:rFonts w:ascii="Bookman Old Style" w:eastAsia="Bookman Old Style" w:hAnsi="Bookman Old Style" w:cs="Bookman Old Style"/>
                <w:lang w:val="en-US"/>
              </w:rPr>
              <w:t xml:space="preserve"> 1950 </w:t>
            </w:r>
            <w:proofErr w:type="spellStart"/>
            <w:r w:rsidR="001C3A01">
              <w:rPr>
                <w:rFonts w:ascii="Bookman Old Style" w:eastAsia="Bookman Old Style" w:hAnsi="Bookman Old Style" w:cs="Bookman Old Style"/>
                <w:lang w:val="en-US"/>
              </w:rPr>
              <w:t>Nomor</w:t>
            </w:r>
            <w:proofErr w:type="spellEnd"/>
            <w:r w:rsidR="001C3A01">
              <w:rPr>
                <w:rFonts w:ascii="Bookman Old Style" w:eastAsia="Bookman Old Style" w:hAnsi="Bookman Old Style" w:cs="Bookman Old Style"/>
                <w:lang w:val="en-US"/>
              </w:rPr>
              <w:t xml:space="preserve"> 42)</w:t>
            </w:r>
            <w:r>
              <w:rPr>
                <w:rFonts w:ascii="Bookman Old Style" w:eastAsia="Bookman Old Style" w:hAnsi="Bookman Old Style" w:cs="Bookman Old Style"/>
              </w:rPr>
              <w:t>;</w:t>
            </w:r>
          </w:p>
          <w:p w:rsidR="00D50511" w:rsidRDefault="002D2AB1" w:rsidP="009208D1">
            <w:pPr>
              <w:pBdr>
                <w:top w:val="nil"/>
                <w:left w:val="nil"/>
                <w:bottom w:val="nil"/>
                <w:right w:val="nil"/>
                <w:between w:val="nil"/>
              </w:pBdr>
              <w:tabs>
                <w:tab w:val="left" w:pos="793"/>
              </w:tabs>
              <w:spacing w:line="360" w:lineRule="auto"/>
              <w:ind w:left="343" w:hanging="341"/>
              <w:jc w:val="both"/>
              <w:rPr>
                <w:rFonts w:ascii="Bookman Old Style" w:eastAsia="Bookman Old Style" w:hAnsi="Bookman Old Style" w:cs="Bookman Old Style"/>
              </w:rPr>
            </w:pPr>
            <w:r>
              <w:rPr>
                <w:rFonts w:ascii="Bookman Old Style" w:eastAsia="Bookman Old Style" w:hAnsi="Bookman Old Style" w:cs="Bookman Old Style"/>
              </w:rPr>
              <w:t>3.</w:t>
            </w:r>
            <w:r>
              <w:rPr>
                <w:rFonts w:ascii="Bookman Old Style" w:eastAsia="Bookman Old Style" w:hAnsi="Bookman Old Style" w:cs="Bookman Old Style"/>
              </w:rPr>
              <w:tab/>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tc>
      </w:tr>
    </w:tbl>
    <w:p w:rsidR="00D50511" w:rsidRDefault="00D50511">
      <w:pPr>
        <w:pBdr>
          <w:top w:val="nil"/>
          <w:left w:val="nil"/>
          <w:bottom w:val="nil"/>
          <w:right w:val="nil"/>
          <w:between w:val="nil"/>
        </w:pBdr>
        <w:spacing w:line="360" w:lineRule="auto"/>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Dengan Persetujuan Bersama</w:t>
      </w:r>
    </w:p>
    <w:p w:rsidR="00D50511" w:rsidRDefault="002D2AB1">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DEWAN PERWAKILAN RAKYAT DAERAH KABUPATEN KARANGANYAR</w:t>
      </w:r>
    </w:p>
    <w:p w:rsidR="00D50511" w:rsidRDefault="002D2AB1">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 xml:space="preserve">dan </w:t>
      </w:r>
    </w:p>
    <w:p w:rsidR="00D50511" w:rsidRDefault="002D2AB1">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p w:rsidR="00D50511" w:rsidRDefault="00D50511">
      <w:pPr>
        <w:pBdr>
          <w:top w:val="nil"/>
          <w:left w:val="nil"/>
          <w:bottom w:val="nil"/>
          <w:right w:val="nil"/>
          <w:between w:val="nil"/>
        </w:pBdr>
        <w:spacing w:line="360" w:lineRule="auto"/>
        <w:ind w:hanging="5"/>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 xml:space="preserve">MEMUTUSKAN:    </w:t>
      </w:r>
    </w:p>
    <w:p w:rsidR="00D50511" w:rsidRDefault="00D50511">
      <w:pPr>
        <w:pBdr>
          <w:top w:val="nil"/>
          <w:left w:val="nil"/>
          <w:bottom w:val="nil"/>
          <w:right w:val="nil"/>
          <w:between w:val="nil"/>
        </w:pBdr>
        <w:spacing w:line="360" w:lineRule="auto"/>
        <w:ind w:hanging="5"/>
        <w:jc w:val="center"/>
        <w:rPr>
          <w:rFonts w:ascii="Bookman Old Style" w:eastAsia="Bookman Old Style" w:hAnsi="Bookman Old Style" w:cs="Bookman Old Style"/>
        </w:rPr>
      </w:pPr>
    </w:p>
    <w:p w:rsidR="00D50511" w:rsidRDefault="002D2AB1">
      <w:pPr>
        <w:pBdr>
          <w:top w:val="nil"/>
          <w:left w:val="nil"/>
          <w:bottom w:val="nil"/>
          <w:right w:val="nil"/>
          <w:between w:val="nil"/>
        </w:pBdr>
        <w:tabs>
          <w:tab w:val="left" w:pos="1560"/>
          <w:tab w:val="left" w:pos="1800"/>
        </w:tabs>
        <w:spacing w:line="360" w:lineRule="auto"/>
        <w:ind w:left="1800" w:hanging="1805"/>
        <w:jc w:val="both"/>
        <w:rPr>
          <w:rFonts w:ascii="Bookman Old Style" w:eastAsia="Bookman Old Style" w:hAnsi="Bookman Old Style" w:cs="Bookman Old Style"/>
        </w:rPr>
      </w:pPr>
      <w:r>
        <w:rPr>
          <w:rFonts w:ascii="Bookman Old Style" w:eastAsia="Bookman Old Style" w:hAnsi="Bookman Old Style" w:cs="Bookman Old Style"/>
        </w:rPr>
        <w:t>Menetapkan</w:t>
      </w:r>
      <w:r>
        <w:rPr>
          <w:rFonts w:ascii="Bookman Old Style" w:eastAsia="Bookman Old Style" w:hAnsi="Bookman Old Style" w:cs="Bookman Old Style"/>
        </w:rPr>
        <w:tab/>
        <w:t>:</w:t>
      </w:r>
      <w:r>
        <w:rPr>
          <w:rFonts w:ascii="Bookman Old Style" w:eastAsia="Bookman Old Style" w:hAnsi="Bookman Old Style" w:cs="Bookman Old Style"/>
        </w:rPr>
        <w:tab/>
        <w:t>PERATURAN DAERAH TENTANG ANGGARAN PENDAPATAN DAN  BELANJA  DAERAH  TAHUN ANGGARAN 2023.</w:t>
      </w:r>
    </w:p>
    <w:p w:rsidR="00D50511" w:rsidRDefault="00D50511">
      <w:pPr>
        <w:pBdr>
          <w:top w:val="nil"/>
          <w:left w:val="nil"/>
          <w:bottom w:val="nil"/>
          <w:right w:val="nil"/>
          <w:between w:val="nil"/>
        </w:pBdr>
        <w:spacing w:line="360" w:lineRule="auto"/>
        <w:ind w:firstLine="42"/>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1</w:t>
      </w:r>
    </w:p>
    <w:p w:rsidR="00D50511" w:rsidRDefault="002D2AB1">
      <w:pPr>
        <w:pBdr>
          <w:top w:val="nil"/>
          <w:left w:val="nil"/>
          <w:bottom w:val="nil"/>
          <w:right w:val="nil"/>
          <w:between w:val="nil"/>
        </w:pBdr>
        <w:spacing w:line="360" w:lineRule="auto"/>
        <w:ind w:left="1843"/>
        <w:jc w:val="both"/>
        <w:rPr>
          <w:rFonts w:ascii="Bookman Old Style" w:eastAsia="Bookman Old Style" w:hAnsi="Bookman Old Style" w:cs="Bookman Old Style"/>
        </w:rPr>
      </w:pPr>
      <w:r>
        <w:rPr>
          <w:rFonts w:ascii="Bookman Old Style" w:eastAsia="Bookman Old Style" w:hAnsi="Bookman Old Style" w:cs="Bookman Old Style"/>
        </w:rPr>
        <w:t xml:space="preserve"> Dalam Peraturan Daerah ini yang dimaksud dengan:</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Daerah adalah Kabupaten Karanganyar.</w:t>
      </w:r>
    </w:p>
    <w:p w:rsidR="001C3A01" w:rsidRDefault="001C3A01" w:rsidP="001C3A0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Bupati adalah Bupati Karanganyar.</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Pemerintah Daerah adalah Bupati sebagai unsur penyelenggara Pemerintahan Daerah yang memimpin pelaksanaan urusan pemerintahan yang menjadi kewenangan daerah otonom.</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 xml:space="preserve">Pemerintahan Daerah adalah penyelenggaraan urusan pemerintahan oleh pemerintah daerah dan dewan perwakilan rakyat daerah menurut asas otonomi dan tugas pembantuan </w:t>
      </w:r>
      <w:r>
        <w:rPr>
          <w:rFonts w:ascii="Bookman Old Style" w:eastAsia="Bookman Old Style" w:hAnsi="Bookman Old Style" w:cs="Bookman Old Style"/>
        </w:rPr>
        <w:lastRenderedPageBreak/>
        <w:t>dengan prinsip otonomi seluas-luasnya dalam sistem dan prinsip Negara Kesatuan Republik Indonesia sebagaimana dimaksud dalam Undang-Undang Dasar Negara Republik Indonesia Tahun 1945.</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Dewan Perwakilan Rakyat Daerah yang selanjutnya disingkat DPRD adalah Dewan Perwakilan Rakyat Daerah Kabupaten Karanganyar.</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Anggaran Pendapatan dan Belanja Daerah yang selanjutnya disingkat APBD adalah rencana keuangan tahunan Daerah yang ditetapkan dengan peraturan Daerah.</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Pendapatan Daerah adalah semua hak daerah yang diakui sebagai penambah nilai kekayaan bersih dalam periode tahun anggaran berkenaan.</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Belanja Daerah adalah semua kewajiban Pemerintah Daerah yang diakui sebagai pengurang nilai kekayaan bersih dalam periode tahun anggaran berkenaan.</w:t>
      </w:r>
    </w:p>
    <w:p w:rsidR="00D50511" w:rsidRDefault="002D2AB1">
      <w:pPr>
        <w:numPr>
          <w:ilvl w:val="0"/>
          <w:numId w:val="23"/>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Pembiayaan Daerah adalah semua penerimaan yang perlu dibayar kembali dan/atau pengeluaran yang akan diterima kembali, baik pada tahun anggaran yang bersangkutan maupun tahun-tahun anggaran berikutnya.</w:t>
      </w:r>
    </w:p>
    <w:p w:rsidR="00D50511" w:rsidRDefault="002D2AB1">
      <w:pPr>
        <w:numPr>
          <w:ilvl w:val="0"/>
          <w:numId w:val="23"/>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Pajak Daerah adalah kontribusi wajib kepada Daerah yang terutang oleh orang pribadi atau badan yang bersifat memaksa berdasarkan Undang-Undang, dengan tidak mendapatkan imbalan secara langsung dan digunakan untuk keperluan Daerah bagi sebesar-besarnya kemakmuran rakyat.</w:t>
      </w:r>
    </w:p>
    <w:p w:rsidR="00D50511" w:rsidRDefault="002D2AB1">
      <w:pPr>
        <w:numPr>
          <w:ilvl w:val="0"/>
          <w:numId w:val="23"/>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Retribusi Daerah adalah pembayaran yang dilakukan oleh masyarakat kepada Daerah atas pelayanan yang diterima secara langsung atau atas perizinan yang diperoleh.</w:t>
      </w:r>
    </w:p>
    <w:p w:rsidR="00D50511" w:rsidRDefault="002D2AB1">
      <w:pPr>
        <w:numPr>
          <w:ilvl w:val="0"/>
          <w:numId w:val="23"/>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bookmarkStart w:id="1" w:name="_30j0zll" w:colFirst="0" w:colLast="0"/>
      <w:bookmarkEnd w:id="1"/>
      <w:r>
        <w:rPr>
          <w:rFonts w:ascii="Bookman Old Style" w:eastAsia="Bookman Old Style" w:hAnsi="Bookman Old Style" w:cs="Bookman Old Style"/>
        </w:rPr>
        <w:t>Pinjaman Daerah adalah semua transaksi yang mengakibatkan Daerah menerima sejumlah uang atau menerima manfaat yang bernilai uang dari pihak lain sehingga Daerah tersebut dibebani kewajiban untuk membayar kembali.</w:t>
      </w:r>
    </w:p>
    <w:p w:rsidR="00D50511" w:rsidRDefault="002D2AB1">
      <w:pPr>
        <w:numPr>
          <w:ilvl w:val="0"/>
          <w:numId w:val="23"/>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 xml:space="preserve">Utang Daerah yang selanjutnya disebut Utang adalah jumlah uang yang wajib dibayar Pemerintah Daerah dan/atau kewajiban Pemerintah Daerah yang dapat dinilai dengan uang </w:t>
      </w:r>
      <w:r>
        <w:rPr>
          <w:rFonts w:ascii="Bookman Old Style" w:eastAsia="Bookman Old Style" w:hAnsi="Bookman Old Style" w:cs="Bookman Old Style"/>
        </w:rPr>
        <w:lastRenderedPageBreak/>
        <w:t>berdasarkan peraturan perundang-undangan, perjanjian, atau berdasarkan sebab lainnya yang sah.</w:t>
      </w:r>
    </w:p>
    <w:p w:rsidR="00D50511" w:rsidRDefault="002D2AB1">
      <w:pPr>
        <w:numPr>
          <w:ilvl w:val="0"/>
          <w:numId w:val="23"/>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Tahun Anggaran 2023 adalah tahun pelaksanaan anggaran kurun waktu tahun 2023.</w:t>
      </w:r>
    </w:p>
    <w:p w:rsidR="00D50511" w:rsidRDefault="00D50511">
      <w:pPr>
        <w:pBdr>
          <w:top w:val="nil"/>
          <w:left w:val="nil"/>
          <w:bottom w:val="nil"/>
          <w:right w:val="nil"/>
          <w:between w:val="nil"/>
        </w:pBdr>
        <w:spacing w:line="360" w:lineRule="auto"/>
        <w:ind w:left="2142"/>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90"/>
        <w:jc w:val="center"/>
        <w:rPr>
          <w:rFonts w:ascii="Bookman Old Style" w:eastAsia="Bookman Old Style" w:hAnsi="Bookman Old Style" w:cs="Bookman Old Style"/>
        </w:rPr>
      </w:pPr>
      <w:r>
        <w:rPr>
          <w:rFonts w:ascii="Bookman Old Style" w:eastAsia="Bookman Old Style" w:hAnsi="Bookman Old Style" w:cs="Bookman Old Style"/>
        </w:rPr>
        <w:t>Pasal  2</w:t>
      </w:r>
    </w:p>
    <w:p w:rsidR="00D50511" w:rsidRDefault="002D2AB1">
      <w:pPr>
        <w:pBdr>
          <w:top w:val="nil"/>
          <w:left w:val="nil"/>
          <w:bottom w:val="nil"/>
          <w:right w:val="nil"/>
          <w:between w:val="nil"/>
        </w:pBdr>
        <w:tabs>
          <w:tab w:val="left" w:pos="1800"/>
        </w:tabs>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 xml:space="preserve">APBD Tahun Anggaran 2023 berjumlah </w:t>
      </w:r>
      <w:r w:rsidR="00D43966">
        <w:rPr>
          <w:rFonts w:ascii="Bookman Old Style" w:eastAsia="Bookman Old Style" w:hAnsi="Bookman Old Style" w:cs="Bookman Old Style"/>
          <w:lang w:val="en-US"/>
        </w:rPr>
        <w:t xml:space="preserve">                                                          </w:t>
      </w:r>
      <w:r>
        <w:rPr>
          <w:rFonts w:ascii="Bookman Old Style" w:eastAsia="Bookman Old Style" w:hAnsi="Bookman Old Style" w:cs="Bookman Old Style"/>
        </w:rPr>
        <w:t>Rp</w:t>
      </w:r>
      <w:r w:rsidR="00D43966">
        <w:rPr>
          <w:rFonts w:ascii="Bookman Old Style" w:eastAsia="Bookman Old Style" w:hAnsi="Bookman Old Style" w:cs="Bookman Old Style"/>
          <w:lang w:val="en-US"/>
        </w:rPr>
        <w:t xml:space="preserve"> </w:t>
      </w:r>
      <w:r>
        <w:rPr>
          <w:rFonts w:ascii="Bookman Old Style" w:eastAsia="Bookman Old Style" w:hAnsi="Bookman Old Style" w:cs="Bookman Old Style"/>
        </w:rPr>
        <w:t>2.</w:t>
      </w:r>
      <w:r w:rsidR="00022DF7">
        <w:rPr>
          <w:rFonts w:ascii="Bookman Old Style" w:eastAsia="Bookman Old Style" w:hAnsi="Bookman Old Style" w:cs="Bookman Old Style"/>
        </w:rPr>
        <w:t>2</w:t>
      </w:r>
      <w:r w:rsidR="00DD7EBC">
        <w:rPr>
          <w:rFonts w:ascii="Bookman Old Style" w:eastAsia="Bookman Old Style" w:hAnsi="Bookman Old Style" w:cs="Bookman Old Style"/>
        </w:rPr>
        <w:t>40</w:t>
      </w:r>
      <w:r>
        <w:rPr>
          <w:rFonts w:ascii="Bookman Old Style" w:eastAsia="Bookman Old Style" w:hAnsi="Bookman Old Style" w:cs="Bookman Old Style"/>
        </w:rPr>
        <w:t>.</w:t>
      </w:r>
      <w:r w:rsidR="00022DF7">
        <w:rPr>
          <w:rFonts w:ascii="Bookman Old Style" w:eastAsia="Bookman Old Style" w:hAnsi="Bookman Old Style" w:cs="Bookman Old Style"/>
        </w:rPr>
        <w:t>632</w:t>
      </w:r>
      <w:r>
        <w:rPr>
          <w:rFonts w:ascii="Bookman Old Style" w:eastAsia="Bookman Old Style" w:hAnsi="Bookman Old Style" w:cs="Bookman Old Style"/>
        </w:rPr>
        <w:t>.</w:t>
      </w:r>
      <w:r w:rsidR="00022DF7">
        <w:rPr>
          <w:rFonts w:ascii="Bookman Old Style" w:eastAsia="Bookman Old Style" w:hAnsi="Bookman Old Style" w:cs="Bookman Old Style"/>
        </w:rPr>
        <w:t>639</w:t>
      </w:r>
      <w:r>
        <w:rPr>
          <w:rFonts w:ascii="Bookman Old Style" w:eastAsia="Bookman Old Style" w:hAnsi="Bookman Old Style" w:cs="Bookman Old Style"/>
        </w:rPr>
        <w:t>.000,00 (</w:t>
      </w:r>
      <w:r w:rsidR="002D7D4D" w:rsidRPr="002D7D4D">
        <w:rPr>
          <w:rFonts w:ascii="Bookman Old Style" w:eastAsia="Bookman Old Style" w:hAnsi="Bookman Old Style" w:cs="Bookman Old Style"/>
        </w:rPr>
        <w:t>dua triliun dua</w:t>
      </w:r>
      <w:r w:rsidR="002D7D4D">
        <w:rPr>
          <w:rFonts w:ascii="Bookman Old Style" w:eastAsia="Bookman Old Style" w:hAnsi="Bookman Old Style" w:cs="Bookman Old Style"/>
        </w:rPr>
        <w:t xml:space="preserve"> </w:t>
      </w:r>
      <w:r w:rsidR="002D7D4D" w:rsidRPr="002D7D4D">
        <w:rPr>
          <w:rFonts w:ascii="Bookman Old Style" w:eastAsia="Bookman Old Style" w:hAnsi="Bookman Old Style" w:cs="Bookman Old Style"/>
        </w:rPr>
        <w:t xml:space="preserve">ratus </w:t>
      </w:r>
      <w:r w:rsidR="00DD7EBC">
        <w:rPr>
          <w:rFonts w:ascii="Bookman Old Style" w:eastAsia="Bookman Old Style" w:hAnsi="Bookman Old Style" w:cs="Bookman Old Style"/>
        </w:rPr>
        <w:t>empat</w:t>
      </w:r>
      <w:r w:rsidR="002D7D4D">
        <w:rPr>
          <w:rFonts w:ascii="Bookman Old Style" w:eastAsia="Bookman Old Style" w:hAnsi="Bookman Old Style" w:cs="Bookman Old Style"/>
        </w:rPr>
        <w:t xml:space="preserve"> </w:t>
      </w:r>
      <w:r w:rsidR="002D7D4D" w:rsidRPr="002D7D4D">
        <w:rPr>
          <w:rFonts w:ascii="Bookman Old Style" w:eastAsia="Bookman Old Style" w:hAnsi="Bookman Old Style" w:cs="Bookman Old Style"/>
        </w:rPr>
        <w:t>puluh miliar enam</w:t>
      </w:r>
      <w:r w:rsidR="002D7D4D">
        <w:rPr>
          <w:rFonts w:ascii="Bookman Old Style" w:eastAsia="Bookman Old Style" w:hAnsi="Bookman Old Style" w:cs="Bookman Old Style"/>
        </w:rPr>
        <w:t xml:space="preserve"> </w:t>
      </w:r>
      <w:r w:rsidR="002D7D4D" w:rsidRPr="002D7D4D">
        <w:rPr>
          <w:rFonts w:ascii="Bookman Old Style" w:eastAsia="Bookman Old Style" w:hAnsi="Bookman Old Style" w:cs="Bookman Old Style"/>
        </w:rPr>
        <w:t>ratus tiga</w:t>
      </w:r>
      <w:r w:rsidR="002D7D4D">
        <w:rPr>
          <w:rFonts w:ascii="Bookman Old Style" w:eastAsia="Bookman Old Style" w:hAnsi="Bookman Old Style" w:cs="Bookman Old Style"/>
        </w:rPr>
        <w:t xml:space="preserve"> </w:t>
      </w:r>
      <w:r w:rsidR="002D7D4D" w:rsidRPr="002D7D4D">
        <w:rPr>
          <w:rFonts w:ascii="Bookman Old Style" w:eastAsia="Bookman Old Style" w:hAnsi="Bookman Old Style" w:cs="Bookman Old Style"/>
        </w:rPr>
        <w:t>puluh dua juta enam</w:t>
      </w:r>
      <w:r w:rsidR="002D7D4D">
        <w:rPr>
          <w:rFonts w:ascii="Bookman Old Style" w:eastAsia="Bookman Old Style" w:hAnsi="Bookman Old Style" w:cs="Bookman Old Style"/>
        </w:rPr>
        <w:t xml:space="preserve"> </w:t>
      </w:r>
      <w:r w:rsidR="002D7D4D" w:rsidRPr="002D7D4D">
        <w:rPr>
          <w:rFonts w:ascii="Bookman Old Style" w:eastAsia="Bookman Old Style" w:hAnsi="Bookman Old Style" w:cs="Bookman Old Style"/>
        </w:rPr>
        <w:t>ratus tiga</w:t>
      </w:r>
      <w:r w:rsidR="002D7D4D">
        <w:rPr>
          <w:rFonts w:ascii="Bookman Old Style" w:eastAsia="Bookman Old Style" w:hAnsi="Bookman Old Style" w:cs="Bookman Old Style"/>
        </w:rPr>
        <w:t xml:space="preserve"> </w:t>
      </w:r>
      <w:r w:rsidR="002D7D4D" w:rsidRPr="002D7D4D">
        <w:rPr>
          <w:rFonts w:ascii="Bookman Old Style" w:eastAsia="Bookman Old Style" w:hAnsi="Bookman Old Style" w:cs="Bookman Old Style"/>
        </w:rPr>
        <w:t xml:space="preserve">puluh sembilan ribu </w:t>
      </w:r>
      <w:r>
        <w:rPr>
          <w:rFonts w:ascii="Bookman Old Style" w:eastAsia="Bookman Old Style" w:hAnsi="Bookman Old Style" w:cs="Bookman Old Style"/>
        </w:rPr>
        <w:t>rupiah) terdiri atas Pendapatan Daerah, Belanja Daerah, dan Pembiayaan Daerah dengan rincian sebagai berikut:</w:t>
      </w:r>
    </w:p>
    <w:p w:rsidR="00D50511" w:rsidRDefault="002D2AB1">
      <w:pPr>
        <w:numPr>
          <w:ilvl w:val="0"/>
          <w:numId w:val="7"/>
        </w:numPr>
        <w:pBdr>
          <w:top w:val="nil"/>
          <w:left w:val="nil"/>
          <w:bottom w:val="nil"/>
          <w:right w:val="nil"/>
          <w:between w:val="nil"/>
        </w:pBdr>
        <w:spacing w:line="360" w:lineRule="auto"/>
        <w:ind w:left="2127"/>
        <w:jc w:val="both"/>
        <w:rPr>
          <w:rFonts w:ascii="Bookman Old Style" w:eastAsia="Bookman Old Style" w:hAnsi="Bookman Old Style" w:cs="Bookman Old Style"/>
        </w:rPr>
      </w:pPr>
      <w:r>
        <w:rPr>
          <w:rFonts w:ascii="Bookman Old Style" w:eastAsia="Bookman Old Style" w:hAnsi="Bookman Old Style" w:cs="Bookman Old Style"/>
        </w:rPr>
        <w:t>Pendapatan Daerah</w:t>
      </w:r>
      <w:r>
        <w:rPr>
          <w:rFonts w:ascii="Bookman Old Style" w:eastAsia="Bookman Old Style" w:hAnsi="Bookman Old Style" w:cs="Bookman Old Style"/>
        </w:rPr>
        <w:tab/>
        <w:t>Rp</w:t>
      </w:r>
      <w:r w:rsidR="00855C9B" w:rsidRPr="00855C9B">
        <w:rPr>
          <w:rFonts w:ascii="Bookman Old Style" w:eastAsia="Bookman Old Style" w:hAnsi="Bookman Old Style" w:cs="Bookman Old Style"/>
        </w:rPr>
        <w:t>2.1</w:t>
      </w:r>
      <w:r w:rsidR="006D4ADF">
        <w:rPr>
          <w:rFonts w:ascii="Bookman Old Style" w:eastAsia="Bookman Old Style" w:hAnsi="Bookman Old Style" w:cs="Bookman Old Style"/>
        </w:rPr>
        <w:t>40</w:t>
      </w:r>
      <w:r w:rsidR="00855C9B" w:rsidRPr="00855C9B">
        <w:rPr>
          <w:rFonts w:ascii="Bookman Old Style" w:eastAsia="Bookman Old Style" w:hAnsi="Bookman Old Style" w:cs="Bookman Old Style"/>
        </w:rPr>
        <w:t>.032.639.000</w:t>
      </w:r>
      <w:r>
        <w:rPr>
          <w:rFonts w:ascii="Bookman Old Style" w:eastAsia="Bookman Old Style" w:hAnsi="Bookman Old Style" w:cs="Bookman Old Style"/>
        </w:rPr>
        <w:t>,00</w:t>
      </w:r>
    </w:p>
    <w:p w:rsidR="00D50511" w:rsidRDefault="002D2AB1">
      <w:pPr>
        <w:numPr>
          <w:ilvl w:val="0"/>
          <w:numId w:val="7"/>
        </w:numPr>
        <w:pBdr>
          <w:top w:val="nil"/>
          <w:left w:val="nil"/>
          <w:bottom w:val="nil"/>
          <w:right w:val="nil"/>
          <w:between w:val="nil"/>
        </w:pBdr>
        <w:spacing w:line="360" w:lineRule="auto"/>
        <w:ind w:left="2127"/>
        <w:jc w:val="both"/>
        <w:rPr>
          <w:rFonts w:ascii="Bookman Old Style" w:eastAsia="Bookman Old Style" w:hAnsi="Bookman Old Style" w:cs="Bookman Old Style"/>
        </w:rPr>
      </w:pPr>
      <w:r>
        <w:rPr>
          <w:rFonts w:ascii="Bookman Old Style" w:eastAsia="Bookman Old Style" w:hAnsi="Bookman Old Style" w:cs="Bookman Old Style"/>
        </w:rPr>
        <w:t>Belanja Daerah</w:t>
      </w:r>
      <w:r>
        <w:rPr>
          <w:rFonts w:ascii="Bookman Old Style" w:eastAsia="Bookman Old Style" w:hAnsi="Bookman Old Style" w:cs="Bookman Old Style"/>
        </w:rPr>
        <w:tab/>
      </w:r>
      <w:r>
        <w:rPr>
          <w:rFonts w:ascii="Bookman Old Style" w:eastAsia="Bookman Old Style" w:hAnsi="Bookman Old Style" w:cs="Bookman Old Style"/>
        </w:rPr>
        <w:tab/>
        <w:t>Rp</w:t>
      </w:r>
      <w:r w:rsidR="00855C9B" w:rsidRPr="00855C9B">
        <w:rPr>
          <w:rFonts w:ascii="Bookman Old Style" w:eastAsia="Bookman Old Style" w:hAnsi="Bookman Old Style" w:cs="Bookman Old Style"/>
        </w:rPr>
        <w:t>2.2</w:t>
      </w:r>
      <w:r w:rsidR="006D4ADF">
        <w:rPr>
          <w:rFonts w:ascii="Bookman Old Style" w:eastAsia="Bookman Old Style" w:hAnsi="Bookman Old Style" w:cs="Bookman Old Style"/>
        </w:rPr>
        <w:t>30</w:t>
      </w:r>
      <w:r w:rsidR="00855C9B" w:rsidRPr="00855C9B">
        <w:rPr>
          <w:rFonts w:ascii="Bookman Old Style" w:eastAsia="Bookman Old Style" w:hAnsi="Bookman Old Style" w:cs="Bookman Old Style"/>
        </w:rPr>
        <w:t>.632.409.000</w:t>
      </w:r>
      <w:r>
        <w:rPr>
          <w:rFonts w:ascii="Bookman Old Style" w:eastAsia="Bookman Old Style" w:hAnsi="Bookman Old Style" w:cs="Bookman Old Style"/>
        </w:rPr>
        <w:t>,00</w:t>
      </w:r>
    </w:p>
    <w:p w:rsidR="00D50511" w:rsidRDefault="001C3A01">
      <w:pPr>
        <w:pBdr>
          <w:top w:val="nil"/>
          <w:left w:val="nil"/>
          <w:bottom w:val="nil"/>
          <w:right w:val="nil"/>
          <w:between w:val="nil"/>
        </w:pBdr>
        <w:spacing w:line="360" w:lineRule="auto"/>
        <w:ind w:left="3600"/>
        <w:jc w:val="both"/>
        <w:rPr>
          <w:rFonts w:ascii="Bookman Old Style" w:eastAsia="Bookman Old Style" w:hAnsi="Bookman Old Style" w:cs="Bookman Old Style"/>
        </w:rPr>
      </w:pPr>
      <w:proofErr w:type="gramStart"/>
      <w:r>
        <w:rPr>
          <w:rFonts w:ascii="Bookman Old Style" w:eastAsia="Bookman Old Style" w:hAnsi="Bookman Old Style" w:cs="Bookman Old Style"/>
          <w:lang w:val="en-US"/>
        </w:rPr>
        <w:t>d</w:t>
      </w:r>
      <w:r w:rsidR="00E7127E">
        <w:rPr>
          <w:rFonts w:ascii="Bookman Old Style" w:eastAsia="Bookman Old Style" w:hAnsi="Bookman Old Style" w:cs="Bookman Old Style"/>
        </w:rPr>
        <w:t>efisit</w:t>
      </w:r>
      <w:proofErr w:type="gramEnd"/>
      <w:r w:rsidR="00E7127E">
        <w:rPr>
          <w:rFonts w:ascii="Bookman Old Style" w:eastAsia="Bookman Old Style" w:hAnsi="Bookman Old Style" w:cs="Bookman Old Style"/>
        </w:rPr>
        <w:tab/>
      </w:r>
      <w:r w:rsidR="00E7127E">
        <w:rPr>
          <w:rFonts w:ascii="Bookman Old Style" w:eastAsia="Bookman Old Style" w:hAnsi="Bookman Old Style" w:cs="Bookman Old Style"/>
        </w:rPr>
        <w:tab/>
      </w:r>
      <w:r w:rsidR="00E7127E">
        <w:rPr>
          <w:rFonts w:ascii="Bookman Old Style" w:eastAsia="Bookman Old Style" w:hAnsi="Bookman Old Style" w:cs="Bookman Old Style"/>
        </w:rPr>
        <w:tab/>
      </w:r>
      <w:r w:rsidR="002D2AB1">
        <w:rPr>
          <w:rFonts w:ascii="Bookman Old Style" w:eastAsia="Bookman Old Style" w:hAnsi="Bookman Old Style" w:cs="Bookman Old Style"/>
        </w:rPr>
        <w:tab/>
        <w:t>(Rp</w:t>
      </w:r>
      <w:r w:rsidR="00855C9B" w:rsidRPr="00855C9B">
        <w:rPr>
          <w:rFonts w:ascii="Bookman Old Style" w:eastAsia="Bookman Old Style" w:hAnsi="Bookman Old Style" w:cs="Bookman Old Style"/>
        </w:rPr>
        <w:t>90.599.770.000</w:t>
      </w:r>
      <w:r w:rsidR="002D2AB1">
        <w:rPr>
          <w:rFonts w:ascii="Bookman Old Style" w:eastAsia="Bookman Old Style" w:hAnsi="Bookman Old Style" w:cs="Bookman Old Style"/>
        </w:rPr>
        <w:t>,00)</w:t>
      </w:r>
    </w:p>
    <w:p w:rsidR="00D50511" w:rsidRDefault="002D2AB1">
      <w:pPr>
        <w:numPr>
          <w:ilvl w:val="0"/>
          <w:numId w:val="7"/>
        </w:numPr>
        <w:pBdr>
          <w:top w:val="nil"/>
          <w:left w:val="nil"/>
          <w:bottom w:val="nil"/>
          <w:right w:val="nil"/>
          <w:between w:val="nil"/>
        </w:pBdr>
        <w:spacing w:line="360" w:lineRule="auto"/>
        <w:ind w:left="2127"/>
        <w:jc w:val="both"/>
        <w:rPr>
          <w:rFonts w:ascii="Bookman Old Style" w:eastAsia="Bookman Old Style" w:hAnsi="Bookman Old Style" w:cs="Bookman Old Style"/>
        </w:rPr>
      </w:pPr>
      <w:r>
        <w:rPr>
          <w:rFonts w:ascii="Bookman Old Style" w:eastAsia="Bookman Old Style" w:hAnsi="Bookman Old Style" w:cs="Bookman Old Style"/>
        </w:rPr>
        <w:t>Pembiayaan Daerah</w:t>
      </w:r>
    </w:p>
    <w:p w:rsidR="00D50511" w:rsidRDefault="001C3A01">
      <w:pPr>
        <w:numPr>
          <w:ilvl w:val="0"/>
          <w:numId w:val="8"/>
        </w:numPr>
        <w:pBdr>
          <w:top w:val="nil"/>
          <w:left w:val="nil"/>
          <w:bottom w:val="nil"/>
          <w:right w:val="nil"/>
          <w:between w:val="nil"/>
        </w:pBdr>
        <w:spacing w:line="360" w:lineRule="auto"/>
        <w:ind w:left="2410"/>
        <w:jc w:val="both"/>
        <w:rPr>
          <w:rFonts w:ascii="Bookman Old Style" w:eastAsia="Bookman Old Style" w:hAnsi="Bookman Old Style" w:cs="Bookman Old Style"/>
        </w:rPr>
      </w:pPr>
      <w:r>
        <w:rPr>
          <w:rFonts w:ascii="Bookman Old Style" w:eastAsia="Bookman Old Style" w:hAnsi="Bookman Old Style" w:cs="Bookman Old Style"/>
        </w:rPr>
        <w:t>p</w:t>
      </w:r>
      <w:r w:rsidR="002D2AB1">
        <w:rPr>
          <w:rFonts w:ascii="Bookman Old Style" w:eastAsia="Bookman Old Style" w:hAnsi="Bookman Old Style" w:cs="Bookman Old Style"/>
        </w:rPr>
        <w:t>enerimaan</w:t>
      </w:r>
      <w:r w:rsidR="002D2AB1">
        <w:rPr>
          <w:rFonts w:ascii="Bookman Old Style" w:eastAsia="Bookman Old Style" w:hAnsi="Bookman Old Style" w:cs="Bookman Old Style"/>
        </w:rPr>
        <w:tab/>
      </w:r>
      <w:r w:rsidR="002D2AB1">
        <w:rPr>
          <w:rFonts w:ascii="Bookman Old Style" w:eastAsia="Bookman Old Style" w:hAnsi="Bookman Old Style" w:cs="Bookman Old Style"/>
        </w:rPr>
        <w:tab/>
        <w:t>Rp100.600.000.000,00</w:t>
      </w:r>
    </w:p>
    <w:p w:rsidR="00D50511" w:rsidRDefault="001C3A01">
      <w:pPr>
        <w:numPr>
          <w:ilvl w:val="0"/>
          <w:numId w:val="8"/>
        </w:numPr>
        <w:pBdr>
          <w:top w:val="nil"/>
          <w:left w:val="nil"/>
          <w:bottom w:val="nil"/>
          <w:right w:val="nil"/>
          <w:between w:val="nil"/>
        </w:pBdr>
        <w:spacing w:line="360" w:lineRule="auto"/>
        <w:ind w:left="2410"/>
        <w:jc w:val="both"/>
        <w:rPr>
          <w:rFonts w:ascii="Bookman Old Style" w:eastAsia="Bookman Old Style" w:hAnsi="Bookman Old Style" w:cs="Bookman Old Style"/>
        </w:rPr>
      </w:pPr>
      <w:r>
        <w:rPr>
          <w:rFonts w:ascii="Bookman Old Style" w:eastAsia="Bookman Old Style" w:hAnsi="Bookman Old Style" w:cs="Bookman Old Style"/>
        </w:rPr>
        <w:t>p</w:t>
      </w:r>
      <w:r w:rsidR="002D2AB1">
        <w:rPr>
          <w:rFonts w:ascii="Bookman Old Style" w:eastAsia="Bookman Old Style" w:hAnsi="Bookman Old Style" w:cs="Bookman Old Style"/>
        </w:rPr>
        <w:t>engeluaran</w:t>
      </w:r>
      <w:r w:rsidR="002D2AB1">
        <w:rPr>
          <w:rFonts w:ascii="Bookman Old Style" w:eastAsia="Bookman Old Style" w:hAnsi="Bookman Old Style" w:cs="Bookman Old Style"/>
        </w:rPr>
        <w:tab/>
      </w:r>
      <w:r w:rsidR="002D2AB1">
        <w:rPr>
          <w:rFonts w:ascii="Bookman Old Style" w:eastAsia="Bookman Old Style" w:hAnsi="Bookman Old Style" w:cs="Bookman Old Style"/>
        </w:rPr>
        <w:tab/>
        <w:t>Rp10.000.230.000,00</w:t>
      </w:r>
    </w:p>
    <w:p w:rsidR="00D50511" w:rsidRDefault="001C3A01">
      <w:pPr>
        <w:pBdr>
          <w:top w:val="nil"/>
          <w:left w:val="nil"/>
          <w:bottom w:val="nil"/>
          <w:right w:val="nil"/>
          <w:between w:val="nil"/>
        </w:pBdr>
        <w:spacing w:line="360" w:lineRule="auto"/>
        <w:ind w:left="3600"/>
        <w:jc w:val="both"/>
        <w:rPr>
          <w:rFonts w:ascii="Bookman Old Style" w:eastAsia="Bookman Old Style" w:hAnsi="Bookman Old Style" w:cs="Bookman Old Style"/>
        </w:rPr>
      </w:pPr>
      <w:r>
        <w:rPr>
          <w:rFonts w:ascii="Bookman Old Style" w:eastAsia="Bookman Old Style" w:hAnsi="Bookman Old Style" w:cs="Bookman Old Style"/>
        </w:rPr>
        <w:t>pembiayaan ne</w:t>
      </w:r>
      <w:r w:rsidR="002D2AB1">
        <w:rPr>
          <w:rFonts w:ascii="Bookman Old Style" w:eastAsia="Bookman Old Style" w:hAnsi="Bookman Old Style" w:cs="Bookman Old Style"/>
        </w:rPr>
        <w:t>to</w:t>
      </w:r>
      <w:r w:rsidR="002D2AB1">
        <w:rPr>
          <w:rFonts w:ascii="Bookman Old Style" w:eastAsia="Bookman Old Style" w:hAnsi="Bookman Old Style" w:cs="Bookman Old Style"/>
        </w:rPr>
        <w:tab/>
      </w:r>
      <w:r w:rsidR="002D2AB1">
        <w:rPr>
          <w:rFonts w:ascii="Bookman Old Style" w:eastAsia="Bookman Old Style" w:hAnsi="Bookman Old Style" w:cs="Bookman Old Style"/>
        </w:rPr>
        <w:tab/>
        <w:t>Rp90.599.770.000,00</w:t>
      </w:r>
    </w:p>
    <w:p w:rsidR="00D50511" w:rsidRDefault="001C3A0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sisa lebih pembiayaan anggaran tahun b</w:t>
      </w:r>
      <w:r w:rsidR="002D2AB1">
        <w:rPr>
          <w:rFonts w:ascii="Bookman Old Style" w:eastAsia="Bookman Old Style" w:hAnsi="Bookman Old Style" w:cs="Bookman Old Style"/>
        </w:rPr>
        <w:t>erkenaan Rp0,00</w:t>
      </w:r>
    </w:p>
    <w:p w:rsidR="00D50511" w:rsidRDefault="00D50511">
      <w:pPr>
        <w:pBdr>
          <w:top w:val="nil"/>
          <w:left w:val="nil"/>
          <w:bottom w:val="nil"/>
          <w:right w:val="nil"/>
          <w:between w:val="nil"/>
        </w:pBdr>
        <w:spacing w:line="360" w:lineRule="auto"/>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3</w:t>
      </w:r>
    </w:p>
    <w:p w:rsidR="00D50511" w:rsidRDefault="002D2AB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 xml:space="preserve">Pendapatan Daerah direncanakan sebesar </w:t>
      </w:r>
      <w:r w:rsidR="0033056C">
        <w:rPr>
          <w:rFonts w:ascii="Bookman Old Style" w:eastAsia="Bookman Old Style" w:hAnsi="Bookman Old Style" w:cs="Bookman Old Style"/>
        </w:rPr>
        <w:t>Rp</w:t>
      </w:r>
      <w:r w:rsidR="0033056C" w:rsidRPr="00855C9B">
        <w:rPr>
          <w:rFonts w:ascii="Bookman Old Style" w:eastAsia="Bookman Old Style" w:hAnsi="Bookman Old Style" w:cs="Bookman Old Style"/>
        </w:rPr>
        <w:t>2.1</w:t>
      </w:r>
      <w:r w:rsidR="007C6FB6">
        <w:rPr>
          <w:rFonts w:ascii="Bookman Old Style" w:eastAsia="Bookman Old Style" w:hAnsi="Bookman Old Style" w:cs="Bookman Old Style"/>
        </w:rPr>
        <w:t>40</w:t>
      </w:r>
      <w:r w:rsidR="0033056C" w:rsidRPr="00855C9B">
        <w:rPr>
          <w:rFonts w:ascii="Bookman Old Style" w:eastAsia="Bookman Old Style" w:hAnsi="Bookman Old Style" w:cs="Bookman Old Style"/>
        </w:rPr>
        <w:t>.032.639.000</w:t>
      </w:r>
      <w:r w:rsidR="0033056C">
        <w:rPr>
          <w:rFonts w:ascii="Bookman Old Style" w:eastAsia="Bookman Old Style" w:hAnsi="Bookman Old Style" w:cs="Bookman Old Style"/>
        </w:rPr>
        <w:t>,00</w:t>
      </w:r>
      <w:r>
        <w:rPr>
          <w:rFonts w:ascii="Bookman Old Style" w:eastAsia="Bookman Old Style" w:hAnsi="Bookman Old Style" w:cs="Bookman Old Style"/>
        </w:rPr>
        <w:t xml:space="preserve"> (</w:t>
      </w:r>
      <w:r w:rsidR="0033056C" w:rsidRPr="0033056C">
        <w:rPr>
          <w:rFonts w:ascii="Bookman Old Style" w:eastAsia="Bookman Old Style" w:hAnsi="Bookman Old Style" w:cs="Bookman Old Style"/>
        </w:rPr>
        <w:t xml:space="preserve">dua triliun seratus </w:t>
      </w:r>
      <w:r w:rsidR="007C6FB6">
        <w:rPr>
          <w:rFonts w:ascii="Bookman Old Style" w:eastAsia="Bookman Old Style" w:hAnsi="Bookman Old Style" w:cs="Bookman Old Style"/>
        </w:rPr>
        <w:t>empat</w:t>
      </w:r>
      <w:r w:rsidR="0033056C">
        <w:rPr>
          <w:rFonts w:ascii="Bookman Old Style" w:eastAsia="Bookman Old Style" w:hAnsi="Bookman Old Style" w:cs="Bookman Old Style"/>
        </w:rPr>
        <w:t xml:space="preserve"> </w:t>
      </w:r>
      <w:r w:rsidR="0033056C" w:rsidRPr="0033056C">
        <w:rPr>
          <w:rFonts w:ascii="Bookman Old Style" w:eastAsia="Bookman Old Style" w:hAnsi="Bookman Old Style" w:cs="Bookman Old Style"/>
        </w:rPr>
        <w:t>puluh miliar tiga</w:t>
      </w:r>
      <w:r w:rsidR="0033056C">
        <w:rPr>
          <w:rFonts w:ascii="Bookman Old Style" w:eastAsia="Bookman Old Style" w:hAnsi="Bookman Old Style" w:cs="Bookman Old Style"/>
        </w:rPr>
        <w:t xml:space="preserve"> </w:t>
      </w:r>
      <w:r w:rsidR="0033056C" w:rsidRPr="0033056C">
        <w:rPr>
          <w:rFonts w:ascii="Bookman Old Style" w:eastAsia="Bookman Old Style" w:hAnsi="Bookman Old Style" w:cs="Bookman Old Style"/>
        </w:rPr>
        <w:t>puluh dua juta enam</w:t>
      </w:r>
      <w:r w:rsidR="0033056C">
        <w:rPr>
          <w:rFonts w:ascii="Bookman Old Style" w:eastAsia="Bookman Old Style" w:hAnsi="Bookman Old Style" w:cs="Bookman Old Style"/>
        </w:rPr>
        <w:t xml:space="preserve"> </w:t>
      </w:r>
      <w:r w:rsidR="0033056C" w:rsidRPr="0033056C">
        <w:rPr>
          <w:rFonts w:ascii="Bookman Old Style" w:eastAsia="Bookman Old Style" w:hAnsi="Bookman Old Style" w:cs="Bookman Old Style"/>
        </w:rPr>
        <w:t>ratus tiga</w:t>
      </w:r>
      <w:r w:rsidR="0033056C">
        <w:rPr>
          <w:rFonts w:ascii="Bookman Old Style" w:eastAsia="Bookman Old Style" w:hAnsi="Bookman Old Style" w:cs="Bookman Old Style"/>
        </w:rPr>
        <w:t xml:space="preserve"> </w:t>
      </w:r>
      <w:r w:rsidR="0033056C" w:rsidRPr="0033056C">
        <w:rPr>
          <w:rFonts w:ascii="Bookman Old Style" w:eastAsia="Bookman Old Style" w:hAnsi="Bookman Old Style" w:cs="Bookman Old Style"/>
        </w:rPr>
        <w:t>puluh sembilan ribu</w:t>
      </w:r>
      <w:r w:rsidR="0033056C">
        <w:rPr>
          <w:rFonts w:ascii="Bookman Old Style" w:eastAsia="Bookman Old Style" w:hAnsi="Bookman Old Style" w:cs="Bookman Old Style"/>
        </w:rPr>
        <w:t xml:space="preserve"> rupiah</w:t>
      </w:r>
      <w:r>
        <w:rPr>
          <w:rFonts w:ascii="Bookman Old Style" w:eastAsia="Bookman Old Style" w:hAnsi="Bookman Old Style" w:cs="Bookman Old Style"/>
        </w:rPr>
        <w:t xml:space="preserve">), yang bersumber dari: </w:t>
      </w:r>
    </w:p>
    <w:p w:rsidR="00D50511" w:rsidRDefault="002D2AB1">
      <w:pPr>
        <w:numPr>
          <w:ilvl w:val="0"/>
          <w:numId w:val="26"/>
        </w:numPr>
        <w:pBdr>
          <w:top w:val="nil"/>
          <w:left w:val="nil"/>
          <w:bottom w:val="nil"/>
          <w:right w:val="nil"/>
          <w:between w:val="nil"/>
        </w:pBdr>
        <w:spacing w:line="360" w:lineRule="auto"/>
        <w:ind w:left="1800" w:firstLine="0"/>
        <w:jc w:val="both"/>
        <w:rPr>
          <w:rFonts w:ascii="Bookman Old Style" w:eastAsia="Bookman Old Style" w:hAnsi="Bookman Old Style" w:cs="Bookman Old Style"/>
        </w:rPr>
      </w:pPr>
      <w:r>
        <w:rPr>
          <w:rFonts w:ascii="Bookman Old Style" w:eastAsia="Bookman Old Style" w:hAnsi="Bookman Old Style" w:cs="Bookman Old Style"/>
        </w:rPr>
        <w:t>pendapatan asli;</w:t>
      </w:r>
    </w:p>
    <w:p w:rsidR="00D50511" w:rsidRDefault="002D2AB1">
      <w:pPr>
        <w:numPr>
          <w:ilvl w:val="0"/>
          <w:numId w:val="26"/>
        </w:numPr>
        <w:pBdr>
          <w:top w:val="nil"/>
          <w:left w:val="nil"/>
          <w:bottom w:val="nil"/>
          <w:right w:val="nil"/>
          <w:between w:val="nil"/>
        </w:pBdr>
        <w:spacing w:line="360" w:lineRule="auto"/>
        <w:ind w:left="1800" w:firstLine="0"/>
        <w:jc w:val="both"/>
        <w:rPr>
          <w:rFonts w:ascii="Bookman Old Style" w:eastAsia="Bookman Old Style" w:hAnsi="Bookman Old Style" w:cs="Bookman Old Style"/>
        </w:rPr>
      </w:pPr>
      <w:r>
        <w:rPr>
          <w:rFonts w:ascii="Bookman Old Style" w:eastAsia="Bookman Old Style" w:hAnsi="Bookman Old Style" w:cs="Bookman Old Style"/>
        </w:rPr>
        <w:t>pendapatan transfer; dan</w:t>
      </w:r>
    </w:p>
    <w:p w:rsidR="00D50511" w:rsidRDefault="002D2AB1">
      <w:pPr>
        <w:numPr>
          <w:ilvl w:val="0"/>
          <w:numId w:val="26"/>
        </w:numPr>
        <w:pBdr>
          <w:top w:val="nil"/>
          <w:left w:val="nil"/>
          <w:bottom w:val="nil"/>
          <w:right w:val="nil"/>
          <w:between w:val="nil"/>
        </w:pBdr>
        <w:spacing w:line="360" w:lineRule="auto"/>
        <w:ind w:left="1800" w:firstLine="0"/>
        <w:jc w:val="both"/>
        <w:rPr>
          <w:rFonts w:ascii="Bookman Old Style" w:eastAsia="Bookman Old Style" w:hAnsi="Bookman Old Style" w:cs="Bookman Old Style"/>
        </w:rPr>
      </w:pPr>
      <w:r>
        <w:rPr>
          <w:rFonts w:ascii="Bookman Old Style" w:eastAsia="Bookman Old Style" w:hAnsi="Bookman Old Style" w:cs="Bookman Old Style"/>
        </w:rPr>
        <w:t>lain-lain Pendapatan Daerah yang sah.</w:t>
      </w:r>
    </w:p>
    <w:p w:rsidR="00D50511" w:rsidRDefault="00D50511">
      <w:pPr>
        <w:pBdr>
          <w:top w:val="nil"/>
          <w:left w:val="nil"/>
          <w:bottom w:val="nil"/>
          <w:right w:val="nil"/>
          <w:between w:val="nil"/>
        </w:pBdr>
        <w:spacing w:line="360" w:lineRule="auto"/>
        <w:ind w:left="1800"/>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4</w:t>
      </w:r>
    </w:p>
    <w:p w:rsidR="00D50511" w:rsidRDefault="002D2AB1">
      <w:pPr>
        <w:numPr>
          <w:ilvl w:val="0"/>
          <w:numId w:val="22"/>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Pendapatan asli Daerah sebagaimana dimaksud dalam </w:t>
      </w:r>
      <w:r w:rsidR="001C3A01">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Pasal 3 huruf a direncanakan sebesar </w:t>
      </w:r>
      <w:r w:rsidR="00D43966">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Rp382.871.676.000,00 (tiga ratus delapan puluh dua miliar delapan ratus tujuh puluh satu juta enam ratus tujuh puluh enam ribu rupia</w:t>
      </w:r>
      <w:r w:rsidR="00E7127E">
        <w:rPr>
          <w:rFonts w:ascii="Bookman Old Style" w:eastAsia="Bookman Old Style" w:hAnsi="Bookman Old Style" w:cs="Bookman Old Style"/>
          <w:color w:val="000000"/>
        </w:rPr>
        <w:t>h), yang terdiri atas</w:t>
      </w:r>
      <w:r>
        <w:rPr>
          <w:rFonts w:ascii="Bookman Old Style" w:eastAsia="Bookman Old Style" w:hAnsi="Bookman Old Style" w:cs="Bookman Old Style"/>
          <w:color w:val="000000"/>
        </w:rPr>
        <w:t xml:space="preserve">: </w:t>
      </w:r>
    </w:p>
    <w:p w:rsidR="00D50511" w:rsidRDefault="002D2AB1">
      <w:pPr>
        <w:numPr>
          <w:ilvl w:val="0"/>
          <w:numId w:val="27"/>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t xml:space="preserve">Pajak Daerah; </w:t>
      </w:r>
    </w:p>
    <w:p w:rsidR="00D50511" w:rsidRDefault="002D2AB1">
      <w:pPr>
        <w:numPr>
          <w:ilvl w:val="0"/>
          <w:numId w:val="27"/>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t>Retribusi Daerah;</w:t>
      </w:r>
    </w:p>
    <w:p w:rsidR="00D50511" w:rsidRDefault="002D2AB1">
      <w:pPr>
        <w:numPr>
          <w:ilvl w:val="0"/>
          <w:numId w:val="27"/>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lastRenderedPageBreak/>
        <w:t>hasil pengelolaan kekayaan Daerah yang dipisahkan; dan</w:t>
      </w:r>
    </w:p>
    <w:p w:rsidR="00D50511" w:rsidRDefault="002D2AB1">
      <w:pPr>
        <w:numPr>
          <w:ilvl w:val="0"/>
          <w:numId w:val="27"/>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t xml:space="preserve">lain-lain pendapatan asli Daerah yang sah; </w:t>
      </w:r>
    </w:p>
    <w:p w:rsidR="00D50511" w:rsidRDefault="002D2AB1">
      <w:pPr>
        <w:numPr>
          <w:ilvl w:val="0"/>
          <w:numId w:val="22"/>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Pajak Daerah sebagaimana dimaksud pada ayat (1) huruf a direncanakan sebesar Rp188.286.600.000,00 (seratus delapan puluh delapan miliar dua ratus delapan puluh enam juta enam ratus ribu rupiah).</w:t>
      </w:r>
    </w:p>
    <w:p w:rsidR="00D50511" w:rsidRDefault="002D2AB1">
      <w:pPr>
        <w:numPr>
          <w:ilvl w:val="0"/>
          <w:numId w:val="22"/>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Retribusi Daerah sebagaimana dimaksud pada ayat (1) </w:t>
      </w:r>
      <w:r w:rsidR="001C3A01">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huruf b direncanakan sebesar Rp7.289.262.000,00 (tujuh miliar dua ratus delapan puluh sembilan juta dua ratus enam puluh dua ribu rupiah ).</w:t>
      </w:r>
    </w:p>
    <w:p w:rsidR="00D50511" w:rsidRDefault="002D2AB1">
      <w:pPr>
        <w:numPr>
          <w:ilvl w:val="0"/>
          <w:numId w:val="22"/>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Hasil pengelolaan kekayaan Daerah yang dipisahkan sebagaimana dimaksud pada ayat (1) huruf c direncanakan sebesar Rp17.168.176.000,00 (tujuh belas miliar seratus enam puluh delapan juta seratus tujuh puluh enam ribu rupiah).</w:t>
      </w:r>
    </w:p>
    <w:p w:rsidR="00D50511" w:rsidRDefault="002D2AB1">
      <w:pPr>
        <w:numPr>
          <w:ilvl w:val="0"/>
          <w:numId w:val="22"/>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Lain-lain pendapatan asli Daerah yang sah sebagaimana  dimaksud pada ayat (1) huruf d direncanakan sebesar                                Rp170.127.638.000,00 (seratus tujuh puluh miliar seratus dua puluh tujuh juta enam ratus tiga puluh delapan ribu rupiah).</w:t>
      </w:r>
    </w:p>
    <w:p w:rsidR="00D50511" w:rsidRDefault="00D50511">
      <w:pPr>
        <w:pBdr>
          <w:top w:val="nil"/>
          <w:left w:val="nil"/>
          <w:bottom w:val="nil"/>
          <w:right w:val="nil"/>
          <w:between w:val="nil"/>
        </w:pBdr>
        <w:spacing w:line="360" w:lineRule="auto"/>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5</w:t>
      </w:r>
    </w:p>
    <w:p w:rsidR="00D50511" w:rsidRDefault="00E7127E">
      <w:pPr>
        <w:numPr>
          <w:ilvl w:val="0"/>
          <w:numId w:val="17"/>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w:t>
      </w:r>
      <w:r w:rsidR="002D2AB1">
        <w:rPr>
          <w:rFonts w:ascii="Bookman Old Style" w:eastAsia="Bookman Old Style" w:hAnsi="Bookman Old Style" w:cs="Bookman Old Style"/>
          <w:color w:val="000000"/>
        </w:rPr>
        <w:t>ransfer sebagaimana dimaksud dalam Pasal 3 huruf b direncanakan sebesar Rp</w:t>
      </w:r>
      <w:r w:rsidR="00245E72" w:rsidRPr="00245E72">
        <w:rPr>
          <w:rFonts w:ascii="Bookman Old Style" w:eastAsia="Bookman Old Style" w:hAnsi="Bookman Old Style" w:cs="Bookman Old Style"/>
          <w:color w:val="000000"/>
        </w:rPr>
        <w:t>1.74</w:t>
      </w:r>
      <w:r w:rsidR="00C10BA7">
        <w:rPr>
          <w:rFonts w:ascii="Bookman Old Style" w:eastAsia="Bookman Old Style" w:hAnsi="Bookman Old Style" w:cs="Bookman Old Style"/>
          <w:color w:val="000000"/>
        </w:rPr>
        <w:t>9</w:t>
      </w:r>
      <w:r w:rsidR="00245E72" w:rsidRPr="00245E72">
        <w:rPr>
          <w:rFonts w:ascii="Bookman Old Style" w:eastAsia="Bookman Old Style" w:hAnsi="Bookman Old Style" w:cs="Bookman Old Style"/>
          <w:color w:val="000000"/>
        </w:rPr>
        <w:t>.950.963.000</w:t>
      </w:r>
      <w:r w:rsidR="002D2AB1">
        <w:rPr>
          <w:rFonts w:ascii="Bookman Old Style" w:eastAsia="Bookman Old Style" w:hAnsi="Bookman Old Style" w:cs="Bookman Old Style"/>
          <w:color w:val="000000"/>
        </w:rPr>
        <w:t>,00 (</w:t>
      </w:r>
      <w:r w:rsidR="00245E72" w:rsidRPr="00245E72">
        <w:rPr>
          <w:rFonts w:ascii="Bookman Old Style" w:eastAsia="Bookman Old Style" w:hAnsi="Bookman Old Style" w:cs="Bookman Old Style"/>
          <w:color w:val="000000"/>
        </w:rPr>
        <w:t>satu triliun tujuh</w:t>
      </w:r>
      <w:r w:rsidR="00245E72">
        <w:rPr>
          <w:rFonts w:ascii="Bookman Old Style" w:eastAsia="Bookman Old Style" w:hAnsi="Bookman Old Style" w:cs="Bookman Old Style"/>
          <w:color w:val="000000"/>
        </w:rPr>
        <w:t xml:space="preserve"> </w:t>
      </w:r>
      <w:r w:rsidR="00245E72" w:rsidRPr="00245E72">
        <w:rPr>
          <w:rFonts w:ascii="Bookman Old Style" w:eastAsia="Bookman Old Style" w:hAnsi="Bookman Old Style" w:cs="Bookman Old Style"/>
          <w:color w:val="000000"/>
        </w:rPr>
        <w:t>ratus empat</w:t>
      </w:r>
      <w:r w:rsidR="00245E72">
        <w:rPr>
          <w:rFonts w:ascii="Bookman Old Style" w:eastAsia="Bookman Old Style" w:hAnsi="Bookman Old Style" w:cs="Bookman Old Style"/>
          <w:color w:val="000000"/>
        </w:rPr>
        <w:t xml:space="preserve"> </w:t>
      </w:r>
      <w:r w:rsidR="00245E72" w:rsidRPr="00245E72">
        <w:rPr>
          <w:rFonts w:ascii="Bookman Old Style" w:eastAsia="Bookman Old Style" w:hAnsi="Bookman Old Style" w:cs="Bookman Old Style"/>
          <w:color w:val="000000"/>
        </w:rPr>
        <w:t xml:space="preserve">puluh </w:t>
      </w:r>
      <w:r w:rsidR="00C10BA7">
        <w:rPr>
          <w:rFonts w:ascii="Bookman Old Style" w:eastAsia="Bookman Old Style" w:hAnsi="Bookman Old Style" w:cs="Bookman Old Style"/>
          <w:color w:val="000000"/>
        </w:rPr>
        <w:t>sembilan</w:t>
      </w:r>
      <w:r w:rsidR="00245E72" w:rsidRPr="00245E72">
        <w:rPr>
          <w:rFonts w:ascii="Bookman Old Style" w:eastAsia="Bookman Old Style" w:hAnsi="Bookman Old Style" w:cs="Bookman Old Style"/>
          <w:color w:val="000000"/>
        </w:rPr>
        <w:t xml:space="preserve"> miliar sembilan</w:t>
      </w:r>
      <w:r w:rsidR="00245E72">
        <w:rPr>
          <w:rFonts w:ascii="Bookman Old Style" w:eastAsia="Bookman Old Style" w:hAnsi="Bookman Old Style" w:cs="Bookman Old Style"/>
          <w:color w:val="000000"/>
        </w:rPr>
        <w:t xml:space="preserve"> </w:t>
      </w:r>
      <w:r w:rsidR="00245E72" w:rsidRPr="00245E72">
        <w:rPr>
          <w:rFonts w:ascii="Bookman Old Style" w:eastAsia="Bookman Old Style" w:hAnsi="Bookman Old Style" w:cs="Bookman Old Style"/>
          <w:color w:val="000000"/>
        </w:rPr>
        <w:t>ratus lima</w:t>
      </w:r>
      <w:r w:rsidR="00245E72">
        <w:rPr>
          <w:rFonts w:ascii="Bookman Old Style" w:eastAsia="Bookman Old Style" w:hAnsi="Bookman Old Style" w:cs="Bookman Old Style"/>
          <w:color w:val="000000"/>
        </w:rPr>
        <w:t xml:space="preserve"> </w:t>
      </w:r>
      <w:r w:rsidR="00245E72" w:rsidRPr="00245E72">
        <w:rPr>
          <w:rFonts w:ascii="Bookman Old Style" w:eastAsia="Bookman Old Style" w:hAnsi="Bookman Old Style" w:cs="Bookman Old Style"/>
          <w:color w:val="000000"/>
        </w:rPr>
        <w:t>puluh  juta sembilan</w:t>
      </w:r>
      <w:r w:rsidR="00245E72">
        <w:rPr>
          <w:rFonts w:ascii="Bookman Old Style" w:eastAsia="Bookman Old Style" w:hAnsi="Bookman Old Style" w:cs="Bookman Old Style"/>
          <w:color w:val="000000"/>
        </w:rPr>
        <w:t xml:space="preserve"> </w:t>
      </w:r>
      <w:r w:rsidR="00245E72" w:rsidRPr="00245E72">
        <w:rPr>
          <w:rFonts w:ascii="Bookman Old Style" w:eastAsia="Bookman Old Style" w:hAnsi="Bookman Old Style" w:cs="Bookman Old Style"/>
          <w:color w:val="000000"/>
        </w:rPr>
        <w:t>ratus enam</w:t>
      </w:r>
      <w:r w:rsidR="00245E72">
        <w:rPr>
          <w:rFonts w:ascii="Bookman Old Style" w:eastAsia="Bookman Old Style" w:hAnsi="Bookman Old Style" w:cs="Bookman Old Style"/>
          <w:color w:val="000000"/>
        </w:rPr>
        <w:t xml:space="preserve"> </w:t>
      </w:r>
      <w:r w:rsidR="00245E72" w:rsidRPr="00245E72">
        <w:rPr>
          <w:rFonts w:ascii="Bookman Old Style" w:eastAsia="Bookman Old Style" w:hAnsi="Bookman Old Style" w:cs="Bookman Old Style"/>
          <w:color w:val="000000"/>
        </w:rPr>
        <w:t>puluh tiga ribu</w:t>
      </w:r>
      <w:r w:rsidR="002D2AB1">
        <w:rPr>
          <w:rFonts w:ascii="Bookman Old Style" w:eastAsia="Bookman Old Style" w:hAnsi="Bookman Old Style" w:cs="Bookman Old Style"/>
          <w:color w:val="000000"/>
        </w:rPr>
        <w:t xml:space="preserve"> rupiah), yang terdiri atas: </w:t>
      </w:r>
    </w:p>
    <w:p w:rsidR="00D50511" w:rsidRDefault="002D2AB1">
      <w:pPr>
        <w:numPr>
          <w:ilvl w:val="0"/>
          <w:numId w:val="18"/>
        </w:numPr>
        <w:pBdr>
          <w:top w:val="nil"/>
          <w:left w:val="nil"/>
          <w:bottom w:val="nil"/>
          <w:right w:val="nil"/>
          <w:between w:val="nil"/>
        </w:pBdr>
        <w:spacing w:line="360" w:lineRule="auto"/>
        <w:ind w:left="26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pemerintah pusat; dan</w:t>
      </w:r>
    </w:p>
    <w:p w:rsidR="00D50511" w:rsidRDefault="001C3A01">
      <w:pPr>
        <w:numPr>
          <w:ilvl w:val="0"/>
          <w:numId w:val="18"/>
        </w:numPr>
        <w:pBdr>
          <w:top w:val="nil"/>
          <w:left w:val="nil"/>
          <w:bottom w:val="nil"/>
          <w:right w:val="nil"/>
          <w:between w:val="nil"/>
        </w:pBdr>
        <w:spacing w:line="360" w:lineRule="auto"/>
        <w:ind w:left="26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antar d</w:t>
      </w:r>
      <w:r w:rsidR="002D2AB1">
        <w:rPr>
          <w:rFonts w:ascii="Bookman Old Style" w:eastAsia="Bookman Old Style" w:hAnsi="Bookman Old Style" w:cs="Bookman Old Style"/>
          <w:color w:val="000000"/>
        </w:rPr>
        <w:t>aerah.</w:t>
      </w:r>
    </w:p>
    <w:p w:rsidR="00D50511" w:rsidRDefault="00E7127E" w:rsidP="001C3A01">
      <w:pPr>
        <w:numPr>
          <w:ilvl w:val="0"/>
          <w:numId w:val="16"/>
        </w:numPr>
        <w:pBdr>
          <w:top w:val="nil"/>
          <w:left w:val="nil"/>
          <w:bottom w:val="nil"/>
          <w:right w:val="nil"/>
          <w:between w:val="nil"/>
        </w:pBdr>
        <w:spacing w:line="360" w:lineRule="auto"/>
        <w:ind w:left="2268"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w:t>
      </w:r>
      <w:r w:rsidR="002D2AB1">
        <w:rPr>
          <w:rFonts w:ascii="Bookman Old Style" w:eastAsia="Bookman Old Style" w:hAnsi="Bookman Old Style" w:cs="Bookman Old Style"/>
          <w:color w:val="000000"/>
        </w:rPr>
        <w:t>ransfer pemerintah pusat sebagaimana dimaksud pada ayat (1) huruf a direncanakan sebesar Rp</w:t>
      </w:r>
      <w:r w:rsidR="00F22272" w:rsidRPr="00F22272">
        <w:rPr>
          <w:rFonts w:ascii="Bookman Old Style" w:eastAsia="Bookman Old Style" w:hAnsi="Bookman Old Style" w:cs="Bookman Old Style"/>
          <w:color w:val="000000"/>
        </w:rPr>
        <w:t>1.604.417.769.000</w:t>
      </w:r>
      <w:r w:rsidR="002D2AB1">
        <w:rPr>
          <w:rFonts w:ascii="Bookman Old Style" w:eastAsia="Bookman Old Style" w:hAnsi="Bookman Old Style" w:cs="Bookman Old Style"/>
          <w:color w:val="000000"/>
        </w:rPr>
        <w:t>,00 (</w:t>
      </w:r>
      <w:r w:rsidR="00F22272" w:rsidRPr="00F22272">
        <w:rPr>
          <w:rFonts w:ascii="Bookman Old Style" w:eastAsia="Bookman Old Style" w:hAnsi="Bookman Old Style" w:cs="Bookman Old Style"/>
          <w:color w:val="000000"/>
        </w:rPr>
        <w:t>satu triliun enam</w:t>
      </w:r>
      <w:r w:rsidR="00F22272">
        <w:rPr>
          <w:rFonts w:ascii="Bookman Old Style" w:eastAsia="Bookman Old Style" w:hAnsi="Bookman Old Style" w:cs="Bookman Old Style"/>
          <w:color w:val="000000"/>
        </w:rPr>
        <w:t xml:space="preserve"> </w:t>
      </w:r>
      <w:r w:rsidR="00F22272" w:rsidRPr="00F22272">
        <w:rPr>
          <w:rFonts w:ascii="Bookman Old Style" w:eastAsia="Bookman Old Style" w:hAnsi="Bookman Old Style" w:cs="Bookman Old Style"/>
          <w:color w:val="000000"/>
        </w:rPr>
        <w:t>ratus empat miliar empat</w:t>
      </w:r>
      <w:r w:rsidR="00F22272">
        <w:rPr>
          <w:rFonts w:ascii="Bookman Old Style" w:eastAsia="Bookman Old Style" w:hAnsi="Bookman Old Style" w:cs="Bookman Old Style"/>
          <w:color w:val="000000"/>
        </w:rPr>
        <w:t xml:space="preserve"> </w:t>
      </w:r>
      <w:r w:rsidR="00F22272" w:rsidRPr="00F22272">
        <w:rPr>
          <w:rFonts w:ascii="Bookman Old Style" w:eastAsia="Bookman Old Style" w:hAnsi="Bookman Old Style" w:cs="Bookman Old Style"/>
          <w:color w:val="000000"/>
        </w:rPr>
        <w:t>ratus tujuh</w:t>
      </w:r>
      <w:r w:rsidR="00F22272">
        <w:rPr>
          <w:rFonts w:ascii="Bookman Old Style" w:eastAsia="Bookman Old Style" w:hAnsi="Bookman Old Style" w:cs="Bookman Old Style"/>
          <w:color w:val="000000"/>
        </w:rPr>
        <w:t xml:space="preserve"> </w:t>
      </w:r>
      <w:r w:rsidR="00F22272" w:rsidRPr="00F22272">
        <w:rPr>
          <w:rFonts w:ascii="Bookman Old Style" w:eastAsia="Bookman Old Style" w:hAnsi="Bookman Old Style" w:cs="Bookman Old Style"/>
          <w:color w:val="000000"/>
        </w:rPr>
        <w:t>belas juta tujuh</w:t>
      </w:r>
      <w:r w:rsidR="00F22272">
        <w:rPr>
          <w:rFonts w:ascii="Bookman Old Style" w:eastAsia="Bookman Old Style" w:hAnsi="Bookman Old Style" w:cs="Bookman Old Style"/>
          <w:color w:val="000000"/>
        </w:rPr>
        <w:t xml:space="preserve"> </w:t>
      </w:r>
      <w:r w:rsidR="00F22272" w:rsidRPr="00F22272">
        <w:rPr>
          <w:rFonts w:ascii="Bookman Old Style" w:eastAsia="Bookman Old Style" w:hAnsi="Bookman Old Style" w:cs="Bookman Old Style"/>
          <w:color w:val="000000"/>
        </w:rPr>
        <w:t>ratus enam</w:t>
      </w:r>
      <w:r w:rsidR="00F22272">
        <w:rPr>
          <w:rFonts w:ascii="Bookman Old Style" w:eastAsia="Bookman Old Style" w:hAnsi="Bookman Old Style" w:cs="Bookman Old Style"/>
          <w:color w:val="000000"/>
        </w:rPr>
        <w:t xml:space="preserve"> </w:t>
      </w:r>
      <w:r w:rsidR="00F22272" w:rsidRPr="00F22272">
        <w:rPr>
          <w:rFonts w:ascii="Bookman Old Style" w:eastAsia="Bookman Old Style" w:hAnsi="Bookman Old Style" w:cs="Bookman Old Style"/>
          <w:color w:val="000000"/>
        </w:rPr>
        <w:t>puluh sembilan ribu</w:t>
      </w:r>
      <w:r w:rsidR="002D2AB1">
        <w:rPr>
          <w:rFonts w:ascii="Bookman Old Style" w:eastAsia="Bookman Old Style" w:hAnsi="Bookman Old Style" w:cs="Bookman Old Style"/>
          <w:color w:val="000000"/>
        </w:rPr>
        <w:t xml:space="preserve"> rupiah).</w:t>
      </w:r>
    </w:p>
    <w:p w:rsidR="00E7127E" w:rsidRDefault="00E7127E" w:rsidP="00E7127E">
      <w:pPr>
        <w:pBdr>
          <w:top w:val="nil"/>
          <w:left w:val="nil"/>
          <w:bottom w:val="nil"/>
          <w:right w:val="nil"/>
          <w:between w:val="nil"/>
        </w:pBdr>
        <w:spacing w:line="360" w:lineRule="auto"/>
        <w:jc w:val="both"/>
        <w:rPr>
          <w:rFonts w:ascii="Bookman Old Style" w:eastAsia="Bookman Old Style" w:hAnsi="Bookman Old Style" w:cs="Bookman Old Style"/>
          <w:color w:val="000000"/>
        </w:rPr>
      </w:pPr>
    </w:p>
    <w:p w:rsidR="00E7127E" w:rsidRDefault="00E7127E" w:rsidP="00E7127E">
      <w:pPr>
        <w:pBdr>
          <w:top w:val="nil"/>
          <w:left w:val="nil"/>
          <w:bottom w:val="nil"/>
          <w:right w:val="nil"/>
          <w:between w:val="nil"/>
        </w:pBdr>
        <w:spacing w:line="360" w:lineRule="auto"/>
        <w:jc w:val="both"/>
        <w:rPr>
          <w:rFonts w:ascii="Bookman Old Style" w:eastAsia="Bookman Old Style" w:hAnsi="Bookman Old Style" w:cs="Bookman Old Style"/>
          <w:color w:val="000000"/>
        </w:rPr>
      </w:pPr>
    </w:p>
    <w:p w:rsidR="00D50511" w:rsidRDefault="00E7127E">
      <w:pPr>
        <w:numPr>
          <w:ilvl w:val="0"/>
          <w:numId w:val="16"/>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Pendapatan t</w:t>
      </w:r>
      <w:r w:rsidR="001C3A01">
        <w:rPr>
          <w:rFonts w:ascii="Bookman Old Style" w:eastAsia="Bookman Old Style" w:hAnsi="Bookman Old Style" w:cs="Bookman Old Style"/>
          <w:color w:val="000000"/>
        </w:rPr>
        <w:t>ransfer antar d</w:t>
      </w:r>
      <w:r w:rsidR="002D2AB1">
        <w:rPr>
          <w:rFonts w:ascii="Bookman Old Style" w:eastAsia="Bookman Old Style" w:hAnsi="Bookman Old Style" w:cs="Bookman Old Style"/>
          <w:color w:val="000000"/>
        </w:rPr>
        <w:t>aerah sebagaimana dimaksud pada ayat (1) huruf b direncanakan sebesar Rp14</w:t>
      </w:r>
      <w:r w:rsidR="001E4094">
        <w:rPr>
          <w:rFonts w:ascii="Bookman Old Style" w:eastAsia="Bookman Old Style" w:hAnsi="Bookman Old Style" w:cs="Bookman Old Style"/>
          <w:color w:val="000000"/>
        </w:rPr>
        <w:t>5</w:t>
      </w:r>
      <w:r w:rsidR="002D2AB1">
        <w:rPr>
          <w:rFonts w:ascii="Bookman Old Style" w:eastAsia="Bookman Old Style" w:hAnsi="Bookman Old Style" w:cs="Bookman Old Style"/>
          <w:color w:val="000000"/>
        </w:rPr>
        <w:t xml:space="preserve">.533.194.000,00 (seratus empat puluh </w:t>
      </w:r>
      <w:r w:rsidR="001E4094">
        <w:rPr>
          <w:rFonts w:ascii="Bookman Old Style" w:eastAsia="Bookman Old Style" w:hAnsi="Bookman Old Style" w:cs="Bookman Old Style"/>
          <w:color w:val="000000"/>
        </w:rPr>
        <w:t>lima</w:t>
      </w:r>
      <w:r w:rsidR="002D2AB1">
        <w:rPr>
          <w:rFonts w:ascii="Bookman Old Style" w:eastAsia="Bookman Old Style" w:hAnsi="Bookman Old Style" w:cs="Bookman Old Style"/>
          <w:color w:val="000000"/>
        </w:rPr>
        <w:t xml:space="preserve"> miliar lima ratus tiga puluh tiga juta seratus sembilan puluh empat ribu rupiah).</w:t>
      </w:r>
    </w:p>
    <w:p w:rsidR="00D50511" w:rsidRPr="00D21F7E" w:rsidRDefault="00D50511">
      <w:pPr>
        <w:pBdr>
          <w:top w:val="nil"/>
          <w:left w:val="nil"/>
          <w:bottom w:val="nil"/>
          <w:right w:val="nil"/>
          <w:between w:val="nil"/>
        </w:pBdr>
        <w:spacing w:line="360" w:lineRule="auto"/>
        <w:jc w:val="both"/>
        <w:rPr>
          <w:rFonts w:ascii="Bookman Old Style" w:eastAsia="Bookman Old Style" w:hAnsi="Bookman Old Style" w:cs="Bookman Old Style"/>
          <w:sz w:val="16"/>
          <w:szCs w:val="16"/>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6</w:t>
      </w:r>
    </w:p>
    <w:p w:rsidR="00D50511" w:rsidRDefault="002D2AB1">
      <w:pPr>
        <w:numPr>
          <w:ilvl w:val="0"/>
          <w:numId w:val="2"/>
        </w:numPr>
        <w:pBdr>
          <w:top w:val="nil"/>
          <w:left w:val="nil"/>
          <w:bottom w:val="nil"/>
          <w:right w:val="nil"/>
          <w:between w:val="nil"/>
        </w:pBdr>
        <w:spacing w:line="360" w:lineRule="auto"/>
        <w:ind w:left="2250" w:hanging="450"/>
        <w:jc w:val="both"/>
        <w:rPr>
          <w:rFonts w:ascii="Bookman Old Style" w:eastAsia="Bookman Old Style" w:hAnsi="Bookman Old Style" w:cs="Bookman Old Style"/>
        </w:rPr>
      </w:pPr>
      <w:r>
        <w:rPr>
          <w:rFonts w:ascii="Bookman Old Style" w:eastAsia="Bookman Old Style" w:hAnsi="Bookman Old Style" w:cs="Bookman Old Style"/>
        </w:rPr>
        <w:t>Lain-lain Pendapatan Daerah yang sah sebagaimana dimaksud dalam Pasal 3 huruf c direncanakan sebesar Rp7.210.000.000,00 (tujuh miliar dua ratus sepuluh</w:t>
      </w:r>
      <w:r w:rsidR="00E7127E">
        <w:rPr>
          <w:rFonts w:ascii="Bookman Old Style" w:eastAsia="Bookman Old Style" w:hAnsi="Bookman Old Style" w:cs="Bookman Old Style"/>
        </w:rPr>
        <w:t xml:space="preserve"> juta rupiah), yang terdiri atas</w:t>
      </w:r>
      <w:r>
        <w:rPr>
          <w:rFonts w:ascii="Bookman Old Style" w:eastAsia="Bookman Old Style" w:hAnsi="Bookman Old Style" w:cs="Bookman Old Style"/>
        </w:rPr>
        <w:t>:</w:t>
      </w:r>
    </w:p>
    <w:p w:rsidR="00D50511" w:rsidRDefault="002D2AB1">
      <w:pPr>
        <w:numPr>
          <w:ilvl w:val="0"/>
          <w:numId w:val="12"/>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pendapatan hibah;</w:t>
      </w:r>
    </w:p>
    <w:p w:rsidR="00D50511" w:rsidRDefault="002D2AB1">
      <w:pPr>
        <w:numPr>
          <w:ilvl w:val="0"/>
          <w:numId w:val="12"/>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dana darurat; dan</w:t>
      </w:r>
    </w:p>
    <w:p w:rsidR="00D50511" w:rsidRDefault="002D2AB1">
      <w:pPr>
        <w:numPr>
          <w:ilvl w:val="0"/>
          <w:numId w:val="12"/>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lain-lain pendapatan sesuai dengan ketentuan peraturan perundang-undangan.</w:t>
      </w:r>
    </w:p>
    <w:p w:rsidR="00D50511" w:rsidRDefault="002D2AB1">
      <w:pPr>
        <w:numPr>
          <w:ilvl w:val="0"/>
          <w:numId w:val="2"/>
        </w:numPr>
        <w:pBdr>
          <w:top w:val="nil"/>
          <w:left w:val="nil"/>
          <w:bottom w:val="nil"/>
          <w:right w:val="nil"/>
          <w:between w:val="nil"/>
        </w:pBdr>
        <w:spacing w:line="360" w:lineRule="auto"/>
        <w:ind w:left="2250" w:hanging="450"/>
        <w:jc w:val="both"/>
        <w:rPr>
          <w:rFonts w:ascii="Bookman Old Style" w:eastAsia="Bookman Old Style" w:hAnsi="Bookman Old Style" w:cs="Bookman Old Style"/>
        </w:rPr>
      </w:pPr>
      <w:r>
        <w:rPr>
          <w:rFonts w:ascii="Bookman Old Style" w:eastAsia="Bookman Old Style" w:hAnsi="Bookman Old Style" w:cs="Bookman Old Style"/>
        </w:rPr>
        <w:t>Pendapatan hibah sebagaimana dimaksud pada ayat (1) huruf a direncanakan sebesar Rp7.210.000.000,00 (tujuh miliar dua ratus sepuluh juta rupiah).</w:t>
      </w:r>
    </w:p>
    <w:p w:rsidR="00D50511" w:rsidRDefault="002D2AB1">
      <w:pPr>
        <w:numPr>
          <w:ilvl w:val="0"/>
          <w:numId w:val="2"/>
        </w:numPr>
        <w:pBdr>
          <w:top w:val="nil"/>
          <w:left w:val="nil"/>
          <w:bottom w:val="nil"/>
          <w:right w:val="nil"/>
          <w:between w:val="nil"/>
        </w:pBdr>
        <w:spacing w:line="360" w:lineRule="auto"/>
        <w:ind w:left="2250" w:hanging="450"/>
        <w:jc w:val="both"/>
        <w:rPr>
          <w:rFonts w:ascii="Bookman Old Style" w:eastAsia="Bookman Old Style" w:hAnsi="Bookman Old Style" w:cs="Bookman Old Style"/>
        </w:rPr>
      </w:pPr>
      <w:r>
        <w:rPr>
          <w:rFonts w:ascii="Bookman Old Style" w:eastAsia="Bookman Old Style" w:hAnsi="Bookman Old Style" w:cs="Bookman Old Style"/>
        </w:rPr>
        <w:t>Dana darurat sebagaimana dimaksud pada ayat (1) huruf b direncanakan sebesar Rp0,00 (nol rupiah).</w:t>
      </w:r>
    </w:p>
    <w:p w:rsidR="00D50511" w:rsidRDefault="002D2AB1">
      <w:pPr>
        <w:numPr>
          <w:ilvl w:val="0"/>
          <w:numId w:val="2"/>
        </w:numPr>
        <w:pBdr>
          <w:top w:val="nil"/>
          <w:left w:val="nil"/>
          <w:bottom w:val="nil"/>
          <w:right w:val="nil"/>
          <w:between w:val="nil"/>
        </w:pBdr>
        <w:spacing w:line="360" w:lineRule="auto"/>
        <w:ind w:left="2250" w:hanging="450"/>
        <w:jc w:val="both"/>
        <w:rPr>
          <w:rFonts w:ascii="Bookman Old Style" w:eastAsia="Bookman Old Style" w:hAnsi="Bookman Old Style" w:cs="Bookman Old Style"/>
        </w:rPr>
      </w:pPr>
      <w:r>
        <w:rPr>
          <w:rFonts w:ascii="Bookman Old Style" w:eastAsia="Bookman Old Style" w:hAnsi="Bookman Old Style" w:cs="Bookman Old Style"/>
        </w:rPr>
        <w:t>Lain-lain pendapatan sesuai dengan ketentuan peraturan perundang-undangan sebagaimana dimaksud pada ayat (1) huruf c direncanakan sebesar Rp0.00 (nol rupiah).</w:t>
      </w:r>
    </w:p>
    <w:p w:rsidR="00D50511" w:rsidRPr="00D21F7E" w:rsidRDefault="00D50511">
      <w:pPr>
        <w:pBdr>
          <w:top w:val="nil"/>
          <w:left w:val="nil"/>
          <w:bottom w:val="nil"/>
          <w:right w:val="nil"/>
          <w:between w:val="nil"/>
        </w:pBdr>
        <w:spacing w:line="360" w:lineRule="auto"/>
        <w:jc w:val="both"/>
        <w:rPr>
          <w:rFonts w:ascii="Bookman Old Style" w:eastAsia="Bookman Old Style" w:hAnsi="Bookman Old Style" w:cs="Bookman Old Style"/>
          <w:sz w:val="16"/>
          <w:szCs w:val="16"/>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7</w:t>
      </w:r>
    </w:p>
    <w:p w:rsidR="00D50511" w:rsidRDefault="002D2AB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Anggaran Belanja Daerah Tahun Anggaran 2023 direncanakan sebesar Rp2.</w:t>
      </w:r>
      <w:r w:rsidR="00447908">
        <w:rPr>
          <w:rFonts w:ascii="Bookman Old Style" w:eastAsia="Bookman Old Style" w:hAnsi="Bookman Old Style" w:cs="Bookman Old Style"/>
        </w:rPr>
        <w:t>2</w:t>
      </w:r>
      <w:r w:rsidR="009C3C61">
        <w:rPr>
          <w:rFonts w:ascii="Bookman Old Style" w:eastAsia="Bookman Old Style" w:hAnsi="Bookman Old Style" w:cs="Bookman Old Style"/>
        </w:rPr>
        <w:t>30</w:t>
      </w:r>
      <w:r>
        <w:rPr>
          <w:rFonts w:ascii="Bookman Old Style" w:eastAsia="Bookman Old Style" w:hAnsi="Bookman Old Style" w:cs="Bookman Old Style"/>
        </w:rPr>
        <w:t>.</w:t>
      </w:r>
      <w:r w:rsidR="00447908">
        <w:rPr>
          <w:rFonts w:ascii="Bookman Old Style" w:eastAsia="Bookman Old Style" w:hAnsi="Bookman Old Style" w:cs="Bookman Old Style"/>
        </w:rPr>
        <w:t>632</w:t>
      </w:r>
      <w:r>
        <w:rPr>
          <w:rFonts w:ascii="Bookman Old Style" w:eastAsia="Bookman Old Style" w:hAnsi="Bookman Old Style" w:cs="Bookman Old Style"/>
        </w:rPr>
        <w:t>.</w:t>
      </w:r>
      <w:r w:rsidR="00447908">
        <w:rPr>
          <w:rFonts w:ascii="Bookman Old Style" w:eastAsia="Bookman Old Style" w:hAnsi="Bookman Old Style" w:cs="Bookman Old Style"/>
        </w:rPr>
        <w:t>409</w:t>
      </w:r>
      <w:r>
        <w:rPr>
          <w:rFonts w:ascii="Bookman Old Style" w:eastAsia="Bookman Old Style" w:hAnsi="Bookman Old Style" w:cs="Bookman Old Style"/>
        </w:rPr>
        <w:t>.000,00 (</w:t>
      </w:r>
      <w:r w:rsidR="00447908" w:rsidRPr="00447908">
        <w:rPr>
          <w:rFonts w:ascii="Bookman Old Style" w:eastAsia="Bookman Old Style" w:hAnsi="Bookman Old Style" w:cs="Bookman Old Style"/>
        </w:rPr>
        <w:t>dua triliun dua</w:t>
      </w:r>
      <w:r w:rsidR="00F505E6">
        <w:rPr>
          <w:rFonts w:ascii="Bookman Old Style" w:eastAsia="Bookman Old Style" w:hAnsi="Bookman Old Style" w:cs="Bookman Old Style"/>
        </w:rPr>
        <w:t xml:space="preserve"> </w:t>
      </w:r>
      <w:r w:rsidR="00447908" w:rsidRPr="00447908">
        <w:rPr>
          <w:rFonts w:ascii="Bookman Old Style" w:eastAsia="Bookman Old Style" w:hAnsi="Bookman Old Style" w:cs="Bookman Old Style"/>
        </w:rPr>
        <w:t xml:space="preserve">ratus </w:t>
      </w:r>
      <w:r w:rsidR="009C3C61">
        <w:rPr>
          <w:rFonts w:ascii="Bookman Old Style" w:eastAsia="Bookman Old Style" w:hAnsi="Bookman Old Style" w:cs="Bookman Old Style"/>
        </w:rPr>
        <w:t>tiga</w:t>
      </w:r>
      <w:r w:rsidR="00F505E6">
        <w:rPr>
          <w:rFonts w:ascii="Bookman Old Style" w:eastAsia="Bookman Old Style" w:hAnsi="Bookman Old Style" w:cs="Bookman Old Style"/>
        </w:rPr>
        <w:t xml:space="preserve"> </w:t>
      </w:r>
      <w:r w:rsidR="00447908" w:rsidRPr="00447908">
        <w:rPr>
          <w:rFonts w:ascii="Bookman Old Style" w:eastAsia="Bookman Old Style" w:hAnsi="Bookman Old Style" w:cs="Bookman Old Style"/>
        </w:rPr>
        <w:t>puluh miliar enam</w:t>
      </w:r>
      <w:r w:rsidR="00F505E6">
        <w:rPr>
          <w:rFonts w:ascii="Bookman Old Style" w:eastAsia="Bookman Old Style" w:hAnsi="Bookman Old Style" w:cs="Bookman Old Style"/>
        </w:rPr>
        <w:t xml:space="preserve"> </w:t>
      </w:r>
      <w:r w:rsidR="00447908" w:rsidRPr="00447908">
        <w:rPr>
          <w:rFonts w:ascii="Bookman Old Style" w:eastAsia="Bookman Old Style" w:hAnsi="Bookman Old Style" w:cs="Bookman Old Style"/>
        </w:rPr>
        <w:t>ratus tiga</w:t>
      </w:r>
      <w:r w:rsidR="00F505E6">
        <w:rPr>
          <w:rFonts w:ascii="Bookman Old Style" w:eastAsia="Bookman Old Style" w:hAnsi="Bookman Old Style" w:cs="Bookman Old Style"/>
        </w:rPr>
        <w:t xml:space="preserve"> </w:t>
      </w:r>
      <w:r w:rsidR="00447908" w:rsidRPr="00447908">
        <w:rPr>
          <w:rFonts w:ascii="Bookman Old Style" w:eastAsia="Bookman Old Style" w:hAnsi="Bookman Old Style" w:cs="Bookman Old Style"/>
        </w:rPr>
        <w:t>puluh dua juta empat</w:t>
      </w:r>
      <w:r w:rsidR="00F505E6">
        <w:rPr>
          <w:rFonts w:ascii="Bookman Old Style" w:eastAsia="Bookman Old Style" w:hAnsi="Bookman Old Style" w:cs="Bookman Old Style"/>
        </w:rPr>
        <w:t xml:space="preserve"> </w:t>
      </w:r>
      <w:r w:rsidR="00447908" w:rsidRPr="00447908">
        <w:rPr>
          <w:rFonts w:ascii="Bookman Old Style" w:eastAsia="Bookman Old Style" w:hAnsi="Bookman Old Style" w:cs="Bookman Old Style"/>
        </w:rPr>
        <w:t>ratus sembilan ribu</w:t>
      </w:r>
      <w:r w:rsidR="00E7127E">
        <w:rPr>
          <w:rFonts w:ascii="Bookman Old Style" w:eastAsia="Bookman Old Style" w:hAnsi="Bookman Old Style" w:cs="Bookman Old Style"/>
        </w:rPr>
        <w:t xml:space="preserve"> rupiah), yang terdiri atas</w:t>
      </w:r>
      <w:r>
        <w:rPr>
          <w:rFonts w:ascii="Bookman Old Style" w:eastAsia="Bookman Old Style" w:hAnsi="Bookman Old Style" w:cs="Bookman Old Style"/>
        </w:rPr>
        <w:t xml:space="preserve">: </w:t>
      </w:r>
    </w:p>
    <w:p w:rsidR="00D50511" w:rsidRDefault="002D2AB1">
      <w:pPr>
        <w:numPr>
          <w:ilvl w:val="0"/>
          <w:numId w:val="4"/>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belanja operasi;</w:t>
      </w:r>
    </w:p>
    <w:p w:rsidR="00D50511" w:rsidRDefault="002D2AB1">
      <w:pPr>
        <w:numPr>
          <w:ilvl w:val="0"/>
          <w:numId w:val="4"/>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belanja modal;</w:t>
      </w:r>
    </w:p>
    <w:p w:rsidR="00D50511" w:rsidRDefault="002D2AB1">
      <w:pPr>
        <w:numPr>
          <w:ilvl w:val="0"/>
          <w:numId w:val="4"/>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belanja tidak terduga; dan</w:t>
      </w:r>
    </w:p>
    <w:p w:rsidR="00D50511" w:rsidRDefault="002D2AB1">
      <w:pPr>
        <w:numPr>
          <w:ilvl w:val="0"/>
          <w:numId w:val="4"/>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 xml:space="preserve">belanja transfer. </w:t>
      </w:r>
    </w:p>
    <w:p w:rsidR="00E7127E" w:rsidRDefault="00E7127E">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E7127E" w:rsidRDefault="00E7127E">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E7127E" w:rsidRDefault="00E7127E">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E7127E" w:rsidRDefault="00E7127E">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E7127E" w:rsidRDefault="00E7127E">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lastRenderedPageBreak/>
        <w:t>Pasal 8</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Anggaran belanja operasi sebagaimana dimaksud dalam Pasal 7 huruf a direncanakan sebesar Rp</w:t>
      </w:r>
      <w:r w:rsidR="00793BCC" w:rsidRPr="00793BCC">
        <w:rPr>
          <w:rFonts w:ascii="Bookman Old Style" w:eastAsia="Bookman Old Style" w:hAnsi="Bookman Old Style" w:cs="Bookman Old Style"/>
        </w:rPr>
        <w:t>1.</w:t>
      </w:r>
      <w:r w:rsidR="00D43966">
        <w:rPr>
          <w:rFonts w:ascii="Bookman Old Style" w:eastAsia="Bookman Old Style" w:hAnsi="Bookman Old Style" w:cs="Bookman Old Style"/>
          <w:lang w:val="en-US"/>
        </w:rPr>
        <w:t>658.559.307.814</w:t>
      </w:r>
      <w:r>
        <w:rPr>
          <w:rFonts w:ascii="Bookman Old Style" w:eastAsia="Bookman Old Style" w:hAnsi="Bookman Old Style" w:cs="Bookman Old Style"/>
        </w:rPr>
        <w:t>,00 (</w:t>
      </w:r>
      <w:r w:rsidR="00793BCC" w:rsidRPr="00793BCC">
        <w:rPr>
          <w:rFonts w:ascii="Bookman Old Style" w:eastAsia="Bookman Old Style" w:hAnsi="Bookman Old Style" w:cs="Bookman Old Style"/>
        </w:rPr>
        <w:t>satu triliun enam</w:t>
      </w:r>
      <w:r w:rsidR="00793BCC">
        <w:rPr>
          <w:rFonts w:ascii="Bookman Old Style" w:eastAsia="Bookman Old Style" w:hAnsi="Bookman Old Style" w:cs="Bookman Old Style"/>
        </w:rPr>
        <w:t xml:space="preserve"> </w:t>
      </w:r>
      <w:r w:rsidR="00793BCC" w:rsidRPr="00793BCC">
        <w:rPr>
          <w:rFonts w:ascii="Bookman Old Style" w:eastAsia="Bookman Old Style" w:hAnsi="Bookman Old Style" w:cs="Bookman Old Style"/>
        </w:rPr>
        <w:t xml:space="preserve">ratus </w:t>
      </w:r>
      <w:r w:rsidR="00D43966">
        <w:rPr>
          <w:rFonts w:ascii="Bookman Old Style" w:eastAsia="Bookman Old Style" w:hAnsi="Bookman Old Style" w:cs="Bookman Old Style"/>
          <w:lang w:val="en-US"/>
        </w:rPr>
        <w:t xml:space="preserve">lima </w:t>
      </w:r>
      <w:proofErr w:type="spellStart"/>
      <w:r w:rsidR="00D43966">
        <w:rPr>
          <w:rFonts w:ascii="Bookman Old Style" w:eastAsia="Bookman Old Style" w:hAnsi="Bookman Old Style" w:cs="Bookman Old Style"/>
          <w:lang w:val="en-US"/>
        </w:rPr>
        <w:t>puluh</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delapan</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miliar</w:t>
      </w:r>
      <w:proofErr w:type="spellEnd"/>
      <w:r w:rsidR="00D43966">
        <w:rPr>
          <w:rFonts w:ascii="Bookman Old Style" w:eastAsia="Bookman Old Style" w:hAnsi="Bookman Old Style" w:cs="Bookman Old Style"/>
          <w:lang w:val="en-US"/>
        </w:rPr>
        <w:t xml:space="preserve"> lima </w:t>
      </w:r>
      <w:proofErr w:type="spellStart"/>
      <w:r w:rsidR="00D43966">
        <w:rPr>
          <w:rFonts w:ascii="Bookman Old Style" w:eastAsia="Bookman Old Style" w:hAnsi="Bookman Old Style" w:cs="Bookman Old Style"/>
          <w:lang w:val="en-US"/>
        </w:rPr>
        <w:t>ratus</w:t>
      </w:r>
      <w:proofErr w:type="spellEnd"/>
      <w:r w:rsidR="00D43966">
        <w:rPr>
          <w:rFonts w:ascii="Bookman Old Style" w:eastAsia="Bookman Old Style" w:hAnsi="Bookman Old Style" w:cs="Bookman Old Style"/>
          <w:lang w:val="en-US"/>
        </w:rPr>
        <w:t xml:space="preserve"> lima </w:t>
      </w:r>
      <w:proofErr w:type="spellStart"/>
      <w:r w:rsidR="00D43966">
        <w:rPr>
          <w:rFonts w:ascii="Bookman Old Style" w:eastAsia="Bookman Old Style" w:hAnsi="Bookman Old Style" w:cs="Bookman Old Style"/>
          <w:lang w:val="en-US"/>
        </w:rPr>
        <w:t>puluh</w:t>
      </w:r>
      <w:proofErr w:type="spellEnd"/>
      <w:r w:rsidR="00D43966">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s</w:t>
      </w:r>
      <w:r w:rsidR="00D43966">
        <w:rPr>
          <w:rFonts w:ascii="Bookman Old Style" w:eastAsia="Bookman Old Style" w:hAnsi="Bookman Old Style" w:cs="Bookman Old Style"/>
          <w:lang w:val="en-US"/>
        </w:rPr>
        <w:t>embilan</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juta</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tiga</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ratus</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tujuh</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ribu</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delapan</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ratus</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empat</w:t>
      </w:r>
      <w:proofErr w:type="spellEnd"/>
      <w:r w:rsidR="00D43966">
        <w:rPr>
          <w:rFonts w:ascii="Bookman Old Style" w:eastAsia="Bookman Old Style" w:hAnsi="Bookman Old Style" w:cs="Bookman Old Style"/>
          <w:lang w:val="en-US"/>
        </w:rPr>
        <w:t xml:space="preserve"> </w:t>
      </w:r>
      <w:proofErr w:type="spellStart"/>
      <w:r w:rsidR="00D43966">
        <w:rPr>
          <w:rFonts w:ascii="Bookman Old Style" w:eastAsia="Bookman Old Style" w:hAnsi="Bookman Old Style" w:cs="Bookman Old Style"/>
          <w:lang w:val="en-US"/>
        </w:rPr>
        <w:t>belas</w:t>
      </w:r>
      <w:proofErr w:type="spellEnd"/>
      <w:r w:rsidR="00D43966">
        <w:rPr>
          <w:rFonts w:ascii="Bookman Old Style" w:eastAsia="Bookman Old Style" w:hAnsi="Bookman Old Style" w:cs="Bookman Old Style"/>
          <w:lang w:val="en-US"/>
        </w:rPr>
        <w:t xml:space="preserve"> </w:t>
      </w:r>
      <w:r w:rsidR="00E7127E">
        <w:rPr>
          <w:rFonts w:ascii="Bookman Old Style" w:eastAsia="Bookman Old Style" w:hAnsi="Bookman Old Style" w:cs="Bookman Old Style"/>
        </w:rPr>
        <w:t>rupiah), yang terdiri atas</w:t>
      </w:r>
      <w:r>
        <w:rPr>
          <w:rFonts w:ascii="Bookman Old Style" w:eastAsia="Bookman Old Style" w:hAnsi="Bookman Old Style" w:cs="Bookman Old Style"/>
        </w:rPr>
        <w:t>:</w:t>
      </w:r>
    </w:p>
    <w:p w:rsidR="00D50511" w:rsidRDefault="002D2AB1">
      <w:pPr>
        <w:numPr>
          <w:ilvl w:val="0"/>
          <w:numId w:val="2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pegawai;</w:t>
      </w:r>
    </w:p>
    <w:p w:rsidR="00D50511" w:rsidRDefault="002D2AB1">
      <w:pPr>
        <w:numPr>
          <w:ilvl w:val="0"/>
          <w:numId w:val="2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barang dan jasa;</w:t>
      </w:r>
    </w:p>
    <w:p w:rsidR="00D50511" w:rsidRDefault="002D2AB1">
      <w:pPr>
        <w:numPr>
          <w:ilvl w:val="0"/>
          <w:numId w:val="2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bunga;</w:t>
      </w:r>
    </w:p>
    <w:p w:rsidR="00D50511" w:rsidRDefault="002D2AB1">
      <w:pPr>
        <w:numPr>
          <w:ilvl w:val="0"/>
          <w:numId w:val="2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subsidi;</w:t>
      </w:r>
    </w:p>
    <w:p w:rsidR="00D50511" w:rsidRDefault="002D2AB1">
      <w:pPr>
        <w:numPr>
          <w:ilvl w:val="0"/>
          <w:numId w:val="2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hibah; dan</w:t>
      </w:r>
    </w:p>
    <w:p w:rsidR="00D50511" w:rsidRDefault="002D2AB1">
      <w:pPr>
        <w:numPr>
          <w:ilvl w:val="0"/>
          <w:numId w:val="2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bantuan sosial.</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 xml:space="preserve">Belanja pegawai sebagaimana dimaksud pada ayat (1) </w:t>
      </w:r>
      <w:r w:rsidR="00D21F7E">
        <w:rPr>
          <w:rFonts w:ascii="Bookman Old Style" w:eastAsia="Bookman Old Style" w:hAnsi="Bookman Old Style" w:cs="Bookman Old Style"/>
          <w:lang w:val="en-US"/>
        </w:rPr>
        <w:t xml:space="preserve">     </w:t>
      </w:r>
      <w:r>
        <w:rPr>
          <w:rFonts w:ascii="Bookman Old Style" w:eastAsia="Bookman Old Style" w:hAnsi="Bookman Old Style" w:cs="Bookman Old Style"/>
        </w:rPr>
        <w:t>huruf a direncanakan sebesar Rp</w:t>
      </w:r>
      <w:r w:rsidR="007D20E8" w:rsidRPr="007D20E8">
        <w:rPr>
          <w:rFonts w:ascii="Bookman Old Style" w:eastAsia="Bookman Old Style" w:hAnsi="Bookman Old Style" w:cs="Bookman Old Style"/>
        </w:rPr>
        <w:t>1.</w:t>
      </w:r>
      <w:r w:rsidR="00EE5A2A">
        <w:rPr>
          <w:rFonts w:ascii="Bookman Old Style" w:eastAsia="Bookman Old Style" w:hAnsi="Bookman Old Style" w:cs="Bookman Old Style"/>
          <w:lang w:val="en-US"/>
        </w:rPr>
        <w:t>027.113.963.779</w:t>
      </w:r>
      <w:r>
        <w:rPr>
          <w:rFonts w:ascii="Bookman Old Style" w:eastAsia="Bookman Old Style" w:hAnsi="Bookman Old Style" w:cs="Bookman Old Style"/>
        </w:rPr>
        <w:t>,00 (</w:t>
      </w:r>
      <w:r w:rsidR="007D20E8" w:rsidRPr="007D20E8">
        <w:rPr>
          <w:rFonts w:ascii="Bookman Old Style" w:eastAsia="Bookman Old Style" w:hAnsi="Bookman Old Style" w:cs="Bookman Old Style"/>
        </w:rPr>
        <w:t xml:space="preserve">satu triliun </w:t>
      </w:r>
      <w:proofErr w:type="spellStart"/>
      <w:r w:rsidR="00EE5A2A">
        <w:rPr>
          <w:rFonts w:ascii="Bookman Old Style" w:eastAsia="Bookman Old Style" w:hAnsi="Bookman Old Style" w:cs="Bookman Old Style"/>
          <w:lang w:val="en-US"/>
        </w:rPr>
        <w:t>dua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puluh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tujuh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miliar</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seratus</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tiga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belas</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juta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sembilan</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ratus</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enam</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puluh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tiga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ribu</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tujuh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ratus</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tujuh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puluh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sembilan</w:t>
      </w:r>
      <w:proofErr w:type="spellEnd"/>
      <w:r w:rsidR="00EE5A2A">
        <w:rPr>
          <w:rFonts w:ascii="Bookman Old Style" w:eastAsia="Bookman Old Style" w:hAnsi="Bookman Old Style" w:cs="Bookman Old Style"/>
          <w:lang w:val="en-US"/>
        </w:rPr>
        <w:t xml:space="preserve"> </w:t>
      </w:r>
      <w:r>
        <w:rPr>
          <w:rFonts w:ascii="Bookman Old Style" w:eastAsia="Bookman Old Style" w:hAnsi="Bookman Old Style" w:cs="Bookman Old Style"/>
        </w:rPr>
        <w:t>rupiah).</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 xml:space="preserve">Belanja barang dan jasa sebagaimana dimaksud pada </w:t>
      </w:r>
      <w:r w:rsidR="00D21F7E">
        <w:rPr>
          <w:rFonts w:ascii="Bookman Old Style" w:eastAsia="Bookman Old Style" w:hAnsi="Bookman Old Style" w:cs="Bookman Old Style"/>
          <w:lang w:val="en-US"/>
        </w:rPr>
        <w:t xml:space="preserve">       </w:t>
      </w:r>
      <w:r>
        <w:rPr>
          <w:rFonts w:ascii="Bookman Old Style" w:eastAsia="Bookman Old Style" w:hAnsi="Bookman Old Style" w:cs="Bookman Old Style"/>
        </w:rPr>
        <w:t xml:space="preserve">ayat (1) huruf b direncanakan sebesar </w:t>
      </w:r>
      <w:r w:rsidR="00EE5A2A">
        <w:rPr>
          <w:rFonts w:ascii="Bookman Old Style" w:eastAsia="Bookman Old Style" w:hAnsi="Bookman Old Style" w:cs="Bookman Old Style"/>
          <w:lang w:val="en-US"/>
        </w:rPr>
        <w:t xml:space="preserve">                                                    </w:t>
      </w:r>
      <w:r>
        <w:rPr>
          <w:rFonts w:ascii="Bookman Old Style" w:eastAsia="Bookman Old Style" w:hAnsi="Bookman Old Style" w:cs="Bookman Old Style"/>
        </w:rPr>
        <w:t>Rp</w:t>
      </w:r>
      <w:r w:rsidR="00EE5A2A">
        <w:rPr>
          <w:rFonts w:ascii="Bookman Old Style" w:eastAsia="Bookman Old Style" w:hAnsi="Bookman Old Style" w:cs="Bookman Old Style"/>
          <w:lang w:val="en-US"/>
        </w:rPr>
        <w:t>542.026.134.915</w:t>
      </w:r>
      <w:r>
        <w:rPr>
          <w:rFonts w:ascii="Bookman Old Style" w:eastAsia="Bookman Old Style" w:hAnsi="Bookman Old Style" w:cs="Bookman Old Style"/>
        </w:rPr>
        <w:t>,00 (</w:t>
      </w:r>
      <w:r w:rsidR="00BA62E8" w:rsidRPr="00BA62E8">
        <w:rPr>
          <w:rFonts w:ascii="Bookman Old Style" w:eastAsia="Bookman Old Style" w:hAnsi="Bookman Old Style" w:cs="Bookman Old Style"/>
        </w:rPr>
        <w:t>lima</w:t>
      </w:r>
      <w:r w:rsidR="00BA62E8">
        <w:rPr>
          <w:rFonts w:ascii="Bookman Old Style" w:eastAsia="Bookman Old Style" w:hAnsi="Bookman Old Style" w:cs="Bookman Old Style"/>
        </w:rPr>
        <w:t xml:space="preserve"> </w:t>
      </w:r>
      <w:r w:rsidR="00BA62E8" w:rsidRPr="00BA62E8">
        <w:rPr>
          <w:rFonts w:ascii="Bookman Old Style" w:eastAsia="Bookman Old Style" w:hAnsi="Bookman Old Style" w:cs="Bookman Old Style"/>
        </w:rPr>
        <w:t xml:space="preserve">ratus </w:t>
      </w:r>
      <w:proofErr w:type="spellStart"/>
      <w:r w:rsidR="00EE5A2A">
        <w:rPr>
          <w:rFonts w:ascii="Bookman Old Style" w:eastAsia="Bookman Old Style" w:hAnsi="Bookman Old Style" w:cs="Bookman Old Style"/>
          <w:lang w:val="en-US"/>
        </w:rPr>
        <w:t>empat</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puluh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dua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miliar</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dua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puluh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enam</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juta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seratus</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tiga</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puluh</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empat</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ribu</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sembilan</w:t>
      </w:r>
      <w:proofErr w:type="spellEnd"/>
      <w:r w:rsidR="00EE5A2A">
        <w:rPr>
          <w:rFonts w:ascii="Bookman Old Style" w:eastAsia="Bookman Old Style" w:hAnsi="Bookman Old Style" w:cs="Bookman Old Style"/>
          <w:lang w:val="en-US"/>
        </w:rPr>
        <w:t xml:space="preserve"> </w:t>
      </w:r>
      <w:proofErr w:type="spellStart"/>
      <w:r w:rsidR="00EE5A2A">
        <w:rPr>
          <w:rFonts w:ascii="Bookman Old Style" w:eastAsia="Bookman Old Style" w:hAnsi="Bookman Old Style" w:cs="Bookman Old Style"/>
          <w:lang w:val="en-US"/>
        </w:rPr>
        <w:t>ratus</w:t>
      </w:r>
      <w:proofErr w:type="spellEnd"/>
      <w:r w:rsidR="00EE5A2A">
        <w:rPr>
          <w:rFonts w:ascii="Bookman Old Style" w:eastAsia="Bookman Old Style" w:hAnsi="Bookman Old Style" w:cs="Bookman Old Style"/>
          <w:lang w:val="en-US"/>
        </w:rPr>
        <w:t xml:space="preserve"> lima </w:t>
      </w:r>
      <w:proofErr w:type="spellStart"/>
      <w:r w:rsidR="00EE5A2A">
        <w:rPr>
          <w:rFonts w:ascii="Bookman Old Style" w:eastAsia="Bookman Old Style" w:hAnsi="Bookman Old Style" w:cs="Bookman Old Style"/>
          <w:lang w:val="en-US"/>
        </w:rPr>
        <w:t>belas</w:t>
      </w:r>
      <w:proofErr w:type="spellEnd"/>
      <w:r w:rsidR="00BA62E8" w:rsidRPr="00BA62E8">
        <w:rPr>
          <w:rFonts w:ascii="Bookman Old Style" w:eastAsia="Bookman Old Style" w:hAnsi="Bookman Old Style" w:cs="Bookman Old Style"/>
        </w:rPr>
        <w:t xml:space="preserve"> </w:t>
      </w:r>
      <w:r>
        <w:rPr>
          <w:rFonts w:ascii="Bookman Old Style" w:eastAsia="Bookman Old Style" w:hAnsi="Bookman Old Style" w:cs="Bookman Old Style"/>
        </w:rPr>
        <w:t>rupiah).</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bunga sebagaimana dimaksud pada ayat (1) huruf c direncanakan sebesar Rp0,00 (nol rupiah).</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subsidi sebagaimana dimaksud pada ayat (1) huruf d direncanakan sebesar Rp0,00 (nol rupiah).</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hibah sebagaimana dimaksud pada ayat (1) huruf e direncanakan sebesar Rp</w:t>
      </w:r>
      <w:r w:rsidR="00F90440">
        <w:rPr>
          <w:rFonts w:ascii="Bookman Old Style" w:eastAsia="Bookman Old Style" w:hAnsi="Bookman Old Style" w:cs="Bookman Old Style"/>
        </w:rPr>
        <w:t>83.490.809.120</w:t>
      </w:r>
      <w:r>
        <w:rPr>
          <w:rFonts w:ascii="Bookman Old Style" w:eastAsia="Bookman Old Style" w:hAnsi="Bookman Old Style" w:cs="Bookman Old Style"/>
        </w:rPr>
        <w:t>,00 (</w:t>
      </w:r>
      <w:r w:rsidR="00BA62E8" w:rsidRPr="00BA62E8">
        <w:rPr>
          <w:rFonts w:ascii="Bookman Old Style" w:eastAsia="Bookman Old Style" w:hAnsi="Bookman Old Style" w:cs="Bookman Old Style"/>
        </w:rPr>
        <w:t>delapan</w:t>
      </w:r>
      <w:r w:rsidR="00BA62E8">
        <w:rPr>
          <w:rFonts w:ascii="Bookman Old Style" w:eastAsia="Bookman Old Style" w:hAnsi="Bookman Old Style" w:cs="Bookman Old Style"/>
        </w:rPr>
        <w:t xml:space="preserve"> </w:t>
      </w:r>
      <w:r w:rsidR="00BA62E8" w:rsidRPr="00BA62E8">
        <w:rPr>
          <w:rFonts w:ascii="Bookman Old Style" w:eastAsia="Bookman Old Style" w:hAnsi="Bookman Old Style" w:cs="Bookman Old Style"/>
        </w:rPr>
        <w:t xml:space="preserve">puluh </w:t>
      </w:r>
      <w:proofErr w:type="spellStart"/>
      <w:r w:rsidR="00F90440">
        <w:rPr>
          <w:rFonts w:ascii="Bookman Old Style" w:eastAsia="Bookman Old Style" w:hAnsi="Bookman Old Style" w:cs="Bookman Old Style"/>
          <w:lang w:val="en-US"/>
        </w:rPr>
        <w:t>tiga</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miliar</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empat</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ratus</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sembilan</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puluh</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juta</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delapan</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ratus</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sembilan</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ribu</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seratus</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dua</w:t>
      </w:r>
      <w:proofErr w:type="spellEnd"/>
      <w:r w:rsidR="00F90440">
        <w:rPr>
          <w:rFonts w:ascii="Bookman Old Style" w:eastAsia="Bookman Old Style" w:hAnsi="Bookman Old Style" w:cs="Bookman Old Style"/>
          <w:lang w:val="en-US"/>
        </w:rPr>
        <w:t xml:space="preserve"> </w:t>
      </w:r>
      <w:proofErr w:type="spellStart"/>
      <w:r w:rsidR="00F90440">
        <w:rPr>
          <w:rFonts w:ascii="Bookman Old Style" w:eastAsia="Bookman Old Style" w:hAnsi="Bookman Old Style" w:cs="Bookman Old Style"/>
          <w:lang w:val="en-US"/>
        </w:rPr>
        <w:t>puluh</w:t>
      </w:r>
      <w:proofErr w:type="spellEnd"/>
      <w:r>
        <w:rPr>
          <w:rFonts w:ascii="Bookman Old Style" w:eastAsia="Bookman Old Style" w:hAnsi="Bookman Old Style" w:cs="Bookman Old Style"/>
        </w:rPr>
        <w:t xml:space="preserve"> rupiah).</w:t>
      </w:r>
    </w:p>
    <w:p w:rsidR="00D50511" w:rsidRDefault="002D2AB1">
      <w:pPr>
        <w:numPr>
          <w:ilvl w:val="0"/>
          <w:numId w:val="19"/>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bantuan sosial sebagaimana dimaksud pada ayat (1) huruf f direncanakan sebesar Rp</w:t>
      </w:r>
      <w:r w:rsidR="00E72F4D" w:rsidRPr="00E72F4D">
        <w:rPr>
          <w:rFonts w:ascii="Bookman Old Style" w:eastAsia="Bookman Old Style" w:hAnsi="Bookman Old Style" w:cs="Bookman Old Style"/>
        </w:rPr>
        <w:t>5.928.400.000</w:t>
      </w:r>
      <w:r>
        <w:rPr>
          <w:rFonts w:ascii="Bookman Old Style" w:eastAsia="Bookman Old Style" w:hAnsi="Bookman Old Style" w:cs="Bookman Old Style"/>
        </w:rPr>
        <w:t>,00 (</w:t>
      </w:r>
      <w:r w:rsidR="00E72F4D" w:rsidRPr="00E72F4D">
        <w:rPr>
          <w:rFonts w:ascii="Bookman Old Style" w:eastAsia="Bookman Old Style" w:hAnsi="Bookman Old Style" w:cs="Bookman Old Style"/>
        </w:rPr>
        <w:t>lima miliar sembilan</w:t>
      </w:r>
      <w:r w:rsidR="00E72F4D">
        <w:rPr>
          <w:rFonts w:ascii="Bookman Old Style" w:eastAsia="Bookman Old Style" w:hAnsi="Bookman Old Style" w:cs="Bookman Old Style"/>
        </w:rPr>
        <w:t xml:space="preserve"> </w:t>
      </w:r>
      <w:r w:rsidR="00E72F4D" w:rsidRPr="00E72F4D">
        <w:rPr>
          <w:rFonts w:ascii="Bookman Old Style" w:eastAsia="Bookman Old Style" w:hAnsi="Bookman Old Style" w:cs="Bookman Old Style"/>
        </w:rPr>
        <w:t>ratus dua</w:t>
      </w:r>
      <w:r w:rsidR="00E72F4D">
        <w:rPr>
          <w:rFonts w:ascii="Bookman Old Style" w:eastAsia="Bookman Old Style" w:hAnsi="Bookman Old Style" w:cs="Bookman Old Style"/>
        </w:rPr>
        <w:t xml:space="preserve"> </w:t>
      </w:r>
      <w:r w:rsidR="00E72F4D" w:rsidRPr="00E72F4D">
        <w:rPr>
          <w:rFonts w:ascii="Bookman Old Style" w:eastAsia="Bookman Old Style" w:hAnsi="Bookman Old Style" w:cs="Bookman Old Style"/>
        </w:rPr>
        <w:t>puluh delapan juta empat</w:t>
      </w:r>
      <w:r w:rsidR="00E72F4D">
        <w:rPr>
          <w:rFonts w:ascii="Bookman Old Style" w:eastAsia="Bookman Old Style" w:hAnsi="Bookman Old Style" w:cs="Bookman Old Style"/>
        </w:rPr>
        <w:t xml:space="preserve"> </w:t>
      </w:r>
      <w:r w:rsidR="00E72F4D" w:rsidRPr="00E72F4D">
        <w:rPr>
          <w:rFonts w:ascii="Bookman Old Style" w:eastAsia="Bookman Old Style" w:hAnsi="Bookman Old Style" w:cs="Bookman Old Style"/>
        </w:rPr>
        <w:t xml:space="preserve">ratus  ribu </w:t>
      </w:r>
      <w:r>
        <w:rPr>
          <w:rFonts w:ascii="Bookman Old Style" w:eastAsia="Bookman Old Style" w:hAnsi="Bookman Old Style" w:cs="Bookman Old Style"/>
        </w:rPr>
        <w:t xml:space="preserve">rupiah). </w:t>
      </w:r>
    </w:p>
    <w:p w:rsidR="00D50511" w:rsidRDefault="00D50511" w:rsidP="00D21F7E">
      <w:pPr>
        <w:pBdr>
          <w:top w:val="nil"/>
          <w:left w:val="nil"/>
          <w:bottom w:val="nil"/>
          <w:right w:val="nil"/>
          <w:between w:val="nil"/>
        </w:pBdr>
        <w:spacing w:line="360" w:lineRule="auto"/>
        <w:ind w:left="4320"/>
        <w:jc w:val="center"/>
        <w:rPr>
          <w:rFonts w:ascii="Bookman Old Style" w:eastAsia="Bookman Old Style" w:hAnsi="Bookman Old Style" w:cs="Bookman Old Style"/>
        </w:rPr>
      </w:pPr>
    </w:p>
    <w:p w:rsidR="00D21F7E" w:rsidRDefault="00D21F7E" w:rsidP="00D21F7E">
      <w:pPr>
        <w:pBdr>
          <w:top w:val="nil"/>
          <w:left w:val="nil"/>
          <w:bottom w:val="nil"/>
          <w:right w:val="nil"/>
          <w:between w:val="nil"/>
        </w:pBdr>
        <w:spacing w:line="360" w:lineRule="auto"/>
        <w:ind w:left="4320"/>
        <w:jc w:val="center"/>
        <w:rPr>
          <w:rFonts w:ascii="Bookman Old Style" w:eastAsia="Bookman Old Style" w:hAnsi="Bookman Old Style" w:cs="Bookman Old Style"/>
        </w:rPr>
      </w:pPr>
    </w:p>
    <w:p w:rsidR="00D21F7E" w:rsidRDefault="00D21F7E" w:rsidP="00D21F7E">
      <w:pPr>
        <w:pBdr>
          <w:top w:val="nil"/>
          <w:left w:val="nil"/>
          <w:bottom w:val="nil"/>
          <w:right w:val="nil"/>
          <w:between w:val="nil"/>
        </w:pBdr>
        <w:spacing w:line="360" w:lineRule="auto"/>
        <w:ind w:left="4320"/>
        <w:jc w:val="center"/>
        <w:rPr>
          <w:rFonts w:ascii="Bookman Old Style" w:eastAsia="Bookman Old Style" w:hAnsi="Bookman Old Style" w:cs="Bookman Old Style"/>
        </w:rPr>
      </w:pPr>
    </w:p>
    <w:p w:rsidR="00D21F7E" w:rsidRDefault="00D21F7E" w:rsidP="00D21F7E">
      <w:pPr>
        <w:pBdr>
          <w:top w:val="nil"/>
          <w:left w:val="nil"/>
          <w:bottom w:val="nil"/>
          <w:right w:val="nil"/>
          <w:between w:val="nil"/>
        </w:pBdr>
        <w:spacing w:line="360" w:lineRule="auto"/>
        <w:ind w:left="4320"/>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9</w:t>
      </w:r>
    </w:p>
    <w:p w:rsidR="00D50511" w:rsidRDefault="002D2AB1">
      <w:pPr>
        <w:numPr>
          <w:ilvl w:val="0"/>
          <w:numId w:val="14"/>
        </w:numPr>
        <w:pBdr>
          <w:top w:val="nil"/>
          <w:left w:val="nil"/>
          <w:bottom w:val="nil"/>
          <w:right w:val="nil"/>
          <w:between w:val="nil"/>
        </w:pBdr>
        <w:spacing w:line="360" w:lineRule="auto"/>
        <w:ind w:left="2250" w:hanging="548"/>
        <w:jc w:val="both"/>
        <w:rPr>
          <w:rFonts w:ascii="Bookman Old Style" w:eastAsia="Bookman Old Style" w:hAnsi="Bookman Old Style" w:cs="Bookman Old Style"/>
        </w:rPr>
      </w:pPr>
      <w:r>
        <w:rPr>
          <w:rFonts w:ascii="Bookman Old Style" w:eastAsia="Bookman Old Style" w:hAnsi="Bookman Old Style" w:cs="Bookman Old Style"/>
        </w:rPr>
        <w:t xml:space="preserve">Anggaran belanja modal sebagaimana dimaksud dalam </w:t>
      </w:r>
      <w:r w:rsidR="00D21F7E">
        <w:rPr>
          <w:rFonts w:ascii="Bookman Old Style" w:eastAsia="Bookman Old Style" w:hAnsi="Bookman Old Style" w:cs="Bookman Old Style"/>
          <w:lang w:val="en-US"/>
        </w:rPr>
        <w:t xml:space="preserve">  </w:t>
      </w:r>
      <w:r>
        <w:rPr>
          <w:rFonts w:ascii="Bookman Old Style" w:eastAsia="Bookman Old Style" w:hAnsi="Bookman Old Style" w:cs="Bookman Old Style"/>
        </w:rPr>
        <w:t>Pasa</w:t>
      </w:r>
      <w:r w:rsidR="00D21F7E">
        <w:rPr>
          <w:rFonts w:ascii="Bookman Old Style" w:eastAsia="Bookman Old Style" w:hAnsi="Bookman Old Style" w:cs="Bookman Old Style"/>
        </w:rPr>
        <w:t>l 7 huruf b direncanakan sebesar</w:t>
      </w:r>
      <w:r w:rsidR="00D21F7E">
        <w:rPr>
          <w:rFonts w:ascii="Bookman Old Style" w:eastAsia="Bookman Old Style" w:hAnsi="Bookman Old Style" w:cs="Bookman Old Style"/>
          <w:lang w:val="en-US"/>
        </w:rPr>
        <w:t xml:space="preserve"> </w:t>
      </w:r>
      <w:r w:rsidR="00D21F7E">
        <w:rPr>
          <w:rFonts w:ascii="Bookman Old Style" w:eastAsia="Bookman Old Style" w:hAnsi="Bookman Old Style" w:cs="Bookman Old Style"/>
        </w:rPr>
        <w:t>Rp</w:t>
      </w:r>
      <w:r w:rsidR="00570C4E">
        <w:rPr>
          <w:rFonts w:ascii="Bookman Old Style" w:eastAsia="Bookman Old Style" w:hAnsi="Bookman Old Style" w:cs="Bookman Old Style"/>
        </w:rPr>
        <w:t>220.248.895.786</w:t>
      </w:r>
      <w:r>
        <w:rPr>
          <w:rFonts w:ascii="Bookman Old Style" w:eastAsia="Bookman Old Style" w:hAnsi="Bookman Old Style" w:cs="Bookman Old Style"/>
        </w:rPr>
        <w:t>,00 (</w:t>
      </w:r>
      <w:proofErr w:type="spellStart"/>
      <w:r w:rsidR="00570C4E">
        <w:rPr>
          <w:rFonts w:ascii="Bookman Old Style" w:eastAsia="Bookman Old Style" w:hAnsi="Bookman Old Style" w:cs="Bookman Old Style"/>
          <w:lang w:val="en-US"/>
        </w:rPr>
        <w:t>dua</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ratus</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dua</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puluh</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miliar</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dua</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ratus</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empat</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puluh</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delapan</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juta</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delapan</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ratus</w:t>
      </w:r>
      <w:proofErr w:type="spellEnd"/>
      <w:r w:rsidR="00570C4E">
        <w:rPr>
          <w:rFonts w:ascii="Bookman Old Style" w:eastAsia="Bookman Old Style" w:hAnsi="Bookman Old Style" w:cs="Bookman Old Style"/>
          <w:lang w:val="en-US"/>
        </w:rPr>
        <w:t xml:space="preserve"> Sembilan </w:t>
      </w:r>
      <w:proofErr w:type="spellStart"/>
      <w:r w:rsidR="00570C4E">
        <w:rPr>
          <w:rFonts w:ascii="Bookman Old Style" w:eastAsia="Bookman Old Style" w:hAnsi="Bookman Old Style" w:cs="Bookman Old Style"/>
          <w:lang w:val="en-US"/>
        </w:rPr>
        <w:t>puluh</w:t>
      </w:r>
      <w:proofErr w:type="spellEnd"/>
      <w:r w:rsidR="00570C4E">
        <w:rPr>
          <w:rFonts w:ascii="Bookman Old Style" w:eastAsia="Bookman Old Style" w:hAnsi="Bookman Old Style" w:cs="Bookman Old Style"/>
          <w:lang w:val="en-US"/>
        </w:rPr>
        <w:t xml:space="preserve"> lima </w:t>
      </w:r>
      <w:proofErr w:type="spellStart"/>
      <w:r w:rsidR="00570C4E">
        <w:rPr>
          <w:rFonts w:ascii="Bookman Old Style" w:eastAsia="Bookman Old Style" w:hAnsi="Bookman Old Style" w:cs="Bookman Old Style"/>
          <w:lang w:val="en-US"/>
        </w:rPr>
        <w:t>ribu</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tujuh</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ratus</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delapan</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puluh</w:t>
      </w:r>
      <w:proofErr w:type="spellEnd"/>
      <w:r w:rsidR="00570C4E">
        <w:rPr>
          <w:rFonts w:ascii="Bookman Old Style" w:eastAsia="Bookman Old Style" w:hAnsi="Bookman Old Style" w:cs="Bookman Old Style"/>
          <w:lang w:val="en-US"/>
        </w:rPr>
        <w:t xml:space="preserve"> </w:t>
      </w:r>
      <w:proofErr w:type="spellStart"/>
      <w:r w:rsidR="00570C4E">
        <w:rPr>
          <w:rFonts w:ascii="Bookman Old Style" w:eastAsia="Bookman Old Style" w:hAnsi="Bookman Old Style" w:cs="Bookman Old Style"/>
          <w:lang w:val="en-US"/>
        </w:rPr>
        <w:t>enam</w:t>
      </w:r>
      <w:proofErr w:type="spellEnd"/>
      <w:r w:rsidR="00570C4E">
        <w:rPr>
          <w:rFonts w:ascii="Bookman Old Style" w:eastAsia="Bookman Old Style" w:hAnsi="Bookman Old Style" w:cs="Bookman Old Style"/>
          <w:lang w:val="en-US"/>
        </w:rPr>
        <w:t xml:space="preserve"> </w:t>
      </w:r>
      <w:r>
        <w:rPr>
          <w:rFonts w:ascii="Bookman Old Style" w:eastAsia="Bookman Old Style" w:hAnsi="Bookman Old Style" w:cs="Bookman Old Style"/>
        </w:rPr>
        <w:t>rupiah), ya</w:t>
      </w:r>
      <w:r w:rsidR="00D21F7E">
        <w:rPr>
          <w:rFonts w:ascii="Bookman Old Style" w:eastAsia="Bookman Old Style" w:hAnsi="Bookman Old Style" w:cs="Bookman Old Style"/>
        </w:rPr>
        <w:t>ng</w:t>
      </w:r>
      <w:r w:rsidR="00E7127E">
        <w:rPr>
          <w:rFonts w:ascii="Bookman Old Style" w:eastAsia="Bookman Old Style" w:hAnsi="Bookman Old Style" w:cs="Bookman Old Style"/>
        </w:rPr>
        <w:t xml:space="preserve"> terdiri atas</w:t>
      </w:r>
      <w:r>
        <w:rPr>
          <w:rFonts w:ascii="Bookman Old Style" w:eastAsia="Bookman Old Style" w:hAnsi="Bookman Old Style" w:cs="Bookman Old Style"/>
        </w:rPr>
        <w:t xml:space="preserve">: </w:t>
      </w:r>
    </w:p>
    <w:p w:rsidR="00D50511" w:rsidRDefault="002D2AB1">
      <w:pPr>
        <w:numPr>
          <w:ilvl w:val="0"/>
          <w:numId w:val="25"/>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tanah.</w:t>
      </w:r>
    </w:p>
    <w:p w:rsidR="00D50511" w:rsidRDefault="002D2AB1">
      <w:pPr>
        <w:numPr>
          <w:ilvl w:val="0"/>
          <w:numId w:val="25"/>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peralatan dan mesin.</w:t>
      </w:r>
    </w:p>
    <w:p w:rsidR="00D50511" w:rsidRDefault="002D2AB1">
      <w:pPr>
        <w:numPr>
          <w:ilvl w:val="0"/>
          <w:numId w:val="25"/>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gedung dan bangunan.</w:t>
      </w:r>
    </w:p>
    <w:p w:rsidR="00D50511" w:rsidRDefault="002D2AB1">
      <w:pPr>
        <w:numPr>
          <w:ilvl w:val="0"/>
          <w:numId w:val="25"/>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jalan, jaringan, dan irigasi;</w:t>
      </w:r>
    </w:p>
    <w:p w:rsidR="00D50511" w:rsidRDefault="002D2AB1">
      <w:pPr>
        <w:numPr>
          <w:ilvl w:val="0"/>
          <w:numId w:val="25"/>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aset tetap lainnya; dan</w:t>
      </w:r>
    </w:p>
    <w:p w:rsidR="00D50511" w:rsidRDefault="002D2AB1">
      <w:pPr>
        <w:numPr>
          <w:ilvl w:val="0"/>
          <w:numId w:val="25"/>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 xml:space="preserve">belanja modal aset </w:t>
      </w:r>
      <w:r w:rsidR="003A2FD7">
        <w:rPr>
          <w:rFonts w:ascii="Bookman Old Style" w:eastAsia="Bookman Old Style" w:hAnsi="Bookman Old Style" w:cs="Bookman Old Style"/>
        </w:rPr>
        <w:t>lainnya</w:t>
      </w:r>
      <w:r>
        <w:rPr>
          <w:rFonts w:ascii="Bookman Old Style" w:eastAsia="Bookman Old Style" w:hAnsi="Bookman Old Style" w:cs="Bookman Old Style"/>
        </w:rPr>
        <w:t>.</w:t>
      </w:r>
    </w:p>
    <w:p w:rsidR="00D50511" w:rsidRDefault="002D2AB1">
      <w:pPr>
        <w:numPr>
          <w:ilvl w:val="0"/>
          <w:numId w:val="3"/>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tanah sebagaimana dimaksud pada ayat (1) </w:t>
      </w:r>
      <w:r w:rsidR="00D21F7E">
        <w:rPr>
          <w:rFonts w:ascii="Bookman Old Style" w:eastAsia="Bookman Old Style" w:hAnsi="Bookman Old Style" w:cs="Bookman Old Style"/>
          <w:color w:val="000000"/>
        </w:rPr>
        <w:t>huruf a direncanakan sebesar Rp</w:t>
      </w:r>
      <w:r w:rsidR="00802374">
        <w:rPr>
          <w:rFonts w:ascii="Bookman Old Style" w:eastAsia="Bookman Old Style" w:hAnsi="Bookman Old Style" w:cs="Bookman Old Style"/>
          <w:color w:val="000000"/>
          <w:lang w:val="en-US"/>
        </w:rPr>
        <w:t xml:space="preserve"> 1.000.000.000</w:t>
      </w:r>
      <w:r>
        <w:rPr>
          <w:rFonts w:ascii="Bookman Old Style" w:eastAsia="Bookman Old Style" w:hAnsi="Bookman Old Style" w:cs="Bookman Old Style"/>
          <w:color w:val="000000"/>
        </w:rPr>
        <w:t>,00 (</w:t>
      </w:r>
      <w:proofErr w:type="spellStart"/>
      <w:r w:rsidR="00802374">
        <w:rPr>
          <w:rFonts w:ascii="Bookman Old Style" w:eastAsia="Bookman Old Style" w:hAnsi="Bookman Old Style" w:cs="Bookman Old Style"/>
          <w:color w:val="000000"/>
          <w:lang w:val="en-US"/>
        </w:rPr>
        <w:t>satu</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miliar</w:t>
      </w:r>
      <w:proofErr w:type="spellEnd"/>
      <w:r w:rsidR="00802374">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rupiah). </w:t>
      </w:r>
    </w:p>
    <w:p w:rsidR="00D50511" w:rsidRDefault="002D2AB1">
      <w:pPr>
        <w:numPr>
          <w:ilvl w:val="0"/>
          <w:numId w:val="3"/>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peralatan dan mesin sebagaimana dimaksud pada ayat (1) huruf b direncanakan sebesar                                  </w:t>
      </w:r>
      <w:r w:rsidR="00D21F7E">
        <w:rPr>
          <w:rFonts w:ascii="Bookman Old Style" w:eastAsia="Bookman Old Style" w:hAnsi="Bookman Old Style" w:cs="Bookman Old Style"/>
          <w:color w:val="000000"/>
        </w:rPr>
        <w:t>Rp</w:t>
      </w:r>
      <w:r w:rsidR="00802374">
        <w:rPr>
          <w:rFonts w:ascii="Bookman Old Style" w:eastAsia="Bookman Old Style" w:hAnsi="Bookman Old Style" w:cs="Bookman Old Style"/>
          <w:color w:val="000000"/>
          <w:lang w:val="en-US"/>
        </w:rPr>
        <w:t>61.096.344.834</w:t>
      </w:r>
      <w:r>
        <w:rPr>
          <w:rFonts w:ascii="Bookman Old Style" w:eastAsia="Bookman Old Style" w:hAnsi="Bookman Old Style" w:cs="Bookman Old Style"/>
          <w:color w:val="000000"/>
        </w:rPr>
        <w:t>,00 (</w:t>
      </w:r>
      <w:proofErr w:type="spellStart"/>
      <w:r w:rsidR="00802374">
        <w:rPr>
          <w:rFonts w:ascii="Bookman Old Style" w:eastAsia="Bookman Old Style" w:hAnsi="Bookman Old Style" w:cs="Bookman Old Style"/>
          <w:color w:val="000000"/>
          <w:lang w:val="en-US"/>
        </w:rPr>
        <w:t>enam</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puluh</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satu</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miliar</w:t>
      </w:r>
      <w:proofErr w:type="spellEnd"/>
      <w:r w:rsidR="00802374">
        <w:rPr>
          <w:rFonts w:ascii="Bookman Old Style" w:eastAsia="Bookman Old Style" w:hAnsi="Bookman Old Style" w:cs="Bookman Old Style"/>
          <w:color w:val="000000"/>
          <w:lang w:val="en-US"/>
        </w:rPr>
        <w:t xml:space="preserve"> </w:t>
      </w:r>
      <w:proofErr w:type="spellStart"/>
      <w:r w:rsidR="00537537">
        <w:rPr>
          <w:rFonts w:ascii="Bookman Old Style" w:eastAsia="Bookman Old Style" w:hAnsi="Bookman Old Style" w:cs="Bookman Old Style"/>
          <w:color w:val="000000"/>
          <w:lang w:val="en-US"/>
        </w:rPr>
        <w:t>s</w:t>
      </w:r>
      <w:r w:rsidR="00802374">
        <w:rPr>
          <w:rFonts w:ascii="Bookman Old Style" w:eastAsia="Bookman Old Style" w:hAnsi="Bookman Old Style" w:cs="Bookman Old Style"/>
          <w:color w:val="000000"/>
          <w:lang w:val="en-US"/>
        </w:rPr>
        <w:t>embilan</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puluh</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enam</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juta</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tiga</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ratus</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empat</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puluh</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empat</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ribu</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delapan</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ratus</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tiga</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puluh</w:t>
      </w:r>
      <w:proofErr w:type="spellEnd"/>
      <w:r w:rsidR="00802374">
        <w:rPr>
          <w:rFonts w:ascii="Bookman Old Style" w:eastAsia="Bookman Old Style" w:hAnsi="Bookman Old Style" w:cs="Bookman Old Style"/>
          <w:color w:val="000000"/>
          <w:lang w:val="en-US"/>
        </w:rPr>
        <w:t xml:space="preserve"> </w:t>
      </w:r>
      <w:proofErr w:type="spellStart"/>
      <w:r w:rsidR="00802374">
        <w:rPr>
          <w:rFonts w:ascii="Bookman Old Style" w:eastAsia="Bookman Old Style" w:hAnsi="Bookman Old Style" w:cs="Bookman Old Style"/>
          <w:color w:val="000000"/>
          <w:lang w:val="en-US"/>
        </w:rPr>
        <w:t>empat</w:t>
      </w:r>
      <w:proofErr w:type="spellEnd"/>
      <w:r>
        <w:rPr>
          <w:rFonts w:ascii="Bookman Old Style" w:eastAsia="Bookman Old Style" w:hAnsi="Bookman Old Style" w:cs="Bookman Old Style"/>
          <w:color w:val="000000"/>
        </w:rPr>
        <w:t xml:space="preserve"> rupiah). </w:t>
      </w:r>
    </w:p>
    <w:p w:rsidR="00D50511" w:rsidRDefault="002D2AB1">
      <w:pPr>
        <w:numPr>
          <w:ilvl w:val="0"/>
          <w:numId w:val="3"/>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bookmarkStart w:id="2" w:name="_1fob9te" w:colFirst="0" w:colLast="0"/>
      <w:bookmarkEnd w:id="2"/>
      <w:r>
        <w:rPr>
          <w:rFonts w:ascii="Bookman Old Style" w:eastAsia="Bookman Old Style" w:hAnsi="Bookman Old Style" w:cs="Bookman Old Style"/>
          <w:color w:val="000000"/>
        </w:rPr>
        <w:t xml:space="preserve">Belanja modal gedung dan bangunan sebagaimana dimaksud pada ayat (1) huruf c direncanakan sebesar               </w:t>
      </w:r>
      <w:r w:rsidR="00D21F7E">
        <w:rPr>
          <w:rFonts w:ascii="Bookman Old Style" w:eastAsia="Bookman Old Style" w:hAnsi="Bookman Old Style" w:cs="Bookman Old Style"/>
          <w:color w:val="000000"/>
        </w:rPr>
        <w:t>Rp</w:t>
      </w:r>
      <w:r w:rsidR="00661F79">
        <w:rPr>
          <w:rFonts w:ascii="Bookman Old Style" w:eastAsia="Bookman Old Style" w:hAnsi="Bookman Old Style" w:cs="Bookman Old Style"/>
          <w:color w:val="000000"/>
          <w:lang w:val="en-US"/>
        </w:rPr>
        <w:t>83.579.170.000</w:t>
      </w:r>
      <w:r>
        <w:rPr>
          <w:rFonts w:ascii="Bookman Old Style" w:eastAsia="Bookman Old Style" w:hAnsi="Bookman Old Style" w:cs="Bookman Old Style"/>
          <w:color w:val="000000"/>
        </w:rPr>
        <w:t>,00 (</w:t>
      </w:r>
      <w:proofErr w:type="spellStart"/>
      <w:r w:rsidR="00661F79">
        <w:rPr>
          <w:rFonts w:ascii="Bookman Old Style" w:eastAsia="Bookman Old Style" w:hAnsi="Bookman Old Style" w:cs="Bookman Old Style"/>
          <w:color w:val="000000"/>
          <w:lang w:val="en-US"/>
        </w:rPr>
        <w:t>delapan</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tiga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miliar</w:t>
      </w:r>
      <w:proofErr w:type="spellEnd"/>
      <w:r w:rsidR="00661F79">
        <w:rPr>
          <w:rFonts w:ascii="Bookman Old Style" w:eastAsia="Bookman Old Style" w:hAnsi="Bookman Old Style" w:cs="Bookman Old Style"/>
          <w:color w:val="000000"/>
          <w:lang w:val="en-US"/>
        </w:rPr>
        <w:t xml:space="preserve"> lima </w:t>
      </w:r>
      <w:proofErr w:type="spellStart"/>
      <w:r w:rsidR="00661F79">
        <w:rPr>
          <w:rFonts w:ascii="Bookman Old Style" w:eastAsia="Bookman Old Style" w:hAnsi="Bookman Old Style" w:cs="Bookman Old Style"/>
          <w:color w:val="000000"/>
          <w:lang w:val="en-US"/>
        </w:rPr>
        <w:t>ratus</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tujuh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537537">
        <w:rPr>
          <w:rFonts w:ascii="Bookman Old Style" w:eastAsia="Bookman Old Style" w:hAnsi="Bookman Old Style" w:cs="Bookman Old Style"/>
          <w:color w:val="000000"/>
          <w:lang w:val="en-US"/>
        </w:rPr>
        <w:t>s</w:t>
      </w:r>
      <w:r w:rsidR="00661F79">
        <w:rPr>
          <w:rFonts w:ascii="Bookman Old Style" w:eastAsia="Bookman Old Style" w:hAnsi="Bookman Old Style" w:cs="Bookman Old Style"/>
          <w:color w:val="000000"/>
          <w:lang w:val="en-US"/>
        </w:rPr>
        <w:t>embilan</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juta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seratus</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tujuh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ribu</w:t>
      </w:r>
      <w:proofErr w:type="spellEnd"/>
      <w:r w:rsidR="00664CC9" w:rsidRPr="00664CC9">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 xml:space="preserve">rupiah). </w:t>
      </w:r>
    </w:p>
    <w:p w:rsidR="00D50511" w:rsidRDefault="002D2AB1">
      <w:pPr>
        <w:numPr>
          <w:ilvl w:val="0"/>
          <w:numId w:val="3"/>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jalan, jaringan, dan irigasi sebagaimana dimaksud pada ayat (1) huruf d direncanakan sebesar                   </w:t>
      </w:r>
      <w:r w:rsidR="00D21F7E">
        <w:rPr>
          <w:rFonts w:ascii="Bookman Old Style" w:eastAsia="Bookman Old Style" w:hAnsi="Bookman Old Style" w:cs="Bookman Old Style"/>
          <w:color w:val="000000"/>
        </w:rPr>
        <w:t>Rp</w:t>
      </w:r>
      <w:r w:rsidR="00661F79">
        <w:rPr>
          <w:rFonts w:ascii="Bookman Old Style" w:eastAsia="Bookman Old Style" w:hAnsi="Bookman Old Style" w:cs="Bookman Old Style"/>
          <w:color w:val="000000"/>
          <w:lang w:val="en-US"/>
        </w:rPr>
        <w:t>49.228.230.000</w:t>
      </w:r>
      <w:r>
        <w:rPr>
          <w:rFonts w:ascii="Bookman Old Style" w:eastAsia="Bookman Old Style" w:hAnsi="Bookman Old Style" w:cs="Bookman Old Style"/>
          <w:color w:val="000000"/>
        </w:rPr>
        <w:t>,00 (</w:t>
      </w:r>
      <w:r w:rsidR="003D0185" w:rsidRPr="003D0185">
        <w:rPr>
          <w:rFonts w:ascii="Bookman Old Style" w:eastAsia="Bookman Old Style" w:hAnsi="Bookman Old Style" w:cs="Bookman Old Style"/>
          <w:color w:val="000000"/>
        </w:rPr>
        <w:t>empat</w:t>
      </w:r>
      <w:r w:rsidR="003D0185">
        <w:rPr>
          <w:rFonts w:ascii="Bookman Old Style" w:eastAsia="Bookman Old Style" w:hAnsi="Bookman Old Style" w:cs="Bookman Old Style"/>
          <w:color w:val="000000"/>
        </w:rPr>
        <w:t xml:space="preserve"> </w:t>
      </w:r>
      <w:r w:rsidR="003D0185" w:rsidRPr="003D0185">
        <w:rPr>
          <w:rFonts w:ascii="Bookman Old Style" w:eastAsia="Bookman Old Style" w:hAnsi="Bookman Old Style" w:cs="Bookman Old Style"/>
          <w:color w:val="000000"/>
        </w:rPr>
        <w:t xml:space="preserve">puluh </w:t>
      </w:r>
      <w:proofErr w:type="spellStart"/>
      <w:r w:rsidR="00537537">
        <w:rPr>
          <w:rFonts w:ascii="Bookman Old Style" w:eastAsia="Bookman Old Style" w:hAnsi="Bookman Old Style" w:cs="Bookman Old Style"/>
          <w:color w:val="000000"/>
          <w:lang w:val="en-US"/>
        </w:rPr>
        <w:t>s</w:t>
      </w:r>
      <w:r w:rsidR="00661F79">
        <w:rPr>
          <w:rFonts w:ascii="Bookman Old Style" w:eastAsia="Bookman Old Style" w:hAnsi="Bookman Old Style" w:cs="Bookman Old Style"/>
          <w:color w:val="000000"/>
          <w:lang w:val="en-US"/>
        </w:rPr>
        <w:t>embilan</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miliar</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dua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ratus</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dua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delapan</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juta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dua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ratus</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tiga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r w:rsidR="003D0185" w:rsidRPr="003D0185">
        <w:rPr>
          <w:rFonts w:ascii="Bookman Old Style" w:eastAsia="Bookman Old Style" w:hAnsi="Bookman Old Style" w:cs="Bookman Old Style"/>
          <w:color w:val="000000"/>
        </w:rPr>
        <w:t>ribu</w:t>
      </w:r>
      <w:r w:rsidR="003D0185">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rupiah).</w:t>
      </w:r>
    </w:p>
    <w:p w:rsidR="00D50511" w:rsidRDefault="002D2AB1">
      <w:pPr>
        <w:numPr>
          <w:ilvl w:val="0"/>
          <w:numId w:val="3"/>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aset tetap lainnya sebagaimana dimaksud pada ayat (1) huruf e direncanakan sebesar                                        </w:t>
      </w:r>
      <w:r w:rsidR="00D21F7E">
        <w:rPr>
          <w:rFonts w:ascii="Bookman Old Style" w:eastAsia="Bookman Old Style" w:hAnsi="Bookman Old Style" w:cs="Bookman Old Style"/>
          <w:color w:val="000000"/>
        </w:rPr>
        <w:t>Rp</w:t>
      </w:r>
      <w:r w:rsidR="00F71EA5" w:rsidRPr="00F71EA5">
        <w:rPr>
          <w:rFonts w:ascii="Bookman Old Style" w:eastAsia="Bookman Old Style" w:hAnsi="Bookman Old Style" w:cs="Bookman Old Style"/>
          <w:color w:val="000000"/>
        </w:rPr>
        <w:t>25.</w:t>
      </w:r>
      <w:r w:rsidR="00661F79">
        <w:rPr>
          <w:rFonts w:ascii="Bookman Old Style" w:eastAsia="Bookman Old Style" w:hAnsi="Bookman Old Style" w:cs="Bookman Old Style"/>
          <w:color w:val="000000"/>
          <w:lang w:val="en-US"/>
        </w:rPr>
        <w:t>170.150.952</w:t>
      </w:r>
      <w:r>
        <w:rPr>
          <w:rFonts w:ascii="Bookman Old Style" w:eastAsia="Bookman Old Style" w:hAnsi="Bookman Old Style" w:cs="Bookman Old Style"/>
          <w:color w:val="000000"/>
        </w:rPr>
        <w:t>,00 (</w:t>
      </w:r>
      <w:r w:rsidR="00F71EA5" w:rsidRPr="00F71EA5">
        <w:rPr>
          <w:rFonts w:ascii="Bookman Old Style" w:eastAsia="Bookman Old Style" w:hAnsi="Bookman Old Style" w:cs="Bookman Old Style"/>
          <w:color w:val="000000"/>
        </w:rPr>
        <w:t>dua</w:t>
      </w:r>
      <w:r w:rsidR="00F71EA5">
        <w:rPr>
          <w:rFonts w:ascii="Bookman Old Style" w:eastAsia="Bookman Old Style" w:hAnsi="Bookman Old Style" w:cs="Bookman Old Style"/>
          <w:color w:val="000000"/>
        </w:rPr>
        <w:t xml:space="preserve"> </w:t>
      </w:r>
      <w:r w:rsidR="00F71EA5" w:rsidRPr="00F71EA5">
        <w:rPr>
          <w:rFonts w:ascii="Bookman Old Style" w:eastAsia="Bookman Old Style" w:hAnsi="Bookman Old Style" w:cs="Bookman Old Style"/>
          <w:color w:val="000000"/>
        </w:rPr>
        <w:t xml:space="preserve">puluh lima miliar </w:t>
      </w:r>
      <w:proofErr w:type="spellStart"/>
      <w:r w:rsidR="00661F79">
        <w:rPr>
          <w:rFonts w:ascii="Bookman Old Style" w:eastAsia="Bookman Old Style" w:hAnsi="Bookman Old Style" w:cs="Bookman Old Style"/>
          <w:color w:val="000000"/>
          <w:lang w:val="en-US"/>
        </w:rPr>
        <w:t>seratus</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tujuh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juta</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seratus</w:t>
      </w:r>
      <w:proofErr w:type="spellEnd"/>
      <w:r w:rsidR="00661F79">
        <w:rPr>
          <w:rFonts w:ascii="Bookman Old Style" w:eastAsia="Bookman Old Style" w:hAnsi="Bookman Old Style" w:cs="Bookman Old Style"/>
          <w:color w:val="000000"/>
          <w:lang w:val="en-US"/>
        </w:rPr>
        <w:t xml:space="preserve"> lima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ribu</w:t>
      </w:r>
      <w:proofErr w:type="spellEnd"/>
      <w:r w:rsidR="00661F79">
        <w:rPr>
          <w:rFonts w:ascii="Bookman Old Style" w:eastAsia="Bookman Old Style" w:hAnsi="Bookman Old Style" w:cs="Bookman Old Style"/>
          <w:color w:val="000000"/>
          <w:lang w:val="en-US"/>
        </w:rPr>
        <w:t xml:space="preserve"> </w:t>
      </w:r>
      <w:proofErr w:type="spellStart"/>
      <w:r w:rsidR="00537537">
        <w:rPr>
          <w:rFonts w:ascii="Bookman Old Style" w:eastAsia="Bookman Old Style" w:hAnsi="Bookman Old Style" w:cs="Bookman Old Style"/>
          <w:color w:val="000000"/>
          <w:lang w:val="en-US"/>
        </w:rPr>
        <w:t>s</w:t>
      </w:r>
      <w:r w:rsidR="00661F79">
        <w:rPr>
          <w:rFonts w:ascii="Bookman Old Style" w:eastAsia="Bookman Old Style" w:hAnsi="Bookman Old Style" w:cs="Bookman Old Style"/>
          <w:color w:val="000000"/>
          <w:lang w:val="en-US"/>
        </w:rPr>
        <w:t>embilan</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ratus</w:t>
      </w:r>
      <w:proofErr w:type="spellEnd"/>
      <w:r w:rsidR="00661F79">
        <w:rPr>
          <w:rFonts w:ascii="Bookman Old Style" w:eastAsia="Bookman Old Style" w:hAnsi="Bookman Old Style" w:cs="Bookman Old Style"/>
          <w:color w:val="000000"/>
          <w:lang w:val="en-US"/>
        </w:rPr>
        <w:t xml:space="preserve"> lima </w:t>
      </w:r>
      <w:proofErr w:type="spellStart"/>
      <w:r w:rsidR="00661F79">
        <w:rPr>
          <w:rFonts w:ascii="Bookman Old Style" w:eastAsia="Bookman Old Style" w:hAnsi="Bookman Old Style" w:cs="Bookman Old Style"/>
          <w:color w:val="000000"/>
          <w:lang w:val="en-US"/>
        </w:rPr>
        <w:t>puluh</w:t>
      </w:r>
      <w:proofErr w:type="spellEnd"/>
      <w:r w:rsidR="00661F79">
        <w:rPr>
          <w:rFonts w:ascii="Bookman Old Style" w:eastAsia="Bookman Old Style" w:hAnsi="Bookman Old Style" w:cs="Bookman Old Style"/>
          <w:color w:val="000000"/>
          <w:lang w:val="en-US"/>
        </w:rPr>
        <w:t xml:space="preserve"> </w:t>
      </w:r>
      <w:proofErr w:type="spellStart"/>
      <w:r w:rsidR="00661F79">
        <w:rPr>
          <w:rFonts w:ascii="Bookman Old Style" w:eastAsia="Bookman Old Style" w:hAnsi="Bookman Old Style" w:cs="Bookman Old Style"/>
          <w:color w:val="000000"/>
          <w:lang w:val="en-US"/>
        </w:rPr>
        <w:t>dua</w:t>
      </w:r>
      <w:proofErr w:type="spellEnd"/>
      <w:r w:rsidR="00F71EA5" w:rsidRPr="00F71EA5">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 xml:space="preserve">rupiah). </w:t>
      </w:r>
    </w:p>
    <w:p w:rsidR="00D50511" w:rsidRDefault="002D2AB1">
      <w:pPr>
        <w:numPr>
          <w:ilvl w:val="0"/>
          <w:numId w:val="3"/>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Belanja modal aset </w:t>
      </w:r>
      <w:r w:rsidR="003A2FD7">
        <w:rPr>
          <w:rFonts w:ascii="Bookman Old Style" w:eastAsia="Bookman Old Style" w:hAnsi="Bookman Old Style" w:cs="Bookman Old Style"/>
          <w:color w:val="000000"/>
        </w:rPr>
        <w:t>lainnya</w:t>
      </w:r>
      <w:r>
        <w:rPr>
          <w:rFonts w:ascii="Bookman Old Style" w:eastAsia="Bookman Old Style" w:hAnsi="Bookman Old Style" w:cs="Bookman Old Style"/>
          <w:color w:val="000000"/>
        </w:rPr>
        <w:t xml:space="preserve"> sebagaimana dimaksud pada </w:t>
      </w:r>
      <w:r w:rsidR="00D21F7E">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ayat (1) </w:t>
      </w:r>
      <w:r w:rsidR="00D21F7E">
        <w:rPr>
          <w:rFonts w:ascii="Bookman Old Style" w:eastAsia="Bookman Old Style" w:hAnsi="Bookman Old Style" w:cs="Bookman Old Style"/>
          <w:color w:val="000000"/>
        </w:rPr>
        <w:t>huruf f direncanakan sebesar Rp</w:t>
      </w:r>
      <w:r w:rsidR="00907055">
        <w:rPr>
          <w:rFonts w:ascii="Bookman Old Style" w:eastAsia="Bookman Old Style" w:hAnsi="Bookman Old Style" w:cs="Bookman Old Style"/>
          <w:color w:val="000000"/>
          <w:lang w:val="en-US"/>
        </w:rPr>
        <w:t xml:space="preserve"> </w:t>
      </w:r>
      <w:r w:rsidR="003A2FD7" w:rsidRPr="003A2FD7">
        <w:rPr>
          <w:rFonts w:ascii="Bookman Old Style" w:eastAsia="Bookman Old Style" w:hAnsi="Bookman Old Style" w:cs="Bookman Old Style"/>
          <w:color w:val="000000"/>
        </w:rPr>
        <w:t>175.000.000</w:t>
      </w:r>
      <w:r>
        <w:rPr>
          <w:rFonts w:ascii="Bookman Old Style" w:eastAsia="Bookman Old Style" w:hAnsi="Bookman Old Style" w:cs="Bookman Old Style"/>
          <w:color w:val="000000"/>
        </w:rPr>
        <w:t xml:space="preserve">,00 (seratus </w:t>
      </w:r>
      <w:r w:rsidR="003A2FD7">
        <w:rPr>
          <w:rFonts w:ascii="Bookman Old Style" w:eastAsia="Bookman Old Style" w:hAnsi="Bookman Old Style" w:cs="Bookman Old Style"/>
          <w:color w:val="000000"/>
        </w:rPr>
        <w:t xml:space="preserve">tujuh puluh lima </w:t>
      </w:r>
      <w:r>
        <w:rPr>
          <w:rFonts w:ascii="Bookman Old Style" w:eastAsia="Bookman Old Style" w:hAnsi="Bookman Old Style" w:cs="Bookman Old Style"/>
          <w:color w:val="000000"/>
        </w:rPr>
        <w:t xml:space="preserve">juta rupiah). </w:t>
      </w:r>
    </w:p>
    <w:p w:rsidR="00D50511" w:rsidRDefault="00D50511">
      <w:pPr>
        <w:pBdr>
          <w:top w:val="nil"/>
          <w:left w:val="nil"/>
          <w:bottom w:val="nil"/>
          <w:right w:val="nil"/>
          <w:between w:val="nil"/>
        </w:pBdr>
        <w:spacing w:line="360" w:lineRule="auto"/>
        <w:ind w:left="2127" w:hanging="425"/>
        <w:jc w:val="both"/>
        <w:rPr>
          <w:rFonts w:ascii="Bookman Old Style" w:eastAsia="Bookman Old Style" w:hAnsi="Bookman Old Style" w:cs="Bookman Old Style"/>
        </w:rPr>
      </w:pPr>
    </w:p>
    <w:p w:rsidR="00D21F7E" w:rsidRDefault="00D21F7E">
      <w:pPr>
        <w:pBdr>
          <w:top w:val="nil"/>
          <w:left w:val="nil"/>
          <w:bottom w:val="nil"/>
          <w:right w:val="nil"/>
          <w:between w:val="nil"/>
        </w:pBdr>
        <w:spacing w:line="360" w:lineRule="auto"/>
        <w:ind w:left="2127" w:hanging="425"/>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10</w:t>
      </w:r>
    </w:p>
    <w:p w:rsidR="00D50511" w:rsidRDefault="002D2AB1">
      <w:pPr>
        <w:pBdr>
          <w:top w:val="nil"/>
          <w:left w:val="nil"/>
          <w:bottom w:val="nil"/>
          <w:right w:val="nil"/>
          <w:between w:val="nil"/>
        </w:pBdr>
        <w:spacing w:line="360" w:lineRule="auto"/>
        <w:ind w:left="1701"/>
        <w:jc w:val="both"/>
        <w:rPr>
          <w:rFonts w:ascii="Bookman Old Style" w:eastAsia="Bookman Old Style" w:hAnsi="Bookman Old Style" w:cs="Bookman Old Style"/>
        </w:rPr>
      </w:pPr>
      <w:r>
        <w:rPr>
          <w:rFonts w:ascii="Bookman Old Style" w:eastAsia="Bookman Old Style" w:hAnsi="Bookman Old Style" w:cs="Bookman Old Style"/>
        </w:rPr>
        <w:t>Anggaran belanja tidak terduga sebagaimana dimaksud dalam Pasal 7 huruf c direncanakan sebesar Rp</w:t>
      </w:r>
      <w:r w:rsidR="00907055">
        <w:rPr>
          <w:rFonts w:ascii="Bookman Old Style" w:eastAsia="Bookman Old Style" w:hAnsi="Bookman Old Style" w:cs="Bookman Old Style"/>
          <w:lang w:val="en-US"/>
        </w:rPr>
        <w:t xml:space="preserve"> </w:t>
      </w:r>
      <w:r w:rsidR="00C63520">
        <w:rPr>
          <w:rFonts w:ascii="Bookman Old Style" w:eastAsia="Bookman Old Style" w:hAnsi="Bookman Old Style" w:cs="Bookman Old Style"/>
        </w:rPr>
        <w:t>8</w:t>
      </w:r>
      <w:r>
        <w:rPr>
          <w:rFonts w:ascii="Bookman Old Style" w:eastAsia="Bookman Old Style" w:hAnsi="Bookman Old Style" w:cs="Bookman Old Style"/>
        </w:rPr>
        <w:t>.000.0</w:t>
      </w:r>
      <w:r w:rsidR="00D21F7E">
        <w:rPr>
          <w:rFonts w:ascii="Bookman Old Style" w:eastAsia="Bookman Old Style" w:hAnsi="Bookman Old Style" w:cs="Bookman Old Style"/>
        </w:rPr>
        <w:t>00.000,00 (</w:t>
      </w:r>
      <w:r w:rsidR="00C63520">
        <w:rPr>
          <w:rFonts w:ascii="Bookman Old Style" w:eastAsia="Bookman Old Style" w:hAnsi="Bookman Old Style" w:cs="Bookman Old Style"/>
        </w:rPr>
        <w:t>delapan</w:t>
      </w:r>
      <w:r w:rsidR="00D21F7E">
        <w:rPr>
          <w:rFonts w:ascii="Bookman Old Style" w:eastAsia="Bookman Old Style" w:hAnsi="Bookman Old Style" w:cs="Bookman Old Style"/>
        </w:rPr>
        <w:t xml:space="preserve"> miliar rupiah).</w:t>
      </w:r>
    </w:p>
    <w:p w:rsidR="00D50511" w:rsidRDefault="00D50511">
      <w:pPr>
        <w:pBdr>
          <w:top w:val="nil"/>
          <w:left w:val="nil"/>
          <w:bottom w:val="nil"/>
          <w:right w:val="nil"/>
          <w:between w:val="nil"/>
        </w:pBdr>
        <w:spacing w:line="360" w:lineRule="auto"/>
        <w:ind w:left="4320"/>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11</w:t>
      </w:r>
    </w:p>
    <w:p w:rsidR="00D50511" w:rsidRDefault="002D2AB1">
      <w:pPr>
        <w:numPr>
          <w:ilvl w:val="1"/>
          <w:numId w:val="5"/>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Anggaran belanja transfer sebagaimana dimaksud dalam Pasal 7 huruf d direncanakan sebesar                                                     </w:t>
      </w:r>
      <w:r w:rsidR="00D21F7E">
        <w:rPr>
          <w:rFonts w:ascii="Bookman Old Style" w:eastAsia="Bookman Old Style" w:hAnsi="Bookman Old Style" w:cs="Bookman Old Style"/>
          <w:color w:val="000000"/>
        </w:rPr>
        <w:t>Rp</w:t>
      </w:r>
      <w:r w:rsidR="00907055">
        <w:rPr>
          <w:rFonts w:ascii="Bookman Old Style" w:eastAsia="Bookman Old Style" w:hAnsi="Bookman Old Style" w:cs="Bookman Old Style"/>
          <w:color w:val="000000"/>
          <w:lang w:val="en-US"/>
        </w:rPr>
        <w:t>343.824.205.400</w:t>
      </w:r>
      <w:r>
        <w:rPr>
          <w:rFonts w:ascii="Bookman Old Style" w:eastAsia="Bookman Old Style" w:hAnsi="Bookman Old Style" w:cs="Bookman Old Style"/>
          <w:color w:val="000000"/>
        </w:rPr>
        <w:t>,00 (</w:t>
      </w:r>
      <w:r w:rsidR="00863C7D" w:rsidRPr="00863C7D">
        <w:rPr>
          <w:rFonts w:ascii="Bookman Old Style" w:eastAsia="Bookman Old Style" w:hAnsi="Bookman Old Style" w:cs="Bookman Old Style"/>
          <w:color w:val="000000"/>
        </w:rPr>
        <w:t>tiga</w:t>
      </w:r>
      <w:r w:rsidR="00863C7D">
        <w:rPr>
          <w:rFonts w:ascii="Bookman Old Style" w:eastAsia="Bookman Old Style" w:hAnsi="Bookman Old Style" w:cs="Bookman Old Style"/>
          <w:color w:val="000000"/>
        </w:rPr>
        <w:t xml:space="preserve"> </w:t>
      </w:r>
      <w:r w:rsidR="00863C7D" w:rsidRPr="00863C7D">
        <w:rPr>
          <w:rFonts w:ascii="Bookman Old Style" w:eastAsia="Bookman Old Style" w:hAnsi="Bookman Old Style" w:cs="Bookman Old Style"/>
          <w:color w:val="000000"/>
        </w:rPr>
        <w:t xml:space="preserve">ratus </w:t>
      </w:r>
      <w:proofErr w:type="spellStart"/>
      <w:r w:rsidR="00907055">
        <w:rPr>
          <w:rFonts w:ascii="Bookman Old Style" w:eastAsia="Bookman Old Style" w:hAnsi="Bookman Old Style" w:cs="Bookman Old Style"/>
          <w:color w:val="000000"/>
          <w:lang w:val="en-US"/>
        </w:rPr>
        <w:t>empat</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puluh</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tiga</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miliar</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delapan</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ratus</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dua</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puluh</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empat</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juta</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dua</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ratus</w:t>
      </w:r>
      <w:proofErr w:type="spellEnd"/>
      <w:r w:rsidR="00907055">
        <w:rPr>
          <w:rFonts w:ascii="Bookman Old Style" w:eastAsia="Bookman Old Style" w:hAnsi="Bookman Old Style" w:cs="Bookman Old Style"/>
          <w:color w:val="000000"/>
          <w:lang w:val="en-US"/>
        </w:rPr>
        <w:t xml:space="preserve"> lima </w:t>
      </w:r>
      <w:proofErr w:type="spellStart"/>
      <w:r w:rsidR="00907055">
        <w:rPr>
          <w:rFonts w:ascii="Bookman Old Style" w:eastAsia="Bookman Old Style" w:hAnsi="Bookman Old Style" w:cs="Bookman Old Style"/>
          <w:color w:val="000000"/>
          <w:lang w:val="en-US"/>
        </w:rPr>
        <w:t>ribu</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embat</w:t>
      </w:r>
      <w:proofErr w:type="spellEnd"/>
      <w:r w:rsidR="00907055">
        <w:rPr>
          <w:rFonts w:ascii="Bookman Old Style" w:eastAsia="Bookman Old Style" w:hAnsi="Bookman Old Style" w:cs="Bookman Old Style"/>
          <w:color w:val="000000"/>
          <w:lang w:val="en-US"/>
        </w:rPr>
        <w:t xml:space="preserve"> </w:t>
      </w:r>
      <w:proofErr w:type="spellStart"/>
      <w:r w:rsidR="00907055">
        <w:rPr>
          <w:rFonts w:ascii="Bookman Old Style" w:eastAsia="Bookman Old Style" w:hAnsi="Bookman Old Style" w:cs="Bookman Old Style"/>
          <w:color w:val="000000"/>
          <w:lang w:val="en-US"/>
        </w:rPr>
        <w:t>ratus</w:t>
      </w:r>
      <w:proofErr w:type="spellEnd"/>
      <w:r w:rsidR="00907055">
        <w:rPr>
          <w:rFonts w:ascii="Bookman Old Style" w:eastAsia="Bookman Old Style" w:hAnsi="Bookman Old Style" w:cs="Bookman Old Style"/>
          <w:color w:val="000000"/>
          <w:lang w:val="en-US"/>
        </w:rPr>
        <w:t xml:space="preserve"> </w:t>
      </w:r>
      <w:r w:rsidR="00E7127E">
        <w:rPr>
          <w:rFonts w:ascii="Bookman Old Style" w:eastAsia="Bookman Old Style" w:hAnsi="Bookman Old Style" w:cs="Bookman Old Style"/>
          <w:color w:val="000000"/>
        </w:rPr>
        <w:t>rupiah), yang terdiri atas</w:t>
      </w:r>
      <w:r>
        <w:rPr>
          <w:rFonts w:ascii="Bookman Old Style" w:eastAsia="Bookman Old Style" w:hAnsi="Bookman Old Style" w:cs="Bookman Old Style"/>
          <w:color w:val="000000"/>
        </w:rPr>
        <w:t xml:space="preserve">: </w:t>
      </w:r>
    </w:p>
    <w:p w:rsidR="00D50511" w:rsidRDefault="002D2AB1">
      <w:pPr>
        <w:numPr>
          <w:ilvl w:val="0"/>
          <w:numId w:val="1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bagi hasil; dan</w:t>
      </w:r>
    </w:p>
    <w:p w:rsidR="00D50511" w:rsidRDefault="002D2AB1">
      <w:pPr>
        <w:numPr>
          <w:ilvl w:val="0"/>
          <w:numId w:val="10"/>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 xml:space="preserve">belanja bantuan keuangan. </w:t>
      </w:r>
    </w:p>
    <w:p w:rsidR="00D50511" w:rsidRDefault="002D2AB1">
      <w:pPr>
        <w:numPr>
          <w:ilvl w:val="0"/>
          <w:numId w:val="5"/>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bagi hasil sebagaimana dimaksud pada ayat (1) </w:t>
      </w:r>
      <w:r w:rsidR="00E7127E">
        <w:rPr>
          <w:rFonts w:ascii="Bookman Old Style" w:eastAsia="Bookman Old Style" w:hAnsi="Bookman Old Style" w:cs="Bookman Old Style"/>
          <w:color w:val="000000"/>
          <w:lang w:val="en-US"/>
        </w:rPr>
        <w:t xml:space="preserve">    </w:t>
      </w:r>
      <w:r w:rsidR="00D21F7E">
        <w:rPr>
          <w:rFonts w:ascii="Bookman Old Style" w:eastAsia="Bookman Old Style" w:hAnsi="Bookman Old Style" w:cs="Bookman Old Style"/>
          <w:color w:val="000000"/>
        </w:rPr>
        <w:t>huruf a direncanakan sebesar Rp</w:t>
      </w:r>
      <w:r>
        <w:rPr>
          <w:rFonts w:ascii="Bookman Old Style" w:eastAsia="Bookman Old Style" w:hAnsi="Bookman Old Style" w:cs="Bookman Old Style"/>
          <w:color w:val="000000"/>
        </w:rPr>
        <w:t xml:space="preserve">19.577.417.200,00 (sembilan belas miliar lima ratus tujuh puluh tujuh juta empat ratus tujuh belas ribu dua ratus rupiah). </w:t>
      </w:r>
    </w:p>
    <w:p w:rsidR="00D50511" w:rsidRDefault="002D2AB1">
      <w:pPr>
        <w:numPr>
          <w:ilvl w:val="0"/>
          <w:numId w:val="5"/>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bantuan keuangan sebagaimana dimaksud pada ayat (1) huruf b direncanakan sebesar </w:t>
      </w:r>
      <w:r w:rsidR="00171A17">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Rp</w:t>
      </w:r>
      <w:r w:rsidR="00171A17">
        <w:rPr>
          <w:rFonts w:ascii="Bookman Old Style" w:eastAsia="Bookman Old Style" w:hAnsi="Bookman Old Style" w:cs="Bookman Old Style"/>
          <w:color w:val="000000"/>
        </w:rPr>
        <w:t>324.246.788.200</w:t>
      </w:r>
      <w:r>
        <w:rPr>
          <w:rFonts w:ascii="Bookman Old Style" w:eastAsia="Bookman Old Style" w:hAnsi="Bookman Old Style" w:cs="Bookman Old Style"/>
          <w:color w:val="000000"/>
        </w:rPr>
        <w:t>,00 (</w:t>
      </w:r>
      <w:r w:rsidR="006D2EFE" w:rsidRPr="006D2EFE">
        <w:rPr>
          <w:rFonts w:ascii="Bookman Old Style" w:eastAsia="Bookman Old Style" w:hAnsi="Bookman Old Style" w:cs="Bookman Old Style"/>
          <w:color w:val="000000"/>
        </w:rPr>
        <w:t>tiga</w:t>
      </w:r>
      <w:r w:rsidR="006D2EFE">
        <w:rPr>
          <w:rFonts w:ascii="Bookman Old Style" w:eastAsia="Bookman Old Style" w:hAnsi="Bookman Old Style" w:cs="Bookman Old Style"/>
          <w:color w:val="000000"/>
        </w:rPr>
        <w:t xml:space="preserve"> </w:t>
      </w:r>
      <w:r w:rsidR="006D2EFE" w:rsidRPr="006D2EFE">
        <w:rPr>
          <w:rFonts w:ascii="Bookman Old Style" w:eastAsia="Bookman Old Style" w:hAnsi="Bookman Old Style" w:cs="Bookman Old Style"/>
          <w:color w:val="000000"/>
        </w:rPr>
        <w:t xml:space="preserve">ratus </w:t>
      </w:r>
      <w:proofErr w:type="spellStart"/>
      <w:r w:rsidR="00171A17">
        <w:rPr>
          <w:rFonts w:ascii="Bookman Old Style" w:eastAsia="Bookman Old Style" w:hAnsi="Bookman Old Style" w:cs="Bookman Old Style"/>
          <w:color w:val="000000"/>
          <w:lang w:val="en-US"/>
        </w:rPr>
        <w:t>dua</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puluh</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empat</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miliar</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dua</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ratus</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empat</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puluh</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enam</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juta</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tujuh</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ratus</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delapan</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puluh</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delapan</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ribu</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dua</w:t>
      </w:r>
      <w:proofErr w:type="spellEnd"/>
      <w:r w:rsidR="00171A17">
        <w:rPr>
          <w:rFonts w:ascii="Bookman Old Style" w:eastAsia="Bookman Old Style" w:hAnsi="Bookman Old Style" w:cs="Bookman Old Style"/>
          <w:color w:val="000000"/>
          <w:lang w:val="en-US"/>
        </w:rPr>
        <w:t xml:space="preserve"> </w:t>
      </w:r>
      <w:proofErr w:type="spellStart"/>
      <w:r w:rsidR="00171A17">
        <w:rPr>
          <w:rFonts w:ascii="Bookman Old Style" w:eastAsia="Bookman Old Style" w:hAnsi="Bookman Old Style" w:cs="Bookman Old Style"/>
          <w:color w:val="000000"/>
          <w:lang w:val="en-US"/>
        </w:rPr>
        <w:t>ratus</w:t>
      </w:r>
      <w:proofErr w:type="spellEnd"/>
      <w:r w:rsidR="006D2EFE" w:rsidRPr="006D2EFE">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 xml:space="preserve">rupiah ). </w:t>
      </w:r>
    </w:p>
    <w:p w:rsidR="00D50511" w:rsidRDefault="00D50511">
      <w:pPr>
        <w:pBdr>
          <w:top w:val="nil"/>
          <w:left w:val="nil"/>
          <w:bottom w:val="nil"/>
          <w:right w:val="nil"/>
          <w:between w:val="nil"/>
        </w:pBdr>
        <w:spacing w:line="360" w:lineRule="auto"/>
        <w:ind w:left="2127" w:hanging="425"/>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12</w:t>
      </w:r>
    </w:p>
    <w:p w:rsidR="00D50511" w:rsidRDefault="002D2AB1">
      <w:pPr>
        <w:pBdr>
          <w:top w:val="nil"/>
          <w:left w:val="nil"/>
          <w:bottom w:val="nil"/>
          <w:right w:val="nil"/>
          <w:between w:val="nil"/>
        </w:pBdr>
        <w:spacing w:line="360" w:lineRule="auto"/>
        <w:ind w:left="1710"/>
        <w:jc w:val="both"/>
        <w:rPr>
          <w:rFonts w:ascii="Bookman Old Style" w:eastAsia="Bookman Old Style" w:hAnsi="Bookman Old Style" w:cs="Bookman Old Style"/>
        </w:rPr>
      </w:pPr>
      <w:r>
        <w:rPr>
          <w:rFonts w:ascii="Bookman Old Style" w:eastAsia="Bookman Old Style" w:hAnsi="Bookman Old Style" w:cs="Bookman Old Style"/>
        </w:rPr>
        <w:t>Anggaran Pembiayaan Daerah Tahun Anggaran 2023 direncanakan sebesar Rp</w:t>
      </w:r>
      <w:r w:rsidR="009462EF">
        <w:rPr>
          <w:rFonts w:ascii="Bookman Old Style" w:eastAsia="Bookman Old Style" w:hAnsi="Bookman Old Style" w:cs="Bookman Old Style"/>
          <w:lang w:val="en-US"/>
        </w:rPr>
        <w:t>100.600.000.000</w:t>
      </w:r>
      <w:r>
        <w:rPr>
          <w:rFonts w:ascii="Bookman Old Style" w:eastAsia="Bookman Old Style" w:hAnsi="Bookman Old Style" w:cs="Bookman Old Style"/>
        </w:rPr>
        <w:t>,00 (</w:t>
      </w:r>
      <w:proofErr w:type="spellStart"/>
      <w:r w:rsidR="009462EF">
        <w:rPr>
          <w:rFonts w:ascii="Bookman Old Style" w:eastAsia="Bookman Old Style" w:hAnsi="Bookman Old Style" w:cs="Bookman Old Style"/>
          <w:lang w:val="en-US"/>
        </w:rPr>
        <w:t>seratus</w:t>
      </w:r>
      <w:proofErr w:type="spellEnd"/>
      <w:r w:rsidR="009462EF">
        <w:rPr>
          <w:rFonts w:ascii="Bookman Old Style" w:eastAsia="Bookman Old Style" w:hAnsi="Bookman Old Style" w:cs="Bookman Old Style"/>
          <w:lang w:val="en-US"/>
        </w:rPr>
        <w:t xml:space="preserve"> </w:t>
      </w:r>
      <w:proofErr w:type="spellStart"/>
      <w:r w:rsidR="009462EF">
        <w:rPr>
          <w:rFonts w:ascii="Bookman Old Style" w:eastAsia="Bookman Old Style" w:hAnsi="Bookman Old Style" w:cs="Bookman Old Style"/>
          <w:lang w:val="en-US"/>
        </w:rPr>
        <w:t>miliar</w:t>
      </w:r>
      <w:proofErr w:type="spellEnd"/>
      <w:r w:rsidR="009462EF">
        <w:rPr>
          <w:rFonts w:ascii="Bookman Old Style" w:eastAsia="Bookman Old Style" w:hAnsi="Bookman Old Style" w:cs="Bookman Old Style"/>
          <w:lang w:val="en-US"/>
        </w:rPr>
        <w:t xml:space="preserve"> </w:t>
      </w:r>
      <w:proofErr w:type="spellStart"/>
      <w:r w:rsidR="009462EF">
        <w:rPr>
          <w:rFonts w:ascii="Bookman Old Style" w:eastAsia="Bookman Old Style" w:hAnsi="Bookman Old Style" w:cs="Bookman Old Style"/>
          <w:lang w:val="en-US"/>
        </w:rPr>
        <w:t>enam</w:t>
      </w:r>
      <w:proofErr w:type="spellEnd"/>
      <w:r w:rsidR="009462EF">
        <w:rPr>
          <w:rFonts w:ascii="Bookman Old Style" w:eastAsia="Bookman Old Style" w:hAnsi="Bookman Old Style" w:cs="Bookman Old Style"/>
          <w:lang w:val="en-US"/>
        </w:rPr>
        <w:t xml:space="preserve"> </w:t>
      </w:r>
      <w:proofErr w:type="spellStart"/>
      <w:r w:rsidR="009462EF">
        <w:rPr>
          <w:rFonts w:ascii="Bookman Old Style" w:eastAsia="Bookman Old Style" w:hAnsi="Bookman Old Style" w:cs="Bookman Old Style"/>
          <w:lang w:val="en-US"/>
        </w:rPr>
        <w:t>ratus</w:t>
      </w:r>
      <w:proofErr w:type="spellEnd"/>
      <w:r w:rsidR="009462EF">
        <w:rPr>
          <w:rFonts w:ascii="Bookman Old Style" w:eastAsia="Bookman Old Style" w:hAnsi="Bookman Old Style" w:cs="Bookman Old Style"/>
          <w:lang w:val="en-US"/>
        </w:rPr>
        <w:t xml:space="preserve"> </w:t>
      </w:r>
      <w:proofErr w:type="spellStart"/>
      <w:r w:rsidR="009462EF">
        <w:rPr>
          <w:rFonts w:ascii="Bookman Old Style" w:eastAsia="Bookman Old Style" w:hAnsi="Bookman Old Style" w:cs="Bookman Old Style"/>
          <w:lang w:val="en-US"/>
        </w:rPr>
        <w:t>juta</w:t>
      </w:r>
      <w:proofErr w:type="spellEnd"/>
      <w:r w:rsidR="00367E7B">
        <w:rPr>
          <w:rFonts w:ascii="Bookman Old Style" w:eastAsia="Bookman Old Style" w:hAnsi="Bookman Old Style" w:cs="Bookman Old Style"/>
        </w:rPr>
        <w:t xml:space="preserve"> </w:t>
      </w:r>
      <w:r w:rsidR="00D21F7E">
        <w:rPr>
          <w:rFonts w:ascii="Bookman Old Style" w:eastAsia="Bookman Old Style" w:hAnsi="Bookman Old Style" w:cs="Bookman Old Style"/>
        </w:rPr>
        <w:t xml:space="preserve">rupiah), yang terdiri </w:t>
      </w:r>
      <w:proofErr w:type="spellStart"/>
      <w:r w:rsidR="00E7127E">
        <w:rPr>
          <w:rFonts w:ascii="Bookman Old Style" w:eastAsia="Bookman Old Style" w:hAnsi="Bookman Old Style" w:cs="Bookman Old Style"/>
          <w:lang w:val="en-US"/>
        </w:rPr>
        <w:t>atas</w:t>
      </w:r>
      <w:proofErr w:type="spellEnd"/>
      <w:r>
        <w:rPr>
          <w:rFonts w:ascii="Bookman Old Style" w:eastAsia="Bookman Old Style" w:hAnsi="Bookman Old Style" w:cs="Bookman Old Style"/>
        </w:rPr>
        <w:t xml:space="preserve">: </w:t>
      </w:r>
    </w:p>
    <w:p w:rsidR="00D50511" w:rsidRDefault="002D2AB1">
      <w:pPr>
        <w:numPr>
          <w:ilvl w:val="0"/>
          <w:numId w:val="11"/>
        </w:numPr>
        <w:pBdr>
          <w:top w:val="nil"/>
          <w:left w:val="nil"/>
          <w:bottom w:val="nil"/>
          <w:right w:val="nil"/>
          <w:between w:val="nil"/>
        </w:pBdr>
        <w:spacing w:line="360" w:lineRule="auto"/>
        <w:ind w:left="1710" w:firstLine="0"/>
        <w:jc w:val="both"/>
        <w:rPr>
          <w:rFonts w:ascii="Bookman Old Style" w:eastAsia="Bookman Old Style" w:hAnsi="Bookman Old Style" w:cs="Bookman Old Style"/>
        </w:rPr>
      </w:pPr>
      <w:r>
        <w:rPr>
          <w:rFonts w:ascii="Bookman Old Style" w:eastAsia="Bookman Old Style" w:hAnsi="Bookman Old Style" w:cs="Bookman Old Style"/>
        </w:rPr>
        <w:t>penerimaan pembiayaan; dan</w:t>
      </w:r>
    </w:p>
    <w:p w:rsidR="00D50511" w:rsidRDefault="002D2AB1">
      <w:pPr>
        <w:numPr>
          <w:ilvl w:val="0"/>
          <w:numId w:val="11"/>
        </w:numPr>
        <w:pBdr>
          <w:top w:val="nil"/>
          <w:left w:val="nil"/>
          <w:bottom w:val="nil"/>
          <w:right w:val="nil"/>
          <w:between w:val="nil"/>
        </w:pBdr>
        <w:spacing w:line="360" w:lineRule="auto"/>
        <w:ind w:left="1710" w:firstLine="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pembiayaan. </w:t>
      </w:r>
    </w:p>
    <w:p w:rsidR="00D50511" w:rsidRDefault="00D50511">
      <w:pPr>
        <w:pBdr>
          <w:top w:val="nil"/>
          <w:left w:val="nil"/>
          <w:bottom w:val="nil"/>
          <w:right w:val="nil"/>
          <w:between w:val="nil"/>
        </w:pBdr>
        <w:spacing w:line="360" w:lineRule="auto"/>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13</w:t>
      </w:r>
    </w:p>
    <w:p w:rsidR="00D50511" w:rsidRDefault="002D2AB1">
      <w:pPr>
        <w:numPr>
          <w:ilvl w:val="1"/>
          <w:numId w:val="18"/>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Anggaran penerimaan pembiayaan sebagaimana dimaksud dalam Pasal 12 huruf a direncanakan sebesar</w:t>
      </w:r>
      <w:r w:rsidR="00D21F7E">
        <w:rPr>
          <w:rFonts w:ascii="Bookman Old Style" w:eastAsia="Bookman Old Style" w:hAnsi="Bookman Old Style" w:cs="Bookman Old Style"/>
          <w:color w:val="000000"/>
          <w:lang w:val="en-US"/>
        </w:rPr>
        <w:t xml:space="preserve"> </w:t>
      </w:r>
      <w:r w:rsidR="009462EF">
        <w:rPr>
          <w:rFonts w:ascii="Bookman Old Style" w:eastAsia="Bookman Old Style" w:hAnsi="Bookman Old Style" w:cs="Bookman Old Style"/>
          <w:color w:val="000000"/>
          <w:lang w:val="en-US"/>
        </w:rPr>
        <w:t xml:space="preserve">                                    </w:t>
      </w:r>
      <w:r w:rsidR="00D21F7E">
        <w:rPr>
          <w:rFonts w:ascii="Bookman Old Style" w:eastAsia="Bookman Old Style" w:hAnsi="Bookman Old Style" w:cs="Bookman Old Style"/>
          <w:color w:val="000000"/>
        </w:rPr>
        <w:t>Rp</w:t>
      </w:r>
      <w:r>
        <w:rPr>
          <w:rFonts w:ascii="Bookman Old Style" w:eastAsia="Bookman Old Style" w:hAnsi="Bookman Old Style" w:cs="Bookman Old Style"/>
          <w:color w:val="000000"/>
        </w:rPr>
        <w:t>100.600.000.000,00 (seratus miliar enam ratus</w:t>
      </w:r>
      <w:r w:rsidR="00D21F7E">
        <w:rPr>
          <w:rFonts w:ascii="Bookman Old Style" w:eastAsia="Bookman Old Style" w:hAnsi="Bookman Old Style" w:cs="Bookman Old Style"/>
          <w:color w:val="000000"/>
        </w:rPr>
        <w:t xml:space="preserve"> juta rupiah), yang terdiri </w:t>
      </w:r>
      <w:proofErr w:type="spellStart"/>
      <w:r w:rsidR="00E7127E">
        <w:rPr>
          <w:rFonts w:ascii="Bookman Old Style" w:eastAsia="Bookman Old Style" w:hAnsi="Bookman Old Style" w:cs="Bookman Old Style"/>
          <w:color w:val="000000"/>
          <w:lang w:val="en-US"/>
        </w:rPr>
        <w:t>atas</w:t>
      </w:r>
      <w:proofErr w:type="spellEnd"/>
      <w:r>
        <w:rPr>
          <w:rFonts w:ascii="Bookman Old Style" w:eastAsia="Bookman Old Style" w:hAnsi="Bookman Old Style" w:cs="Bookman Old Style"/>
          <w:color w:val="000000"/>
        </w:rPr>
        <w:t xml:space="preserve">: </w:t>
      </w:r>
    </w:p>
    <w:p w:rsidR="00D50511" w:rsidRDefault="002D2AB1">
      <w:pPr>
        <w:numPr>
          <w:ilvl w:val="0"/>
          <w:numId w:val="1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 xml:space="preserve">sisa lebih perhitungan anggaran tahun anggaran sebelumnya; </w:t>
      </w:r>
    </w:p>
    <w:p w:rsidR="00D50511" w:rsidRDefault="002D2AB1">
      <w:pPr>
        <w:numPr>
          <w:ilvl w:val="0"/>
          <w:numId w:val="1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pencairan dana cadangan;</w:t>
      </w:r>
    </w:p>
    <w:p w:rsidR="00D50511" w:rsidRDefault="002D2AB1">
      <w:pPr>
        <w:numPr>
          <w:ilvl w:val="0"/>
          <w:numId w:val="1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hasil penjualan kekayaan Daerah yang dipisahkan;</w:t>
      </w:r>
    </w:p>
    <w:p w:rsidR="00D50511" w:rsidRDefault="002D2AB1">
      <w:pPr>
        <w:numPr>
          <w:ilvl w:val="0"/>
          <w:numId w:val="1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penerimaan Pinjaman Daerah;</w:t>
      </w:r>
    </w:p>
    <w:p w:rsidR="00D50511" w:rsidRDefault="002D2AB1">
      <w:pPr>
        <w:numPr>
          <w:ilvl w:val="0"/>
          <w:numId w:val="1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penerimaan kembali pemberian Pinjaman Daerah; dan</w:t>
      </w:r>
    </w:p>
    <w:p w:rsidR="00D50511" w:rsidRDefault="002D2AB1">
      <w:pPr>
        <w:numPr>
          <w:ilvl w:val="0"/>
          <w:numId w:val="1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penerimaan pembiayaan lainnya sesuai dengan ketentuan peraturan perundang-undangan.</w:t>
      </w:r>
    </w:p>
    <w:p w:rsidR="00D50511" w:rsidRDefault="002D2AB1">
      <w:pPr>
        <w:numPr>
          <w:ilvl w:val="0"/>
          <w:numId w:val="14"/>
        </w:numPr>
        <w:pBdr>
          <w:top w:val="nil"/>
          <w:left w:val="nil"/>
          <w:bottom w:val="nil"/>
          <w:right w:val="nil"/>
          <w:between w:val="nil"/>
        </w:pBdr>
        <w:tabs>
          <w:tab w:val="left" w:pos="234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Sisa lebih perhitungan anggaran tahun anggaran sebelumnya sebagaimana dimaksud pada ayat (1) </w:t>
      </w:r>
      <w:r w:rsidR="00D21F7E">
        <w:rPr>
          <w:rFonts w:ascii="Bookman Old Style" w:eastAsia="Bookman Old Style" w:hAnsi="Bookman Old Style" w:cs="Bookman Old Style"/>
        </w:rPr>
        <w:t>huruf a direncanakan sebesar Rp</w:t>
      </w:r>
      <w:r>
        <w:rPr>
          <w:rFonts w:ascii="Bookman Old Style" w:eastAsia="Bookman Old Style" w:hAnsi="Bookman Old Style" w:cs="Bookman Old Style"/>
        </w:rPr>
        <w:t>100.600.000.000,00 (seratus miliar enam ratus juta rupiah).</w:t>
      </w:r>
    </w:p>
    <w:p w:rsidR="00D50511" w:rsidRDefault="002D2AB1">
      <w:pPr>
        <w:numPr>
          <w:ilvl w:val="0"/>
          <w:numId w:val="14"/>
        </w:numPr>
        <w:pBdr>
          <w:top w:val="nil"/>
          <w:left w:val="nil"/>
          <w:bottom w:val="nil"/>
          <w:right w:val="nil"/>
          <w:between w:val="nil"/>
        </w:pBdr>
        <w:tabs>
          <w:tab w:val="left" w:pos="198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Pencairan dana cadangan sebagaimana dimaksud pada </w:t>
      </w:r>
      <w:r w:rsidR="00E7127E">
        <w:rPr>
          <w:rFonts w:ascii="Bookman Old Style" w:eastAsia="Bookman Old Style" w:hAnsi="Bookman Old Style" w:cs="Bookman Old Style"/>
          <w:lang w:val="en-US"/>
        </w:rPr>
        <w:t xml:space="preserve">   </w:t>
      </w:r>
      <w:r>
        <w:rPr>
          <w:rFonts w:ascii="Bookman Old Style" w:eastAsia="Bookman Old Style" w:hAnsi="Bookman Old Style" w:cs="Bookman Old Style"/>
        </w:rPr>
        <w:t>ayat (1) huruf b direncanakan sebesar Rp0,00 (nol rupiah).</w:t>
      </w:r>
    </w:p>
    <w:p w:rsidR="00D50511" w:rsidRDefault="002D2AB1">
      <w:pPr>
        <w:numPr>
          <w:ilvl w:val="0"/>
          <w:numId w:val="14"/>
        </w:numPr>
        <w:pBdr>
          <w:top w:val="nil"/>
          <w:left w:val="nil"/>
          <w:bottom w:val="nil"/>
          <w:right w:val="nil"/>
          <w:between w:val="nil"/>
        </w:pBdr>
        <w:tabs>
          <w:tab w:val="left" w:pos="198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Hasil penjualan kekayaan Daerah yang dipisahkan sebagaimana dimaksud pada ayat (1) </w:t>
      </w:r>
      <w:r w:rsidR="00D21F7E">
        <w:rPr>
          <w:rFonts w:ascii="Bookman Old Style" w:eastAsia="Bookman Old Style" w:hAnsi="Bookman Old Style" w:cs="Bookman Old Style"/>
        </w:rPr>
        <w:t>huruf c direncanakan sebesar Rp</w:t>
      </w:r>
      <w:r>
        <w:rPr>
          <w:rFonts w:ascii="Bookman Old Style" w:eastAsia="Bookman Old Style" w:hAnsi="Bookman Old Style" w:cs="Bookman Old Style"/>
        </w:rPr>
        <w:t>0,00 (nol rupiah).</w:t>
      </w:r>
    </w:p>
    <w:p w:rsidR="00D50511" w:rsidRDefault="002D2AB1">
      <w:pPr>
        <w:numPr>
          <w:ilvl w:val="0"/>
          <w:numId w:val="14"/>
        </w:numPr>
        <w:pBdr>
          <w:top w:val="nil"/>
          <w:left w:val="nil"/>
          <w:bottom w:val="nil"/>
          <w:right w:val="nil"/>
          <w:between w:val="nil"/>
        </w:pBdr>
        <w:tabs>
          <w:tab w:val="left" w:pos="198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Penerimaan Pinjaman Daerah sebagaimana dimaksud pada ayat (1) </w:t>
      </w:r>
      <w:r w:rsidR="00D21F7E">
        <w:rPr>
          <w:rFonts w:ascii="Bookman Old Style" w:eastAsia="Bookman Old Style" w:hAnsi="Bookman Old Style" w:cs="Bookman Old Style"/>
        </w:rPr>
        <w:t>huruf d direncanakan sebesar Rp</w:t>
      </w:r>
      <w:r>
        <w:rPr>
          <w:rFonts w:ascii="Bookman Old Style" w:eastAsia="Bookman Old Style" w:hAnsi="Bookman Old Style" w:cs="Bookman Old Style"/>
        </w:rPr>
        <w:t>0,00 (nol rupiah).</w:t>
      </w:r>
    </w:p>
    <w:p w:rsidR="00D50511" w:rsidRDefault="002D2AB1">
      <w:pPr>
        <w:numPr>
          <w:ilvl w:val="0"/>
          <w:numId w:val="14"/>
        </w:numPr>
        <w:pBdr>
          <w:top w:val="nil"/>
          <w:left w:val="nil"/>
          <w:bottom w:val="nil"/>
          <w:right w:val="nil"/>
          <w:between w:val="nil"/>
        </w:pBdr>
        <w:tabs>
          <w:tab w:val="left" w:pos="198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Penerimaan kembali pemberian Pinjaman Daerah sebagaimana dimaksud pada ayat (1) </w:t>
      </w:r>
      <w:r w:rsidR="00D21F7E">
        <w:rPr>
          <w:rFonts w:ascii="Bookman Old Style" w:eastAsia="Bookman Old Style" w:hAnsi="Bookman Old Style" w:cs="Bookman Old Style"/>
        </w:rPr>
        <w:t>huruf e direncanakan sebesar Rp</w:t>
      </w:r>
      <w:r>
        <w:rPr>
          <w:rFonts w:ascii="Bookman Old Style" w:eastAsia="Bookman Old Style" w:hAnsi="Bookman Old Style" w:cs="Bookman Old Style"/>
        </w:rPr>
        <w:t>0,00 (nol rupiah).</w:t>
      </w:r>
    </w:p>
    <w:p w:rsidR="00D50511" w:rsidRDefault="002D2AB1">
      <w:pPr>
        <w:numPr>
          <w:ilvl w:val="0"/>
          <w:numId w:val="14"/>
        </w:numPr>
        <w:pBdr>
          <w:top w:val="nil"/>
          <w:left w:val="nil"/>
          <w:bottom w:val="nil"/>
          <w:right w:val="nil"/>
          <w:between w:val="nil"/>
        </w:pBdr>
        <w:tabs>
          <w:tab w:val="left" w:pos="198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Penerimaan pembiayaan lainnya sesuai dengan ketentuan peraturan perundang-undangan sebagaimana dimaksud pada ayat (1) huruf f direncanakan sebesar Rp0,00 (nol rupiah). </w:t>
      </w:r>
    </w:p>
    <w:p w:rsidR="00D50511" w:rsidRDefault="00D50511">
      <w:pPr>
        <w:pBdr>
          <w:top w:val="nil"/>
          <w:left w:val="nil"/>
          <w:bottom w:val="nil"/>
          <w:right w:val="nil"/>
          <w:between w:val="nil"/>
        </w:pBdr>
        <w:spacing w:line="360" w:lineRule="auto"/>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14</w:t>
      </w:r>
    </w:p>
    <w:p w:rsidR="00D50511" w:rsidRDefault="002D2AB1">
      <w:pPr>
        <w:numPr>
          <w:ilvl w:val="0"/>
          <w:numId w:val="15"/>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Anggaran pengeluaran pembiayaan sebagaimana dimaksud dalam Pasal 12 huruf b direncanakan sebesar                         Rp10.000.230.000,00 (sepuluh miliar dua ratus tiga puluh</w:t>
      </w:r>
      <w:r w:rsidR="00D21F7E">
        <w:rPr>
          <w:rFonts w:ascii="Bookman Old Style" w:eastAsia="Bookman Old Style" w:hAnsi="Bookman Old Style" w:cs="Bookman Old Style"/>
        </w:rPr>
        <w:t xml:space="preserve"> ribu rupiah), yang terdiri </w:t>
      </w:r>
      <w:proofErr w:type="spellStart"/>
      <w:r w:rsidR="00E7127E">
        <w:rPr>
          <w:rFonts w:ascii="Bookman Old Style" w:eastAsia="Bookman Old Style" w:hAnsi="Bookman Old Style" w:cs="Bookman Old Style"/>
          <w:lang w:val="en-US"/>
        </w:rPr>
        <w:t>atas</w:t>
      </w:r>
      <w:proofErr w:type="spellEnd"/>
      <w:r>
        <w:rPr>
          <w:rFonts w:ascii="Bookman Old Style" w:eastAsia="Bookman Old Style" w:hAnsi="Bookman Old Style" w:cs="Bookman Old Style"/>
        </w:rPr>
        <w:t>:</w:t>
      </w:r>
    </w:p>
    <w:p w:rsidR="00D50511" w:rsidRDefault="002D2AB1">
      <w:pPr>
        <w:numPr>
          <w:ilvl w:val="0"/>
          <w:numId w:val="6"/>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pembentukan dana cadangan;</w:t>
      </w:r>
    </w:p>
    <w:p w:rsidR="00D50511" w:rsidRDefault="002D2AB1">
      <w:pPr>
        <w:numPr>
          <w:ilvl w:val="0"/>
          <w:numId w:val="6"/>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lastRenderedPageBreak/>
        <w:t>penyertaan modal Daerah;</w:t>
      </w:r>
    </w:p>
    <w:p w:rsidR="00D50511" w:rsidRDefault="002D2AB1">
      <w:pPr>
        <w:numPr>
          <w:ilvl w:val="0"/>
          <w:numId w:val="6"/>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pembayaran cicilan pokok Utang yang jatuh tempo;</w:t>
      </w:r>
    </w:p>
    <w:p w:rsidR="00D50511" w:rsidRDefault="002D2AB1">
      <w:pPr>
        <w:numPr>
          <w:ilvl w:val="0"/>
          <w:numId w:val="6"/>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pemberian Pinjaman Daerah; dan</w:t>
      </w:r>
    </w:p>
    <w:p w:rsidR="00D50511" w:rsidRDefault="002D2AB1">
      <w:pPr>
        <w:numPr>
          <w:ilvl w:val="0"/>
          <w:numId w:val="6"/>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pengeluaran pembiayaan lainnya sesuai dengan ketentu</w:t>
      </w:r>
      <w:r w:rsidR="00D21F7E">
        <w:rPr>
          <w:rFonts w:ascii="Bookman Old Style" w:eastAsia="Bookman Old Style" w:hAnsi="Bookman Old Style" w:cs="Bookman Old Style"/>
        </w:rPr>
        <w:t>an peraturan perundang-undangan.</w:t>
      </w:r>
    </w:p>
    <w:p w:rsidR="00D50511" w:rsidRDefault="002D2AB1">
      <w:pPr>
        <w:numPr>
          <w:ilvl w:val="0"/>
          <w:numId w:val="15"/>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Pembentukan dana cadangan sebagaimana dimaksud pada ayat (1) huruf a direncanakan sebesar Rp 0,00 (nol rupiah).</w:t>
      </w:r>
    </w:p>
    <w:p w:rsidR="00D50511" w:rsidRDefault="002D2AB1">
      <w:pPr>
        <w:numPr>
          <w:ilvl w:val="0"/>
          <w:numId w:val="15"/>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Penyertaan modal Daerah sebagaimana dimaksud pada </w:t>
      </w:r>
      <w:r w:rsidR="00E7127E">
        <w:rPr>
          <w:rFonts w:ascii="Bookman Old Style" w:eastAsia="Bookman Old Style" w:hAnsi="Bookman Old Style" w:cs="Bookman Old Style"/>
          <w:lang w:val="en-US"/>
        </w:rPr>
        <w:t xml:space="preserve">    </w:t>
      </w:r>
      <w:r>
        <w:rPr>
          <w:rFonts w:ascii="Bookman Old Style" w:eastAsia="Bookman Old Style" w:hAnsi="Bookman Old Style" w:cs="Bookman Old Style"/>
        </w:rPr>
        <w:t>ayat (1) huruf b direncanakan sebesar</w:t>
      </w:r>
      <w:r w:rsidR="00D21F7E">
        <w:rPr>
          <w:rFonts w:ascii="Bookman Old Style" w:eastAsia="Bookman Old Style" w:hAnsi="Bookman Old Style" w:cs="Bookman Old Style"/>
          <w:lang w:val="en-US"/>
        </w:rPr>
        <w:t xml:space="preserve"> </w:t>
      </w:r>
      <w:r w:rsidR="00D2201A">
        <w:rPr>
          <w:rFonts w:ascii="Bookman Old Style" w:eastAsia="Bookman Old Style" w:hAnsi="Bookman Old Style" w:cs="Bookman Old Style"/>
          <w:lang w:val="en-US"/>
        </w:rPr>
        <w:t xml:space="preserve">                                                 </w:t>
      </w:r>
      <w:r w:rsidR="00D21F7E">
        <w:rPr>
          <w:rFonts w:ascii="Bookman Old Style" w:eastAsia="Bookman Old Style" w:hAnsi="Bookman Old Style" w:cs="Bookman Old Style"/>
        </w:rPr>
        <w:t>Rp</w:t>
      </w:r>
      <w:r w:rsidR="00537537">
        <w:rPr>
          <w:rFonts w:ascii="Bookman Old Style" w:eastAsia="Bookman Old Style" w:hAnsi="Bookman Old Style" w:cs="Bookman Old Style"/>
          <w:lang w:val="en-US"/>
        </w:rPr>
        <w:t>1</w:t>
      </w:r>
      <w:r>
        <w:rPr>
          <w:rFonts w:ascii="Bookman Old Style" w:eastAsia="Bookman Old Style" w:hAnsi="Bookman Old Style" w:cs="Bookman Old Style"/>
        </w:rPr>
        <w:t>0.000.230.000,00 (sepuluh miliar dua ratus tiga puluh ribu rupiah).</w:t>
      </w:r>
    </w:p>
    <w:p w:rsidR="00D50511" w:rsidRDefault="002D2AB1">
      <w:pPr>
        <w:numPr>
          <w:ilvl w:val="0"/>
          <w:numId w:val="15"/>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Pembayaran cicilan pokok Utang yang jatuh tempo sebagaimana dimaksud pada ayat (1) </w:t>
      </w:r>
      <w:r w:rsidR="00D21F7E">
        <w:rPr>
          <w:rFonts w:ascii="Bookman Old Style" w:eastAsia="Bookman Old Style" w:hAnsi="Bookman Old Style" w:cs="Bookman Old Style"/>
        </w:rPr>
        <w:t>huruf c direncanakan sebesar Rp</w:t>
      </w:r>
      <w:r>
        <w:rPr>
          <w:rFonts w:ascii="Bookman Old Style" w:eastAsia="Bookman Old Style" w:hAnsi="Bookman Old Style" w:cs="Bookman Old Style"/>
        </w:rPr>
        <w:t>0,00 (nol rupiah).</w:t>
      </w:r>
    </w:p>
    <w:p w:rsidR="00D50511" w:rsidRDefault="002D2AB1">
      <w:pPr>
        <w:numPr>
          <w:ilvl w:val="0"/>
          <w:numId w:val="15"/>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Pemberian Pinjaman Daerah sebagaimana dimaksud pada ayat (1) </w:t>
      </w:r>
      <w:r w:rsidR="00D21F7E">
        <w:rPr>
          <w:rFonts w:ascii="Bookman Old Style" w:eastAsia="Bookman Old Style" w:hAnsi="Bookman Old Style" w:cs="Bookman Old Style"/>
        </w:rPr>
        <w:t>huruf d direncanakan sebesar Rp</w:t>
      </w:r>
      <w:r>
        <w:rPr>
          <w:rFonts w:ascii="Bookman Old Style" w:eastAsia="Bookman Old Style" w:hAnsi="Bookman Old Style" w:cs="Bookman Old Style"/>
        </w:rPr>
        <w:t>0,00 (nol rupiah).</w:t>
      </w:r>
    </w:p>
    <w:p w:rsidR="00D50511" w:rsidRPr="00D21F7E" w:rsidRDefault="002D2AB1" w:rsidP="003C0D02">
      <w:pPr>
        <w:numPr>
          <w:ilvl w:val="0"/>
          <w:numId w:val="15"/>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sidRPr="00D21F7E">
        <w:rPr>
          <w:rFonts w:ascii="Bookman Old Style" w:eastAsia="Bookman Old Style" w:hAnsi="Bookman Old Style" w:cs="Bookman Old Style"/>
        </w:rPr>
        <w:t xml:space="preserve">Pengeluaran pembiayaan lainnya sesuai dengan ketentuan peraturan perundang-undangan sebagaimana dimaksud pada ayat (1) </w:t>
      </w:r>
      <w:r w:rsidR="00D21F7E" w:rsidRPr="00D21F7E">
        <w:rPr>
          <w:rFonts w:ascii="Bookman Old Style" w:eastAsia="Bookman Old Style" w:hAnsi="Bookman Old Style" w:cs="Bookman Old Style"/>
        </w:rPr>
        <w:t>huruf e direncanakan sebesar Rp</w:t>
      </w:r>
      <w:r w:rsidRPr="00D21F7E">
        <w:rPr>
          <w:rFonts w:ascii="Bookman Old Style" w:eastAsia="Bookman Old Style" w:hAnsi="Bookman Old Style" w:cs="Bookman Old Style"/>
        </w:rPr>
        <w:t xml:space="preserve">0,00 (nol rupiah). </w:t>
      </w:r>
    </w:p>
    <w:p w:rsidR="00D50511" w:rsidRDefault="00D50511">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15</w:t>
      </w:r>
    </w:p>
    <w:p w:rsidR="00D50511" w:rsidRDefault="002D2AB1">
      <w:pPr>
        <w:numPr>
          <w:ilvl w:val="0"/>
          <w:numId w:val="24"/>
        </w:numPr>
        <w:pBdr>
          <w:top w:val="nil"/>
          <w:left w:val="nil"/>
          <w:bottom w:val="nil"/>
          <w:right w:val="nil"/>
          <w:between w:val="nil"/>
        </w:pBdr>
        <w:tabs>
          <w:tab w:val="left" w:pos="243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Selisih antara anggaran Pendapatan Daerah dengan anggaran Belanja Daerah mengakibatka</w:t>
      </w:r>
      <w:r w:rsidR="00D21F7E">
        <w:rPr>
          <w:rFonts w:ascii="Bookman Old Style" w:eastAsia="Bookman Old Style" w:hAnsi="Bookman Old Style" w:cs="Bookman Old Style"/>
        </w:rPr>
        <w:t>n terjadinya defisit sebesar Rp</w:t>
      </w:r>
      <w:r>
        <w:rPr>
          <w:rFonts w:ascii="Bookman Old Style" w:eastAsia="Bookman Old Style" w:hAnsi="Bookman Old Style" w:cs="Bookman Old Style"/>
        </w:rPr>
        <w:t>90.599.770.000,00 (sembilan puluh miliar lima ratus sembilan puluh sembilan juta tujuh ratus tujuh puluh ribu rupiah).</w:t>
      </w:r>
    </w:p>
    <w:p w:rsidR="00D50511" w:rsidRDefault="002D2AB1">
      <w:pPr>
        <w:numPr>
          <w:ilvl w:val="0"/>
          <w:numId w:val="24"/>
        </w:numPr>
        <w:pBdr>
          <w:top w:val="nil"/>
          <w:left w:val="nil"/>
          <w:bottom w:val="nil"/>
          <w:right w:val="nil"/>
          <w:between w:val="nil"/>
        </w:pBdr>
        <w:tabs>
          <w:tab w:val="left" w:pos="243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Pembiayaan netto yang merupakan selisih penerimaan   pembiayaan terhadap pengeluaran pem</w:t>
      </w:r>
      <w:r w:rsidR="00D21F7E">
        <w:rPr>
          <w:rFonts w:ascii="Bookman Old Style" w:eastAsia="Bookman Old Style" w:hAnsi="Bookman Old Style" w:cs="Bookman Old Style"/>
        </w:rPr>
        <w:t>biayaan direncanakan sebesar Rp</w:t>
      </w:r>
      <w:r>
        <w:rPr>
          <w:rFonts w:ascii="Bookman Old Style" w:eastAsia="Bookman Old Style" w:hAnsi="Bookman Old Style" w:cs="Bookman Old Style"/>
        </w:rPr>
        <w:t>90.599.770.000,00 (sembilan puluh miliar lima ratus sembilan puluh sembilan juta tujuh ratus tujuh puluh ribu rupiah).</w:t>
      </w:r>
    </w:p>
    <w:p w:rsidR="00D50511" w:rsidRDefault="00D50511">
      <w:pPr>
        <w:pBdr>
          <w:top w:val="nil"/>
          <w:left w:val="nil"/>
          <w:bottom w:val="nil"/>
          <w:right w:val="nil"/>
          <w:between w:val="nil"/>
        </w:pBdr>
        <w:tabs>
          <w:tab w:val="left" w:pos="2430"/>
        </w:tabs>
        <w:spacing w:line="360" w:lineRule="auto"/>
        <w:ind w:left="1710"/>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16</w:t>
      </w:r>
    </w:p>
    <w:p w:rsidR="00D50511" w:rsidRDefault="002D2AB1">
      <w:pPr>
        <w:numPr>
          <w:ilvl w:val="0"/>
          <w:numId w:val="1"/>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Dalam keadaan darurat termasuk keperluan mendesak, Pemerintah Daerah dapat melakukan pengeluaran yang belum tersedia anggarannya dan/atau pengeluaran melebihi </w:t>
      </w:r>
      <w:r>
        <w:rPr>
          <w:rFonts w:ascii="Bookman Old Style" w:eastAsia="Bookman Old Style" w:hAnsi="Bookman Old Style" w:cs="Bookman Old Style"/>
        </w:rPr>
        <w:lastRenderedPageBreak/>
        <w:t>pagu yang ditetapkan dalam Peraturan Daerah ini, yang selanjutnya dimasukan dalam perubahan APBD Tahun Anggaran 2023, dengan terlebih dahulu melakukan perubahan atas Peraturan Bupati tentang Penjabaran APBD, dan pemberitahuan kepada Pimpinan DPRD</w:t>
      </w:r>
      <w:r w:rsidR="00E7127E">
        <w:rPr>
          <w:rFonts w:ascii="Bookman Old Style" w:eastAsia="Bookman Old Style" w:hAnsi="Bookman Old Style" w:cs="Bookman Old Style"/>
        </w:rPr>
        <w:t xml:space="preserve"> selanjutnya disampaikan dalam laporan realisasi a</w:t>
      </w:r>
      <w:r>
        <w:rPr>
          <w:rFonts w:ascii="Bookman Old Style" w:eastAsia="Bookman Old Style" w:hAnsi="Bookman Old Style" w:cs="Bookman Old Style"/>
        </w:rPr>
        <w:t>nggaran.</w:t>
      </w:r>
    </w:p>
    <w:p w:rsidR="00D50511" w:rsidRDefault="002D2AB1">
      <w:pPr>
        <w:numPr>
          <w:ilvl w:val="0"/>
          <w:numId w:val="1"/>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Keadaan darurat sebagaimana dimaksud pada ayat (1) meliputi: </w:t>
      </w:r>
    </w:p>
    <w:p w:rsidR="00D50511" w:rsidRDefault="002D2AB1">
      <w:pPr>
        <w:numPr>
          <w:ilvl w:val="1"/>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bencana alam, bencana non-alam, bencana sosial dan/atau kejadian luar biasa;</w:t>
      </w:r>
    </w:p>
    <w:p w:rsidR="00D50511" w:rsidRDefault="002D2AB1">
      <w:pPr>
        <w:numPr>
          <w:ilvl w:val="1"/>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pelaksanaan operasi pencarian dan pertolongan; dan/atau </w:t>
      </w:r>
    </w:p>
    <w:p w:rsidR="00D50511" w:rsidRDefault="002D2AB1">
      <w:pPr>
        <w:numPr>
          <w:ilvl w:val="1"/>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kerusakan sarana/prasarana yang dapat mengganggu kegiatan pelayanan publik. </w:t>
      </w:r>
    </w:p>
    <w:p w:rsidR="00D50511" w:rsidRDefault="002D2AB1">
      <w:pPr>
        <w:numPr>
          <w:ilvl w:val="0"/>
          <w:numId w:val="1"/>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Keperluan mendesak sebagaimana dimaksud pada ayat (1) meliputi:</w:t>
      </w:r>
    </w:p>
    <w:p w:rsidR="00D50511" w:rsidRDefault="002D2AB1">
      <w:pPr>
        <w:numPr>
          <w:ilvl w:val="4"/>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kebutuhan Daerah dalam rangka pelayanan dasar masyarakat yang anggarannya belum tersedia dalam tahun anggaran berjalan;</w:t>
      </w:r>
    </w:p>
    <w:p w:rsidR="00D50511" w:rsidRDefault="002D2AB1">
      <w:pPr>
        <w:numPr>
          <w:ilvl w:val="4"/>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Belanja Daerah yang bersifat mengikat dan belanja yang bersifat wajib;</w:t>
      </w:r>
    </w:p>
    <w:p w:rsidR="00D50511" w:rsidRDefault="002D2AB1">
      <w:pPr>
        <w:numPr>
          <w:ilvl w:val="4"/>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pengeluaran Daerah yang berada diluar kendali Pemerintah Daerah dan tidak dapat diprediksikan sebelumnya, serta amanat peraturan perundang-undangan; dan/atau</w:t>
      </w:r>
    </w:p>
    <w:p w:rsidR="00D50511" w:rsidRDefault="002D2AB1">
      <w:pPr>
        <w:numPr>
          <w:ilvl w:val="4"/>
          <w:numId w:val="23"/>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Daerah lainnya yang apabila ditunda akan menimbulkan kerugian yang lebih besar bagi Pemerintah Daerah dan/atau masyarakat. </w:t>
      </w:r>
    </w:p>
    <w:p w:rsidR="00D50511" w:rsidRDefault="00D50511">
      <w:pPr>
        <w:pBdr>
          <w:top w:val="nil"/>
          <w:left w:val="nil"/>
          <w:bottom w:val="nil"/>
          <w:right w:val="nil"/>
          <w:between w:val="nil"/>
        </w:pBdr>
        <w:spacing w:line="360" w:lineRule="auto"/>
        <w:ind w:left="756"/>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17</w:t>
      </w:r>
    </w:p>
    <w:p w:rsidR="00D50511" w:rsidRDefault="002D2AB1">
      <w:pPr>
        <w:tabs>
          <w:tab w:val="left" w:pos="1800"/>
        </w:tabs>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Uraian lebih lanjut APBD sebagaimana dimaksud dalam Pasal 2 terdiri dari:</w:t>
      </w:r>
    </w:p>
    <w:tbl>
      <w:tblPr>
        <w:tblStyle w:val="a0"/>
        <w:tblW w:w="9498" w:type="dxa"/>
        <w:tblBorders>
          <w:top w:val="nil"/>
          <w:left w:val="nil"/>
          <w:bottom w:val="nil"/>
          <w:right w:val="nil"/>
          <w:insideH w:val="nil"/>
          <w:insideV w:val="nil"/>
        </w:tblBorders>
        <w:tblLayout w:type="fixed"/>
        <w:tblLook w:val="0400" w:firstRow="0" w:lastRow="0" w:firstColumn="0" w:lastColumn="0" w:noHBand="0" w:noVBand="1"/>
      </w:tblPr>
      <w:tblGrid>
        <w:gridCol w:w="3969"/>
        <w:gridCol w:w="425"/>
        <w:gridCol w:w="5104"/>
      </w:tblGrid>
      <w:tr w:rsidR="000F2FEC" w:rsidTr="00D2201A">
        <w:tc>
          <w:tcPr>
            <w:tcW w:w="3969" w:type="dxa"/>
          </w:tcPr>
          <w:p w:rsidR="000F2FEC" w:rsidRDefault="000F2FEC">
            <w:pPr>
              <w:numPr>
                <w:ilvl w:val="0"/>
                <w:numId w:val="9"/>
              </w:numPr>
              <w:tabs>
                <w:tab w:val="left" w:pos="4410"/>
              </w:tabs>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  </w:t>
            </w:r>
          </w:p>
          <w:p w:rsidR="000F2FEC" w:rsidRDefault="000F2FEC">
            <w:pPr>
              <w:tabs>
                <w:tab w:val="left" w:pos="4410"/>
              </w:tabs>
              <w:spacing w:line="360" w:lineRule="auto"/>
              <w:jc w:val="both"/>
              <w:rPr>
                <w:rFonts w:ascii="Bookman Old Style" w:eastAsia="Bookman Old Style" w:hAnsi="Bookman Old Style" w:cs="Bookman Old Style"/>
              </w:rPr>
            </w:pPr>
          </w:p>
          <w:p w:rsidR="00D2201A" w:rsidRDefault="00D2201A">
            <w:pPr>
              <w:tabs>
                <w:tab w:val="left" w:pos="4410"/>
              </w:tabs>
              <w:spacing w:line="360" w:lineRule="auto"/>
              <w:jc w:val="both"/>
              <w:rPr>
                <w:rFonts w:ascii="Bookman Old Style" w:eastAsia="Bookman Old Style" w:hAnsi="Bookman Old Style" w:cs="Bookman Old Style"/>
              </w:rPr>
            </w:pPr>
          </w:p>
          <w:p w:rsidR="00D2201A" w:rsidRDefault="00D2201A">
            <w:pPr>
              <w:tabs>
                <w:tab w:val="left" w:pos="4410"/>
              </w:tabs>
              <w:spacing w:line="360" w:lineRule="auto"/>
              <w:jc w:val="both"/>
              <w:rPr>
                <w:rFonts w:ascii="Bookman Old Style" w:eastAsia="Bookman Old Style" w:hAnsi="Bookman Old Style" w:cs="Bookman Old Style"/>
              </w:rPr>
            </w:pPr>
          </w:p>
          <w:p w:rsidR="000F2FEC" w:rsidRDefault="000F2FEC">
            <w:pPr>
              <w:tabs>
                <w:tab w:val="left" w:pos="4410"/>
              </w:tabs>
              <w:spacing w:line="360" w:lineRule="auto"/>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Lampiran II </w:t>
            </w:r>
          </w:p>
          <w:p w:rsidR="000F2FEC" w:rsidRDefault="000F2FEC">
            <w:pPr>
              <w:spacing w:line="360" w:lineRule="auto"/>
              <w:jc w:val="both"/>
              <w:rPr>
                <w:rFonts w:ascii="Bookman Old Style" w:eastAsia="Bookman Old Style" w:hAnsi="Bookman Old Style" w:cs="Bookman Old Style"/>
              </w:rPr>
            </w:pPr>
          </w:p>
          <w:p w:rsidR="000F2FEC" w:rsidRDefault="000F2FEC">
            <w:pPr>
              <w:spacing w:line="360" w:lineRule="auto"/>
              <w:jc w:val="both"/>
              <w:rPr>
                <w:rFonts w:ascii="Bookman Old Style" w:eastAsia="Bookman Old Style" w:hAnsi="Bookman Old Style" w:cs="Bookman Old Style"/>
              </w:rPr>
            </w:pPr>
          </w:p>
          <w:p w:rsidR="000F2FEC" w:rsidRDefault="000F2FEC">
            <w:pPr>
              <w:numPr>
                <w:ilvl w:val="0"/>
                <w:numId w:val="9"/>
              </w:numPr>
              <w:tabs>
                <w:tab w:val="left" w:pos="4140"/>
              </w:tabs>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III  </w:t>
            </w:r>
          </w:p>
          <w:p w:rsidR="000F2FEC" w:rsidRDefault="000F2FEC">
            <w:pPr>
              <w:tabs>
                <w:tab w:val="left" w:pos="4140"/>
              </w:tabs>
              <w:spacing w:line="360" w:lineRule="auto"/>
              <w:jc w:val="both"/>
              <w:rPr>
                <w:rFonts w:ascii="Bookman Old Style" w:eastAsia="Bookman Old Style" w:hAnsi="Bookman Old Style" w:cs="Bookman Old Style"/>
              </w:rPr>
            </w:pPr>
          </w:p>
          <w:p w:rsidR="000F2FEC" w:rsidRDefault="000F2FEC">
            <w:pPr>
              <w:tabs>
                <w:tab w:val="left" w:pos="4140"/>
              </w:tabs>
              <w:spacing w:line="360" w:lineRule="auto"/>
              <w:jc w:val="both"/>
              <w:rPr>
                <w:rFonts w:ascii="Bookman Old Style" w:eastAsia="Bookman Old Style" w:hAnsi="Bookman Old Style" w:cs="Bookman Old Style"/>
              </w:rPr>
            </w:pPr>
          </w:p>
          <w:p w:rsidR="000F2FEC" w:rsidRDefault="000F2FEC">
            <w:pPr>
              <w:tabs>
                <w:tab w:val="left" w:pos="4140"/>
              </w:tabs>
              <w:spacing w:line="360" w:lineRule="auto"/>
              <w:jc w:val="both"/>
              <w:rPr>
                <w:rFonts w:ascii="Bookman Old Style" w:eastAsia="Bookman Old Style" w:hAnsi="Bookman Old Style" w:cs="Bookman Old Style"/>
              </w:rPr>
            </w:pPr>
          </w:p>
          <w:p w:rsidR="000F2FEC" w:rsidRDefault="000F2FEC">
            <w:pPr>
              <w:tabs>
                <w:tab w:val="left" w:pos="4140"/>
              </w:tabs>
              <w:spacing w:line="360" w:lineRule="auto"/>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IV      </w:t>
            </w:r>
          </w:p>
          <w:p w:rsidR="000F2FEC" w:rsidRDefault="000F2FEC">
            <w:pPr>
              <w:spacing w:line="360" w:lineRule="auto"/>
              <w:jc w:val="both"/>
              <w:rPr>
                <w:rFonts w:ascii="Bookman Old Style" w:eastAsia="Bookman Old Style" w:hAnsi="Bookman Old Style" w:cs="Bookman Old Style"/>
              </w:rPr>
            </w:pPr>
          </w:p>
          <w:p w:rsidR="000F2FEC" w:rsidRDefault="000F2FEC">
            <w:pPr>
              <w:spacing w:line="360" w:lineRule="auto"/>
              <w:jc w:val="both"/>
              <w:rPr>
                <w:rFonts w:ascii="Bookman Old Style" w:eastAsia="Bookman Old Style" w:hAnsi="Bookman Old Style" w:cs="Bookman Old Style"/>
              </w:rPr>
            </w:pPr>
          </w:p>
          <w:p w:rsidR="000F2FEC" w:rsidRDefault="000F2FEC">
            <w:pPr>
              <w:spacing w:line="360" w:lineRule="auto"/>
              <w:jc w:val="both"/>
              <w:rPr>
                <w:rFonts w:ascii="Bookman Old Style" w:eastAsia="Bookman Old Style" w:hAnsi="Bookman Old Style" w:cs="Bookman Old Style"/>
              </w:rPr>
            </w:pPr>
          </w:p>
          <w:p w:rsidR="000F2FEC" w:rsidRDefault="000F2FEC">
            <w:pPr>
              <w:spacing w:line="360" w:lineRule="auto"/>
              <w:jc w:val="both"/>
              <w:rPr>
                <w:rFonts w:ascii="Bookman Old Style" w:eastAsia="Bookman Old Style" w:hAnsi="Bookman Old Style" w:cs="Bookman Old Style"/>
              </w:rPr>
            </w:pPr>
          </w:p>
          <w:p w:rsidR="000F2FEC" w:rsidRDefault="000F2FEC">
            <w:pPr>
              <w:numPr>
                <w:ilvl w:val="0"/>
                <w:numId w:val="9"/>
              </w:numPr>
              <w:tabs>
                <w:tab w:val="left" w:pos="2127"/>
              </w:tabs>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V</w:t>
            </w:r>
          </w:p>
          <w:p w:rsidR="000F2FEC" w:rsidRDefault="000F2FEC">
            <w:pPr>
              <w:tabs>
                <w:tab w:val="left" w:pos="2127"/>
              </w:tabs>
              <w:spacing w:line="360" w:lineRule="auto"/>
              <w:jc w:val="both"/>
              <w:rPr>
                <w:rFonts w:ascii="Bookman Old Style" w:eastAsia="Bookman Old Style" w:hAnsi="Bookman Old Style" w:cs="Bookman Old Style"/>
              </w:rPr>
            </w:pPr>
          </w:p>
          <w:p w:rsidR="000F2FEC" w:rsidRDefault="000F2FEC">
            <w:pPr>
              <w:tabs>
                <w:tab w:val="left" w:pos="2127"/>
              </w:tabs>
              <w:spacing w:line="360" w:lineRule="auto"/>
              <w:jc w:val="both"/>
              <w:rPr>
                <w:rFonts w:ascii="Bookman Old Style" w:eastAsia="Bookman Old Style" w:hAnsi="Bookman Old Style" w:cs="Bookman Old Style"/>
              </w:rPr>
            </w:pPr>
          </w:p>
          <w:p w:rsidR="000F2FEC" w:rsidRDefault="000F2FEC">
            <w:pPr>
              <w:tabs>
                <w:tab w:val="left" w:pos="2127"/>
              </w:tabs>
              <w:spacing w:line="360" w:lineRule="auto"/>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VI </w:t>
            </w:r>
            <w:r>
              <w:rPr>
                <w:rFonts w:ascii="Bookman Old Style" w:eastAsia="Bookman Old Style" w:hAnsi="Bookman Old Style" w:cs="Bookman Old Style"/>
              </w:rPr>
              <w:tab/>
              <w:t xml:space="preserve">  </w:t>
            </w:r>
          </w:p>
          <w:p w:rsidR="000F2FEC" w:rsidRDefault="000F2FEC">
            <w:pPr>
              <w:spacing w:line="360" w:lineRule="auto"/>
              <w:ind w:left="2048"/>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VII</w:t>
            </w:r>
            <w:r>
              <w:rPr>
                <w:rFonts w:ascii="Bookman Old Style" w:eastAsia="Bookman Old Style" w:hAnsi="Bookman Old Style" w:cs="Bookman Old Style"/>
              </w:rPr>
              <w:tab/>
            </w:r>
          </w:p>
          <w:p w:rsidR="000F2FEC" w:rsidRDefault="000F2FEC">
            <w:pPr>
              <w:spacing w:line="360" w:lineRule="auto"/>
              <w:ind w:left="2048"/>
              <w:jc w:val="both"/>
              <w:rPr>
                <w:rFonts w:ascii="Bookman Old Style" w:eastAsia="Bookman Old Style" w:hAnsi="Bookman Old Style" w:cs="Bookman Old Style"/>
              </w:rPr>
            </w:pPr>
          </w:p>
          <w:p w:rsidR="000F2FEC" w:rsidRDefault="000F2FEC">
            <w:pPr>
              <w:spacing w:line="360" w:lineRule="auto"/>
              <w:ind w:left="2048"/>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w:t>
            </w:r>
            <w:r>
              <w:rPr>
                <w:rFonts w:ascii="Bookman Old Style" w:eastAsia="Bookman Old Style" w:hAnsi="Bookman Old Style" w:cs="Bookman Old Style"/>
                <w:lang w:val="en-US"/>
              </w:rPr>
              <w:t xml:space="preserve"> </w:t>
            </w:r>
            <w:r>
              <w:rPr>
                <w:rFonts w:ascii="Bookman Old Style" w:eastAsia="Bookman Old Style" w:hAnsi="Bookman Old Style" w:cs="Bookman Old Style"/>
              </w:rPr>
              <w:t>VIII</w:t>
            </w:r>
          </w:p>
          <w:p w:rsidR="000F2FEC" w:rsidRDefault="000F2FEC">
            <w:pPr>
              <w:spacing w:line="360" w:lineRule="auto"/>
              <w:jc w:val="both"/>
              <w:rPr>
                <w:rFonts w:ascii="Bookman Old Style" w:eastAsia="Bookman Old Style" w:hAnsi="Bookman Old Style" w:cs="Bookman Old Style"/>
              </w:rPr>
            </w:pPr>
          </w:p>
          <w:p w:rsidR="000F2FEC" w:rsidRDefault="000F2FEC">
            <w:pPr>
              <w:spacing w:line="360" w:lineRule="auto"/>
              <w:jc w:val="both"/>
              <w:rPr>
                <w:rFonts w:ascii="Bookman Old Style" w:eastAsia="Bookman Old Style" w:hAnsi="Bookman Old Style" w:cs="Bookman Old Style"/>
              </w:rPr>
            </w:pPr>
          </w:p>
          <w:p w:rsidR="000F2FEC" w:rsidRDefault="000F2FEC">
            <w:pPr>
              <w:spacing w:line="360" w:lineRule="auto"/>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IX</w:t>
            </w:r>
          </w:p>
          <w:p w:rsidR="000F2FEC" w:rsidRDefault="000F2FEC" w:rsidP="000F2FEC">
            <w:pPr>
              <w:spacing w:line="360" w:lineRule="auto"/>
              <w:ind w:left="2048"/>
              <w:jc w:val="both"/>
              <w:rPr>
                <w:rFonts w:ascii="Bookman Old Style" w:eastAsia="Bookman Old Style" w:hAnsi="Bookman Old Style" w:cs="Bookman Old Style"/>
              </w:rPr>
            </w:pPr>
          </w:p>
          <w:p w:rsidR="000F2FEC" w:rsidRDefault="000F2FEC" w:rsidP="000118A7">
            <w:pPr>
              <w:numPr>
                <w:ilvl w:val="0"/>
                <w:numId w:val="9"/>
              </w:numPr>
              <w:spacing w:line="360" w:lineRule="auto"/>
              <w:ind w:left="2048"/>
              <w:jc w:val="both"/>
              <w:rPr>
                <w:rFonts w:ascii="Bookman Old Style" w:eastAsia="Bookman Old Style" w:hAnsi="Bookman Old Style" w:cs="Bookman Old Style"/>
              </w:rPr>
            </w:pPr>
            <w:r w:rsidRPr="000F2FEC">
              <w:rPr>
                <w:rFonts w:ascii="Bookman Old Style" w:eastAsia="Bookman Old Style" w:hAnsi="Bookman Old Style" w:cs="Bookman Old Style"/>
              </w:rPr>
              <w:t>Lampiran X</w:t>
            </w:r>
            <w:r w:rsidRPr="000F2FEC">
              <w:rPr>
                <w:rFonts w:ascii="Bookman Old Style" w:eastAsia="Bookman Old Style" w:hAnsi="Bookman Old Style" w:cs="Bookman Old Style"/>
              </w:rPr>
              <w:tab/>
            </w:r>
          </w:p>
          <w:p w:rsidR="000F2FEC" w:rsidRPr="000F2FEC" w:rsidRDefault="000F2FEC" w:rsidP="000F2FEC">
            <w:pPr>
              <w:spacing w:line="360" w:lineRule="auto"/>
              <w:ind w:left="2048"/>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w:t>
            </w: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XII</w:t>
            </w:r>
            <w:r>
              <w:rPr>
                <w:rFonts w:ascii="Bookman Old Style" w:eastAsia="Bookman Old Style" w:hAnsi="Bookman Old Style" w:cs="Bookman Old Style"/>
              </w:rPr>
              <w:tab/>
              <w:t xml:space="preserve"> </w:t>
            </w:r>
          </w:p>
          <w:p w:rsidR="000F2FEC" w:rsidRDefault="000F2FEC">
            <w:pPr>
              <w:spacing w:line="360" w:lineRule="auto"/>
              <w:ind w:left="2048"/>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XIII</w:t>
            </w:r>
          </w:p>
          <w:p w:rsidR="000F2FEC" w:rsidRDefault="000F2FEC">
            <w:pPr>
              <w:spacing w:line="360" w:lineRule="auto"/>
              <w:ind w:left="2048"/>
              <w:jc w:val="both"/>
              <w:rPr>
                <w:rFonts w:ascii="Bookman Old Style" w:eastAsia="Bookman Old Style" w:hAnsi="Bookman Old Style" w:cs="Bookman Old Style"/>
              </w:rPr>
            </w:pPr>
          </w:p>
          <w:p w:rsidR="000F2FEC" w:rsidRDefault="000F2FEC">
            <w:pPr>
              <w:spacing w:line="360" w:lineRule="auto"/>
              <w:ind w:left="2048"/>
              <w:jc w:val="both"/>
              <w:rPr>
                <w:rFonts w:ascii="Bookman Old Style" w:eastAsia="Bookman Old Style" w:hAnsi="Bookman Old Style" w:cs="Bookman Old Style"/>
              </w:rPr>
            </w:pPr>
          </w:p>
          <w:p w:rsidR="00210215" w:rsidRDefault="00210215" w:rsidP="00210215">
            <w:pPr>
              <w:spacing w:line="360" w:lineRule="auto"/>
              <w:ind w:left="2048"/>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lastRenderedPageBreak/>
              <w:t>Lampiran XIV</w:t>
            </w:r>
          </w:p>
          <w:p w:rsidR="000F2FEC" w:rsidRDefault="000F2FEC">
            <w:pPr>
              <w:spacing w:line="360" w:lineRule="auto"/>
              <w:ind w:left="1688"/>
              <w:jc w:val="both"/>
              <w:rPr>
                <w:rFonts w:ascii="Bookman Old Style" w:eastAsia="Bookman Old Style" w:hAnsi="Bookman Old Style" w:cs="Bookman Old Style"/>
              </w:rPr>
            </w:pPr>
          </w:p>
          <w:p w:rsidR="000F2FEC" w:rsidRDefault="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XV</w:t>
            </w:r>
          </w:p>
          <w:p w:rsidR="000F2FEC" w:rsidRPr="00D05657" w:rsidRDefault="000F2FEC" w:rsidP="000F2FEC">
            <w:pPr>
              <w:numPr>
                <w:ilvl w:val="0"/>
                <w:numId w:val="9"/>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XVI </w:t>
            </w:r>
          </w:p>
        </w:tc>
        <w:tc>
          <w:tcPr>
            <w:tcW w:w="425" w:type="dxa"/>
            <w:tcBorders>
              <w:right w:val="nil"/>
            </w:tcBorders>
          </w:tcPr>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lastRenderedPageBreak/>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D2201A" w:rsidRDefault="00D2201A">
            <w:pPr>
              <w:tabs>
                <w:tab w:val="left" w:pos="4410"/>
              </w:tabs>
              <w:spacing w:line="360" w:lineRule="auto"/>
              <w:jc w:val="both"/>
              <w:rPr>
                <w:rFonts w:ascii="Bookman Old Style" w:eastAsia="Bookman Old Style" w:hAnsi="Bookman Old Style" w:cs="Bookman Old Style"/>
                <w:lang w:val="en-US"/>
              </w:rPr>
            </w:pPr>
          </w:p>
          <w:p w:rsidR="00D2201A" w:rsidRDefault="00D2201A">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lastRenderedPageBreak/>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p>
          <w:p w:rsidR="00210215" w:rsidRDefault="00210215">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lastRenderedPageBreak/>
              <w:t>:</w:t>
            </w:r>
          </w:p>
          <w:p w:rsidR="000F2FEC" w:rsidRDefault="000F2FEC">
            <w:pPr>
              <w:tabs>
                <w:tab w:val="left" w:pos="4410"/>
              </w:tabs>
              <w:spacing w:line="360" w:lineRule="auto"/>
              <w:jc w:val="both"/>
              <w:rPr>
                <w:rFonts w:ascii="Bookman Old Style" w:eastAsia="Bookman Old Style" w:hAnsi="Bookman Old Style" w:cs="Bookman Old Style"/>
                <w:lang w:val="en-US"/>
              </w:rPr>
            </w:pP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0F2FEC" w:rsidRDefault="000F2FEC">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tc>
        <w:tc>
          <w:tcPr>
            <w:tcW w:w="5104" w:type="dxa"/>
            <w:tcBorders>
              <w:top w:val="nil"/>
              <w:left w:val="nil"/>
              <w:bottom w:val="nil"/>
              <w:right w:val="nil"/>
            </w:tcBorders>
          </w:tcPr>
          <w:p w:rsidR="00BF51D6" w:rsidRDefault="000F2FEC" w:rsidP="00D2201A">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lang w:val="en-US"/>
              </w:rPr>
              <w:lastRenderedPageBreak/>
              <w:t>r</w:t>
            </w:r>
            <w:r>
              <w:rPr>
                <w:rFonts w:ascii="Bookman Old Style" w:eastAsia="Bookman Old Style" w:hAnsi="Bookman Old Style" w:cs="Bookman Old Style"/>
              </w:rPr>
              <w:t>ingkasan APBD yang diklasifikasi menurut kelompok dan jenis pendapatan, belanja, dan</w:t>
            </w:r>
          </w:p>
          <w:p w:rsidR="00D2201A" w:rsidRDefault="000F2FEC" w:rsidP="00D2201A">
            <w:pPr>
              <w:tabs>
                <w:tab w:val="left" w:pos="4410"/>
              </w:tabs>
              <w:spacing w:line="360" w:lineRule="auto"/>
              <w:jc w:val="both"/>
              <w:rPr>
                <w:rFonts w:ascii="Bookman Old Style" w:eastAsia="Bookman Old Style" w:hAnsi="Bookman Old Style" w:cs="Bookman Old Style"/>
              </w:rPr>
            </w:pPr>
            <w:bookmarkStart w:id="3" w:name="_GoBack"/>
            <w:bookmarkEnd w:id="3"/>
            <w:r>
              <w:rPr>
                <w:rFonts w:ascii="Bookman Old Style" w:eastAsia="Bookman Old Style" w:hAnsi="Bookman Old Style" w:cs="Bookman Old Style"/>
              </w:rPr>
              <w:t xml:space="preserve">     pembiayaan;</w:t>
            </w:r>
          </w:p>
          <w:p w:rsidR="000F2FEC" w:rsidRDefault="000F2FEC" w:rsidP="00210215">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lang w:val="en-US"/>
              </w:rPr>
              <w:lastRenderedPageBreak/>
              <w:t>r</w:t>
            </w:r>
            <w:r>
              <w:rPr>
                <w:rFonts w:ascii="Bookman Old Style" w:eastAsia="Bookman Old Style" w:hAnsi="Bookman Old Style" w:cs="Bookman Old Style"/>
              </w:rPr>
              <w:t>ingkasan APBD yang diklasifikasi menurut urusan Pemerintahan Daerah dan organisasi;</w:t>
            </w:r>
          </w:p>
          <w:p w:rsidR="000F2FEC" w:rsidRDefault="000F2FEC">
            <w:pPr>
              <w:tabs>
                <w:tab w:val="left" w:pos="414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rincian APBD menurut urusan Pemerintahan Daerah, organisasi, program, kegiatan, sub kegiatan, akun, kelompok, jenis pendapatan, belanja, dan pembiayaan;</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rekapitulasi belanja dan kesesuaian menurut urusan Pemerintahan Daerah, organisasi, program beserta hasil, kegiatan beserta keluaran dan sub kegiatan beserta keluaran;</w:t>
            </w:r>
          </w:p>
          <w:p w:rsidR="000F2FEC" w:rsidRDefault="000F2FEC">
            <w:pPr>
              <w:tabs>
                <w:tab w:val="left" w:pos="2127"/>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lang w:val="en-US"/>
              </w:rPr>
              <w:t>r</w:t>
            </w:r>
            <w:r>
              <w:rPr>
                <w:rFonts w:ascii="Bookman Old Style" w:eastAsia="Bookman Old Style" w:hAnsi="Bookman Old Style" w:cs="Bookman Old Style"/>
              </w:rPr>
              <w:t>ekapitulasi Belanja Daerah untuk keselarasan dan keterpaduan urusan Pemerintah Daerah dan fungsi dalam kerangka pengelolaan keuangan negara;</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rekapitulasi belanja untuk pemenuhan </w:t>
            </w:r>
            <w:proofErr w:type="spellStart"/>
            <w:r>
              <w:rPr>
                <w:rFonts w:ascii="Bookman Old Style" w:eastAsia="Bookman Old Style" w:hAnsi="Bookman Old Style" w:cs="Bookman Old Style"/>
                <w:lang w:val="en-US"/>
              </w:rPr>
              <w:t>standar</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pelayanan</w:t>
            </w:r>
            <w:proofErr w:type="spellEnd"/>
            <w:r>
              <w:rPr>
                <w:rFonts w:ascii="Bookman Old Style" w:eastAsia="Bookman Old Style" w:hAnsi="Bookman Old Style" w:cs="Bookman Old Style"/>
                <w:lang w:val="en-US"/>
              </w:rPr>
              <w:t xml:space="preserve"> minimal</w:t>
            </w:r>
            <w:r>
              <w:rPr>
                <w:rFonts w:ascii="Bookman Old Style" w:eastAsia="Bookman Old Style" w:hAnsi="Bookman Old Style" w:cs="Bookman Old Style"/>
              </w:rPr>
              <w:t xml:space="preserve">; </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sinkronisasi program pada </w:t>
            </w:r>
            <w:proofErr w:type="spellStart"/>
            <w:r>
              <w:rPr>
                <w:rFonts w:ascii="Bookman Old Style" w:eastAsia="Bookman Old Style" w:hAnsi="Bookman Old Style" w:cs="Bookman Old Style"/>
                <w:lang w:val="en-US"/>
              </w:rPr>
              <w:t>Rencana</w:t>
            </w:r>
            <w:proofErr w:type="spellEnd"/>
            <w:r>
              <w:rPr>
                <w:rFonts w:ascii="Bookman Old Style" w:eastAsia="Bookman Old Style" w:hAnsi="Bookman Old Style" w:cs="Bookman Old Style"/>
                <w:lang w:val="en-US"/>
              </w:rPr>
              <w:t xml:space="preserve"> Pembangunan </w:t>
            </w:r>
            <w:proofErr w:type="spellStart"/>
            <w:r>
              <w:rPr>
                <w:rFonts w:ascii="Bookman Old Style" w:eastAsia="Bookman Old Style" w:hAnsi="Bookman Old Style" w:cs="Bookman Old Style"/>
                <w:lang w:val="en-US"/>
              </w:rPr>
              <w:t>Jangka</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Menengah</w:t>
            </w:r>
            <w:proofErr w:type="spellEnd"/>
            <w:r>
              <w:rPr>
                <w:rFonts w:ascii="Bookman Old Style" w:eastAsia="Bookman Old Style" w:hAnsi="Bookman Old Style" w:cs="Bookman Old Style"/>
                <w:lang w:val="en-US"/>
              </w:rPr>
              <w:t xml:space="preserve"> Daerah (</w:t>
            </w:r>
            <w:r>
              <w:rPr>
                <w:rFonts w:ascii="Bookman Old Style" w:eastAsia="Bookman Old Style" w:hAnsi="Bookman Old Style" w:cs="Bookman Old Style"/>
              </w:rPr>
              <w:t>RPJMD</w:t>
            </w:r>
            <w:r>
              <w:rPr>
                <w:rFonts w:ascii="Bookman Old Style" w:eastAsia="Bookman Old Style" w:hAnsi="Bookman Old Style" w:cs="Bookman Old Style"/>
                <w:lang w:val="en-US"/>
              </w:rPr>
              <w:t>)</w:t>
            </w:r>
            <w:r>
              <w:rPr>
                <w:rFonts w:ascii="Bookman Old Style" w:eastAsia="Bookman Old Style" w:hAnsi="Bookman Old Style" w:cs="Bookman Old Style"/>
              </w:rPr>
              <w:t xml:space="preserve"> dengan rancangan APBD;</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sinkronisasi program, kegiatan dan sub kegiatan pada </w:t>
            </w:r>
            <w:proofErr w:type="spellStart"/>
            <w:r>
              <w:rPr>
                <w:rFonts w:ascii="Bookman Old Style" w:eastAsia="Bookman Old Style" w:hAnsi="Bookman Old Style" w:cs="Bookman Old Style"/>
                <w:lang w:val="en-US"/>
              </w:rPr>
              <w:t>rencana</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kerja</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Pemerintah</w:t>
            </w:r>
            <w:proofErr w:type="spellEnd"/>
            <w:r>
              <w:rPr>
                <w:rFonts w:ascii="Bookman Old Style" w:eastAsia="Bookman Old Style" w:hAnsi="Bookman Old Style" w:cs="Bookman Old Style"/>
                <w:lang w:val="en-US"/>
              </w:rPr>
              <w:t xml:space="preserve"> Daerah </w:t>
            </w:r>
            <w:r>
              <w:rPr>
                <w:rFonts w:ascii="Bookman Old Style" w:eastAsia="Bookman Old Style" w:hAnsi="Bookman Old Style" w:cs="Bookman Old Style"/>
              </w:rPr>
              <w:t xml:space="preserve">dan </w:t>
            </w:r>
            <w:proofErr w:type="spellStart"/>
            <w:r>
              <w:rPr>
                <w:rFonts w:ascii="Bookman Old Style" w:eastAsia="Bookman Old Style" w:hAnsi="Bookman Old Style" w:cs="Bookman Old Style"/>
                <w:lang w:val="en-US"/>
              </w:rPr>
              <w:t>prioritas</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dan</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plafon</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anggaran</w:t>
            </w:r>
            <w:proofErr w:type="spellEnd"/>
            <w:r>
              <w:rPr>
                <w:rFonts w:ascii="Bookman Old Style" w:eastAsia="Bookman Old Style" w:hAnsi="Bookman Old Style" w:cs="Bookman Old Style"/>
                <w:lang w:val="en-US"/>
              </w:rPr>
              <w:t xml:space="preserve"> </w:t>
            </w:r>
            <w:proofErr w:type="spellStart"/>
            <w:r>
              <w:rPr>
                <w:rFonts w:ascii="Bookman Old Style" w:eastAsia="Bookman Old Style" w:hAnsi="Bookman Old Style" w:cs="Bookman Old Style"/>
                <w:lang w:val="en-US"/>
              </w:rPr>
              <w:t>sementara</w:t>
            </w:r>
            <w:proofErr w:type="spellEnd"/>
            <w:r>
              <w:rPr>
                <w:rFonts w:ascii="Bookman Old Style" w:eastAsia="Bookman Old Style" w:hAnsi="Bookman Old Style" w:cs="Bookman Old Style"/>
                <w:lang w:val="en-US"/>
              </w:rPr>
              <w:t xml:space="preserve"> </w:t>
            </w:r>
            <w:r>
              <w:rPr>
                <w:rFonts w:ascii="Bookman Old Style" w:eastAsia="Bookman Old Style" w:hAnsi="Bookman Old Style" w:cs="Bookman Old Style"/>
              </w:rPr>
              <w:t>dengan rancangan APBD;</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sinkronisasi program prioritas nasional dengan program prioritas Daerah;</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jumlah pegawai per golongan dan per jabatan;</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piutang Daerah;</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penyertaan modal Daerah dan investasi Daerah Lainnya;</w:t>
            </w:r>
          </w:p>
          <w:p w:rsidR="00210215"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daftar perkiraan penambahan dan pengurangan aset tetap </w:t>
            </w:r>
            <w:r>
              <w:rPr>
                <w:rFonts w:ascii="Bookman Old Style" w:eastAsia="Bookman Old Style" w:hAnsi="Bookman Old Style" w:cs="Bookman Old Style"/>
                <w:lang w:val="en-US"/>
              </w:rPr>
              <w:t>D</w:t>
            </w:r>
            <w:r>
              <w:rPr>
                <w:rFonts w:ascii="Bookman Old Style" w:eastAsia="Bookman Old Style" w:hAnsi="Bookman Old Style" w:cs="Bookman Old Style"/>
              </w:rPr>
              <w:t>aerah dan aset lain-lain</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daftar sub kegiatan tahun jamak (</w:t>
            </w:r>
            <w:r>
              <w:rPr>
                <w:rFonts w:ascii="Bookman Old Style" w:eastAsia="Bookman Old Style" w:hAnsi="Bookman Old Style" w:cs="Bookman Old Style"/>
                <w:i/>
              </w:rPr>
              <w:t>multiyears</w:t>
            </w:r>
            <w:r>
              <w:rPr>
                <w:rFonts w:ascii="Bookman Old Style" w:eastAsia="Bookman Old Style" w:hAnsi="Bookman Old Style" w:cs="Bookman Old Style"/>
              </w:rPr>
              <w:t>);</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dana cadangan; dan</w:t>
            </w:r>
          </w:p>
          <w:p w:rsidR="000F2FEC" w:rsidRDefault="000F2FE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Pinjaman Daerah.</w:t>
            </w:r>
          </w:p>
          <w:p w:rsidR="00210215" w:rsidRDefault="00210215">
            <w:pPr>
              <w:spacing w:line="360" w:lineRule="auto"/>
              <w:jc w:val="both"/>
              <w:rPr>
                <w:rFonts w:ascii="Bookman Old Style" w:eastAsia="Bookman Old Style" w:hAnsi="Bookman Old Style" w:cs="Bookman Old Style"/>
              </w:rPr>
            </w:pPr>
          </w:p>
        </w:tc>
      </w:tr>
    </w:tbl>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lastRenderedPageBreak/>
        <w:t>Pasal  18</w:t>
      </w:r>
    </w:p>
    <w:p w:rsidR="00D50511" w:rsidRDefault="002D2AB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Bupati menetapkan Peraturan Bupati tentang Penjabaran APBD sebagai landasan operasional pelaksanaan APBD.</w:t>
      </w:r>
    </w:p>
    <w:p w:rsidR="00D50511" w:rsidRDefault="00D50511">
      <w:pPr>
        <w:pBdr>
          <w:top w:val="nil"/>
          <w:left w:val="nil"/>
          <w:bottom w:val="nil"/>
          <w:right w:val="nil"/>
          <w:between w:val="nil"/>
        </w:pBdr>
        <w:spacing w:line="360" w:lineRule="auto"/>
        <w:ind w:left="1800"/>
        <w:jc w:val="center"/>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19</w:t>
      </w:r>
    </w:p>
    <w:p w:rsidR="00D50511" w:rsidRDefault="002D2AB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 xml:space="preserve">Peraturan Daerah ini mulai berlaku pada tanggal diundangkan. </w:t>
      </w:r>
    </w:p>
    <w:p w:rsidR="0046099E" w:rsidRDefault="0046099E">
      <w:pPr>
        <w:pBdr>
          <w:top w:val="nil"/>
          <w:left w:val="nil"/>
          <w:bottom w:val="nil"/>
          <w:right w:val="nil"/>
          <w:between w:val="nil"/>
        </w:pBdr>
        <w:spacing w:line="360" w:lineRule="auto"/>
        <w:ind w:left="1800"/>
        <w:jc w:val="both"/>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Agar setiap orang mengetahuinya, memerintahkan pengundangan Peraturan Daerah ini dengan penempatannya dalam Lembaran Daerah Kabupaten Karanganyar.</w:t>
      </w:r>
    </w:p>
    <w:p w:rsidR="00D50511" w:rsidRDefault="00D50511">
      <w:pPr>
        <w:pBdr>
          <w:top w:val="nil"/>
          <w:left w:val="nil"/>
          <w:bottom w:val="nil"/>
          <w:right w:val="nil"/>
          <w:between w:val="nil"/>
        </w:pBdr>
        <w:tabs>
          <w:tab w:val="center" w:pos="7470"/>
        </w:tabs>
        <w:spacing w:line="360" w:lineRule="auto"/>
        <w:ind w:left="4950"/>
        <w:jc w:val="both"/>
        <w:rPr>
          <w:rFonts w:ascii="Bookman Old Style" w:eastAsia="Bookman Old Style" w:hAnsi="Bookman Old Style" w:cs="Bookman Old Style"/>
        </w:rPr>
      </w:pPr>
    </w:p>
    <w:p w:rsidR="00D50511" w:rsidRDefault="002D2AB1">
      <w:pPr>
        <w:pBdr>
          <w:top w:val="nil"/>
          <w:left w:val="nil"/>
          <w:bottom w:val="nil"/>
          <w:right w:val="nil"/>
          <w:between w:val="nil"/>
        </w:pBdr>
        <w:tabs>
          <w:tab w:val="left" w:pos="5490"/>
          <w:tab w:val="center" w:pos="7470"/>
        </w:tabs>
        <w:spacing w:line="360" w:lineRule="auto"/>
        <w:ind w:left="5760" w:hanging="180"/>
        <w:jc w:val="both"/>
        <w:rPr>
          <w:rFonts w:ascii="Bookman Old Style" w:eastAsia="Bookman Old Style" w:hAnsi="Bookman Old Style" w:cs="Bookman Old Style"/>
        </w:rPr>
      </w:pPr>
      <w:r>
        <w:rPr>
          <w:rFonts w:ascii="Bookman Old Style" w:eastAsia="Bookman Old Style" w:hAnsi="Bookman Old Style" w:cs="Bookman Old Style"/>
        </w:rPr>
        <w:t>Ditetapkan di Karanganyar</w:t>
      </w:r>
    </w:p>
    <w:p w:rsidR="00D50511" w:rsidRDefault="002D2AB1">
      <w:pPr>
        <w:pBdr>
          <w:top w:val="nil"/>
          <w:left w:val="nil"/>
          <w:bottom w:val="nil"/>
          <w:right w:val="nil"/>
          <w:between w:val="nil"/>
        </w:pBdr>
        <w:tabs>
          <w:tab w:val="left" w:pos="5490"/>
          <w:tab w:val="center" w:pos="7470"/>
        </w:tabs>
        <w:spacing w:line="360" w:lineRule="auto"/>
        <w:ind w:left="5760" w:hanging="180"/>
        <w:jc w:val="both"/>
        <w:rPr>
          <w:rFonts w:ascii="Bookman Old Style" w:eastAsia="Bookman Old Style" w:hAnsi="Bookman Old Style" w:cs="Bookman Old Style"/>
        </w:rPr>
      </w:pPr>
      <w:r>
        <w:rPr>
          <w:rFonts w:ascii="Bookman Old Style" w:eastAsia="Bookman Old Style" w:hAnsi="Bookman Old Style" w:cs="Bookman Old Style"/>
        </w:rPr>
        <w:t>pada tanggal</w:t>
      </w:r>
    </w:p>
    <w:p w:rsidR="00D50511" w:rsidRDefault="002D2AB1">
      <w:pPr>
        <w:pBdr>
          <w:top w:val="nil"/>
          <w:left w:val="nil"/>
          <w:bottom w:val="nil"/>
          <w:right w:val="nil"/>
          <w:between w:val="nil"/>
        </w:pBdr>
        <w:tabs>
          <w:tab w:val="left" w:pos="5490"/>
        </w:tabs>
        <w:spacing w:line="360" w:lineRule="auto"/>
        <w:ind w:left="5760" w:hanging="180"/>
        <w:rPr>
          <w:rFonts w:ascii="Bookman Old Style" w:eastAsia="Bookman Old Style" w:hAnsi="Bookman Old Style" w:cs="Bookman Old Style"/>
        </w:rPr>
      </w:pPr>
      <w:r>
        <w:rPr>
          <w:rFonts w:ascii="Bookman Old Style" w:eastAsia="Bookman Old Style" w:hAnsi="Bookman Old Style" w:cs="Bookman Old Style"/>
        </w:rPr>
        <w:t>BUPATI KARANGANYAR,</w:t>
      </w:r>
    </w:p>
    <w:p w:rsidR="00D50511" w:rsidRDefault="00D50511">
      <w:pPr>
        <w:pBdr>
          <w:top w:val="nil"/>
          <w:left w:val="nil"/>
          <w:bottom w:val="nil"/>
          <w:right w:val="nil"/>
          <w:between w:val="nil"/>
        </w:pBdr>
        <w:tabs>
          <w:tab w:val="left" w:pos="5490"/>
        </w:tabs>
        <w:spacing w:line="360" w:lineRule="auto"/>
        <w:ind w:left="5760" w:hanging="180"/>
        <w:rPr>
          <w:rFonts w:ascii="Bookman Old Style" w:eastAsia="Bookman Old Style" w:hAnsi="Bookman Old Style" w:cs="Bookman Old Style"/>
        </w:rPr>
      </w:pPr>
    </w:p>
    <w:p w:rsidR="00D50511" w:rsidRDefault="00D50511">
      <w:pPr>
        <w:pBdr>
          <w:top w:val="nil"/>
          <w:left w:val="nil"/>
          <w:bottom w:val="nil"/>
          <w:right w:val="nil"/>
          <w:between w:val="nil"/>
        </w:pBdr>
        <w:tabs>
          <w:tab w:val="left" w:pos="5490"/>
        </w:tabs>
        <w:spacing w:line="360" w:lineRule="auto"/>
        <w:ind w:left="5760" w:hanging="180"/>
        <w:rPr>
          <w:rFonts w:ascii="Bookman Old Style" w:eastAsia="Bookman Old Style" w:hAnsi="Bookman Old Style" w:cs="Bookman Old Style"/>
        </w:rPr>
      </w:pPr>
    </w:p>
    <w:p w:rsidR="00D50511" w:rsidRDefault="002D2AB1">
      <w:pPr>
        <w:pBdr>
          <w:top w:val="nil"/>
          <w:left w:val="nil"/>
          <w:bottom w:val="nil"/>
          <w:right w:val="nil"/>
          <w:between w:val="nil"/>
        </w:pBdr>
        <w:spacing w:line="360" w:lineRule="auto"/>
        <w:ind w:left="5760" w:hanging="180"/>
        <w:rPr>
          <w:rFonts w:ascii="Bookman Old Style" w:eastAsia="Bookman Old Style" w:hAnsi="Bookman Old Style" w:cs="Bookman Old Style"/>
        </w:rPr>
      </w:pPr>
      <w:r>
        <w:rPr>
          <w:rFonts w:ascii="Bookman Old Style" w:eastAsia="Bookman Old Style" w:hAnsi="Bookman Old Style" w:cs="Bookman Old Style"/>
        </w:rPr>
        <w:t>JULIYATMONO</w:t>
      </w:r>
    </w:p>
    <w:p w:rsidR="00D50511" w:rsidRDefault="002D2AB1">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Diundangkan di Karanganyar </w:t>
      </w:r>
    </w:p>
    <w:p w:rsidR="00D50511" w:rsidRDefault="002D2AB1">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r>
        <w:rPr>
          <w:rFonts w:ascii="Bookman Old Style" w:eastAsia="Bookman Old Style" w:hAnsi="Bookman Old Style" w:cs="Bookman Old Style"/>
        </w:rPr>
        <w:t xml:space="preserve">pada tanggal </w:t>
      </w:r>
    </w:p>
    <w:p w:rsidR="00D50511" w:rsidRDefault="002D2AB1">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r>
        <w:rPr>
          <w:rFonts w:ascii="Bookman Old Style" w:eastAsia="Bookman Old Style" w:hAnsi="Bookman Old Style" w:cs="Bookman Old Style"/>
        </w:rPr>
        <w:t>SEKRETARIS DAERAH KABUPATEN KARANGANYAR,</w:t>
      </w:r>
    </w:p>
    <w:p w:rsidR="00D50511" w:rsidRDefault="00D50511">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p>
    <w:p w:rsidR="00D50511" w:rsidRDefault="00D50511">
      <w:pPr>
        <w:pBdr>
          <w:top w:val="nil"/>
          <w:left w:val="nil"/>
          <w:bottom w:val="nil"/>
          <w:right w:val="nil"/>
          <w:between w:val="nil"/>
        </w:pBdr>
        <w:spacing w:line="360" w:lineRule="auto"/>
        <w:jc w:val="both"/>
        <w:rPr>
          <w:rFonts w:ascii="Bookman Old Style" w:eastAsia="Bookman Old Style" w:hAnsi="Bookman Old Style" w:cs="Bookman Old Style"/>
        </w:rPr>
      </w:pPr>
      <w:bookmarkStart w:id="4" w:name="_3znysh7" w:colFirst="0" w:colLast="0"/>
      <w:bookmarkEnd w:id="4"/>
    </w:p>
    <w:p w:rsidR="00D50511" w:rsidRDefault="002D2AB1">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r>
        <w:rPr>
          <w:rFonts w:ascii="Bookman Old Style" w:eastAsia="Bookman Old Style" w:hAnsi="Bookman Old Style" w:cs="Bookman Old Style"/>
        </w:rPr>
        <w:t>SUTARNO</w:t>
      </w:r>
    </w:p>
    <w:p w:rsidR="00D50511" w:rsidRDefault="002D2AB1">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LEMBARAN DAERAH KABUPATEN KARANGANYAR TAHUN 2022 NOMOR </w:t>
      </w:r>
    </w:p>
    <w:p w:rsidR="00D50511" w:rsidRDefault="002D2AB1">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NOREG PERATURAN DAERAH KABUPATEN KARANGANYAR,</w:t>
      </w:r>
    </w:p>
    <w:p w:rsidR="00D50511" w:rsidRDefault="002D2AB1">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PROVINSI JAWA TENGAH : </w:t>
      </w:r>
    </w:p>
    <w:p w:rsidR="00D50511" w:rsidRDefault="00D50511">
      <w:pPr>
        <w:pBdr>
          <w:top w:val="nil"/>
          <w:left w:val="nil"/>
          <w:bottom w:val="nil"/>
          <w:right w:val="nil"/>
          <w:between w:val="nil"/>
        </w:pBdr>
        <w:spacing w:line="360" w:lineRule="auto"/>
        <w:rPr>
          <w:rFonts w:ascii="Bookman Old Style" w:eastAsia="Bookman Old Style" w:hAnsi="Bookman Old Style" w:cs="Bookman Old Style"/>
        </w:rPr>
      </w:pPr>
    </w:p>
    <w:p w:rsidR="00D50511" w:rsidRDefault="00D50511">
      <w:pPr>
        <w:pBdr>
          <w:top w:val="nil"/>
          <w:left w:val="nil"/>
          <w:bottom w:val="nil"/>
          <w:right w:val="nil"/>
          <w:between w:val="nil"/>
        </w:pBdr>
        <w:spacing w:line="276" w:lineRule="auto"/>
        <w:rPr>
          <w:rFonts w:ascii="Bookman Old Style" w:eastAsia="Bookman Old Style" w:hAnsi="Bookman Old Style" w:cs="Bookman Old Style"/>
        </w:rPr>
      </w:pPr>
      <w:bookmarkStart w:id="5" w:name="_2et92p0" w:colFirst="0" w:colLast="0"/>
      <w:bookmarkEnd w:id="5"/>
    </w:p>
    <w:p w:rsidR="00D50511" w:rsidRDefault="00D50511">
      <w:pPr>
        <w:pBdr>
          <w:top w:val="nil"/>
          <w:left w:val="nil"/>
          <w:bottom w:val="nil"/>
          <w:right w:val="nil"/>
          <w:between w:val="nil"/>
        </w:pBdr>
        <w:spacing w:line="276" w:lineRule="auto"/>
        <w:ind w:left="4680"/>
        <w:rPr>
          <w:rFonts w:ascii="Bookman Old Style" w:eastAsia="Bookman Old Style" w:hAnsi="Bookman Old Style" w:cs="Bookman Old Style"/>
        </w:rPr>
      </w:pPr>
    </w:p>
    <w:p w:rsidR="005F0A5C" w:rsidRDefault="005F0A5C">
      <w:pPr>
        <w:rPr>
          <w:rFonts w:ascii="Bookman Old Style" w:eastAsia="Bookman Old Style" w:hAnsi="Bookman Old Style" w:cs="Bookman Old Style"/>
        </w:rPr>
      </w:pPr>
      <w:r>
        <w:rPr>
          <w:rFonts w:ascii="Bookman Old Style" w:eastAsia="Bookman Old Style" w:hAnsi="Bookman Old Style" w:cs="Bookman Old Style"/>
        </w:rPr>
        <w:br w:type="page"/>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lastRenderedPageBreak/>
        <w:t>PENJELASAN</w:t>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t>ATAS</w:t>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t>PERATURAN DAERAH KABUPATEN KARANGANYAR</w:t>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t>NOMOR           TAHUN 2022</w:t>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t>TENTANG</w:t>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t>  ANGGARAN PENDAPATAN DAN BELANJA DAERAH </w:t>
      </w:r>
    </w:p>
    <w:p w:rsidR="005F0A5C" w:rsidRDefault="005F0A5C" w:rsidP="005F0A5C">
      <w:pPr>
        <w:pStyle w:val="NormalWeb"/>
        <w:spacing w:before="0" w:beforeAutospacing="0" w:after="0" w:afterAutospacing="0" w:line="360" w:lineRule="auto"/>
        <w:jc w:val="center"/>
      </w:pPr>
      <w:r>
        <w:rPr>
          <w:rFonts w:ascii="Bookman Old Style" w:hAnsi="Bookman Old Style"/>
          <w:color w:val="000000"/>
        </w:rPr>
        <w:t>TAHUN ANGGARAN 2023</w:t>
      </w:r>
    </w:p>
    <w:p w:rsidR="00D05657" w:rsidRDefault="00D05657" w:rsidP="00D05657">
      <w:pPr>
        <w:spacing w:line="360" w:lineRule="auto"/>
      </w:pPr>
    </w:p>
    <w:p w:rsidR="00D05657" w:rsidRDefault="00D05657" w:rsidP="00D05657">
      <w:pPr>
        <w:pStyle w:val="NormalWeb"/>
        <w:numPr>
          <w:ilvl w:val="0"/>
          <w:numId w:val="30"/>
        </w:numPr>
        <w:spacing w:before="0" w:beforeAutospacing="0" w:after="0" w:afterAutospacing="0" w:line="360" w:lineRule="auto"/>
        <w:ind w:left="426" w:hanging="142"/>
        <w:textAlignment w:val="baseline"/>
        <w:rPr>
          <w:rFonts w:ascii="Bookman Old Style" w:hAnsi="Bookman Old Style"/>
          <w:color w:val="000000"/>
        </w:rPr>
      </w:pPr>
      <w:r>
        <w:rPr>
          <w:rFonts w:ascii="Bookman Old Style" w:hAnsi="Bookman Old Style"/>
          <w:color w:val="000000"/>
        </w:rPr>
        <w:t>UMUM</w:t>
      </w:r>
    </w:p>
    <w:p w:rsidR="00D05657" w:rsidRDefault="00D05657" w:rsidP="00D05657">
      <w:pPr>
        <w:pStyle w:val="NormalWeb"/>
        <w:spacing w:before="0" w:beforeAutospacing="0" w:after="0" w:afterAutospacing="0" w:line="360" w:lineRule="auto"/>
        <w:ind w:left="426" w:firstLine="720"/>
        <w:jc w:val="both"/>
      </w:pPr>
      <w:proofErr w:type="spellStart"/>
      <w:r>
        <w:rPr>
          <w:rFonts w:ascii="Bookman Old Style" w:hAnsi="Bookman Old Style"/>
          <w:color w:val="000000"/>
        </w:rPr>
        <w:t>Anggaran</w:t>
      </w:r>
      <w:proofErr w:type="spellEnd"/>
      <w:r>
        <w:rPr>
          <w:rFonts w:ascii="Bookman Old Style" w:hAnsi="Bookman Old Style"/>
          <w:color w:val="000000"/>
        </w:rPr>
        <w:t xml:space="preserve"> </w:t>
      </w:r>
      <w:proofErr w:type="spellStart"/>
      <w:r>
        <w:rPr>
          <w:rFonts w:ascii="Bookman Old Style" w:hAnsi="Bookman Old Style"/>
          <w:color w:val="000000"/>
        </w:rPr>
        <w:t>Pendapatan</w:t>
      </w:r>
      <w:proofErr w:type="spellEnd"/>
      <w:r>
        <w:rPr>
          <w:rFonts w:ascii="Bookman Old Style" w:hAnsi="Bookman Old Style"/>
          <w:color w:val="000000"/>
        </w:rPr>
        <w:t xml:space="preserve"> </w:t>
      </w:r>
      <w:proofErr w:type="spellStart"/>
      <w:r>
        <w:rPr>
          <w:rFonts w:ascii="Bookman Old Style" w:hAnsi="Bookman Old Style"/>
          <w:color w:val="000000"/>
        </w:rPr>
        <w:t>dan</w:t>
      </w:r>
      <w:proofErr w:type="spellEnd"/>
      <w:r>
        <w:rPr>
          <w:rFonts w:ascii="Bookman Old Style" w:hAnsi="Bookman Old Style"/>
          <w:color w:val="000000"/>
        </w:rPr>
        <w:t xml:space="preserve"> </w:t>
      </w:r>
      <w:proofErr w:type="spellStart"/>
      <w:r>
        <w:rPr>
          <w:rFonts w:ascii="Bookman Old Style" w:hAnsi="Bookman Old Style"/>
          <w:color w:val="000000"/>
        </w:rPr>
        <w:t>Belanja</w:t>
      </w:r>
      <w:proofErr w:type="spellEnd"/>
      <w:r>
        <w:rPr>
          <w:rFonts w:ascii="Bookman Old Style" w:hAnsi="Bookman Old Style"/>
          <w:color w:val="000000"/>
        </w:rPr>
        <w:t xml:space="preserve"> Daerah </w:t>
      </w:r>
      <w:proofErr w:type="spellStart"/>
      <w:r>
        <w:rPr>
          <w:rFonts w:ascii="Bookman Old Style" w:hAnsi="Bookman Old Style"/>
          <w:color w:val="000000"/>
        </w:rPr>
        <w:t>Kabupaten</w:t>
      </w:r>
      <w:proofErr w:type="spellEnd"/>
      <w:r>
        <w:rPr>
          <w:rFonts w:ascii="Bookman Old Style" w:hAnsi="Bookman Old Style"/>
          <w:color w:val="000000"/>
        </w:rPr>
        <w:t xml:space="preserve"> </w:t>
      </w:r>
      <w:proofErr w:type="spellStart"/>
      <w:r>
        <w:rPr>
          <w:rFonts w:ascii="Bookman Old Style" w:hAnsi="Bookman Old Style"/>
          <w:color w:val="000000"/>
        </w:rPr>
        <w:t>Karanganyar</w:t>
      </w:r>
      <w:proofErr w:type="spellEnd"/>
      <w:r>
        <w:rPr>
          <w:rFonts w:ascii="Bookman Old Style" w:hAnsi="Bookman Old Style"/>
          <w:color w:val="000000"/>
        </w:rPr>
        <w:t xml:space="preserve"> </w:t>
      </w:r>
      <w:proofErr w:type="spellStart"/>
      <w:r>
        <w:rPr>
          <w:rFonts w:ascii="Bookman Old Style" w:hAnsi="Bookman Old Style"/>
          <w:color w:val="000000"/>
        </w:rPr>
        <w:t>Tahun</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2023 </w:t>
      </w:r>
      <w:proofErr w:type="spellStart"/>
      <w:r>
        <w:rPr>
          <w:rFonts w:ascii="Bookman Old Style" w:hAnsi="Bookman Old Style"/>
          <w:color w:val="000000"/>
        </w:rPr>
        <w:t>merupakan</w:t>
      </w:r>
      <w:proofErr w:type="spellEnd"/>
      <w:r>
        <w:rPr>
          <w:rFonts w:ascii="Bookman Old Style" w:hAnsi="Bookman Old Style"/>
          <w:color w:val="000000"/>
        </w:rPr>
        <w:t xml:space="preserve"> </w:t>
      </w:r>
      <w:proofErr w:type="spellStart"/>
      <w:r>
        <w:rPr>
          <w:rFonts w:ascii="Bookman Old Style" w:hAnsi="Bookman Old Style"/>
          <w:color w:val="000000"/>
        </w:rPr>
        <w:t>dasar</w:t>
      </w:r>
      <w:proofErr w:type="spellEnd"/>
      <w:r>
        <w:rPr>
          <w:rFonts w:ascii="Bookman Old Style" w:hAnsi="Bookman Old Style"/>
          <w:color w:val="000000"/>
        </w:rPr>
        <w:t xml:space="preserve"> </w:t>
      </w:r>
      <w:proofErr w:type="spellStart"/>
      <w:r>
        <w:rPr>
          <w:rFonts w:ascii="Bookman Old Style" w:hAnsi="Bookman Old Style"/>
          <w:color w:val="000000"/>
        </w:rPr>
        <w:t>bagi</w:t>
      </w:r>
      <w:proofErr w:type="spellEnd"/>
      <w:r>
        <w:rPr>
          <w:rFonts w:ascii="Bookman Old Style" w:hAnsi="Bookman Old Style"/>
          <w:color w:val="000000"/>
        </w:rPr>
        <w:t xml:space="preserve"> </w:t>
      </w:r>
      <w:proofErr w:type="spellStart"/>
      <w:r>
        <w:rPr>
          <w:rFonts w:ascii="Bookman Old Style" w:hAnsi="Bookman Old Style"/>
          <w:color w:val="000000"/>
        </w:rPr>
        <w:t>Pemerintah</w:t>
      </w:r>
      <w:proofErr w:type="spellEnd"/>
      <w:r>
        <w:rPr>
          <w:rFonts w:ascii="Bookman Old Style" w:hAnsi="Bookman Old Style"/>
          <w:color w:val="000000"/>
        </w:rPr>
        <w:t xml:space="preserve"> Daerah </w:t>
      </w:r>
      <w:proofErr w:type="spellStart"/>
      <w:r>
        <w:rPr>
          <w:rFonts w:ascii="Bookman Old Style" w:hAnsi="Bookman Old Style"/>
          <w:color w:val="000000"/>
        </w:rPr>
        <w:t>Kabupaten</w:t>
      </w:r>
      <w:proofErr w:type="spellEnd"/>
      <w:r>
        <w:rPr>
          <w:rFonts w:ascii="Bookman Old Style" w:hAnsi="Bookman Old Style"/>
          <w:color w:val="000000"/>
        </w:rPr>
        <w:t xml:space="preserve"> </w:t>
      </w:r>
      <w:proofErr w:type="spellStart"/>
      <w:r>
        <w:rPr>
          <w:rFonts w:ascii="Bookman Old Style" w:hAnsi="Bookman Old Style"/>
          <w:color w:val="000000"/>
        </w:rPr>
        <w:t>Karanganyar</w:t>
      </w:r>
      <w:proofErr w:type="spellEnd"/>
      <w:r>
        <w:rPr>
          <w:rFonts w:ascii="Bookman Old Style" w:hAnsi="Bookman Old Style"/>
          <w:color w:val="000000"/>
        </w:rPr>
        <w:t xml:space="preserve"> </w:t>
      </w:r>
      <w:proofErr w:type="spellStart"/>
      <w:r>
        <w:rPr>
          <w:rFonts w:ascii="Bookman Old Style" w:hAnsi="Bookman Old Style"/>
          <w:color w:val="000000"/>
        </w:rPr>
        <w:t>dalam</w:t>
      </w:r>
      <w:proofErr w:type="spellEnd"/>
      <w:r>
        <w:rPr>
          <w:rFonts w:ascii="Bookman Old Style" w:hAnsi="Bookman Old Style"/>
          <w:color w:val="000000"/>
        </w:rPr>
        <w:t xml:space="preserve"> </w:t>
      </w:r>
      <w:proofErr w:type="spellStart"/>
      <w:r>
        <w:rPr>
          <w:rFonts w:ascii="Bookman Old Style" w:hAnsi="Bookman Old Style"/>
          <w:color w:val="000000"/>
        </w:rPr>
        <w:t>melakukan</w:t>
      </w:r>
      <w:proofErr w:type="spellEnd"/>
      <w:r>
        <w:rPr>
          <w:rFonts w:ascii="Bookman Old Style" w:hAnsi="Bookman Old Style"/>
          <w:color w:val="000000"/>
        </w:rPr>
        <w:t xml:space="preserve"> </w:t>
      </w:r>
      <w:proofErr w:type="spellStart"/>
      <w:r>
        <w:rPr>
          <w:rFonts w:ascii="Bookman Old Style" w:hAnsi="Bookman Old Style"/>
          <w:color w:val="000000"/>
        </w:rPr>
        <w:t>penerimaan</w:t>
      </w:r>
      <w:proofErr w:type="spellEnd"/>
      <w:r>
        <w:rPr>
          <w:rFonts w:ascii="Bookman Old Style" w:hAnsi="Bookman Old Style"/>
          <w:color w:val="000000"/>
        </w:rPr>
        <w:t xml:space="preserve"> </w:t>
      </w:r>
      <w:proofErr w:type="spellStart"/>
      <w:r>
        <w:rPr>
          <w:rFonts w:ascii="Bookman Old Style" w:hAnsi="Bookman Old Style"/>
          <w:color w:val="000000"/>
        </w:rPr>
        <w:t>pendapatan</w:t>
      </w:r>
      <w:proofErr w:type="spellEnd"/>
      <w:r>
        <w:rPr>
          <w:rFonts w:ascii="Bookman Old Style" w:hAnsi="Bookman Old Style"/>
          <w:color w:val="000000"/>
        </w:rPr>
        <w:t xml:space="preserve"> </w:t>
      </w:r>
      <w:proofErr w:type="spellStart"/>
      <w:r>
        <w:rPr>
          <w:rFonts w:ascii="Bookman Old Style" w:hAnsi="Bookman Old Style"/>
          <w:color w:val="000000"/>
        </w:rPr>
        <w:t>dan</w:t>
      </w:r>
      <w:proofErr w:type="spellEnd"/>
      <w:r>
        <w:rPr>
          <w:rFonts w:ascii="Bookman Old Style" w:hAnsi="Bookman Old Style"/>
          <w:color w:val="000000"/>
        </w:rPr>
        <w:t xml:space="preserve"> </w:t>
      </w:r>
      <w:proofErr w:type="spellStart"/>
      <w:r>
        <w:rPr>
          <w:rFonts w:ascii="Bookman Old Style" w:hAnsi="Bookman Old Style"/>
          <w:color w:val="000000"/>
        </w:rPr>
        <w:t>pengeluaran</w:t>
      </w:r>
      <w:proofErr w:type="spellEnd"/>
      <w:r>
        <w:rPr>
          <w:rFonts w:ascii="Bookman Old Style" w:hAnsi="Bookman Old Style"/>
          <w:color w:val="000000"/>
        </w:rPr>
        <w:t xml:space="preserve"> </w:t>
      </w:r>
      <w:proofErr w:type="spellStart"/>
      <w:r>
        <w:rPr>
          <w:rFonts w:ascii="Bookman Old Style" w:hAnsi="Bookman Old Style"/>
          <w:color w:val="000000"/>
        </w:rPr>
        <w:t>Belanja</w:t>
      </w:r>
      <w:proofErr w:type="spellEnd"/>
      <w:r>
        <w:rPr>
          <w:rFonts w:ascii="Bookman Old Style" w:hAnsi="Bookman Old Style"/>
          <w:color w:val="000000"/>
        </w:rPr>
        <w:t xml:space="preserve"> Daerah yang </w:t>
      </w:r>
      <w:proofErr w:type="spellStart"/>
      <w:r>
        <w:rPr>
          <w:rFonts w:ascii="Bookman Old Style" w:hAnsi="Bookman Old Style"/>
          <w:color w:val="000000"/>
        </w:rPr>
        <w:t>berpedoman</w:t>
      </w:r>
      <w:proofErr w:type="spellEnd"/>
      <w:r>
        <w:rPr>
          <w:rFonts w:ascii="Bookman Old Style" w:hAnsi="Bookman Old Style"/>
          <w:color w:val="000000"/>
        </w:rPr>
        <w:t xml:space="preserve"> </w:t>
      </w:r>
      <w:proofErr w:type="spellStart"/>
      <w:r>
        <w:rPr>
          <w:rFonts w:ascii="Bookman Old Style" w:eastAsia="Bookman Old Style" w:hAnsi="Bookman Old Style" w:cs="Bookman Old Style"/>
          <w:color w:val="000000"/>
        </w:rPr>
        <w:t>Kebijakan</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Umum</w:t>
      </w:r>
      <w:proofErr w:type="spellEnd"/>
      <w:r>
        <w:rPr>
          <w:rFonts w:ascii="Bookman Old Style" w:eastAsia="Bookman Old Style" w:hAnsi="Bookman Old Style" w:cs="Bookman Old Style"/>
          <w:color w:val="000000"/>
        </w:rPr>
        <w:t xml:space="preserve"> APBD </w:t>
      </w:r>
      <w:proofErr w:type="spellStart"/>
      <w:r>
        <w:rPr>
          <w:rFonts w:ascii="Bookman Old Style" w:eastAsia="Bookman Old Style" w:hAnsi="Bookman Old Style" w:cs="Bookman Old Style"/>
          <w:color w:val="000000"/>
        </w:rPr>
        <w:t>serta</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Prioritas</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dan</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Plafon</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Anggaran</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Sementara</w:t>
      </w:r>
      <w:proofErr w:type="spellEnd"/>
      <w:r>
        <w:rPr>
          <w:rFonts w:ascii="Bookman Old Style" w:eastAsia="Bookman Old Style" w:hAnsi="Bookman Old Style" w:cs="Bookman Old Style"/>
          <w:color w:val="000000"/>
        </w:rPr>
        <w:t xml:space="preserve"> </w:t>
      </w:r>
      <w:r>
        <w:rPr>
          <w:rFonts w:ascii="Bookman Old Style" w:hAnsi="Bookman Old Style"/>
          <w:color w:val="000000"/>
        </w:rPr>
        <w:t xml:space="preserve">yang </w:t>
      </w:r>
      <w:proofErr w:type="spellStart"/>
      <w:r>
        <w:rPr>
          <w:rFonts w:ascii="Bookman Old Style" w:hAnsi="Bookman Old Style"/>
          <w:color w:val="000000"/>
        </w:rPr>
        <w:t>didasarkan</w:t>
      </w:r>
      <w:proofErr w:type="spellEnd"/>
      <w:r>
        <w:rPr>
          <w:rFonts w:ascii="Bookman Old Style" w:hAnsi="Bookman Old Style"/>
          <w:color w:val="000000"/>
        </w:rPr>
        <w:t xml:space="preserve"> </w:t>
      </w:r>
      <w:proofErr w:type="spellStart"/>
      <w:r>
        <w:rPr>
          <w:rFonts w:ascii="Bookman Old Style" w:hAnsi="Bookman Old Style"/>
          <w:color w:val="000000"/>
        </w:rPr>
        <w:t>pada</w:t>
      </w:r>
      <w:proofErr w:type="spellEnd"/>
      <w:r>
        <w:rPr>
          <w:rFonts w:ascii="Bookman Old Style" w:hAnsi="Bookman Old Style"/>
          <w:color w:val="000000"/>
        </w:rPr>
        <w:t xml:space="preserve"> </w:t>
      </w:r>
      <w:proofErr w:type="spellStart"/>
      <w:r>
        <w:rPr>
          <w:rFonts w:ascii="Bookman Old Style" w:hAnsi="Bookman Old Style"/>
          <w:color w:val="000000"/>
        </w:rPr>
        <w:t>Rencana</w:t>
      </w:r>
      <w:proofErr w:type="spellEnd"/>
      <w:r>
        <w:rPr>
          <w:rFonts w:ascii="Bookman Old Style" w:hAnsi="Bookman Old Style"/>
          <w:color w:val="000000"/>
        </w:rPr>
        <w:t xml:space="preserve"> </w:t>
      </w:r>
      <w:proofErr w:type="spellStart"/>
      <w:r>
        <w:rPr>
          <w:rFonts w:ascii="Bookman Old Style" w:hAnsi="Bookman Old Style"/>
          <w:color w:val="000000"/>
        </w:rPr>
        <w:t>Kerja</w:t>
      </w:r>
      <w:proofErr w:type="spellEnd"/>
      <w:r>
        <w:rPr>
          <w:rFonts w:ascii="Bookman Old Style" w:hAnsi="Bookman Old Style"/>
          <w:color w:val="000000"/>
        </w:rPr>
        <w:t xml:space="preserve"> </w:t>
      </w:r>
      <w:proofErr w:type="spellStart"/>
      <w:r>
        <w:rPr>
          <w:rFonts w:ascii="Bookman Old Style" w:hAnsi="Bookman Old Style"/>
          <w:color w:val="000000"/>
        </w:rPr>
        <w:t>Pemerintah</w:t>
      </w:r>
      <w:proofErr w:type="spellEnd"/>
      <w:r>
        <w:rPr>
          <w:rFonts w:ascii="Bookman Old Style" w:hAnsi="Bookman Old Style"/>
          <w:color w:val="000000"/>
        </w:rPr>
        <w:t xml:space="preserve"> Daerah </w:t>
      </w:r>
      <w:proofErr w:type="spellStart"/>
      <w:r>
        <w:rPr>
          <w:rFonts w:ascii="Bookman Old Style" w:hAnsi="Bookman Old Style"/>
          <w:color w:val="000000"/>
        </w:rPr>
        <w:t>Tahun</w:t>
      </w:r>
      <w:proofErr w:type="spellEnd"/>
      <w:r>
        <w:rPr>
          <w:rFonts w:ascii="Bookman Old Style" w:hAnsi="Bookman Old Style"/>
          <w:color w:val="000000"/>
        </w:rPr>
        <w:t xml:space="preserve"> 2023.</w:t>
      </w:r>
    </w:p>
    <w:p w:rsidR="00D05657" w:rsidRDefault="00D05657" w:rsidP="00D05657">
      <w:pPr>
        <w:pStyle w:val="NormalWeb"/>
        <w:spacing w:before="0" w:beforeAutospacing="0" w:after="0" w:afterAutospacing="0" w:line="360" w:lineRule="auto"/>
        <w:ind w:left="426" w:firstLine="720"/>
        <w:jc w:val="both"/>
      </w:pPr>
      <w:proofErr w:type="spellStart"/>
      <w:r>
        <w:rPr>
          <w:rFonts w:ascii="Bookman Old Style" w:hAnsi="Bookman Old Style"/>
          <w:color w:val="000000"/>
        </w:rPr>
        <w:t>Dengan</w:t>
      </w:r>
      <w:proofErr w:type="spellEnd"/>
      <w:r>
        <w:rPr>
          <w:rFonts w:ascii="Bookman Old Style" w:hAnsi="Bookman Old Style"/>
          <w:color w:val="000000"/>
        </w:rPr>
        <w:t xml:space="preserve"> </w:t>
      </w:r>
      <w:proofErr w:type="spellStart"/>
      <w:r>
        <w:rPr>
          <w:rFonts w:ascii="Bookman Old Style" w:hAnsi="Bookman Old Style"/>
          <w:color w:val="000000"/>
        </w:rPr>
        <w:t>diundangkannya</w:t>
      </w:r>
      <w:proofErr w:type="spellEnd"/>
      <w:r>
        <w:rPr>
          <w:rFonts w:ascii="Bookman Old Style" w:hAnsi="Bookman Old Style"/>
          <w:color w:val="000000"/>
        </w:rPr>
        <w:t xml:space="preserve"> </w:t>
      </w:r>
      <w:proofErr w:type="spellStart"/>
      <w:r>
        <w:rPr>
          <w:rFonts w:ascii="Bookman Old Style" w:hAnsi="Bookman Old Style"/>
          <w:color w:val="000000"/>
        </w:rPr>
        <w:t>Peraturan</w:t>
      </w:r>
      <w:proofErr w:type="spellEnd"/>
      <w:r>
        <w:rPr>
          <w:rFonts w:ascii="Bookman Old Style" w:hAnsi="Bookman Old Style"/>
          <w:color w:val="000000"/>
        </w:rPr>
        <w:t xml:space="preserve"> </w:t>
      </w:r>
      <w:proofErr w:type="spellStart"/>
      <w:r>
        <w:rPr>
          <w:rFonts w:ascii="Bookman Old Style" w:hAnsi="Bookman Old Style"/>
          <w:color w:val="000000"/>
        </w:rPr>
        <w:t>Pemerintah</w:t>
      </w:r>
      <w:proofErr w:type="spellEnd"/>
      <w:r>
        <w:rPr>
          <w:rFonts w:ascii="Bookman Old Style" w:hAnsi="Bookman Old Style"/>
          <w:color w:val="000000"/>
        </w:rPr>
        <w:t xml:space="preserve"> </w:t>
      </w:r>
      <w:proofErr w:type="spellStart"/>
      <w:r>
        <w:rPr>
          <w:rFonts w:ascii="Bookman Old Style" w:hAnsi="Bookman Old Style"/>
          <w:color w:val="000000"/>
        </w:rPr>
        <w:t>Nomor</w:t>
      </w:r>
      <w:proofErr w:type="spellEnd"/>
      <w:r>
        <w:rPr>
          <w:rFonts w:ascii="Bookman Old Style" w:hAnsi="Bookman Old Style"/>
          <w:color w:val="000000"/>
        </w:rPr>
        <w:t xml:space="preserve"> 84               </w:t>
      </w:r>
      <w:proofErr w:type="spellStart"/>
      <w:r>
        <w:rPr>
          <w:rFonts w:ascii="Bookman Old Style" w:hAnsi="Bookman Old Style"/>
          <w:color w:val="000000"/>
        </w:rPr>
        <w:t>Tahun</w:t>
      </w:r>
      <w:proofErr w:type="spellEnd"/>
      <w:r>
        <w:rPr>
          <w:rFonts w:ascii="Bookman Old Style" w:hAnsi="Bookman Old Style"/>
          <w:color w:val="000000"/>
        </w:rPr>
        <w:t xml:space="preserve"> 2022 </w:t>
      </w:r>
      <w:proofErr w:type="spellStart"/>
      <w:r>
        <w:rPr>
          <w:rFonts w:ascii="Bookman Old Style" w:hAnsi="Bookman Old Style"/>
          <w:color w:val="000000"/>
        </w:rPr>
        <w:t>tentang</w:t>
      </w:r>
      <w:proofErr w:type="spellEnd"/>
      <w:r>
        <w:rPr>
          <w:rFonts w:ascii="Bookman Old Style" w:hAnsi="Bookman Old Style"/>
          <w:color w:val="000000"/>
        </w:rPr>
        <w:t xml:space="preserve"> </w:t>
      </w:r>
      <w:proofErr w:type="spellStart"/>
      <w:r>
        <w:rPr>
          <w:rFonts w:ascii="Bookman Old Style" w:hAnsi="Bookman Old Style"/>
          <w:color w:val="000000"/>
        </w:rPr>
        <w:t>Pedoman</w:t>
      </w:r>
      <w:proofErr w:type="spellEnd"/>
      <w:r>
        <w:rPr>
          <w:rFonts w:ascii="Bookman Old Style" w:hAnsi="Bookman Old Style"/>
          <w:color w:val="000000"/>
        </w:rPr>
        <w:t xml:space="preserve"> </w:t>
      </w:r>
      <w:proofErr w:type="spellStart"/>
      <w:r>
        <w:rPr>
          <w:rFonts w:ascii="Bookman Old Style" w:hAnsi="Bookman Old Style"/>
          <w:color w:val="000000"/>
        </w:rPr>
        <w:t>Penyusunan</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w:t>
      </w:r>
      <w:proofErr w:type="spellStart"/>
      <w:r>
        <w:rPr>
          <w:rFonts w:ascii="Bookman Old Style" w:hAnsi="Bookman Old Style"/>
          <w:color w:val="000000"/>
        </w:rPr>
        <w:t>Pendapatan</w:t>
      </w:r>
      <w:proofErr w:type="spellEnd"/>
      <w:r>
        <w:rPr>
          <w:rFonts w:ascii="Bookman Old Style" w:hAnsi="Bookman Old Style"/>
          <w:color w:val="000000"/>
        </w:rPr>
        <w:t xml:space="preserve"> </w:t>
      </w:r>
      <w:proofErr w:type="spellStart"/>
      <w:r>
        <w:rPr>
          <w:rFonts w:ascii="Bookman Old Style" w:hAnsi="Bookman Old Style"/>
          <w:color w:val="000000"/>
        </w:rPr>
        <w:t>dan</w:t>
      </w:r>
      <w:proofErr w:type="spellEnd"/>
      <w:r>
        <w:rPr>
          <w:rFonts w:ascii="Bookman Old Style" w:hAnsi="Bookman Old Style"/>
          <w:color w:val="000000"/>
        </w:rPr>
        <w:t xml:space="preserve"> </w:t>
      </w:r>
      <w:proofErr w:type="spellStart"/>
      <w:r>
        <w:rPr>
          <w:rFonts w:ascii="Bookman Old Style" w:hAnsi="Bookman Old Style"/>
          <w:color w:val="000000"/>
        </w:rPr>
        <w:t>Belanja</w:t>
      </w:r>
      <w:proofErr w:type="spellEnd"/>
      <w:r>
        <w:rPr>
          <w:rFonts w:ascii="Bookman Old Style" w:hAnsi="Bookman Old Style"/>
          <w:color w:val="000000"/>
        </w:rPr>
        <w:t xml:space="preserve"> Daerah </w:t>
      </w:r>
      <w:proofErr w:type="spellStart"/>
      <w:r>
        <w:rPr>
          <w:rFonts w:ascii="Bookman Old Style" w:hAnsi="Bookman Old Style"/>
          <w:color w:val="000000"/>
        </w:rPr>
        <w:t>Tahun</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2023, </w:t>
      </w:r>
      <w:proofErr w:type="spellStart"/>
      <w:r>
        <w:rPr>
          <w:rFonts w:ascii="Bookman Old Style" w:hAnsi="Bookman Old Style"/>
          <w:color w:val="000000"/>
        </w:rPr>
        <w:t>dan</w:t>
      </w:r>
      <w:proofErr w:type="spellEnd"/>
      <w:r>
        <w:rPr>
          <w:rFonts w:ascii="Bookman Old Style" w:hAnsi="Bookman Old Style"/>
          <w:color w:val="000000"/>
        </w:rPr>
        <w:t xml:space="preserve"> </w:t>
      </w:r>
      <w:proofErr w:type="spellStart"/>
      <w:r>
        <w:rPr>
          <w:rFonts w:ascii="Bookman Old Style" w:hAnsi="Bookman Old Style"/>
          <w:color w:val="000000"/>
        </w:rPr>
        <w:t>untuk</w:t>
      </w:r>
      <w:proofErr w:type="spellEnd"/>
      <w:r>
        <w:rPr>
          <w:rFonts w:ascii="Bookman Old Style" w:hAnsi="Bookman Old Style"/>
          <w:color w:val="000000"/>
        </w:rPr>
        <w:t xml:space="preserve"> </w:t>
      </w:r>
      <w:proofErr w:type="spellStart"/>
      <w:r>
        <w:rPr>
          <w:rFonts w:ascii="Bookman Old Style" w:hAnsi="Bookman Old Style"/>
          <w:color w:val="000000"/>
        </w:rPr>
        <w:t>melaksanakan</w:t>
      </w:r>
      <w:proofErr w:type="spellEnd"/>
      <w:r>
        <w:rPr>
          <w:rFonts w:ascii="Bookman Old Style" w:hAnsi="Bookman Old Style"/>
          <w:color w:val="000000"/>
        </w:rPr>
        <w:t xml:space="preserve"> </w:t>
      </w:r>
      <w:proofErr w:type="spellStart"/>
      <w:r>
        <w:rPr>
          <w:rFonts w:ascii="Bookman Old Style" w:hAnsi="Bookman Old Style"/>
          <w:color w:val="000000"/>
        </w:rPr>
        <w:t>Peraturan</w:t>
      </w:r>
      <w:proofErr w:type="spellEnd"/>
      <w:r>
        <w:rPr>
          <w:rFonts w:ascii="Bookman Old Style" w:hAnsi="Bookman Old Style"/>
          <w:color w:val="000000"/>
        </w:rPr>
        <w:t xml:space="preserve"> </w:t>
      </w:r>
      <w:proofErr w:type="spellStart"/>
      <w:r>
        <w:rPr>
          <w:rFonts w:ascii="Bookman Old Style" w:hAnsi="Bookman Old Style"/>
          <w:color w:val="000000"/>
        </w:rPr>
        <w:t>Menteri</w:t>
      </w:r>
      <w:proofErr w:type="spellEnd"/>
      <w:r>
        <w:rPr>
          <w:rFonts w:ascii="Bookman Old Style" w:hAnsi="Bookman Old Style"/>
          <w:color w:val="000000"/>
        </w:rPr>
        <w:t xml:space="preserve"> </w:t>
      </w:r>
      <w:proofErr w:type="spellStart"/>
      <w:r>
        <w:rPr>
          <w:rFonts w:ascii="Bookman Old Style" w:hAnsi="Bookman Old Style"/>
          <w:color w:val="000000"/>
        </w:rPr>
        <w:t>Dalam</w:t>
      </w:r>
      <w:proofErr w:type="spellEnd"/>
      <w:r>
        <w:rPr>
          <w:rFonts w:ascii="Bookman Old Style" w:hAnsi="Bookman Old Style"/>
          <w:color w:val="000000"/>
        </w:rPr>
        <w:t xml:space="preserve"> </w:t>
      </w:r>
      <w:proofErr w:type="spellStart"/>
      <w:r>
        <w:rPr>
          <w:rFonts w:ascii="Bookman Old Style" w:hAnsi="Bookman Old Style"/>
          <w:color w:val="000000"/>
        </w:rPr>
        <w:t>Negeri</w:t>
      </w:r>
      <w:proofErr w:type="spellEnd"/>
      <w:r>
        <w:rPr>
          <w:rFonts w:ascii="Bookman Old Style" w:hAnsi="Bookman Old Style"/>
          <w:color w:val="000000"/>
        </w:rPr>
        <w:t xml:space="preserve"> R </w:t>
      </w:r>
      <w:proofErr w:type="spellStart"/>
      <w:r>
        <w:rPr>
          <w:rFonts w:ascii="Bookman Old Style" w:hAnsi="Bookman Old Style"/>
          <w:color w:val="000000"/>
        </w:rPr>
        <w:t>epublik</w:t>
      </w:r>
      <w:proofErr w:type="spellEnd"/>
      <w:r>
        <w:rPr>
          <w:rFonts w:ascii="Bookman Old Style" w:hAnsi="Bookman Old Style"/>
          <w:color w:val="000000"/>
        </w:rPr>
        <w:t xml:space="preserve"> Indonesia  </w:t>
      </w:r>
      <w:proofErr w:type="spellStart"/>
      <w:r>
        <w:rPr>
          <w:rFonts w:ascii="Bookman Old Style" w:hAnsi="Bookman Old Style"/>
          <w:color w:val="000000"/>
        </w:rPr>
        <w:t>Nomor</w:t>
      </w:r>
      <w:proofErr w:type="spellEnd"/>
      <w:r>
        <w:rPr>
          <w:rFonts w:ascii="Bookman Old Style" w:hAnsi="Bookman Old Style"/>
          <w:color w:val="000000"/>
        </w:rPr>
        <w:t xml:space="preserve"> 77 </w:t>
      </w:r>
      <w:proofErr w:type="spellStart"/>
      <w:r>
        <w:rPr>
          <w:rFonts w:ascii="Bookman Old Style" w:hAnsi="Bookman Old Style"/>
          <w:color w:val="000000"/>
        </w:rPr>
        <w:t>Tahun</w:t>
      </w:r>
      <w:proofErr w:type="spellEnd"/>
      <w:r>
        <w:rPr>
          <w:rFonts w:ascii="Bookman Old Style" w:hAnsi="Bookman Old Style"/>
          <w:color w:val="000000"/>
        </w:rPr>
        <w:t xml:space="preserve"> 2020 </w:t>
      </w:r>
      <w:proofErr w:type="spellStart"/>
      <w:r>
        <w:rPr>
          <w:rFonts w:ascii="Bookman Old Style" w:hAnsi="Bookman Old Style"/>
          <w:color w:val="000000"/>
        </w:rPr>
        <w:t>tentang</w:t>
      </w:r>
      <w:proofErr w:type="spellEnd"/>
      <w:r>
        <w:rPr>
          <w:rFonts w:ascii="Bookman Old Style" w:hAnsi="Bookman Old Style"/>
          <w:color w:val="000000"/>
        </w:rPr>
        <w:t xml:space="preserve"> </w:t>
      </w:r>
      <w:proofErr w:type="spellStart"/>
      <w:r>
        <w:rPr>
          <w:rFonts w:ascii="Bookman Old Style" w:hAnsi="Bookman Old Style"/>
          <w:color w:val="000000"/>
        </w:rPr>
        <w:t>Pedoman</w:t>
      </w:r>
      <w:proofErr w:type="spellEnd"/>
      <w:r>
        <w:rPr>
          <w:rFonts w:ascii="Bookman Old Style" w:hAnsi="Bookman Old Style"/>
          <w:color w:val="000000"/>
        </w:rPr>
        <w:t xml:space="preserve"> </w:t>
      </w:r>
      <w:proofErr w:type="spellStart"/>
      <w:r>
        <w:rPr>
          <w:rFonts w:ascii="Bookman Old Style" w:hAnsi="Bookman Old Style"/>
          <w:color w:val="000000"/>
        </w:rPr>
        <w:t>Teknis</w:t>
      </w:r>
      <w:proofErr w:type="spellEnd"/>
      <w:r>
        <w:rPr>
          <w:rFonts w:ascii="Bookman Old Style" w:hAnsi="Bookman Old Style"/>
          <w:color w:val="000000"/>
        </w:rPr>
        <w:t xml:space="preserve"> </w:t>
      </w:r>
      <w:proofErr w:type="spellStart"/>
      <w:r>
        <w:rPr>
          <w:rFonts w:ascii="Bookman Old Style" w:hAnsi="Bookman Old Style"/>
          <w:color w:val="000000"/>
        </w:rPr>
        <w:t>Pengelolaan</w:t>
      </w:r>
      <w:proofErr w:type="spellEnd"/>
      <w:r>
        <w:rPr>
          <w:rFonts w:ascii="Bookman Old Style" w:hAnsi="Bookman Old Style"/>
          <w:color w:val="000000"/>
        </w:rPr>
        <w:t xml:space="preserve"> </w:t>
      </w:r>
      <w:proofErr w:type="spellStart"/>
      <w:r>
        <w:rPr>
          <w:rFonts w:ascii="Bookman Old Style" w:hAnsi="Bookman Old Style"/>
          <w:color w:val="000000"/>
        </w:rPr>
        <w:t>Keuangan</w:t>
      </w:r>
      <w:proofErr w:type="spellEnd"/>
      <w:r>
        <w:rPr>
          <w:rFonts w:ascii="Bookman Old Style" w:hAnsi="Bookman Old Style"/>
          <w:color w:val="000000"/>
        </w:rPr>
        <w:t xml:space="preserve"> Daerah, </w:t>
      </w:r>
      <w:proofErr w:type="spellStart"/>
      <w:r>
        <w:rPr>
          <w:rFonts w:ascii="Bookman Old Style" w:hAnsi="Bookman Old Style"/>
          <w:color w:val="000000"/>
        </w:rPr>
        <w:t>maka</w:t>
      </w:r>
      <w:proofErr w:type="spellEnd"/>
      <w:r>
        <w:rPr>
          <w:rFonts w:ascii="Bookman Old Style" w:hAnsi="Bookman Old Style"/>
          <w:color w:val="000000"/>
        </w:rPr>
        <w:t xml:space="preserve"> </w:t>
      </w:r>
      <w:proofErr w:type="spellStart"/>
      <w:r>
        <w:rPr>
          <w:rFonts w:ascii="Bookman Old Style" w:hAnsi="Bookman Old Style"/>
          <w:color w:val="000000"/>
        </w:rPr>
        <w:t>Peraturan</w:t>
      </w:r>
      <w:proofErr w:type="spellEnd"/>
      <w:r>
        <w:rPr>
          <w:rFonts w:ascii="Bookman Old Style" w:hAnsi="Bookman Old Style"/>
          <w:color w:val="000000"/>
        </w:rPr>
        <w:t xml:space="preserve"> Daerah </w:t>
      </w:r>
      <w:proofErr w:type="spellStart"/>
      <w:r>
        <w:rPr>
          <w:rFonts w:ascii="Bookman Old Style" w:hAnsi="Bookman Old Style"/>
          <w:color w:val="000000"/>
        </w:rPr>
        <w:t>Kabupaten</w:t>
      </w:r>
      <w:proofErr w:type="spellEnd"/>
      <w:r>
        <w:rPr>
          <w:rFonts w:ascii="Bookman Old Style" w:hAnsi="Bookman Old Style"/>
          <w:color w:val="000000"/>
        </w:rPr>
        <w:t xml:space="preserve"> </w:t>
      </w:r>
      <w:proofErr w:type="spellStart"/>
      <w:r>
        <w:rPr>
          <w:rFonts w:ascii="Bookman Old Style" w:hAnsi="Bookman Old Style"/>
          <w:color w:val="000000"/>
        </w:rPr>
        <w:t>Karanganyar</w:t>
      </w:r>
      <w:proofErr w:type="spellEnd"/>
      <w:r>
        <w:rPr>
          <w:rFonts w:ascii="Bookman Old Style" w:hAnsi="Bookman Old Style"/>
          <w:color w:val="000000"/>
        </w:rPr>
        <w:t xml:space="preserve"> </w:t>
      </w:r>
      <w:proofErr w:type="spellStart"/>
      <w:r>
        <w:rPr>
          <w:rFonts w:ascii="Bookman Old Style" w:hAnsi="Bookman Old Style"/>
          <w:color w:val="000000"/>
        </w:rPr>
        <w:t>tentang</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w:t>
      </w:r>
      <w:proofErr w:type="spellStart"/>
      <w:r>
        <w:rPr>
          <w:rFonts w:ascii="Bookman Old Style" w:hAnsi="Bookman Old Style"/>
          <w:color w:val="000000"/>
        </w:rPr>
        <w:t>Pendapatan</w:t>
      </w:r>
      <w:proofErr w:type="spellEnd"/>
      <w:r>
        <w:rPr>
          <w:rFonts w:ascii="Bookman Old Style" w:hAnsi="Bookman Old Style"/>
          <w:color w:val="000000"/>
        </w:rPr>
        <w:t xml:space="preserve"> </w:t>
      </w:r>
      <w:proofErr w:type="spellStart"/>
      <w:r>
        <w:rPr>
          <w:rFonts w:ascii="Bookman Old Style" w:hAnsi="Bookman Old Style"/>
          <w:color w:val="000000"/>
        </w:rPr>
        <w:t>dan</w:t>
      </w:r>
      <w:proofErr w:type="spellEnd"/>
      <w:r>
        <w:rPr>
          <w:rFonts w:ascii="Bookman Old Style" w:hAnsi="Bookman Old Style"/>
          <w:color w:val="000000"/>
        </w:rPr>
        <w:t xml:space="preserve"> </w:t>
      </w:r>
      <w:proofErr w:type="spellStart"/>
      <w:r>
        <w:rPr>
          <w:rFonts w:ascii="Bookman Old Style" w:hAnsi="Bookman Old Style"/>
          <w:color w:val="000000"/>
        </w:rPr>
        <w:t>Belanja</w:t>
      </w:r>
      <w:proofErr w:type="spellEnd"/>
      <w:r>
        <w:rPr>
          <w:rFonts w:ascii="Bookman Old Style" w:hAnsi="Bookman Old Style"/>
          <w:color w:val="000000"/>
        </w:rPr>
        <w:t xml:space="preserve"> Daerah </w:t>
      </w:r>
      <w:proofErr w:type="spellStart"/>
      <w:r>
        <w:rPr>
          <w:rFonts w:ascii="Bookman Old Style" w:hAnsi="Bookman Old Style"/>
          <w:color w:val="000000"/>
        </w:rPr>
        <w:t>Tahun</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2023 </w:t>
      </w:r>
      <w:proofErr w:type="spellStart"/>
      <w:r>
        <w:rPr>
          <w:rFonts w:ascii="Bookman Old Style" w:hAnsi="Bookman Old Style"/>
          <w:color w:val="000000"/>
        </w:rPr>
        <w:t>perlu</w:t>
      </w:r>
      <w:proofErr w:type="spellEnd"/>
      <w:r>
        <w:rPr>
          <w:rFonts w:ascii="Bookman Old Style" w:hAnsi="Bookman Old Style"/>
          <w:color w:val="000000"/>
        </w:rPr>
        <w:t xml:space="preserve"> </w:t>
      </w:r>
      <w:proofErr w:type="spellStart"/>
      <w:r>
        <w:rPr>
          <w:rFonts w:ascii="Bookman Old Style" w:hAnsi="Bookman Old Style"/>
          <w:color w:val="000000"/>
        </w:rPr>
        <w:t>segera</w:t>
      </w:r>
      <w:proofErr w:type="spellEnd"/>
      <w:r>
        <w:rPr>
          <w:rFonts w:ascii="Bookman Old Style" w:hAnsi="Bookman Old Style"/>
          <w:color w:val="000000"/>
        </w:rPr>
        <w:t xml:space="preserve"> </w:t>
      </w:r>
      <w:proofErr w:type="spellStart"/>
      <w:r>
        <w:rPr>
          <w:rFonts w:ascii="Bookman Old Style" w:hAnsi="Bookman Old Style"/>
          <w:color w:val="000000"/>
        </w:rPr>
        <w:t>ditetapkan</w:t>
      </w:r>
      <w:proofErr w:type="spellEnd"/>
      <w:r w:rsidR="00E70496">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firstLine="720"/>
        <w:jc w:val="both"/>
      </w:pPr>
      <w:proofErr w:type="spellStart"/>
      <w:r>
        <w:rPr>
          <w:rFonts w:ascii="Bookman Old Style" w:hAnsi="Bookman Old Style"/>
          <w:color w:val="000000"/>
        </w:rPr>
        <w:t>Berdasarkan</w:t>
      </w:r>
      <w:proofErr w:type="spellEnd"/>
      <w:r>
        <w:rPr>
          <w:rFonts w:ascii="Bookman Old Style" w:hAnsi="Bookman Old Style"/>
          <w:color w:val="000000"/>
        </w:rPr>
        <w:t xml:space="preserve"> </w:t>
      </w:r>
      <w:proofErr w:type="spellStart"/>
      <w:r>
        <w:rPr>
          <w:rFonts w:ascii="Bookman Old Style" w:hAnsi="Bookman Old Style"/>
          <w:color w:val="000000"/>
        </w:rPr>
        <w:t>pertimbangan</w:t>
      </w:r>
      <w:proofErr w:type="spellEnd"/>
      <w:r>
        <w:rPr>
          <w:rFonts w:ascii="Bookman Old Style" w:hAnsi="Bookman Old Style"/>
          <w:color w:val="000000"/>
        </w:rPr>
        <w:t xml:space="preserve"> </w:t>
      </w:r>
      <w:proofErr w:type="spellStart"/>
      <w:r>
        <w:rPr>
          <w:rFonts w:ascii="Bookman Old Style" w:hAnsi="Bookman Old Style"/>
          <w:color w:val="000000"/>
        </w:rPr>
        <w:t>hal-hal</w:t>
      </w:r>
      <w:proofErr w:type="spellEnd"/>
      <w:r>
        <w:rPr>
          <w:rFonts w:ascii="Bookman Old Style" w:hAnsi="Bookman Old Style"/>
          <w:color w:val="000000"/>
        </w:rPr>
        <w:t xml:space="preserve"> </w:t>
      </w:r>
      <w:proofErr w:type="spellStart"/>
      <w:r>
        <w:rPr>
          <w:rFonts w:ascii="Bookman Old Style" w:hAnsi="Bookman Old Style"/>
          <w:color w:val="000000"/>
        </w:rPr>
        <w:t>tersebut</w:t>
      </w:r>
      <w:proofErr w:type="spellEnd"/>
      <w:r>
        <w:rPr>
          <w:rFonts w:ascii="Bookman Old Style" w:hAnsi="Bookman Old Style"/>
          <w:color w:val="000000"/>
        </w:rPr>
        <w:t xml:space="preserve"> </w:t>
      </w:r>
      <w:proofErr w:type="spellStart"/>
      <w:r>
        <w:rPr>
          <w:rFonts w:ascii="Bookman Old Style" w:hAnsi="Bookman Old Style"/>
          <w:color w:val="000000"/>
        </w:rPr>
        <w:t>diatas</w:t>
      </w:r>
      <w:proofErr w:type="spellEnd"/>
      <w:r>
        <w:rPr>
          <w:rFonts w:ascii="Bookman Old Style" w:hAnsi="Bookman Old Style"/>
          <w:color w:val="000000"/>
        </w:rPr>
        <w:t xml:space="preserve">, </w:t>
      </w:r>
      <w:proofErr w:type="spellStart"/>
      <w:r>
        <w:rPr>
          <w:rFonts w:ascii="Bookman Old Style" w:hAnsi="Bookman Old Style"/>
          <w:color w:val="000000"/>
        </w:rPr>
        <w:t>maka</w:t>
      </w:r>
      <w:proofErr w:type="spellEnd"/>
      <w:r>
        <w:rPr>
          <w:rFonts w:ascii="Bookman Old Style" w:hAnsi="Bookman Old Style"/>
          <w:color w:val="000000"/>
        </w:rPr>
        <w:t xml:space="preserve"> </w:t>
      </w:r>
      <w:proofErr w:type="spellStart"/>
      <w:r>
        <w:rPr>
          <w:rFonts w:ascii="Bookman Old Style" w:hAnsi="Bookman Old Style"/>
          <w:color w:val="000000"/>
        </w:rPr>
        <w:t>perlu</w:t>
      </w:r>
      <w:proofErr w:type="spellEnd"/>
      <w:r>
        <w:rPr>
          <w:rFonts w:ascii="Bookman Old Style" w:hAnsi="Bookman Old Style"/>
          <w:color w:val="000000"/>
        </w:rPr>
        <w:t xml:space="preserve"> </w:t>
      </w:r>
      <w:proofErr w:type="spellStart"/>
      <w:r>
        <w:rPr>
          <w:rFonts w:ascii="Bookman Old Style" w:hAnsi="Bookman Old Style"/>
          <w:color w:val="000000"/>
        </w:rPr>
        <w:t>disusun</w:t>
      </w:r>
      <w:proofErr w:type="spellEnd"/>
      <w:r>
        <w:rPr>
          <w:rFonts w:ascii="Bookman Old Style" w:hAnsi="Bookman Old Style"/>
          <w:color w:val="000000"/>
        </w:rPr>
        <w:t xml:space="preserve"> </w:t>
      </w:r>
      <w:proofErr w:type="spellStart"/>
      <w:r>
        <w:rPr>
          <w:rFonts w:ascii="Bookman Old Style" w:hAnsi="Bookman Old Style"/>
          <w:color w:val="000000"/>
        </w:rPr>
        <w:t>Peraturan</w:t>
      </w:r>
      <w:proofErr w:type="spellEnd"/>
      <w:r>
        <w:rPr>
          <w:rFonts w:ascii="Bookman Old Style" w:hAnsi="Bookman Old Style"/>
          <w:color w:val="000000"/>
        </w:rPr>
        <w:t xml:space="preserve"> Daerah </w:t>
      </w:r>
      <w:proofErr w:type="spellStart"/>
      <w:r>
        <w:rPr>
          <w:rFonts w:ascii="Bookman Old Style" w:hAnsi="Bookman Old Style"/>
          <w:color w:val="000000"/>
        </w:rPr>
        <w:t>Kabupaten</w:t>
      </w:r>
      <w:proofErr w:type="spellEnd"/>
      <w:r>
        <w:rPr>
          <w:rFonts w:ascii="Bookman Old Style" w:hAnsi="Bookman Old Style"/>
          <w:color w:val="000000"/>
        </w:rPr>
        <w:t xml:space="preserve"> </w:t>
      </w:r>
      <w:proofErr w:type="spellStart"/>
      <w:r>
        <w:rPr>
          <w:rFonts w:ascii="Bookman Old Style" w:hAnsi="Bookman Old Style"/>
          <w:color w:val="000000"/>
        </w:rPr>
        <w:t>Karanganyar</w:t>
      </w:r>
      <w:proofErr w:type="spellEnd"/>
      <w:r>
        <w:rPr>
          <w:rFonts w:ascii="Bookman Old Style" w:hAnsi="Bookman Old Style"/>
          <w:color w:val="000000"/>
        </w:rPr>
        <w:t xml:space="preserve"> </w:t>
      </w:r>
      <w:proofErr w:type="spellStart"/>
      <w:r>
        <w:rPr>
          <w:rFonts w:ascii="Bookman Old Style" w:hAnsi="Bookman Old Style"/>
          <w:color w:val="000000"/>
        </w:rPr>
        <w:t>tentang</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w:t>
      </w:r>
      <w:proofErr w:type="spellStart"/>
      <w:r>
        <w:rPr>
          <w:rFonts w:ascii="Bookman Old Style" w:hAnsi="Bookman Old Style"/>
          <w:color w:val="000000"/>
        </w:rPr>
        <w:t>Pendapatan</w:t>
      </w:r>
      <w:proofErr w:type="spellEnd"/>
      <w:r>
        <w:rPr>
          <w:rFonts w:ascii="Bookman Old Style" w:hAnsi="Bookman Old Style"/>
          <w:color w:val="000000"/>
        </w:rPr>
        <w:t xml:space="preserve"> </w:t>
      </w:r>
      <w:proofErr w:type="spellStart"/>
      <w:r>
        <w:rPr>
          <w:rFonts w:ascii="Bookman Old Style" w:hAnsi="Bookman Old Style"/>
          <w:color w:val="000000"/>
        </w:rPr>
        <w:t>dan</w:t>
      </w:r>
      <w:proofErr w:type="spellEnd"/>
      <w:r>
        <w:rPr>
          <w:rFonts w:ascii="Bookman Old Style" w:hAnsi="Bookman Old Style"/>
          <w:color w:val="000000"/>
        </w:rPr>
        <w:t xml:space="preserve"> </w:t>
      </w:r>
      <w:proofErr w:type="spellStart"/>
      <w:r>
        <w:rPr>
          <w:rFonts w:ascii="Bookman Old Style" w:hAnsi="Bookman Old Style"/>
          <w:color w:val="000000"/>
        </w:rPr>
        <w:t>Belanja</w:t>
      </w:r>
      <w:proofErr w:type="spellEnd"/>
      <w:r>
        <w:rPr>
          <w:rFonts w:ascii="Bookman Old Style" w:hAnsi="Bookman Old Style"/>
          <w:color w:val="000000"/>
        </w:rPr>
        <w:t xml:space="preserve"> Daerah </w:t>
      </w:r>
      <w:proofErr w:type="spellStart"/>
      <w:r>
        <w:rPr>
          <w:rFonts w:ascii="Bookman Old Style" w:hAnsi="Bookman Old Style"/>
          <w:color w:val="000000"/>
        </w:rPr>
        <w:t>Tahun</w:t>
      </w:r>
      <w:proofErr w:type="spellEnd"/>
      <w:r>
        <w:rPr>
          <w:rFonts w:ascii="Bookman Old Style" w:hAnsi="Bookman Old Style"/>
          <w:color w:val="000000"/>
        </w:rPr>
        <w:t xml:space="preserve"> </w:t>
      </w:r>
      <w:proofErr w:type="spellStart"/>
      <w:r>
        <w:rPr>
          <w:rFonts w:ascii="Bookman Old Style" w:hAnsi="Bookman Old Style"/>
          <w:color w:val="000000"/>
        </w:rPr>
        <w:t>Anggaran</w:t>
      </w:r>
      <w:proofErr w:type="spellEnd"/>
      <w:r>
        <w:rPr>
          <w:rFonts w:ascii="Bookman Old Style" w:hAnsi="Bookman Old Style"/>
          <w:color w:val="000000"/>
        </w:rPr>
        <w:t xml:space="preserve"> 2023.</w:t>
      </w:r>
    </w:p>
    <w:p w:rsidR="00D05657" w:rsidRDefault="00D05657" w:rsidP="00D05657">
      <w:r>
        <w:br/>
      </w:r>
    </w:p>
    <w:p w:rsidR="00D05657" w:rsidRDefault="00D05657" w:rsidP="00D05657">
      <w:pPr>
        <w:pStyle w:val="NormalWeb"/>
        <w:numPr>
          <w:ilvl w:val="0"/>
          <w:numId w:val="31"/>
        </w:numPr>
        <w:spacing w:before="0" w:beforeAutospacing="0" w:after="0" w:afterAutospacing="0" w:line="360" w:lineRule="auto"/>
        <w:ind w:left="426"/>
        <w:textAlignment w:val="baseline"/>
        <w:rPr>
          <w:rFonts w:ascii="Bookman Old Style" w:hAnsi="Bookman Old Style"/>
          <w:color w:val="000000"/>
        </w:rPr>
      </w:pPr>
      <w:r>
        <w:rPr>
          <w:rFonts w:ascii="Bookman Old Style" w:hAnsi="Bookman Old Style"/>
          <w:color w:val="000000"/>
        </w:rPr>
        <w:t>PASAL DEMI PASAL</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1</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2</w:t>
      </w:r>
      <w:proofErr w:type="gramEnd"/>
    </w:p>
    <w:p w:rsidR="00D05657" w:rsidRDefault="00D05657" w:rsidP="00D05657">
      <w:pPr>
        <w:pStyle w:val="NormalWeb"/>
        <w:spacing w:before="0" w:beforeAutospacing="0" w:after="0" w:afterAutospacing="0" w:line="360" w:lineRule="auto"/>
        <w:ind w:left="426"/>
        <w:rPr>
          <w:rFonts w:ascii="Bookman Old Style" w:hAnsi="Bookman Old Style"/>
          <w:color w:val="000000"/>
        </w:rPr>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3</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4</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5</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lastRenderedPageBreak/>
        <w:t>Pasal</w:t>
      </w:r>
      <w:proofErr w:type="spellEnd"/>
      <w:r>
        <w:rPr>
          <w:rFonts w:ascii="Bookman Old Style" w:hAnsi="Bookman Old Style"/>
          <w:color w:val="000000"/>
        </w:rPr>
        <w:t xml:space="preserve"> </w:t>
      </w:r>
      <w:proofErr w:type="gramStart"/>
      <w:r>
        <w:rPr>
          <w:rFonts w:ascii="Bookman Old Style" w:hAnsi="Bookman Old Style"/>
          <w:color w:val="000000"/>
        </w:rPr>
        <w:t>6</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7</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8</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w:t>
      </w:r>
      <w:proofErr w:type="gramStart"/>
      <w:r>
        <w:rPr>
          <w:rFonts w:ascii="Bookman Old Style" w:hAnsi="Bookman Old Style"/>
          <w:color w:val="000000"/>
        </w:rPr>
        <w:t>9</w:t>
      </w:r>
      <w:proofErr w:type="gramEnd"/>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10</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11</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12</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13</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14</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15</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16</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17</w:t>
      </w:r>
    </w:p>
    <w:p w:rsidR="00D05657" w:rsidRDefault="00D05657" w:rsidP="00D05657">
      <w:pPr>
        <w:pStyle w:val="NormalWeb"/>
        <w:spacing w:before="0" w:beforeAutospacing="0" w:after="0" w:afterAutospacing="0" w:line="360" w:lineRule="auto"/>
        <w:ind w:left="426"/>
        <w:rPr>
          <w:rFonts w:ascii="Bookman Old Style" w:hAnsi="Bookman Old Style"/>
          <w:color w:val="000000"/>
        </w:rPr>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18</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roofErr w:type="spellStart"/>
      <w:r>
        <w:rPr>
          <w:rFonts w:ascii="Bookman Old Style" w:hAnsi="Bookman Old Style"/>
          <w:color w:val="000000"/>
        </w:rPr>
        <w:t>Pasal</w:t>
      </w:r>
      <w:proofErr w:type="spellEnd"/>
      <w:r>
        <w:rPr>
          <w:rFonts w:ascii="Bookman Old Style" w:hAnsi="Bookman Old Style"/>
          <w:color w:val="000000"/>
        </w:rPr>
        <w:t xml:space="preserve"> 19</w:t>
      </w:r>
    </w:p>
    <w:p w:rsidR="00D05657" w:rsidRDefault="00D05657" w:rsidP="00D05657">
      <w:pPr>
        <w:pStyle w:val="NormalWeb"/>
        <w:spacing w:before="0" w:beforeAutospacing="0" w:after="0" w:afterAutospacing="0" w:line="360" w:lineRule="auto"/>
        <w:ind w:left="426"/>
      </w:pPr>
      <w:r>
        <w:rPr>
          <w:rStyle w:val="apple-tab-span"/>
          <w:rFonts w:ascii="Bookman Old Style" w:hAnsi="Bookman Old Style"/>
          <w:color w:val="000000"/>
        </w:rPr>
        <w:tab/>
      </w:r>
      <w:r>
        <w:rPr>
          <w:rStyle w:val="apple-tab-span"/>
          <w:rFonts w:ascii="Bookman Old Style" w:hAnsi="Bookman Old Style"/>
          <w:color w:val="000000"/>
        </w:rPr>
        <w:tab/>
      </w:r>
      <w:proofErr w:type="spellStart"/>
      <w:r>
        <w:rPr>
          <w:rFonts w:ascii="Bookman Old Style" w:hAnsi="Bookman Old Style"/>
          <w:color w:val="000000"/>
        </w:rPr>
        <w:t>Cukup</w:t>
      </w:r>
      <w:proofErr w:type="spellEnd"/>
      <w:r>
        <w:rPr>
          <w:rFonts w:ascii="Bookman Old Style" w:hAnsi="Bookman Old Style"/>
          <w:color w:val="000000"/>
        </w:rPr>
        <w:t xml:space="preserve"> </w:t>
      </w:r>
      <w:proofErr w:type="spellStart"/>
      <w:r>
        <w:rPr>
          <w:rFonts w:ascii="Bookman Old Style" w:hAnsi="Bookman Old Style"/>
          <w:color w:val="000000"/>
        </w:rPr>
        <w:t>jelas</w:t>
      </w:r>
      <w:proofErr w:type="spellEnd"/>
      <w:r>
        <w:rPr>
          <w:rFonts w:ascii="Bookman Old Style" w:hAnsi="Bookman Old Style"/>
          <w:color w:val="000000"/>
        </w:rPr>
        <w:t>.</w:t>
      </w:r>
    </w:p>
    <w:p w:rsidR="00D05657" w:rsidRDefault="00D05657" w:rsidP="00D05657">
      <w:pPr>
        <w:pStyle w:val="NormalWeb"/>
        <w:spacing w:before="0" w:beforeAutospacing="0" w:after="0" w:afterAutospacing="0" w:line="360" w:lineRule="auto"/>
        <w:ind w:left="426"/>
      </w:pPr>
    </w:p>
    <w:p w:rsidR="00D05657" w:rsidRPr="00DA475E" w:rsidRDefault="00D05657" w:rsidP="00D05657">
      <w:pPr>
        <w:pStyle w:val="NormalWeb"/>
        <w:spacing w:before="0" w:beforeAutospacing="0" w:after="0" w:afterAutospacing="0" w:line="360" w:lineRule="auto"/>
        <w:ind w:left="426"/>
      </w:pPr>
      <w:r>
        <w:t>TAMBAHAN LEMBARAN DAERAH KABUPATEN KARANGANYAR NOMOR …</w:t>
      </w:r>
    </w:p>
    <w:p w:rsidR="00D50511" w:rsidRDefault="00D50511" w:rsidP="00D05657">
      <w:pPr>
        <w:spacing w:line="360" w:lineRule="auto"/>
        <w:rPr>
          <w:rFonts w:ascii="Bookman Old Style" w:eastAsia="Bookman Old Style" w:hAnsi="Bookman Old Style" w:cs="Bookman Old Style"/>
        </w:rPr>
      </w:pPr>
    </w:p>
    <w:sectPr w:rsidR="00D50511" w:rsidSect="001C3A01">
      <w:headerReference w:type="default" r:id="rId7"/>
      <w:footerReference w:type="default" r:id="rId8"/>
      <w:pgSz w:w="12242" w:h="18722" w:code="14"/>
      <w:pgMar w:top="1418"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99" w:rsidRDefault="00073599">
      <w:r>
        <w:separator/>
      </w:r>
    </w:p>
  </w:endnote>
  <w:endnote w:type="continuationSeparator" w:id="0">
    <w:p w:rsidR="00073599" w:rsidRDefault="0007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2D2AB1">
    <w:pPr>
      <w:pBdr>
        <w:top w:val="nil"/>
        <w:left w:val="nil"/>
        <w:bottom w:val="nil"/>
        <w:right w:val="nil"/>
        <w:between w:val="nil"/>
      </w:pBdr>
      <w:tabs>
        <w:tab w:val="center" w:pos="4680"/>
        <w:tab w:val="right" w:pos="9360"/>
      </w:tabs>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99" w:rsidRDefault="00073599">
      <w:r>
        <w:separator/>
      </w:r>
    </w:p>
  </w:footnote>
  <w:footnote w:type="continuationSeparator" w:id="0">
    <w:p w:rsidR="00073599" w:rsidRDefault="0007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D0C"/>
    <w:multiLevelType w:val="multilevel"/>
    <w:tmpl w:val="D3887E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16DF5"/>
    <w:multiLevelType w:val="multilevel"/>
    <w:tmpl w:val="5B96E3F6"/>
    <w:lvl w:ilvl="0">
      <w:start w:val="1"/>
      <w:numFmt w:val="decimal"/>
      <w:lvlText w:val="(%1)"/>
      <w:lvlJc w:val="left"/>
      <w:pPr>
        <w:ind w:left="2422" w:hanging="360"/>
      </w:pPr>
    </w:lvl>
    <w:lvl w:ilvl="1">
      <w:start w:val="1"/>
      <w:numFmt w:val="decimal"/>
      <w:lvlText w:val="(%2)"/>
      <w:lvlJc w:val="left"/>
      <w:pPr>
        <w:ind w:left="3142" w:hanging="360"/>
      </w:pPr>
    </w:lvl>
    <w:lvl w:ilvl="2">
      <w:start w:val="1"/>
      <w:numFmt w:val="lowerRoman"/>
      <w:lvlText w:val="%3."/>
      <w:lvlJc w:val="right"/>
      <w:pPr>
        <w:ind w:left="3862" w:hanging="180"/>
      </w:pPr>
    </w:lvl>
    <w:lvl w:ilvl="3">
      <w:start w:val="1"/>
      <w:numFmt w:val="decimal"/>
      <w:lvlText w:val="%4."/>
      <w:lvlJc w:val="left"/>
      <w:pPr>
        <w:ind w:left="4582" w:hanging="360"/>
      </w:pPr>
    </w:lvl>
    <w:lvl w:ilvl="4">
      <w:start w:val="1"/>
      <w:numFmt w:val="lowerLetter"/>
      <w:lvlText w:val="%5."/>
      <w:lvlJc w:val="left"/>
      <w:pPr>
        <w:ind w:left="5302" w:hanging="360"/>
      </w:pPr>
    </w:lvl>
    <w:lvl w:ilvl="5">
      <w:start w:val="1"/>
      <w:numFmt w:val="lowerRoman"/>
      <w:lvlText w:val="%6."/>
      <w:lvlJc w:val="right"/>
      <w:pPr>
        <w:ind w:left="6022" w:hanging="180"/>
      </w:pPr>
    </w:lvl>
    <w:lvl w:ilvl="6">
      <w:start w:val="1"/>
      <w:numFmt w:val="decimal"/>
      <w:lvlText w:val="%7."/>
      <w:lvlJc w:val="left"/>
      <w:pPr>
        <w:ind w:left="6742" w:hanging="360"/>
      </w:pPr>
    </w:lvl>
    <w:lvl w:ilvl="7">
      <w:start w:val="1"/>
      <w:numFmt w:val="lowerLetter"/>
      <w:lvlText w:val="%8."/>
      <w:lvlJc w:val="left"/>
      <w:pPr>
        <w:ind w:left="7462" w:hanging="360"/>
      </w:pPr>
    </w:lvl>
    <w:lvl w:ilvl="8">
      <w:start w:val="1"/>
      <w:numFmt w:val="lowerRoman"/>
      <w:lvlText w:val="%9."/>
      <w:lvlJc w:val="right"/>
      <w:pPr>
        <w:ind w:left="8182" w:hanging="180"/>
      </w:pPr>
    </w:lvl>
  </w:abstractNum>
  <w:abstractNum w:abstractNumId="2" w15:restartNumberingAfterBreak="0">
    <w:nsid w:val="04724218"/>
    <w:multiLevelType w:val="multilevel"/>
    <w:tmpl w:val="9D88FCDA"/>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 w15:restartNumberingAfterBreak="0">
    <w:nsid w:val="0CA43297"/>
    <w:multiLevelType w:val="multilevel"/>
    <w:tmpl w:val="F2181E0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0CAF3962"/>
    <w:multiLevelType w:val="hybridMultilevel"/>
    <w:tmpl w:val="41F241C2"/>
    <w:lvl w:ilvl="0" w:tplc="3EAA6114">
      <w:start w:val="2"/>
      <w:numFmt w:val="upperRoman"/>
      <w:lvlText w:val="%1."/>
      <w:lvlJc w:val="right"/>
      <w:pPr>
        <w:tabs>
          <w:tab w:val="num" w:pos="720"/>
        </w:tabs>
        <w:ind w:left="720" w:hanging="360"/>
      </w:pPr>
    </w:lvl>
    <w:lvl w:ilvl="1" w:tplc="C7FA4CC2" w:tentative="1">
      <w:start w:val="1"/>
      <w:numFmt w:val="decimal"/>
      <w:lvlText w:val="%2."/>
      <w:lvlJc w:val="left"/>
      <w:pPr>
        <w:tabs>
          <w:tab w:val="num" w:pos="1440"/>
        </w:tabs>
        <w:ind w:left="1440" w:hanging="360"/>
      </w:pPr>
    </w:lvl>
    <w:lvl w:ilvl="2" w:tplc="311EB662" w:tentative="1">
      <w:start w:val="1"/>
      <w:numFmt w:val="decimal"/>
      <w:lvlText w:val="%3."/>
      <w:lvlJc w:val="left"/>
      <w:pPr>
        <w:tabs>
          <w:tab w:val="num" w:pos="2160"/>
        </w:tabs>
        <w:ind w:left="2160" w:hanging="360"/>
      </w:pPr>
    </w:lvl>
    <w:lvl w:ilvl="3" w:tplc="6BE8070A" w:tentative="1">
      <w:start w:val="1"/>
      <w:numFmt w:val="decimal"/>
      <w:lvlText w:val="%4."/>
      <w:lvlJc w:val="left"/>
      <w:pPr>
        <w:tabs>
          <w:tab w:val="num" w:pos="2880"/>
        </w:tabs>
        <w:ind w:left="2880" w:hanging="360"/>
      </w:pPr>
    </w:lvl>
    <w:lvl w:ilvl="4" w:tplc="67E076CE" w:tentative="1">
      <w:start w:val="1"/>
      <w:numFmt w:val="decimal"/>
      <w:lvlText w:val="%5."/>
      <w:lvlJc w:val="left"/>
      <w:pPr>
        <w:tabs>
          <w:tab w:val="num" w:pos="3600"/>
        </w:tabs>
        <w:ind w:left="3600" w:hanging="360"/>
      </w:pPr>
    </w:lvl>
    <w:lvl w:ilvl="5" w:tplc="335218E0" w:tentative="1">
      <w:start w:val="1"/>
      <w:numFmt w:val="decimal"/>
      <w:lvlText w:val="%6."/>
      <w:lvlJc w:val="left"/>
      <w:pPr>
        <w:tabs>
          <w:tab w:val="num" w:pos="4320"/>
        </w:tabs>
        <w:ind w:left="4320" w:hanging="360"/>
      </w:pPr>
    </w:lvl>
    <w:lvl w:ilvl="6" w:tplc="CE8E9DEC" w:tentative="1">
      <w:start w:val="1"/>
      <w:numFmt w:val="decimal"/>
      <w:lvlText w:val="%7."/>
      <w:lvlJc w:val="left"/>
      <w:pPr>
        <w:tabs>
          <w:tab w:val="num" w:pos="5040"/>
        </w:tabs>
        <w:ind w:left="5040" w:hanging="360"/>
      </w:pPr>
    </w:lvl>
    <w:lvl w:ilvl="7" w:tplc="E346B074" w:tentative="1">
      <w:start w:val="1"/>
      <w:numFmt w:val="decimal"/>
      <w:lvlText w:val="%8."/>
      <w:lvlJc w:val="left"/>
      <w:pPr>
        <w:tabs>
          <w:tab w:val="num" w:pos="5760"/>
        </w:tabs>
        <w:ind w:left="5760" w:hanging="360"/>
      </w:pPr>
    </w:lvl>
    <w:lvl w:ilvl="8" w:tplc="EA289852" w:tentative="1">
      <w:start w:val="1"/>
      <w:numFmt w:val="decimal"/>
      <w:lvlText w:val="%9."/>
      <w:lvlJc w:val="left"/>
      <w:pPr>
        <w:tabs>
          <w:tab w:val="num" w:pos="6480"/>
        </w:tabs>
        <w:ind w:left="6480" w:hanging="360"/>
      </w:pPr>
    </w:lvl>
  </w:abstractNum>
  <w:abstractNum w:abstractNumId="5" w15:restartNumberingAfterBreak="0">
    <w:nsid w:val="17264CF2"/>
    <w:multiLevelType w:val="multilevel"/>
    <w:tmpl w:val="36968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CC4095"/>
    <w:multiLevelType w:val="multilevel"/>
    <w:tmpl w:val="8AAEBABC"/>
    <w:lvl w:ilvl="0">
      <w:start w:val="1"/>
      <w:numFmt w:val="decimal"/>
      <w:lvlText w:val="%1)"/>
      <w:lvlJc w:val="lef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7" w15:restartNumberingAfterBreak="0">
    <w:nsid w:val="30EA2CC0"/>
    <w:multiLevelType w:val="multilevel"/>
    <w:tmpl w:val="EF4CB7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93389B"/>
    <w:multiLevelType w:val="multilevel"/>
    <w:tmpl w:val="8FBA3A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A6704"/>
    <w:multiLevelType w:val="multilevel"/>
    <w:tmpl w:val="A992C6AA"/>
    <w:lvl w:ilvl="0">
      <w:start w:val="1"/>
      <w:numFmt w:val="decimal"/>
      <w:lvlText w:val="(%1)"/>
      <w:lvlJc w:val="left"/>
      <w:pPr>
        <w:ind w:left="2122" w:hanging="42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0" w15:restartNumberingAfterBreak="0">
    <w:nsid w:val="3B6D0B1E"/>
    <w:multiLevelType w:val="multilevel"/>
    <w:tmpl w:val="46C2D4B2"/>
    <w:lvl w:ilvl="0">
      <w:start w:val="1"/>
      <w:numFmt w:val="lowerLetter"/>
      <w:lvlText w:val="%1."/>
      <w:lvlJc w:val="left"/>
      <w:pPr>
        <w:ind w:left="2781" w:hanging="360"/>
      </w:pPr>
    </w:lvl>
    <w:lvl w:ilvl="1">
      <w:start w:val="1"/>
      <w:numFmt w:val="lowerLetter"/>
      <w:lvlText w:val="%2."/>
      <w:lvlJc w:val="left"/>
      <w:pPr>
        <w:ind w:left="3501" w:hanging="360"/>
      </w:pPr>
    </w:lvl>
    <w:lvl w:ilvl="2">
      <w:start w:val="1"/>
      <w:numFmt w:val="lowerRoman"/>
      <w:lvlText w:val="%3."/>
      <w:lvlJc w:val="right"/>
      <w:pPr>
        <w:ind w:left="4221" w:hanging="180"/>
      </w:pPr>
    </w:lvl>
    <w:lvl w:ilvl="3">
      <w:start w:val="1"/>
      <w:numFmt w:val="decimal"/>
      <w:lvlText w:val="%4."/>
      <w:lvlJc w:val="left"/>
      <w:pPr>
        <w:ind w:left="4941" w:hanging="360"/>
      </w:pPr>
    </w:lvl>
    <w:lvl w:ilvl="4">
      <w:start w:val="1"/>
      <w:numFmt w:val="lowerLetter"/>
      <w:lvlText w:val="%5."/>
      <w:lvlJc w:val="left"/>
      <w:pPr>
        <w:ind w:left="5661" w:hanging="360"/>
      </w:pPr>
    </w:lvl>
    <w:lvl w:ilvl="5">
      <w:start w:val="1"/>
      <w:numFmt w:val="lowerRoman"/>
      <w:lvlText w:val="%6."/>
      <w:lvlJc w:val="right"/>
      <w:pPr>
        <w:ind w:left="6381" w:hanging="180"/>
      </w:pPr>
    </w:lvl>
    <w:lvl w:ilvl="6">
      <w:start w:val="1"/>
      <w:numFmt w:val="decimal"/>
      <w:lvlText w:val="%7."/>
      <w:lvlJc w:val="left"/>
      <w:pPr>
        <w:ind w:left="7101" w:hanging="360"/>
      </w:pPr>
    </w:lvl>
    <w:lvl w:ilvl="7">
      <w:start w:val="1"/>
      <w:numFmt w:val="lowerLetter"/>
      <w:lvlText w:val="%8."/>
      <w:lvlJc w:val="left"/>
      <w:pPr>
        <w:ind w:left="7821" w:hanging="360"/>
      </w:pPr>
    </w:lvl>
    <w:lvl w:ilvl="8">
      <w:start w:val="1"/>
      <w:numFmt w:val="lowerRoman"/>
      <w:lvlText w:val="%9."/>
      <w:lvlJc w:val="right"/>
      <w:pPr>
        <w:ind w:left="8541" w:hanging="180"/>
      </w:pPr>
    </w:lvl>
  </w:abstractNum>
  <w:abstractNum w:abstractNumId="11" w15:restartNumberingAfterBreak="0">
    <w:nsid w:val="41FF1C58"/>
    <w:multiLevelType w:val="multilevel"/>
    <w:tmpl w:val="5B202CBC"/>
    <w:lvl w:ilvl="0">
      <w:start w:val="2"/>
      <w:numFmt w:val="decimal"/>
      <w:lvlText w:val="(%1)"/>
      <w:lvlJc w:val="left"/>
      <w:pPr>
        <w:ind w:left="2460" w:hanging="6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15:restartNumberingAfterBreak="0">
    <w:nsid w:val="482451DC"/>
    <w:multiLevelType w:val="hybridMultilevel"/>
    <w:tmpl w:val="49664964"/>
    <w:lvl w:ilvl="0" w:tplc="E72C1A62">
      <w:start w:val="2"/>
      <w:numFmt w:val="upperRoman"/>
      <w:lvlText w:val="%1."/>
      <w:lvlJc w:val="right"/>
      <w:pPr>
        <w:tabs>
          <w:tab w:val="num" w:pos="720"/>
        </w:tabs>
        <w:ind w:left="720" w:hanging="360"/>
      </w:pPr>
    </w:lvl>
    <w:lvl w:ilvl="1" w:tplc="A3C6943E" w:tentative="1">
      <w:start w:val="1"/>
      <w:numFmt w:val="decimal"/>
      <w:lvlText w:val="%2."/>
      <w:lvlJc w:val="left"/>
      <w:pPr>
        <w:tabs>
          <w:tab w:val="num" w:pos="1440"/>
        </w:tabs>
        <w:ind w:left="1440" w:hanging="360"/>
      </w:pPr>
    </w:lvl>
    <w:lvl w:ilvl="2" w:tplc="BD6C88F2" w:tentative="1">
      <w:start w:val="1"/>
      <w:numFmt w:val="decimal"/>
      <w:lvlText w:val="%3."/>
      <w:lvlJc w:val="left"/>
      <w:pPr>
        <w:tabs>
          <w:tab w:val="num" w:pos="2160"/>
        </w:tabs>
        <w:ind w:left="2160" w:hanging="360"/>
      </w:pPr>
    </w:lvl>
    <w:lvl w:ilvl="3" w:tplc="2FE48476" w:tentative="1">
      <w:start w:val="1"/>
      <w:numFmt w:val="decimal"/>
      <w:lvlText w:val="%4."/>
      <w:lvlJc w:val="left"/>
      <w:pPr>
        <w:tabs>
          <w:tab w:val="num" w:pos="2880"/>
        </w:tabs>
        <w:ind w:left="2880" w:hanging="360"/>
      </w:pPr>
    </w:lvl>
    <w:lvl w:ilvl="4" w:tplc="14020FFC" w:tentative="1">
      <w:start w:val="1"/>
      <w:numFmt w:val="decimal"/>
      <w:lvlText w:val="%5."/>
      <w:lvlJc w:val="left"/>
      <w:pPr>
        <w:tabs>
          <w:tab w:val="num" w:pos="3600"/>
        </w:tabs>
        <w:ind w:left="3600" w:hanging="360"/>
      </w:pPr>
    </w:lvl>
    <w:lvl w:ilvl="5" w:tplc="9C40C1FC" w:tentative="1">
      <w:start w:val="1"/>
      <w:numFmt w:val="decimal"/>
      <w:lvlText w:val="%6."/>
      <w:lvlJc w:val="left"/>
      <w:pPr>
        <w:tabs>
          <w:tab w:val="num" w:pos="4320"/>
        </w:tabs>
        <w:ind w:left="4320" w:hanging="360"/>
      </w:pPr>
    </w:lvl>
    <w:lvl w:ilvl="6" w:tplc="75BAF822" w:tentative="1">
      <w:start w:val="1"/>
      <w:numFmt w:val="decimal"/>
      <w:lvlText w:val="%7."/>
      <w:lvlJc w:val="left"/>
      <w:pPr>
        <w:tabs>
          <w:tab w:val="num" w:pos="5040"/>
        </w:tabs>
        <w:ind w:left="5040" w:hanging="360"/>
      </w:pPr>
    </w:lvl>
    <w:lvl w:ilvl="7" w:tplc="DDEC3D66" w:tentative="1">
      <w:start w:val="1"/>
      <w:numFmt w:val="decimal"/>
      <w:lvlText w:val="%8."/>
      <w:lvlJc w:val="left"/>
      <w:pPr>
        <w:tabs>
          <w:tab w:val="num" w:pos="5760"/>
        </w:tabs>
        <w:ind w:left="5760" w:hanging="360"/>
      </w:pPr>
    </w:lvl>
    <w:lvl w:ilvl="8" w:tplc="E34215E8" w:tentative="1">
      <w:start w:val="1"/>
      <w:numFmt w:val="decimal"/>
      <w:lvlText w:val="%9."/>
      <w:lvlJc w:val="left"/>
      <w:pPr>
        <w:tabs>
          <w:tab w:val="num" w:pos="6480"/>
        </w:tabs>
        <w:ind w:left="6480" w:hanging="360"/>
      </w:pPr>
    </w:lvl>
  </w:abstractNum>
  <w:abstractNum w:abstractNumId="13" w15:restartNumberingAfterBreak="0">
    <w:nsid w:val="495C240C"/>
    <w:multiLevelType w:val="multilevel"/>
    <w:tmpl w:val="558C5978"/>
    <w:lvl w:ilvl="0">
      <w:start w:val="1"/>
      <w:numFmt w:val="decimal"/>
      <w:lvlText w:val="(%1)"/>
      <w:lvlJc w:val="left"/>
      <w:pPr>
        <w:ind w:left="2157" w:hanging="456"/>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4" w15:restartNumberingAfterBreak="0">
    <w:nsid w:val="4A457F77"/>
    <w:multiLevelType w:val="multilevel"/>
    <w:tmpl w:val="779E5B72"/>
    <w:lvl w:ilvl="0">
      <w:start w:val="1"/>
      <w:numFmt w:val="decimal"/>
      <w:lvlText w:val="(%1)"/>
      <w:lvlJc w:val="left"/>
      <w:pPr>
        <w:ind w:left="2097" w:hanging="396"/>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5" w15:restartNumberingAfterBreak="0">
    <w:nsid w:val="4FD01E09"/>
    <w:multiLevelType w:val="multilevel"/>
    <w:tmpl w:val="F57C46CC"/>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6" w15:restartNumberingAfterBreak="0">
    <w:nsid w:val="52E6796B"/>
    <w:multiLevelType w:val="multilevel"/>
    <w:tmpl w:val="94BA18BA"/>
    <w:lvl w:ilvl="0">
      <w:start w:val="1"/>
      <w:numFmt w:val="lowerLetter"/>
      <w:lvlText w:val="%1."/>
      <w:lvlJc w:val="left"/>
      <w:pPr>
        <w:ind w:left="2850" w:hanging="360"/>
      </w:pPr>
    </w:lvl>
    <w:lvl w:ilvl="1">
      <w:start w:val="1"/>
      <w:numFmt w:val="lowerLetter"/>
      <w:lvlText w:val="%2."/>
      <w:lvlJc w:val="left"/>
      <w:pPr>
        <w:ind w:left="3570" w:hanging="360"/>
      </w:pPr>
    </w:lvl>
    <w:lvl w:ilvl="2">
      <w:start w:val="1"/>
      <w:numFmt w:val="lowerRoman"/>
      <w:lvlText w:val="%3."/>
      <w:lvlJc w:val="right"/>
      <w:pPr>
        <w:ind w:left="4290" w:hanging="180"/>
      </w:pPr>
    </w:lvl>
    <w:lvl w:ilvl="3">
      <w:start w:val="1"/>
      <w:numFmt w:val="decimal"/>
      <w:lvlText w:val="%4."/>
      <w:lvlJc w:val="left"/>
      <w:pPr>
        <w:ind w:left="5010" w:hanging="360"/>
      </w:pPr>
    </w:lvl>
    <w:lvl w:ilvl="4">
      <w:start w:val="1"/>
      <w:numFmt w:val="lowerLetter"/>
      <w:lvlText w:val="%5."/>
      <w:lvlJc w:val="left"/>
      <w:pPr>
        <w:ind w:left="5730" w:hanging="360"/>
      </w:pPr>
    </w:lvl>
    <w:lvl w:ilvl="5">
      <w:start w:val="1"/>
      <w:numFmt w:val="lowerRoman"/>
      <w:lvlText w:val="%6."/>
      <w:lvlJc w:val="right"/>
      <w:pPr>
        <w:ind w:left="6450" w:hanging="180"/>
      </w:pPr>
    </w:lvl>
    <w:lvl w:ilvl="6">
      <w:start w:val="1"/>
      <w:numFmt w:val="decimal"/>
      <w:lvlText w:val="%7."/>
      <w:lvlJc w:val="left"/>
      <w:pPr>
        <w:ind w:left="7170" w:hanging="360"/>
      </w:pPr>
    </w:lvl>
    <w:lvl w:ilvl="7">
      <w:start w:val="1"/>
      <w:numFmt w:val="lowerLetter"/>
      <w:lvlText w:val="%8."/>
      <w:lvlJc w:val="left"/>
      <w:pPr>
        <w:ind w:left="7890" w:hanging="360"/>
      </w:pPr>
    </w:lvl>
    <w:lvl w:ilvl="8">
      <w:start w:val="1"/>
      <w:numFmt w:val="lowerRoman"/>
      <w:lvlText w:val="%9."/>
      <w:lvlJc w:val="right"/>
      <w:pPr>
        <w:ind w:left="8610" w:hanging="180"/>
      </w:pPr>
    </w:lvl>
  </w:abstractNum>
  <w:abstractNum w:abstractNumId="17" w15:restartNumberingAfterBreak="0">
    <w:nsid w:val="546B5659"/>
    <w:multiLevelType w:val="multilevel"/>
    <w:tmpl w:val="966A0C1C"/>
    <w:lvl w:ilvl="0">
      <w:start w:val="1"/>
      <w:numFmt w:val="lowerLetter"/>
      <w:lvlText w:val="%1."/>
      <w:lvlJc w:val="left"/>
      <w:pPr>
        <w:ind w:left="2720" w:hanging="360"/>
      </w:pPr>
    </w:lvl>
    <w:lvl w:ilvl="1">
      <w:start w:val="1"/>
      <w:numFmt w:val="lowerLetter"/>
      <w:lvlText w:val="%2."/>
      <w:lvlJc w:val="left"/>
      <w:pPr>
        <w:ind w:left="3440" w:hanging="360"/>
      </w:pPr>
    </w:lvl>
    <w:lvl w:ilvl="2">
      <w:start w:val="1"/>
      <w:numFmt w:val="lowerRoman"/>
      <w:lvlText w:val="%3."/>
      <w:lvlJc w:val="right"/>
      <w:pPr>
        <w:ind w:left="4160" w:hanging="180"/>
      </w:pPr>
    </w:lvl>
    <w:lvl w:ilvl="3">
      <w:start w:val="1"/>
      <w:numFmt w:val="decimal"/>
      <w:lvlText w:val="%4."/>
      <w:lvlJc w:val="left"/>
      <w:pPr>
        <w:ind w:left="4880" w:hanging="360"/>
      </w:pPr>
    </w:lvl>
    <w:lvl w:ilvl="4">
      <w:start w:val="1"/>
      <w:numFmt w:val="lowerLetter"/>
      <w:lvlText w:val="%5."/>
      <w:lvlJc w:val="left"/>
      <w:pPr>
        <w:ind w:left="5600" w:hanging="360"/>
      </w:pPr>
    </w:lvl>
    <w:lvl w:ilvl="5">
      <w:start w:val="1"/>
      <w:numFmt w:val="lowerRoman"/>
      <w:lvlText w:val="%6."/>
      <w:lvlJc w:val="right"/>
      <w:pPr>
        <w:ind w:left="6320" w:hanging="180"/>
      </w:pPr>
    </w:lvl>
    <w:lvl w:ilvl="6">
      <w:start w:val="1"/>
      <w:numFmt w:val="decimal"/>
      <w:lvlText w:val="%7."/>
      <w:lvlJc w:val="left"/>
      <w:pPr>
        <w:ind w:left="7040" w:hanging="360"/>
      </w:pPr>
    </w:lvl>
    <w:lvl w:ilvl="7">
      <w:start w:val="1"/>
      <w:numFmt w:val="lowerLetter"/>
      <w:lvlText w:val="%8."/>
      <w:lvlJc w:val="left"/>
      <w:pPr>
        <w:ind w:left="7760" w:hanging="360"/>
      </w:pPr>
    </w:lvl>
    <w:lvl w:ilvl="8">
      <w:start w:val="1"/>
      <w:numFmt w:val="lowerRoman"/>
      <w:lvlText w:val="%9."/>
      <w:lvlJc w:val="right"/>
      <w:pPr>
        <w:ind w:left="8480" w:hanging="180"/>
      </w:pPr>
    </w:lvl>
  </w:abstractNum>
  <w:abstractNum w:abstractNumId="18" w15:restartNumberingAfterBreak="0">
    <w:nsid w:val="589C13F2"/>
    <w:multiLevelType w:val="multilevel"/>
    <w:tmpl w:val="C03656B4"/>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000ADD"/>
    <w:multiLevelType w:val="multilevel"/>
    <w:tmpl w:val="CC488D8C"/>
    <w:lvl w:ilvl="0">
      <w:start w:val="1"/>
      <w:numFmt w:val="decimal"/>
      <w:lvlText w:val="%1."/>
      <w:lvlJc w:val="left"/>
      <w:pPr>
        <w:ind w:left="1720" w:hanging="360"/>
      </w:pPr>
      <w:rPr>
        <w:vertAlign w:val="baseline"/>
      </w:rPr>
    </w:lvl>
    <w:lvl w:ilvl="1">
      <w:start w:val="1"/>
      <w:numFmt w:val="lowerLetter"/>
      <w:lvlText w:val="%2."/>
      <w:lvlJc w:val="left"/>
      <w:pPr>
        <w:ind w:left="2440" w:hanging="360"/>
      </w:pPr>
      <w:rPr>
        <w:vertAlign w:val="baseline"/>
      </w:rPr>
    </w:lvl>
    <w:lvl w:ilvl="2">
      <w:start w:val="1"/>
      <w:numFmt w:val="lowerRoman"/>
      <w:lvlText w:val="%3."/>
      <w:lvlJc w:val="right"/>
      <w:pPr>
        <w:ind w:left="3160" w:hanging="180"/>
      </w:pPr>
      <w:rPr>
        <w:vertAlign w:val="baseline"/>
      </w:rPr>
    </w:lvl>
    <w:lvl w:ilvl="3">
      <w:start w:val="1"/>
      <w:numFmt w:val="decimal"/>
      <w:lvlText w:val="%4."/>
      <w:lvlJc w:val="left"/>
      <w:pPr>
        <w:ind w:left="3880" w:hanging="360"/>
      </w:pPr>
      <w:rPr>
        <w:vertAlign w:val="baseline"/>
      </w:rPr>
    </w:lvl>
    <w:lvl w:ilvl="4">
      <w:start w:val="1"/>
      <w:numFmt w:val="lowerLetter"/>
      <w:lvlText w:val="%5."/>
      <w:lvlJc w:val="left"/>
      <w:pPr>
        <w:ind w:left="4600" w:hanging="360"/>
      </w:pPr>
      <w:rPr>
        <w:vertAlign w:val="baseline"/>
      </w:rPr>
    </w:lvl>
    <w:lvl w:ilvl="5">
      <w:start w:val="1"/>
      <w:numFmt w:val="lowerRoman"/>
      <w:lvlText w:val="%6."/>
      <w:lvlJc w:val="right"/>
      <w:pPr>
        <w:ind w:left="5320" w:hanging="180"/>
      </w:pPr>
      <w:rPr>
        <w:vertAlign w:val="baseline"/>
      </w:rPr>
    </w:lvl>
    <w:lvl w:ilvl="6">
      <w:start w:val="1"/>
      <w:numFmt w:val="decimal"/>
      <w:lvlText w:val="%7."/>
      <w:lvlJc w:val="left"/>
      <w:pPr>
        <w:ind w:left="6040" w:hanging="360"/>
      </w:pPr>
      <w:rPr>
        <w:vertAlign w:val="baseline"/>
      </w:rPr>
    </w:lvl>
    <w:lvl w:ilvl="7">
      <w:start w:val="1"/>
      <w:numFmt w:val="lowerLetter"/>
      <w:lvlText w:val="%8."/>
      <w:lvlJc w:val="left"/>
      <w:pPr>
        <w:ind w:left="6760" w:hanging="360"/>
      </w:pPr>
      <w:rPr>
        <w:vertAlign w:val="baseline"/>
      </w:rPr>
    </w:lvl>
    <w:lvl w:ilvl="8">
      <w:start w:val="1"/>
      <w:numFmt w:val="lowerRoman"/>
      <w:lvlText w:val="%9."/>
      <w:lvlJc w:val="right"/>
      <w:pPr>
        <w:ind w:left="7480" w:hanging="180"/>
      </w:pPr>
      <w:rPr>
        <w:vertAlign w:val="baseline"/>
      </w:rPr>
    </w:lvl>
  </w:abstractNum>
  <w:abstractNum w:abstractNumId="20" w15:restartNumberingAfterBreak="0">
    <w:nsid w:val="5DA959BB"/>
    <w:multiLevelType w:val="multilevel"/>
    <w:tmpl w:val="3050B774"/>
    <w:lvl w:ilvl="0">
      <w:start w:val="2"/>
      <w:numFmt w:val="decimal"/>
      <w:lvlText w:val="(%1)"/>
      <w:lvlJc w:val="left"/>
      <w:pPr>
        <w:ind w:left="2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1636DD"/>
    <w:multiLevelType w:val="multilevel"/>
    <w:tmpl w:val="D9B2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A52E04"/>
    <w:multiLevelType w:val="multilevel"/>
    <w:tmpl w:val="0CB8444E"/>
    <w:lvl w:ilvl="0">
      <w:start w:val="1"/>
      <w:numFmt w:val="decimal"/>
      <w:lvlText w:val="(%1)"/>
      <w:lvlJc w:val="left"/>
      <w:pPr>
        <w:ind w:left="2169" w:hanging="467"/>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3" w15:restartNumberingAfterBreak="0">
    <w:nsid w:val="5EDA22E1"/>
    <w:multiLevelType w:val="multilevel"/>
    <w:tmpl w:val="7744D58A"/>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4" w15:restartNumberingAfterBreak="0">
    <w:nsid w:val="61CE722B"/>
    <w:multiLevelType w:val="multilevel"/>
    <w:tmpl w:val="59601C36"/>
    <w:lvl w:ilvl="0">
      <w:start w:val="1"/>
      <w:numFmt w:val="decimal"/>
      <w:lvlText w:val="(%1)"/>
      <w:lvlJc w:val="left"/>
      <w:pPr>
        <w:ind w:left="2460" w:hanging="6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67586530"/>
    <w:multiLevelType w:val="multilevel"/>
    <w:tmpl w:val="575858A4"/>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26" w15:restartNumberingAfterBreak="0">
    <w:nsid w:val="68543DAD"/>
    <w:multiLevelType w:val="multilevel"/>
    <w:tmpl w:val="B4C45C6C"/>
    <w:lvl w:ilvl="0">
      <w:start w:val="1"/>
      <w:numFmt w:val="lowerLetter"/>
      <w:lvlText w:val="%1."/>
      <w:lvlJc w:val="left"/>
      <w:pPr>
        <w:ind w:left="2817" w:hanging="360"/>
      </w:pPr>
    </w:lvl>
    <w:lvl w:ilvl="1">
      <w:start w:val="1"/>
      <w:numFmt w:val="lowerLetter"/>
      <w:lvlText w:val="%2."/>
      <w:lvlJc w:val="left"/>
      <w:pPr>
        <w:ind w:left="3537" w:hanging="360"/>
      </w:pPr>
    </w:lvl>
    <w:lvl w:ilvl="2">
      <w:start w:val="1"/>
      <w:numFmt w:val="lowerRoman"/>
      <w:lvlText w:val="%3."/>
      <w:lvlJc w:val="right"/>
      <w:pPr>
        <w:ind w:left="4257" w:hanging="180"/>
      </w:pPr>
    </w:lvl>
    <w:lvl w:ilvl="3">
      <w:start w:val="1"/>
      <w:numFmt w:val="decimal"/>
      <w:lvlText w:val="%4."/>
      <w:lvlJc w:val="left"/>
      <w:pPr>
        <w:ind w:left="4977" w:hanging="360"/>
      </w:pPr>
    </w:lvl>
    <w:lvl w:ilvl="4">
      <w:start w:val="1"/>
      <w:numFmt w:val="lowerLetter"/>
      <w:lvlText w:val="%5."/>
      <w:lvlJc w:val="left"/>
      <w:pPr>
        <w:ind w:left="5697" w:hanging="360"/>
      </w:pPr>
    </w:lvl>
    <w:lvl w:ilvl="5">
      <w:start w:val="1"/>
      <w:numFmt w:val="lowerRoman"/>
      <w:lvlText w:val="%6."/>
      <w:lvlJc w:val="right"/>
      <w:pPr>
        <w:ind w:left="6417" w:hanging="180"/>
      </w:pPr>
    </w:lvl>
    <w:lvl w:ilvl="6">
      <w:start w:val="1"/>
      <w:numFmt w:val="decimal"/>
      <w:lvlText w:val="%7."/>
      <w:lvlJc w:val="left"/>
      <w:pPr>
        <w:ind w:left="7137" w:hanging="360"/>
      </w:pPr>
    </w:lvl>
    <w:lvl w:ilvl="7">
      <w:start w:val="1"/>
      <w:numFmt w:val="lowerLetter"/>
      <w:lvlText w:val="%8."/>
      <w:lvlJc w:val="left"/>
      <w:pPr>
        <w:ind w:left="7857" w:hanging="360"/>
      </w:pPr>
    </w:lvl>
    <w:lvl w:ilvl="8">
      <w:start w:val="1"/>
      <w:numFmt w:val="lowerRoman"/>
      <w:lvlText w:val="%9."/>
      <w:lvlJc w:val="right"/>
      <w:pPr>
        <w:ind w:left="8577" w:hanging="180"/>
      </w:pPr>
    </w:lvl>
  </w:abstractNum>
  <w:abstractNum w:abstractNumId="27" w15:restartNumberingAfterBreak="0">
    <w:nsid w:val="6D6C185E"/>
    <w:multiLevelType w:val="multilevel"/>
    <w:tmpl w:val="F4725300"/>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8" w15:restartNumberingAfterBreak="0">
    <w:nsid w:val="6FD51A8A"/>
    <w:multiLevelType w:val="multilevel"/>
    <w:tmpl w:val="C706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960BD8"/>
    <w:multiLevelType w:val="multilevel"/>
    <w:tmpl w:val="3AF6720C"/>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0" w15:restartNumberingAfterBreak="0">
    <w:nsid w:val="7E4F663B"/>
    <w:multiLevelType w:val="multilevel"/>
    <w:tmpl w:val="77D48848"/>
    <w:lvl w:ilvl="0">
      <w:start w:val="1"/>
      <w:numFmt w:val="lowerLetter"/>
      <w:lvlText w:val="%1."/>
      <w:lvlJc w:val="left"/>
      <w:pPr>
        <w:ind w:left="2970" w:hanging="360"/>
      </w:pPr>
    </w:lvl>
    <w:lvl w:ilvl="1">
      <w:start w:val="1"/>
      <w:numFmt w:val="decimal"/>
      <w:lvlText w:val="(%2)"/>
      <w:lvlJc w:val="left"/>
      <w:pPr>
        <w:ind w:left="3810" w:hanging="48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num w:numId="1">
    <w:abstractNumId w:val="18"/>
  </w:num>
  <w:num w:numId="2">
    <w:abstractNumId w:val="13"/>
  </w:num>
  <w:num w:numId="3">
    <w:abstractNumId w:val="20"/>
  </w:num>
  <w:num w:numId="4">
    <w:abstractNumId w:val="7"/>
  </w:num>
  <w:num w:numId="5">
    <w:abstractNumId w:val="1"/>
  </w:num>
  <w:num w:numId="6">
    <w:abstractNumId w:val="26"/>
  </w:num>
  <w:num w:numId="7">
    <w:abstractNumId w:val="3"/>
  </w:num>
  <w:num w:numId="8">
    <w:abstractNumId w:val="6"/>
  </w:num>
  <w:num w:numId="9">
    <w:abstractNumId w:val="5"/>
  </w:num>
  <w:num w:numId="10">
    <w:abstractNumId w:val="16"/>
  </w:num>
  <w:num w:numId="11">
    <w:abstractNumId w:val="2"/>
  </w:num>
  <w:num w:numId="12">
    <w:abstractNumId w:val="27"/>
  </w:num>
  <w:num w:numId="13">
    <w:abstractNumId w:val="17"/>
  </w:num>
  <w:num w:numId="14">
    <w:abstractNumId w:val="29"/>
  </w:num>
  <w:num w:numId="15">
    <w:abstractNumId w:val="14"/>
  </w:num>
  <w:num w:numId="16">
    <w:abstractNumId w:val="11"/>
  </w:num>
  <w:num w:numId="17">
    <w:abstractNumId w:val="9"/>
  </w:num>
  <w:num w:numId="18">
    <w:abstractNumId w:val="30"/>
  </w:num>
  <w:num w:numId="19">
    <w:abstractNumId w:val="15"/>
  </w:num>
  <w:num w:numId="20">
    <w:abstractNumId w:val="10"/>
  </w:num>
  <w:num w:numId="21">
    <w:abstractNumId w:val="8"/>
  </w:num>
  <w:num w:numId="22">
    <w:abstractNumId w:val="24"/>
  </w:num>
  <w:num w:numId="23">
    <w:abstractNumId w:val="19"/>
  </w:num>
  <w:num w:numId="24">
    <w:abstractNumId w:val="22"/>
  </w:num>
  <w:num w:numId="25">
    <w:abstractNumId w:val="23"/>
  </w:num>
  <w:num w:numId="26">
    <w:abstractNumId w:val="25"/>
  </w:num>
  <w:num w:numId="27">
    <w:abstractNumId w:val="0"/>
  </w:num>
  <w:num w:numId="28">
    <w:abstractNumId w:val="28"/>
    <w:lvlOverride w:ilvl="0">
      <w:lvl w:ilvl="0">
        <w:numFmt w:val="upperRoman"/>
        <w:lvlText w:val="%1."/>
        <w:lvlJc w:val="right"/>
      </w:lvl>
    </w:lvlOverride>
  </w:num>
  <w:num w:numId="29">
    <w:abstractNumId w:val="12"/>
  </w:num>
  <w:num w:numId="30">
    <w:abstractNumId w:val="21"/>
    <w:lvlOverride w:ilvl="0">
      <w:lvl w:ilvl="0">
        <w:numFmt w:val="upperRoman"/>
        <w:lvlText w:val="%1."/>
        <w:lvlJc w:val="right"/>
      </w:lvl>
    </w:lvlOverride>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11"/>
    <w:rsid w:val="00022DF7"/>
    <w:rsid w:val="00073599"/>
    <w:rsid w:val="000F2FEC"/>
    <w:rsid w:val="00114F81"/>
    <w:rsid w:val="00171A17"/>
    <w:rsid w:val="001B1CEC"/>
    <w:rsid w:val="001C3A01"/>
    <w:rsid w:val="001E4094"/>
    <w:rsid w:val="00210215"/>
    <w:rsid w:val="00245E72"/>
    <w:rsid w:val="002A326A"/>
    <w:rsid w:val="002B6071"/>
    <w:rsid w:val="002D2AB1"/>
    <w:rsid w:val="002D7D4D"/>
    <w:rsid w:val="002F7AEE"/>
    <w:rsid w:val="0033056C"/>
    <w:rsid w:val="00367E7B"/>
    <w:rsid w:val="003A2FD7"/>
    <w:rsid w:val="003D0185"/>
    <w:rsid w:val="003F72C3"/>
    <w:rsid w:val="00447908"/>
    <w:rsid w:val="0046099E"/>
    <w:rsid w:val="00537537"/>
    <w:rsid w:val="00540C9A"/>
    <w:rsid w:val="00570C4E"/>
    <w:rsid w:val="005F0A5C"/>
    <w:rsid w:val="00661F79"/>
    <w:rsid w:val="00664CC9"/>
    <w:rsid w:val="006D2EFE"/>
    <w:rsid w:val="006D4ADF"/>
    <w:rsid w:val="00720870"/>
    <w:rsid w:val="00731AEA"/>
    <w:rsid w:val="00793BCC"/>
    <w:rsid w:val="007966A4"/>
    <w:rsid w:val="007C6FB6"/>
    <w:rsid w:val="007D20E8"/>
    <w:rsid w:val="00802374"/>
    <w:rsid w:val="00855C9B"/>
    <w:rsid w:val="00863C7D"/>
    <w:rsid w:val="00907055"/>
    <w:rsid w:val="009208D1"/>
    <w:rsid w:val="009462EF"/>
    <w:rsid w:val="009C3C61"/>
    <w:rsid w:val="00B13254"/>
    <w:rsid w:val="00B25BB9"/>
    <w:rsid w:val="00BA62E8"/>
    <w:rsid w:val="00BE12B0"/>
    <w:rsid w:val="00BF06FC"/>
    <w:rsid w:val="00BF51D6"/>
    <w:rsid w:val="00C10BA7"/>
    <w:rsid w:val="00C31569"/>
    <w:rsid w:val="00C63520"/>
    <w:rsid w:val="00CE5940"/>
    <w:rsid w:val="00CF3DDC"/>
    <w:rsid w:val="00D05657"/>
    <w:rsid w:val="00D21F7E"/>
    <w:rsid w:val="00D2201A"/>
    <w:rsid w:val="00D43966"/>
    <w:rsid w:val="00D50511"/>
    <w:rsid w:val="00DC45A4"/>
    <w:rsid w:val="00DD7EBC"/>
    <w:rsid w:val="00DF2EC5"/>
    <w:rsid w:val="00E70496"/>
    <w:rsid w:val="00E7127E"/>
    <w:rsid w:val="00E72F4D"/>
    <w:rsid w:val="00EA3FA8"/>
    <w:rsid w:val="00EE5A2A"/>
    <w:rsid w:val="00F22272"/>
    <w:rsid w:val="00F505E6"/>
    <w:rsid w:val="00F51204"/>
    <w:rsid w:val="00F71EA5"/>
    <w:rsid w:val="00F90440"/>
    <w:rsid w:val="00F9671E"/>
    <w:rsid w:val="00FF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4DD3"/>
  <w15:docId w15:val="{4002D2C3-6EE2-48ED-9F83-DE87299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center"/>
      <w:outlineLvl w:val="0"/>
    </w:pPr>
    <w:rPr>
      <w:rFonts w:ascii="Arial" w:eastAsia="Arial" w:hAnsi="Arial" w:cs="Arial"/>
      <w:b/>
      <w:color w:val="000000"/>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jc w:val="center"/>
    </w:pPr>
    <w:rPr>
      <w:b/>
      <w:color w:val="000000"/>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BF0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FC"/>
    <w:rPr>
      <w:rFonts w:ascii="Segoe UI" w:hAnsi="Segoe UI" w:cs="Segoe UI"/>
      <w:sz w:val="18"/>
      <w:szCs w:val="18"/>
    </w:rPr>
  </w:style>
  <w:style w:type="paragraph" w:styleId="NormalWeb">
    <w:name w:val="Normal (Web)"/>
    <w:basedOn w:val="Normal"/>
    <w:uiPriority w:val="99"/>
    <w:unhideWhenUsed/>
    <w:rsid w:val="005F0A5C"/>
    <w:pPr>
      <w:spacing w:before="100" w:beforeAutospacing="1" w:after="100" w:afterAutospacing="1"/>
    </w:pPr>
    <w:rPr>
      <w:lang w:val="en-US"/>
    </w:rPr>
  </w:style>
  <w:style w:type="character" w:customStyle="1" w:styleId="apple-tab-span">
    <w:name w:val="apple-tab-span"/>
    <w:basedOn w:val="DefaultParagraphFont"/>
    <w:rsid w:val="005F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17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16</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 2021_2</cp:lastModifiedBy>
  <cp:revision>50</cp:revision>
  <cp:lastPrinted>2022-10-31T02:25:00Z</cp:lastPrinted>
  <dcterms:created xsi:type="dcterms:W3CDTF">2022-10-20T03:26:00Z</dcterms:created>
  <dcterms:modified xsi:type="dcterms:W3CDTF">2022-11-25T06:00:00Z</dcterms:modified>
</cp:coreProperties>
</file>