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36699" w14:textId="6CF9B615" w:rsidR="00227A00" w:rsidRDefault="00514E58" w:rsidP="00227A00">
      <w:pPr>
        <w:jc w:val="center"/>
        <w:rPr>
          <w:rFonts w:ascii="Copperplate Gothic Bold" w:hAnsi="Copperplate Gothic Bold"/>
          <w:sz w:val="8"/>
        </w:rPr>
      </w:pPr>
      <w:r w:rsidRPr="00EA3E5A">
        <w:rPr>
          <w:rFonts w:ascii="Verdana" w:hAnsi="Verdana"/>
          <w:noProof/>
          <w:sz w:val="44"/>
          <w:lang w:val="id-ID" w:eastAsia="id-ID"/>
        </w:rPr>
        <w:drawing>
          <wp:anchor distT="0" distB="0" distL="114300" distR="114300" simplePos="0" relativeHeight="251659264" behindDoc="0" locked="0" layoutInCell="1" allowOverlap="1" wp14:anchorId="58FFA59C" wp14:editId="3C8E05BF">
            <wp:simplePos x="0" y="0"/>
            <wp:positionH relativeFrom="column">
              <wp:posOffset>13335</wp:posOffset>
            </wp:positionH>
            <wp:positionV relativeFrom="paragraph">
              <wp:posOffset>-368935</wp:posOffset>
            </wp:positionV>
            <wp:extent cx="6309995" cy="1028700"/>
            <wp:effectExtent l="0" t="0" r="0" b="0"/>
            <wp:wrapNone/>
            <wp:docPr id="6" name="Picture 1" descr="E:\bpbd new k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pbd new ko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09995" cy="1028700"/>
                    </a:xfrm>
                    <a:prstGeom prst="rect">
                      <a:avLst/>
                    </a:prstGeom>
                    <a:noFill/>
                    <a:ln>
                      <a:noFill/>
                    </a:ln>
                  </pic:spPr>
                </pic:pic>
              </a:graphicData>
            </a:graphic>
            <wp14:sizeRelV relativeFrom="margin">
              <wp14:pctHeight>0</wp14:pctHeight>
            </wp14:sizeRelV>
          </wp:anchor>
        </w:drawing>
      </w:r>
    </w:p>
    <w:p w14:paraId="7B03F350" w14:textId="0DAACFFC" w:rsidR="00227A00" w:rsidRDefault="00227A00" w:rsidP="00227A00">
      <w:pPr>
        <w:pStyle w:val="Heading1"/>
        <w:rPr>
          <w:rFonts w:ascii="Verdana" w:hAnsi="Verdana"/>
          <w:sz w:val="44"/>
        </w:rPr>
      </w:pPr>
    </w:p>
    <w:p w14:paraId="77C0A4DC" w14:textId="2F7F3F70" w:rsidR="00227A00" w:rsidRDefault="00227A00" w:rsidP="00227A00">
      <w:pPr>
        <w:spacing w:after="0" w:line="240" w:lineRule="auto"/>
        <w:rPr>
          <w:rFonts w:ascii="Copperplate Gothic Bold" w:hAnsi="Copperplate Gothic Bold"/>
        </w:rPr>
      </w:pPr>
    </w:p>
    <w:p w14:paraId="3FB1775E" w14:textId="77777777" w:rsidR="00514E58" w:rsidRPr="004518A9" w:rsidRDefault="00514E58" w:rsidP="00227A00">
      <w:pPr>
        <w:spacing w:after="0" w:line="240" w:lineRule="auto"/>
        <w:rPr>
          <w:rFonts w:ascii="Arial" w:hAnsi="Arial"/>
          <w:b/>
          <w:bCs/>
          <w:sz w:val="24"/>
          <w:szCs w:val="24"/>
          <w:lang w:val="id-ID"/>
        </w:rPr>
      </w:pPr>
    </w:p>
    <w:p w14:paraId="34817B44" w14:textId="77777777" w:rsidR="00227A00" w:rsidRDefault="00227A00" w:rsidP="00227A00">
      <w:pPr>
        <w:spacing w:after="0"/>
        <w:jc w:val="center"/>
        <w:rPr>
          <w:rFonts w:ascii="Bookman Old Style" w:hAnsi="Bookman Old Style"/>
          <w:sz w:val="24"/>
          <w:szCs w:val="24"/>
          <w:lang w:val="id-ID"/>
        </w:rPr>
      </w:pPr>
      <w:r w:rsidRPr="00BF0362">
        <w:rPr>
          <w:rFonts w:ascii="Bookman Old Style" w:hAnsi="Bookman Old Style"/>
          <w:sz w:val="24"/>
          <w:szCs w:val="24"/>
          <w:lang w:val="id-ID"/>
        </w:rPr>
        <w:t xml:space="preserve">KEPUTUSAN KEPALA </w:t>
      </w:r>
      <w:r>
        <w:rPr>
          <w:rFonts w:ascii="Bookman Old Style" w:hAnsi="Bookman Old Style"/>
          <w:sz w:val="24"/>
          <w:szCs w:val="24"/>
          <w:lang w:val="id-ID"/>
        </w:rPr>
        <w:t xml:space="preserve">PELAKSANA </w:t>
      </w:r>
    </w:p>
    <w:p w14:paraId="6662B68B" w14:textId="77777777" w:rsidR="00227A00" w:rsidRPr="00BF0362" w:rsidRDefault="00227A00" w:rsidP="00227A00">
      <w:pPr>
        <w:spacing w:after="0"/>
        <w:jc w:val="center"/>
        <w:rPr>
          <w:rFonts w:ascii="Bookman Old Style" w:hAnsi="Bookman Old Style"/>
          <w:sz w:val="24"/>
          <w:szCs w:val="24"/>
          <w:lang w:val="id-ID"/>
        </w:rPr>
      </w:pPr>
      <w:r w:rsidRPr="00BF0362">
        <w:rPr>
          <w:rFonts w:ascii="Bookman Old Style" w:hAnsi="Bookman Old Style"/>
          <w:sz w:val="24"/>
          <w:szCs w:val="24"/>
          <w:lang w:val="id-ID"/>
        </w:rPr>
        <w:t xml:space="preserve">BADAN PENANGGULANGAN BENCANA DAERAH          </w:t>
      </w:r>
    </w:p>
    <w:p w14:paraId="7401E057" w14:textId="77777777" w:rsidR="00227A00" w:rsidRPr="00BF0362" w:rsidRDefault="00227A00" w:rsidP="00227A00">
      <w:pPr>
        <w:spacing w:after="0"/>
        <w:jc w:val="center"/>
        <w:rPr>
          <w:rFonts w:ascii="Bookman Old Style" w:hAnsi="Bookman Old Style"/>
          <w:sz w:val="24"/>
          <w:szCs w:val="24"/>
        </w:rPr>
      </w:pPr>
      <w:r w:rsidRPr="00BF0362">
        <w:rPr>
          <w:rFonts w:ascii="Bookman Old Style" w:hAnsi="Bookman Old Style"/>
          <w:sz w:val="24"/>
          <w:szCs w:val="24"/>
          <w:lang w:val="id-ID"/>
        </w:rPr>
        <w:t>KABUPATEN KARANGANYAR</w:t>
      </w:r>
      <w:r w:rsidRPr="00BF0362">
        <w:rPr>
          <w:rFonts w:ascii="Bookman Old Style" w:hAnsi="Bookman Old Style"/>
          <w:sz w:val="24"/>
          <w:szCs w:val="24"/>
        </w:rPr>
        <w:t xml:space="preserve"> SELAKU </w:t>
      </w:r>
      <w:r>
        <w:rPr>
          <w:rFonts w:ascii="Bookman Old Style" w:hAnsi="Bookman Old Style"/>
          <w:sz w:val="24"/>
          <w:szCs w:val="24"/>
          <w:lang w:val="id-ID"/>
        </w:rPr>
        <w:t xml:space="preserve">KUASA </w:t>
      </w:r>
      <w:r w:rsidRPr="00BF0362">
        <w:rPr>
          <w:rFonts w:ascii="Bookman Old Style" w:hAnsi="Bookman Old Style"/>
          <w:sz w:val="24"/>
          <w:szCs w:val="24"/>
        </w:rPr>
        <w:t>PENGGUNA ANGGARAN</w:t>
      </w:r>
    </w:p>
    <w:p w14:paraId="07084E63" w14:textId="77777777" w:rsidR="00227A00" w:rsidRPr="00BF0362" w:rsidRDefault="00227A00" w:rsidP="00227A00">
      <w:pPr>
        <w:spacing w:after="0"/>
        <w:jc w:val="center"/>
        <w:rPr>
          <w:rFonts w:ascii="Bookman Old Style" w:hAnsi="Bookman Old Style"/>
          <w:sz w:val="24"/>
          <w:szCs w:val="24"/>
          <w:lang w:val="id-ID"/>
        </w:rPr>
      </w:pPr>
    </w:p>
    <w:p w14:paraId="64B3EB47" w14:textId="35105C9D" w:rsidR="00227A00" w:rsidRPr="00227A00" w:rsidRDefault="00227A00" w:rsidP="00227A00">
      <w:pPr>
        <w:spacing w:after="0"/>
        <w:jc w:val="center"/>
        <w:rPr>
          <w:rFonts w:ascii="Bookman Old Style" w:hAnsi="Bookman Old Style"/>
          <w:sz w:val="24"/>
          <w:szCs w:val="24"/>
        </w:rPr>
      </w:pPr>
      <w:r>
        <w:rPr>
          <w:rFonts w:ascii="Bookman Old Style" w:hAnsi="Bookman Old Style"/>
          <w:sz w:val="24"/>
          <w:szCs w:val="24"/>
          <w:lang w:val="id-ID"/>
        </w:rPr>
        <w:t>NOMOR   900/</w:t>
      </w:r>
      <w:r>
        <w:rPr>
          <w:rFonts w:ascii="Bookman Old Style" w:hAnsi="Bookman Old Style"/>
          <w:sz w:val="24"/>
          <w:szCs w:val="24"/>
        </w:rPr>
        <w:t xml:space="preserve">  </w:t>
      </w:r>
      <w:r w:rsidR="000B1BBF">
        <w:rPr>
          <w:rFonts w:ascii="Bookman Old Style" w:hAnsi="Bookman Old Style"/>
          <w:sz w:val="24"/>
          <w:szCs w:val="24"/>
        </w:rPr>
        <w:t xml:space="preserve"> </w:t>
      </w:r>
      <w:r w:rsidR="0081633C">
        <w:rPr>
          <w:rFonts w:ascii="Bookman Old Style" w:hAnsi="Bookman Old Style"/>
          <w:sz w:val="24"/>
          <w:szCs w:val="24"/>
        </w:rPr>
        <w:t xml:space="preserve"> </w:t>
      </w:r>
      <w:r w:rsidR="000B1BBF">
        <w:rPr>
          <w:rFonts w:ascii="Bookman Old Style" w:hAnsi="Bookman Old Style"/>
          <w:sz w:val="24"/>
          <w:szCs w:val="24"/>
        </w:rPr>
        <w:t xml:space="preserve"> </w:t>
      </w:r>
      <w:r>
        <w:rPr>
          <w:rFonts w:ascii="Bookman Old Style" w:hAnsi="Bookman Old Style"/>
          <w:sz w:val="24"/>
          <w:szCs w:val="24"/>
          <w:lang w:val="id-ID"/>
        </w:rPr>
        <w:t xml:space="preserve"> </w:t>
      </w:r>
      <w:r w:rsidRPr="00E04168">
        <w:rPr>
          <w:rFonts w:ascii="Bookman Old Style" w:hAnsi="Bookman Old Style"/>
          <w:sz w:val="24"/>
          <w:szCs w:val="24"/>
          <w:lang w:val="id-ID"/>
        </w:rPr>
        <w:t xml:space="preserve"> Tahun </w:t>
      </w:r>
      <w:r>
        <w:rPr>
          <w:rFonts w:ascii="Bookman Old Style" w:hAnsi="Bookman Old Style"/>
          <w:sz w:val="24"/>
          <w:szCs w:val="24"/>
          <w:lang w:val="id-ID"/>
        </w:rPr>
        <w:t>202</w:t>
      </w:r>
      <w:r>
        <w:rPr>
          <w:rFonts w:ascii="Bookman Old Style" w:hAnsi="Bookman Old Style"/>
          <w:sz w:val="24"/>
          <w:szCs w:val="24"/>
        </w:rPr>
        <w:t>1</w:t>
      </w:r>
    </w:p>
    <w:p w14:paraId="6555EF4A" w14:textId="77777777" w:rsidR="00227A00" w:rsidRPr="00E04168" w:rsidRDefault="00227A00" w:rsidP="00227A00">
      <w:pPr>
        <w:spacing w:after="0"/>
        <w:rPr>
          <w:rFonts w:ascii="Bookman Old Style" w:hAnsi="Bookman Old Style"/>
          <w:sz w:val="24"/>
          <w:szCs w:val="24"/>
          <w:lang w:val="id-ID"/>
        </w:rPr>
      </w:pPr>
    </w:p>
    <w:p w14:paraId="2CC9C453" w14:textId="77777777" w:rsidR="00227A00" w:rsidRPr="00E04168" w:rsidRDefault="00227A00" w:rsidP="00227A00">
      <w:pPr>
        <w:spacing w:after="0"/>
        <w:jc w:val="center"/>
        <w:rPr>
          <w:rFonts w:ascii="Bookman Old Style" w:hAnsi="Bookman Old Style"/>
          <w:sz w:val="24"/>
          <w:szCs w:val="24"/>
          <w:lang w:val="id-ID"/>
        </w:rPr>
      </w:pPr>
      <w:r w:rsidRPr="00E04168">
        <w:rPr>
          <w:rFonts w:ascii="Bookman Old Style" w:hAnsi="Bookman Old Style"/>
          <w:sz w:val="24"/>
          <w:szCs w:val="24"/>
          <w:lang w:val="id-ID"/>
        </w:rPr>
        <w:t>TENTANG</w:t>
      </w:r>
    </w:p>
    <w:p w14:paraId="537D60D8" w14:textId="77777777" w:rsidR="00227A00" w:rsidRPr="00E04168" w:rsidRDefault="00227A00" w:rsidP="00227A00">
      <w:pPr>
        <w:spacing w:after="0"/>
        <w:jc w:val="center"/>
        <w:rPr>
          <w:rFonts w:ascii="Bookman Old Style" w:hAnsi="Bookman Old Style"/>
          <w:sz w:val="24"/>
          <w:szCs w:val="24"/>
          <w:lang w:val="id-ID"/>
        </w:rPr>
      </w:pPr>
    </w:p>
    <w:p w14:paraId="0BF91D42" w14:textId="77777777" w:rsidR="00227A00" w:rsidRDefault="00227A00" w:rsidP="00227A00">
      <w:pPr>
        <w:spacing w:after="0"/>
        <w:jc w:val="center"/>
        <w:rPr>
          <w:rFonts w:ascii="Bookman Old Style" w:hAnsi="Bookman Old Style"/>
          <w:sz w:val="24"/>
          <w:szCs w:val="24"/>
        </w:rPr>
      </w:pPr>
      <w:r w:rsidRPr="00E04168">
        <w:rPr>
          <w:rFonts w:ascii="Bookman Old Style" w:hAnsi="Bookman Old Style"/>
          <w:sz w:val="24"/>
          <w:szCs w:val="24"/>
          <w:lang w:val="id-ID"/>
        </w:rPr>
        <w:t>PENUNJUKAN PEJABAT PENATAUSAHAAN KEUANGAN</w:t>
      </w:r>
      <w:r>
        <w:rPr>
          <w:rFonts w:ascii="Bookman Old Style" w:hAnsi="Bookman Old Style"/>
          <w:sz w:val="24"/>
          <w:szCs w:val="24"/>
        </w:rPr>
        <w:t xml:space="preserve"> (PPK)</w:t>
      </w:r>
      <w:r w:rsidRPr="00E04168">
        <w:rPr>
          <w:rFonts w:ascii="Bookman Old Style" w:hAnsi="Bookman Old Style"/>
          <w:sz w:val="24"/>
          <w:szCs w:val="24"/>
          <w:lang w:val="id-ID"/>
        </w:rPr>
        <w:t xml:space="preserve">, </w:t>
      </w:r>
      <w:r>
        <w:rPr>
          <w:rFonts w:ascii="Bookman Old Style" w:hAnsi="Bookman Old Style"/>
          <w:sz w:val="24"/>
          <w:szCs w:val="24"/>
          <w:lang w:val="id-ID"/>
        </w:rPr>
        <w:t xml:space="preserve">                       </w:t>
      </w:r>
      <w:r w:rsidRPr="00E04168">
        <w:rPr>
          <w:rFonts w:ascii="Bookman Old Style" w:hAnsi="Bookman Old Style"/>
          <w:sz w:val="24"/>
          <w:szCs w:val="24"/>
          <w:lang w:val="id-ID"/>
        </w:rPr>
        <w:t>PEJABAT PELAKSANA TEKNIS KEGIATAN</w:t>
      </w:r>
      <w:r>
        <w:rPr>
          <w:rFonts w:ascii="Bookman Old Style" w:hAnsi="Bookman Old Style"/>
          <w:sz w:val="24"/>
          <w:szCs w:val="24"/>
        </w:rPr>
        <w:t xml:space="preserve"> (PPTK),</w:t>
      </w:r>
      <w:r w:rsidRPr="00E04168">
        <w:rPr>
          <w:rFonts w:ascii="Bookman Old Style" w:hAnsi="Bookman Old Style"/>
          <w:sz w:val="24"/>
          <w:szCs w:val="24"/>
          <w:lang w:val="id-ID"/>
        </w:rPr>
        <w:t xml:space="preserve"> PEMBANTU BENDAHARA </w:t>
      </w:r>
    </w:p>
    <w:p w14:paraId="6EE417D5" w14:textId="0E306C49" w:rsidR="00227A00" w:rsidRPr="00227A00" w:rsidRDefault="00227A00" w:rsidP="00227A00">
      <w:pPr>
        <w:spacing w:after="0"/>
        <w:jc w:val="center"/>
        <w:rPr>
          <w:rFonts w:ascii="Bookman Old Style" w:hAnsi="Bookman Old Style"/>
          <w:sz w:val="24"/>
          <w:szCs w:val="24"/>
        </w:rPr>
      </w:pPr>
      <w:r w:rsidRPr="00E04168">
        <w:rPr>
          <w:rFonts w:ascii="Bookman Old Style" w:hAnsi="Bookman Old Style"/>
          <w:sz w:val="24"/>
          <w:szCs w:val="24"/>
          <w:lang w:val="id-ID"/>
        </w:rPr>
        <w:t>PENGELUARAN</w:t>
      </w:r>
      <w:r>
        <w:rPr>
          <w:rFonts w:ascii="Bookman Old Style" w:hAnsi="Bookman Old Style"/>
          <w:sz w:val="24"/>
          <w:szCs w:val="24"/>
          <w:lang w:val="id-ID"/>
        </w:rPr>
        <w:t xml:space="preserve">/PEMBUAT DAFTAR GAJI, </w:t>
      </w:r>
      <w:r>
        <w:rPr>
          <w:rFonts w:ascii="Bookman Old Style" w:hAnsi="Bookman Old Style"/>
          <w:sz w:val="24"/>
          <w:szCs w:val="24"/>
        </w:rPr>
        <w:t xml:space="preserve">PEMBUAT DOKUMEN, </w:t>
      </w:r>
      <w:r>
        <w:rPr>
          <w:rFonts w:ascii="Bookman Old Style" w:hAnsi="Bookman Old Style"/>
          <w:sz w:val="24"/>
          <w:szCs w:val="24"/>
          <w:lang w:val="id-ID"/>
        </w:rPr>
        <w:t xml:space="preserve">VERIFIKATOR, PENGURUS BARANG DAN PEMBANTU PENGURUS BARANG </w:t>
      </w:r>
      <w:r>
        <w:rPr>
          <w:rFonts w:ascii="Bookman Old Style" w:hAnsi="Bookman Old Style"/>
          <w:sz w:val="24"/>
          <w:szCs w:val="24"/>
        </w:rPr>
        <w:t>(PENYIMPAN BARANG)</w:t>
      </w:r>
      <w:r w:rsidR="00C53923">
        <w:rPr>
          <w:rFonts w:ascii="Bookman Old Style" w:hAnsi="Bookman Old Style"/>
          <w:sz w:val="24"/>
          <w:szCs w:val="24"/>
        </w:rPr>
        <w:t>, OPERATOR SIMBAPER DAN OPERATOR SIMDA BMD</w:t>
      </w:r>
    </w:p>
    <w:p w14:paraId="3F7342AF" w14:textId="77777777" w:rsidR="00227A00" w:rsidRDefault="00227A00" w:rsidP="00227A00">
      <w:pPr>
        <w:spacing w:after="0"/>
        <w:jc w:val="center"/>
        <w:rPr>
          <w:rFonts w:ascii="Bookman Old Style" w:hAnsi="Bookman Old Style"/>
          <w:sz w:val="24"/>
          <w:szCs w:val="24"/>
          <w:lang w:val="id-ID"/>
        </w:rPr>
      </w:pPr>
      <w:r w:rsidRPr="00E04168">
        <w:rPr>
          <w:rFonts w:ascii="Bookman Old Style" w:hAnsi="Bookman Old Style"/>
          <w:sz w:val="24"/>
          <w:szCs w:val="24"/>
          <w:lang w:val="id-ID"/>
        </w:rPr>
        <w:t xml:space="preserve">DI LINGKUNGAN BADAN PENANGGULANGAN BENCANA DAERAH </w:t>
      </w:r>
    </w:p>
    <w:p w14:paraId="43D21A9A" w14:textId="77777777" w:rsidR="00227A00" w:rsidRDefault="00227A00" w:rsidP="00227A00">
      <w:pPr>
        <w:spacing w:after="0"/>
        <w:jc w:val="center"/>
        <w:rPr>
          <w:rFonts w:ascii="Bookman Old Style" w:hAnsi="Bookman Old Style"/>
          <w:sz w:val="24"/>
          <w:szCs w:val="24"/>
        </w:rPr>
      </w:pPr>
      <w:r w:rsidRPr="00E04168">
        <w:rPr>
          <w:rFonts w:ascii="Bookman Old Style" w:hAnsi="Bookman Old Style"/>
          <w:sz w:val="24"/>
          <w:szCs w:val="24"/>
          <w:lang w:val="id-ID"/>
        </w:rPr>
        <w:t xml:space="preserve">KABUPATEN KARANGANYAR </w:t>
      </w:r>
    </w:p>
    <w:p w14:paraId="6E53566A" w14:textId="2584CC7B" w:rsidR="00227A00" w:rsidRPr="00227A00" w:rsidRDefault="00227A00" w:rsidP="00227A00">
      <w:pPr>
        <w:spacing w:after="0"/>
        <w:jc w:val="center"/>
        <w:rPr>
          <w:rFonts w:ascii="Bookman Old Style" w:hAnsi="Bookman Old Style"/>
          <w:sz w:val="24"/>
          <w:szCs w:val="24"/>
        </w:rPr>
      </w:pPr>
      <w:r w:rsidRPr="00E04168">
        <w:rPr>
          <w:rFonts w:ascii="Bookman Old Style" w:hAnsi="Bookman Old Style"/>
          <w:sz w:val="24"/>
          <w:szCs w:val="24"/>
          <w:lang w:val="id-ID"/>
        </w:rPr>
        <w:t xml:space="preserve">TAHUN ANGGARAN </w:t>
      </w:r>
      <w:r>
        <w:rPr>
          <w:rFonts w:ascii="Bookman Old Style" w:hAnsi="Bookman Old Style"/>
          <w:sz w:val="24"/>
          <w:szCs w:val="24"/>
          <w:lang w:val="id-ID"/>
        </w:rPr>
        <w:t>202</w:t>
      </w:r>
      <w:r>
        <w:rPr>
          <w:rFonts w:ascii="Bookman Old Style" w:hAnsi="Bookman Old Style"/>
          <w:sz w:val="24"/>
          <w:szCs w:val="24"/>
        </w:rPr>
        <w:t>1</w:t>
      </w:r>
    </w:p>
    <w:p w14:paraId="0E2723DC" w14:textId="77777777" w:rsidR="00227A00" w:rsidRPr="00E04168" w:rsidRDefault="00227A00" w:rsidP="00227A00">
      <w:pPr>
        <w:spacing w:after="0"/>
        <w:jc w:val="center"/>
        <w:rPr>
          <w:rFonts w:ascii="Bookman Old Style" w:hAnsi="Bookman Old Style"/>
          <w:sz w:val="24"/>
          <w:szCs w:val="24"/>
          <w:lang w:val="id-ID"/>
        </w:rPr>
      </w:pPr>
    </w:p>
    <w:p w14:paraId="0E977270" w14:textId="77777777" w:rsidR="00227A00" w:rsidRPr="00E04168" w:rsidRDefault="00227A00" w:rsidP="00227A00">
      <w:pPr>
        <w:spacing w:after="0"/>
        <w:jc w:val="center"/>
        <w:rPr>
          <w:rFonts w:ascii="Bookman Old Style" w:hAnsi="Bookman Old Style"/>
          <w:sz w:val="24"/>
          <w:szCs w:val="24"/>
          <w:lang w:val="id-ID"/>
        </w:rPr>
      </w:pPr>
      <w:r>
        <w:rPr>
          <w:rFonts w:ascii="Bookman Old Style" w:hAnsi="Bookman Old Style"/>
          <w:sz w:val="24"/>
          <w:szCs w:val="24"/>
          <w:lang w:val="id-ID"/>
        </w:rPr>
        <w:t xml:space="preserve">KEPALA PELAKSANA </w:t>
      </w:r>
      <w:r w:rsidRPr="00E04168">
        <w:rPr>
          <w:rFonts w:ascii="Bookman Old Style" w:hAnsi="Bookman Old Style"/>
          <w:sz w:val="24"/>
          <w:szCs w:val="24"/>
          <w:lang w:val="id-ID"/>
        </w:rPr>
        <w:t>BADAN PENANGGULANGAN BENCANA DAERAH</w:t>
      </w:r>
      <w:r>
        <w:rPr>
          <w:rFonts w:ascii="Bookman Old Style" w:hAnsi="Bookman Old Style"/>
          <w:sz w:val="24"/>
          <w:szCs w:val="24"/>
        </w:rPr>
        <w:t xml:space="preserve"> </w:t>
      </w:r>
      <w:r w:rsidRPr="00E04168">
        <w:rPr>
          <w:rFonts w:ascii="Bookman Old Style" w:hAnsi="Bookman Old Style"/>
          <w:sz w:val="24"/>
          <w:szCs w:val="24"/>
          <w:lang w:val="id-ID"/>
        </w:rPr>
        <w:t xml:space="preserve">    </w:t>
      </w:r>
    </w:p>
    <w:p w14:paraId="630DD90D" w14:textId="77777777" w:rsidR="00227A00" w:rsidRDefault="00227A00" w:rsidP="00227A00">
      <w:pPr>
        <w:spacing w:after="0"/>
        <w:jc w:val="center"/>
        <w:rPr>
          <w:rFonts w:ascii="Bookman Old Style" w:hAnsi="Bookman Old Style"/>
          <w:sz w:val="24"/>
          <w:szCs w:val="24"/>
        </w:rPr>
      </w:pPr>
      <w:r w:rsidRPr="00E04168">
        <w:rPr>
          <w:rFonts w:ascii="Bookman Old Style" w:hAnsi="Bookman Old Style"/>
          <w:sz w:val="24"/>
          <w:szCs w:val="24"/>
          <w:lang w:val="id-ID"/>
        </w:rPr>
        <w:t xml:space="preserve">KABUPATEN KARANGANYAR SELAKU </w:t>
      </w:r>
    </w:p>
    <w:p w14:paraId="254CA190" w14:textId="77777777" w:rsidR="00227A00" w:rsidRDefault="00227A00" w:rsidP="00227A00">
      <w:pPr>
        <w:spacing w:after="0"/>
        <w:jc w:val="center"/>
        <w:rPr>
          <w:rFonts w:ascii="Bookman Old Style" w:hAnsi="Bookman Old Style"/>
          <w:sz w:val="24"/>
          <w:szCs w:val="24"/>
          <w:lang w:val="id-ID"/>
        </w:rPr>
      </w:pPr>
      <w:r>
        <w:rPr>
          <w:rFonts w:ascii="Bookman Old Style" w:hAnsi="Bookman Old Style"/>
          <w:sz w:val="24"/>
          <w:szCs w:val="24"/>
          <w:lang w:val="id-ID"/>
        </w:rPr>
        <w:t xml:space="preserve">KUASA </w:t>
      </w:r>
      <w:r w:rsidRPr="00E04168">
        <w:rPr>
          <w:rFonts w:ascii="Bookman Old Style" w:hAnsi="Bookman Old Style"/>
          <w:sz w:val="24"/>
          <w:szCs w:val="24"/>
          <w:lang w:val="id-ID"/>
        </w:rPr>
        <w:t>PENGGUNA ANGGARAN,</w:t>
      </w:r>
    </w:p>
    <w:p w14:paraId="0CB6B6F1" w14:textId="77777777" w:rsidR="00227A00" w:rsidRPr="00E04168" w:rsidRDefault="00227A00" w:rsidP="00762EFF">
      <w:pPr>
        <w:spacing w:after="0" w:line="240" w:lineRule="auto"/>
        <w:rPr>
          <w:rFonts w:ascii="Bookman Old Style" w:hAnsi="Bookman Old Style"/>
          <w:sz w:val="24"/>
          <w:szCs w:val="24"/>
          <w:lang w:val="id-ID"/>
        </w:rPr>
      </w:pPr>
    </w:p>
    <w:p w14:paraId="5894E369" w14:textId="069EFE49" w:rsidR="00227A00" w:rsidRPr="00077098" w:rsidRDefault="00227A00" w:rsidP="00227A00">
      <w:pPr>
        <w:tabs>
          <w:tab w:val="left" w:pos="1843"/>
          <w:tab w:val="left" w:pos="2086"/>
          <w:tab w:val="left" w:pos="2552"/>
        </w:tabs>
        <w:spacing w:after="0" w:line="240" w:lineRule="auto"/>
        <w:ind w:left="2552" w:hanging="2552"/>
        <w:jc w:val="both"/>
        <w:rPr>
          <w:rFonts w:ascii="Bookman Old Style" w:hAnsi="Bookman Old Style"/>
          <w:sz w:val="24"/>
          <w:szCs w:val="24"/>
          <w:lang w:val="id-ID"/>
        </w:rPr>
      </w:pPr>
      <w:r w:rsidRPr="00E04168">
        <w:rPr>
          <w:rFonts w:ascii="Bookman Old Style" w:hAnsi="Bookman Old Style"/>
          <w:sz w:val="24"/>
          <w:szCs w:val="24"/>
          <w:lang w:val="id-ID"/>
        </w:rPr>
        <w:t xml:space="preserve">Menimbang </w:t>
      </w:r>
      <w:r w:rsidRPr="00E04168">
        <w:rPr>
          <w:rFonts w:ascii="Bookman Old Style" w:hAnsi="Bookman Old Style"/>
          <w:sz w:val="24"/>
          <w:szCs w:val="24"/>
          <w:lang w:val="id-ID"/>
        </w:rPr>
        <w:tab/>
        <w:t>:</w:t>
      </w:r>
      <w:r w:rsidRPr="00E04168">
        <w:rPr>
          <w:rFonts w:ascii="Bookman Old Style" w:hAnsi="Bookman Old Style"/>
          <w:sz w:val="24"/>
          <w:szCs w:val="24"/>
          <w:lang w:val="id-ID"/>
        </w:rPr>
        <w:tab/>
        <w:t>a.</w:t>
      </w:r>
      <w:r w:rsidRPr="00E04168">
        <w:rPr>
          <w:rFonts w:ascii="Bookman Old Style" w:hAnsi="Bookman Old Style"/>
          <w:sz w:val="24"/>
          <w:szCs w:val="24"/>
          <w:lang w:val="id-ID"/>
        </w:rPr>
        <w:tab/>
        <w:t xml:space="preserve">bahwa dalam rangka meningkatkan tertib </w:t>
      </w:r>
      <w:r>
        <w:rPr>
          <w:rFonts w:ascii="Bookman Old Style" w:hAnsi="Bookman Old Style"/>
          <w:sz w:val="24"/>
          <w:szCs w:val="24"/>
        </w:rPr>
        <w:t xml:space="preserve"> </w:t>
      </w:r>
      <w:r w:rsidRPr="00E04168">
        <w:rPr>
          <w:rFonts w:ascii="Bookman Old Style" w:hAnsi="Bookman Old Style"/>
          <w:sz w:val="24"/>
          <w:szCs w:val="24"/>
          <w:lang w:val="id-ID"/>
        </w:rPr>
        <w:t xml:space="preserve">administrasi </w:t>
      </w:r>
      <w:r w:rsidRPr="00077098">
        <w:rPr>
          <w:rFonts w:ascii="Bookman Old Style" w:hAnsi="Bookman Old Style"/>
          <w:sz w:val="24"/>
          <w:szCs w:val="24"/>
          <w:lang w:val="id-ID"/>
        </w:rPr>
        <w:t xml:space="preserve">           </w:t>
      </w:r>
      <w:r w:rsidRPr="00E04168">
        <w:rPr>
          <w:rFonts w:ascii="Bookman Old Style" w:hAnsi="Bookman Old Style"/>
          <w:sz w:val="24"/>
          <w:szCs w:val="24"/>
          <w:lang w:val="id-ID"/>
        </w:rPr>
        <w:t>dan kelancaran pelaksanaan penatausahaan keuangan di lingkungan Badan Penanggulangan Bencana Daerah Kabupaten Karanganyar, perlu ditunjuk Pejabat Penatausahaan Keuangan (PPK), Pejabat P</w:t>
      </w:r>
      <w:r>
        <w:rPr>
          <w:rFonts w:ascii="Bookman Old Style" w:hAnsi="Bookman Old Style"/>
          <w:sz w:val="24"/>
          <w:szCs w:val="24"/>
          <w:lang w:val="id-ID"/>
        </w:rPr>
        <w:t>elaksana Teknis Kegiatan (PPTK)</w:t>
      </w:r>
      <w:r w:rsidRPr="00077098">
        <w:rPr>
          <w:rFonts w:ascii="Bookman Old Style" w:hAnsi="Bookman Old Style"/>
          <w:sz w:val="24"/>
          <w:szCs w:val="24"/>
          <w:lang w:val="id-ID"/>
        </w:rPr>
        <w:t xml:space="preserve">, </w:t>
      </w:r>
      <w:r w:rsidRPr="00E04168">
        <w:rPr>
          <w:rFonts w:ascii="Bookman Old Style" w:hAnsi="Bookman Old Style"/>
          <w:sz w:val="24"/>
          <w:szCs w:val="24"/>
          <w:lang w:val="id-ID"/>
        </w:rPr>
        <w:t>Pembantu Bendahara Pengeluaran</w:t>
      </w:r>
      <w:r>
        <w:rPr>
          <w:rFonts w:ascii="Bookman Old Style" w:hAnsi="Bookman Old Style"/>
          <w:sz w:val="24"/>
          <w:szCs w:val="24"/>
          <w:lang w:val="id-ID"/>
        </w:rPr>
        <w:t>/</w:t>
      </w:r>
      <w:r w:rsidRPr="00E04168">
        <w:rPr>
          <w:rFonts w:ascii="Bookman Old Style" w:hAnsi="Bookman Old Style"/>
          <w:sz w:val="24"/>
          <w:szCs w:val="24"/>
          <w:lang w:val="id-ID"/>
        </w:rPr>
        <w:t>Pembuat Daftar Gaji</w:t>
      </w:r>
      <w:r w:rsidRPr="00077098">
        <w:rPr>
          <w:rFonts w:ascii="Bookman Old Style" w:hAnsi="Bookman Old Style"/>
          <w:sz w:val="24"/>
          <w:szCs w:val="24"/>
          <w:lang w:val="id-ID"/>
        </w:rPr>
        <w:t xml:space="preserve">, Pembuat Dokumen, </w:t>
      </w:r>
      <w:r>
        <w:rPr>
          <w:rFonts w:ascii="Bookman Old Style" w:hAnsi="Bookman Old Style"/>
          <w:sz w:val="24"/>
          <w:szCs w:val="24"/>
          <w:lang w:val="id-ID"/>
        </w:rPr>
        <w:t xml:space="preserve">Verifikator, Pengurus </w:t>
      </w:r>
      <w:r>
        <w:rPr>
          <w:rFonts w:ascii="Bookman Old Style" w:hAnsi="Bookman Old Style"/>
          <w:sz w:val="24"/>
          <w:szCs w:val="24"/>
        </w:rPr>
        <w:t xml:space="preserve">Barang </w:t>
      </w:r>
      <w:r>
        <w:rPr>
          <w:rFonts w:ascii="Bookman Old Style" w:hAnsi="Bookman Old Style"/>
          <w:sz w:val="24"/>
          <w:szCs w:val="24"/>
          <w:lang w:val="id-ID"/>
        </w:rPr>
        <w:t xml:space="preserve">dan </w:t>
      </w:r>
      <w:r>
        <w:rPr>
          <w:rFonts w:ascii="Bookman Old Style" w:hAnsi="Bookman Old Style"/>
          <w:sz w:val="24"/>
          <w:szCs w:val="24"/>
        </w:rPr>
        <w:t>Pembantu Pengurus Barang/</w:t>
      </w:r>
      <w:r>
        <w:rPr>
          <w:rFonts w:ascii="Bookman Old Style" w:hAnsi="Bookman Old Style"/>
          <w:sz w:val="24"/>
          <w:szCs w:val="24"/>
          <w:lang w:val="id-ID"/>
        </w:rPr>
        <w:t>Penyimpan Barang</w:t>
      </w:r>
      <w:r w:rsidR="00C53923">
        <w:rPr>
          <w:rFonts w:ascii="Bookman Old Style" w:hAnsi="Bookman Old Style"/>
          <w:sz w:val="24"/>
          <w:szCs w:val="24"/>
        </w:rPr>
        <w:t>, Operator SIM</w:t>
      </w:r>
      <w:r w:rsidR="000F7E70">
        <w:rPr>
          <w:rFonts w:ascii="Bookman Old Style" w:hAnsi="Bookman Old Style"/>
          <w:sz w:val="24"/>
          <w:szCs w:val="24"/>
        </w:rPr>
        <w:t>BAPER</w:t>
      </w:r>
      <w:r w:rsidR="00C53923">
        <w:rPr>
          <w:rFonts w:ascii="Bookman Old Style" w:hAnsi="Bookman Old Style"/>
          <w:sz w:val="24"/>
          <w:szCs w:val="24"/>
        </w:rPr>
        <w:t xml:space="preserve"> dan Operator SIMDA BMD</w:t>
      </w:r>
      <w:r w:rsidRPr="00077098">
        <w:rPr>
          <w:rFonts w:ascii="Bookman Old Style" w:hAnsi="Bookman Old Style"/>
          <w:sz w:val="24"/>
          <w:szCs w:val="24"/>
          <w:lang w:val="id-ID"/>
        </w:rPr>
        <w:t>;</w:t>
      </w:r>
    </w:p>
    <w:p w14:paraId="62E52542" w14:textId="77777777" w:rsidR="00227A00" w:rsidRDefault="00227A00" w:rsidP="00227A00">
      <w:pPr>
        <w:pStyle w:val="BodyText3"/>
        <w:tabs>
          <w:tab w:val="left" w:pos="1430"/>
          <w:tab w:val="left" w:pos="1650"/>
          <w:tab w:val="left" w:pos="2086"/>
          <w:tab w:val="left" w:pos="2552"/>
        </w:tabs>
        <w:ind w:left="2552" w:hanging="2552"/>
        <w:jc w:val="both"/>
        <w:rPr>
          <w:rFonts w:ascii="Bookman Old Style" w:hAnsi="Bookman Old Style" w:cs="Arial"/>
          <w:sz w:val="24"/>
          <w:lang w:val="id-ID"/>
        </w:rPr>
      </w:pPr>
      <w:r w:rsidRPr="00E04168">
        <w:rPr>
          <w:rFonts w:ascii="Bookman Old Style" w:hAnsi="Bookman Old Style" w:cs="Arial"/>
          <w:sz w:val="24"/>
          <w:lang w:val="id-ID"/>
        </w:rPr>
        <w:tab/>
      </w:r>
      <w:r w:rsidRPr="00E04168">
        <w:rPr>
          <w:rFonts w:ascii="Bookman Old Style" w:hAnsi="Bookman Old Style" w:cs="Arial"/>
          <w:sz w:val="24"/>
          <w:lang w:val="id-ID"/>
        </w:rPr>
        <w:tab/>
      </w:r>
      <w:r w:rsidRPr="00E04168">
        <w:rPr>
          <w:rFonts w:ascii="Bookman Old Style" w:hAnsi="Bookman Old Style" w:cs="Arial"/>
          <w:sz w:val="24"/>
          <w:lang w:val="id-ID"/>
        </w:rPr>
        <w:tab/>
        <w:t>b.</w:t>
      </w:r>
      <w:r w:rsidRPr="00E04168">
        <w:rPr>
          <w:rFonts w:ascii="Bookman Old Style" w:hAnsi="Bookman Old Style" w:cs="Arial"/>
          <w:sz w:val="24"/>
          <w:lang w:val="id-ID"/>
        </w:rPr>
        <w:tab/>
      </w:r>
      <w:r w:rsidRPr="00E04168">
        <w:rPr>
          <w:rFonts w:ascii="Bookman Old Style" w:hAnsi="Bookman Old Style" w:cs="Arial"/>
          <w:sz w:val="24"/>
          <w:lang w:val="sv-SE"/>
        </w:rPr>
        <w:t xml:space="preserve">bahwa untuk maksud tersebut perlu ditetapkan dengan Keputusan </w:t>
      </w:r>
      <w:r w:rsidRPr="00E04168">
        <w:rPr>
          <w:rFonts w:ascii="Bookman Old Style" w:hAnsi="Bookman Old Style" w:cs="Arial"/>
          <w:sz w:val="24"/>
          <w:lang w:val="id-ID"/>
        </w:rPr>
        <w:t xml:space="preserve">Kepala Pelaksana </w:t>
      </w:r>
      <w:r w:rsidRPr="00E04168">
        <w:rPr>
          <w:rFonts w:ascii="Bookman Old Style" w:hAnsi="Bookman Old Style"/>
          <w:sz w:val="24"/>
          <w:lang w:val="id-ID"/>
        </w:rPr>
        <w:t>Badan Penanggulangan Bencana Daerah Kabupaten Karanganyar selaku Kuasa Pengguna Anggaran</w:t>
      </w:r>
      <w:r w:rsidRPr="00E04168">
        <w:rPr>
          <w:rFonts w:ascii="Bookman Old Style" w:hAnsi="Bookman Old Style" w:cs="Arial"/>
          <w:sz w:val="24"/>
          <w:lang w:val="sv-SE"/>
        </w:rPr>
        <w:t>.</w:t>
      </w:r>
    </w:p>
    <w:p w14:paraId="0BD34752" w14:textId="77777777" w:rsidR="00227A00" w:rsidRPr="00874D9B" w:rsidRDefault="00227A00" w:rsidP="00227A00">
      <w:pPr>
        <w:pStyle w:val="BodyText3"/>
        <w:tabs>
          <w:tab w:val="left" w:pos="1430"/>
          <w:tab w:val="left" w:pos="1650"/>
          <w:tab w:val="left" w:pos="2086"/>
          <w:tab w:val="left" w:pos="2552"/>
        </w:tabs>
        <w:ind w:left="2552" w:hanging="2552"/>
        <w:jc w:val="both"/>
        <w:rPr>
          <w:rFonts w:ascii="Bookman Old Style" w:hAnsi="Bookman Old Style" w:cs="Arial"/>
          <w:sz w:val="24"/>
          <w:lang w:val="id-ID"/>
        </w:rPr>
      </w:pPr>
    </w:p>
    <w:p w14:paraId="4363CF4F" w14:textId="77777777" w:rsidR="00227A00" w:rsidRPr="003E421A" w:rsidRDefault="00227A00" w:rsidP="00227A00">
      <w:pPr>
        <w:tabs>
          <w:tab w:val="left" w:pos="1843"/>
          <w:tab w:val="left" w:pos="2127"/>
          <w:tab w:val="left" w:pos="2552"/>
        </w:tabs>
        <w:spacing w:after="0" w:line="240" w:lineRule="auto"/>
        <w:ind w:left="2552" w:hanging="2552"/>
        <w:jc w:val="both"/>
        <w:rPr>
          <w:rFonts w:ascii="Bookman Old Style" w:hAnsi="Bookman Old Style"/>
          <w:sz w:val="24"/>
          <w:szCs w:val="24"/>
          <w:lang w:val="id-ID"/>
        </w:rPr>
      </w:pPr>
      <w:r w:rsidRPr="00E04168">
        <w:rPr>
          <w:rFonts w:ascii="Bookman Old Style" w:hAnsi="Bookman Old Style"/>
          <w:sz w:val="24"/>
          <w:szCs w:val="24"/>
          <w:lang w:val="id-ID"/>
        </w:rPr>
        <w:t xml:space="preserve">Mengingat </w:t>
      </w:r>
      <w:r w:rsidRPr="00E04168">
        <w:rPr>
          <w:rFonts w:ascii="Bookman Old Style" w:hAnsi="Bookman Old Style"/>
          <w:sz w:val="24"/>
          <w:szCs w:val="24"/>
          <w:lang w:val="id-ID"/>
        </w:rPr>
        <w:tab/>
        <w:t>:</w:t>
      </w:r>
      <w:r w:rsidRPr="00E04168">
        <w:rPr>
          <w:rFonts w:ascii="Bookman Old Style" w:hAnsi="Bookman Old Style"/>
          <w:sz w:val="24"/>
          <w:szCs w:val="24"/>
          <w:lang w:val="id-ID"/>
        </w:rPr>
        <w:tab/>
      </w:r>
      <w:r w:rsidRPr="00E04168">
        <w:rPr>
          <w:rFonts w:ascii="Bookman Old Style" w:hAnsi="Bookman Old Style"/>
          <w:sz w:val="24"/>
          <w:szCs w:val="24"/>
        </w:rPr>
        <w:t>1.</w:t>
      </w:r>
      <w:r w:rsidRPr="00E04168">
        <w:rPr>
          <w:rFonts w:ascii="Bookman Old Style" w:hAnsi="Bookman Old Style"/>
          <w:sz w:val="24"/>
          <w:szCs w:val="24"/>
        </w:rPr>
        <w:tab/>
        <w:t>Undang-Undang Nomor 13 Tahun 1950 tentang Pembentukan Daerah-daerah Kabupaten dalam Lingkungan Provinsi Jawa Tengah;</w:t>
      </w:r>
    </w:p>
    <w:p w14:paraId="5FA6FC75" w14:textId="66E7976F" w:rsidR="00227A00" w:rsidRPr="00EA3E5A" w:rsidRDefault="00227A00" w:rsidP="000B1BBF">
      <w:pPr>
        <w:pStyle w:val="BodyText3"/>
        <w:tabs>
          <w:tab w:val="left" w:pos="1440"/>
          <w:tab w:val="left" w:pos="1800"/>
          <w:tab w:val="left" w:pos="2127"/>
          <w:tab w:val="left" w:pos="2160"/>
          <w:tab w:val="left" w:pos="2552"/>
        </w:tabs>
        <w:ind w:left="2552" w:hanging="2552"/>
        <w:jc w:val="both"/>
        <w:rPr>
          <w:rFonts w:ascii="Bookman Old Style" w:hAnsi="Bookman Old Style" w:cs="Arial"/>
          <w:sz w:val="24"/>
          <w:lang w:val="id-ID"/>
        </w:rPr>
      </w:pPr>
      <w:r w:rsidRPr="00E04168">
        <w:rPr>
          <w:rFonts w:ascii="Bookman Old Style" w:hAnsi="Bookman Old Style" w:cs="Arial"/>
          <w:sz w:val="24"/>
          <w:lang w:val="id-ID"/>
        </w:rPr>
        <w:tab/>
      </w:r>
      <w:r w:rsidRPr="00E04168">
        <w:rPr>
          <w:rFonts w:ascii="Bookman Old Style" w:hAnsi="Bookman Old Style" w:cs="Arial"/>
          <w:sz w:val="24"/>
          <w:lang w:val="id-ID"/>
        </w:rPr>
        <w:tab/>
      </w:r>
      <w:r w:rsidRPr="00E04168">
        <w:rPr>
          <w:rFonts w:ascii="Bookman Old Style" w:hAnsi="Bookman Old Style" w:cs="Arial"/>
          <w:sz w:val="24"/>
          <w:lang w:val="id-ID"/>
        </w:rPr>
        <w:tab/>
        <w:t>2.</w:t>
      </w:r>
      <w:r w:rsidRPr="00E04168">
        <w:rPr>
          <w:rFonts w:ascii="Bookman Old Style" w:hAnsi="Bookman Old Style" w:cs="Arial"/>
          <w:sz w:val="24"/>
          <w:lang w:val="id-ID"/>
        </w:rPr>
        <w:tab/>
      </w:r>
      <w:r w:rsidRPr="00E04168">
        <w:rPr>
          <w:rFonts w:ascii="Bookman Old Style" w:hAnsi="Bookman Old Style" w:cs="Arial"/>
          <w:sz w:val="24"/>
          <w:lang w:val="sv-SE"/>
        </w:rPr>
        <w:t>Undang-Undang Nomor 8 Tahun 1974 tentang Pokok-pokok Kepegawaian (Lembaran Negara Republik Indonesia Tahun 1974 Nomor 55, Tambahan Lembaran Negara Republik Indonesia</w:t>
      </w:r>
      <w:r w:rsidRPr="00E04168">
        <w:rPr>
          <w:rFonts w:ascii="Bookman Old Style" w:hAnsi="Bookman Old Style" w:cs="Arial"/>
          <w:sz w:val="24"/>
          <w:lang w:val="id-ID"/>
        </w:rPr>
        <w:t xml:space="preserve"> </w:t>
      </w:r>
      <w:r w:rsidRPr="00E04168">
        <w:rPr>
          <w:rFonts w:ascii="Bookman Old Style" w:hAnsi="Bookman Old Style" w:cs="Arial"/>
          <w:sz w:val="24"/>
          <w:lang w:val="sv-SE"/>
        </w:rPr>
        <w:t>Nomor 3041), sebagaimana telah diubah dengan Undang-Undang Nomor 43 Tahun 1999 tentang Perubahan atas Undang-Undang Nomor 8 Tahun 1974 tentang Pokok-pokok Kepegawaian (Lembaran Negara Republik Indonesia Tahun 1999 Nomor 169, Tambahan Lembaran Negara Republik Indonesia Nomor 3890);</w:t>
      </w:r>
    </w:p>
    <w:p w14:paraId="242FF982" w14:textId="5DA97E46" w:rsidR="00227A00" w:rsidRDefault="00227A00" w:rsidP="00227A00">
      <w:pPr>
        <w:pStyle w:val="BodyText3"/>
        <w:tabs>
          <w:tab w:val="left" w:pos="1440"/>
          <w:tab w:val="left" w:pos="1800"/>
          <w:tab w:val="left" w:pos="2127"/>
          <w:tab w:val="left" w:pos="2160"/>
          <w:tab w:val="left" w:pos="2552"/>
        </w:tabs>
        <w:ind w:left="2552" w:hanging="2552"/>
        <w:jc w:val="both"/>
        <w:rPr>
          <w:rFonts w:ascii="Bookman Old Style" w:hAnsi="Bookman Old Style" w:cs="Arial"/>
          <w:sz w:val="24"/>
        </w:rPr>
      </w:pPr>
      <w:r w:rsidRPr="00E04168">
        <w:rPr>
          <w:rFonts w:ascii="Bookman Old Style" w:hAnsi="Bookman Old Style" w:cs="Arial"/>
          <w:sz w:val="24"/>
          <w:lang w:val="id-ID"/>
        </w:rPr>
        <w:tab/>
      </w:r>
      <w:r w:rsidRPr="00E04168">
        <w:rPr>
          <w:rFonts w:ascii="Bookman Old Style" w:hAnsi="Bookman Old Style" w:cs="Arial"/>
          <w:sz w:val="24"/>
          <w:lang w:val="id-ID"/>
        </w:rPr>
        <w:tab/>
      </w:r>
      <w:r w:rsidRPr="00E04168">
        <w:rPr>
          <w:rFonts w:ascii="Bookman Old Style" w:hAnsi="Bookman Old Style" w:cs="Arial"/>
          <w:sz w:val="24"/>
          <w:lang w:val="id-ID"/>
        </w:rPr>
        <w:tab/>
        <w:t>3.</w:t>
      </w:r>
      <w:r w:rsidRPr="00E04168">
        <w:rPr>
          <w:rFonts w:ascii="Bookman Old Style" w:hAnsi="Bookman Old Style" w:cs="Arial"/>
          <w:sz w:val="24"/>
          <w:lang w:val="id-ID"/>
        </w:rPr>
        <w:tab/>
      </w:r>
      <w:r w:rsidRPr="00E04168">
        <w:rPr>
          <w:rFonts w:ascii="Bookman Old Style" w:hAnsi="Bookman Old Style" w:cs="Arial"/>
          <w:sz w:val="24"/>
        </w:rPr>
        <w:t>Undang-Undang Nomor 1</w:t>
      </w:r>
      <w:r w:rsidRPr="00E04168">
        <w:rPr>
          <w:rFonts w:ascii="Bookman Old Style" w:hAnsi="Bookman Old Style" w:cs="Arial"/>
          <w:sz w:val="24"/>
          <w:lang w:val="id-ID"/>
        </w:rPr>
        <w:t>7</w:t>
      </w:r>
      <w:r w:rsidRPr="00E04168">
        <w:rPr>
          <w:rFonts w:ascii="Bookman Old Style" w:hAnsi="Bookman Old Style" w:cs="Arial"/>
          <w:sz w:val="24"/>
        </w:rPr>
        <w:t xml:space="preserve"> Tahun 200</w:t>
      </w:r>
      <w:r w:rsidRPr="00E04168">
        <w:rPr>
          <w:rFonts w:ascii="Bookman Old Style" w:hAnsi="Bookman Old Style" w:cs="Arial"/>
          <w:sz w:val="24"/>
          <w:lang w:val="id-ID"/>
        </w:rPr>
        <w:t>3</w:t>
      </w:r>
      <w:r w:rsidRPr="00E04168">
        <w:rPr>
          <w:rFonts w:ascii="Bookman Old Style" w:hAnsi="Bookman Old Style" w:cs="Arial"/>
          <w:sz w:val="24"/>
        </w:rPr>
        <w:t xml:space="preserve"> tentang Keuangan Negara (Lembaran Negara Republik Indonesia Tahun 200</w:t>
      </w:r>
      <w:r w:rsidRPr="00E04168">
        <w:rPr>
          <w:rFonts w:ascii="Bookman Old Style" w:hAnsi="Bookman Old Style" w:cs="Arial"/>
          <w:sz w:val="24"/>
          <w:lang w:val="id-ID"/>
        </w:rPr>
        <w:t>3 Nomor 47</w:t>
      </w:r>
      <w:r w:rsidRPr="00E04168">
        <w:rPr>
          <w:rFonts w:ascii="Bookman Old Style" w:hAnsi="Bookman Old Style" w:cs="Arial"/>
          <w:sz w:val="24"/>
        </w:rPr>
        <w:t>, Tambahan Lembaran Negara Republik Indonesia Nomor 4286);</w:t>
      </w:r>
    </w:p>
    <w:p w14:paraId="4A5E346C" w14:textId="1B0DE9C7" w:rsidR="000B1BBF" w:rsidRDefault="000B1BBF" w:rsidP="00227A00">
      <w:pPr>
        <w:pStyle w:val="BodyText3"/>
        <w:tabs>
          <w:tab w:val="left" w:pos="1440"/>
          <w:tab w:val="left" w:pos="1800"/>
          <w:tab w:val="left" w:pos="2127"/>
          <w:tab w:val="left" w:pos="2160"/>
          <w:tab w:val="left" w:pos="2552"/>
        </w:tabs>
        <w:ind w:left="2552" w:hanging="2552"/>
        <w:jc w:val="both"/>
        <w:rPr>
          <w:rFonts w:ascii="Bookman Old Style" w:hAnsi="Bookman Old Style" w:cs="Arial"/>
          <w:sz w:val="24"/>
        </w:rPr>
      </w:pPr>
    </w:p>
    <w:p w14:paraId="7FCE4943" w14:textId="27DD849B" w:rsidR="000B1BBF" w:rsidRDefault="000B1BBF" w:rsidP="00227A00">
      <w:pPr>
        <w:pStyle w:val="BodyText3"/>
        <w:tabs>
          <w:tab w:val="left" w:pos="1440"/>
          <w:tab w:val="left" w:pos="1800"/>
          <w:tab w:val="left" w:pos="2127"/>
          <w:tab w:val="left" w:pos="2160"/>
          <w:tab w:val="left" w:pos="2552"/>
        </w:tabs>
        <w:ind w:left="2552" w:hanging="2552"/>
        <w:jc w:val="both"/>
        <w:rPr>
          <w:rFonts w:ascii="Bookman Old Style" w:hAnsi="Bookman Old Style" w:cs="Arial"/>
          <w:sz w:val="24"/>
        </w:rPr>
      </w:pPr>
    </w:p>
    <w:p w14:paraId="7834EC1F" w14:textId="77777777" w:rsidR="000B1BBF" w:rsidRPr="00F16A3C" w:rsidRDefault="000B1BBF" w:rsidP="00227A00">
      <w:pPr>
        <w:pStyle w:val="BodyText3"/>
        <w:tabs>
          <w:tab w:val="left" w:pos="1440"/>
          <w:tab w:val="left" w:pos="1800"/>
          <w:tab w:val="left" w:pos="2127"/>
          <w:tab w:val="left" w:pos="2160"/>
          <w:tab w:val="left" w:pos="2552"/>
        </w:tabs>
        <w:ind w:left="2552" w:hanging="2552"/>
        <w:jc w:val="both"/>
        <w:rPr>
          <w:rFonts w:ascii="Bookman Old Style" w:hAnsi="Bookman Old Style" w:cs="Arial"/>
          <w:sz w:val="24"/>
          <w:lang w:val="id-ID"/>
        </w:rPr>
      </w:pPr>
    </w:p>
    <w:p w14:paraId="5F83C45F" w14:textId="77777777" w:rsidR="00227A00" w:rsidRDefault="00227A00" w:rsidP="00227A00">
      <w:pPr>
        <w:pStyle w:val="BodyText3"/>
        <w:tabs>
          <w:tab w:val="left" w:pos="1440"/>
          <w:tab w:val="left" w:pos="1800"/>
          <w:tab w:val="left" w:pos="2127"/>
          <w:tab w:val="left" w:pos="2160"/>
          <w:tab w:val="left" w:pos="2552"/>
        </w:tabs>
        <w:ind w:left="2552" w:hanging="2552"/>
        <w:jc w:val="both"/>
        <w:rPr>
          <w:rFonts w:ascii="Bookman Old Style" w:hAnsi="Bookman Old Style" w:cs="Arial"/>
          <w:sz w:val="24"/>
        </w:rPr>
      </w:pPr>
      <w:r w:rsidRPr="00E04168">
        <w:rPr>
          <w:rFonts w:ascii="Bookman Old Style" w:hAnsi="Bookman Old Style" w:cs="Arial"/>
          <w:sz w:val="24"/>
          <w:lang w:val="id-ID"/>
        </w:rPr>
        <w:tab/>
      </w:r>
      <w:r w:rsidRPr="00E04168">
        <w:rPr>
          <w:rFonts w:ascii="Bookman Old Style" w:hAnsi="Bookman Old Style" w:cs="Arial"/>
          <w:sz w:val="24"/>
          <w:lang w:val="id-ID"/>
        </w:rPr>
        <w:tab/>
      </w:r>
      <w:r w:rsidRPr="00E04168">
        <w:rPr>
          <w:rFonts w:ascii="Bookman Old Style" w:hAnsi="Bookman Old Style" w:cs="Arial"/>
          <w:sz w:val="24"/>
          <w:lang w:val="id-ID"/>
        </w:rPr>
        <w:tab/>
        <w:t>4.</w:t>
      </w:r>
      <w:r w:rsidRPr="00E04168">
        <w:rPr>
          <w:rFonts w:ascii="Bookman Old Style" w:hAnsi="Bookman Old Style" w:cs="Arial"/>
          <w:sz w:val="24"/>
          <w:lang w:val="id-ID"/>
        </w:rPr>
        <w:tab/>
      </w:r>
      <w:r>
        <w:rPr>
          <w:rFonts w:ascii="Bookman Old Style" w:hAnsi="Bookman Old Style" w:cs="Arial"/>
          <w:sz w:val="24"/>
        </w:rPr>
        <w:t>Undang-Undang Nomor</w:t>
      </w:r>
      <w:r>
        <w:rPr>
          <w:rFonts w:ascii="Bookman Old Style" w:hAnsi="Bookman Old Style" w:cs="Arial"/>
          <w:sz w:val="24"/>
          <w:lang w:val="id-ID"/>
        </w:rPr>
        <w:t xml:space="preserve"> </w:t>
      </w:r>
      <w:r>
        <w:rPr>
          <w:rFonts w:ascii="Bookman Old Style" w:hAnsi="Bookman Old Style" w:cs="Arial"/>
          <w:sz w:val="24"/>
        </w:rPr>
        <w:t>1</w:t>
      </w:r>
      <w:r>
        <w:rPr>
          <w:rFonts w:ascii="Bookman Old Style" w:hAnsi="Bookman Old Style" w:cs="Arial"/>
          <w:sz w:val="24"/>
          <w:lang w:val="id-ID"/>
        </w:rPr>
        <w:t xml:space="preserve"> </w:t>
      </w:r>
      <w:r>
        <w:rPr>
          <w:rFonts w:ascii="Bookman Old Style" w:hAnsi="Bookman Old Style" w:cs="Arial"/>
          <w:sz w:val="24"/>
        </w:rPr>
        <w:t>Tahun</w:t>
      </w:r>
      <w:r>
        <w:rPr>
          <w:rFonts w:ascii="Bookman Old Style" w:hAnsi="Bookman Old Style" w:cs="Arial"/>
          <w:sz w:val="24"/>
          <w:lang w:val="id-ID"/>
        </w:rPr>
        <w:t xml:space="preserve"> </w:t>
      </w:r>
      <w:r w:rsidRPr="00E04168">
        <w:rPr>
          <w:rFonts w:ascii="Bookman Old Style" w:hAnsi="Bookman Old Style" w:cs="Arial"/>
          <w:sz w:val="24"/>
        </w:rPr>
        <w:t xml:space="preserve">2004 tentang </w:t>
      </w:r>
      <w:r w:rsidRPr="00E04168">
        <w:rPr>
          <w:rFonts w:ascii="Bookman Old Style" w:hAnsi="Bookman Old Style" w:cs="Arial"/>
          <w:sz w:val="24"/>
          <w:lang w:val="id-ID"/>
        </w:rPr>
        <w:t>Perbendaharaan</w:t>
      </w:r>
      <w:r w:rsidRPr="00E04168">
        <w:rPr>
          <w:rFonts w:ascii="Bookman Old Style" w:hAnsi="Bookman Old Style" w:cs="Arial"/>
          <w:sz w:val="24"/>
        </w:rPr>
        <w:t xml:space="preserve"> Negara (Lembaran Negara Republik Indonesia Tahun 2004</w:t>
      </w:r>
      <w:r w:rsidRPr="00E04168">
        <w:rPr>
          <w:rFonts w:ascii="Bookman Old Style" w:hAnsi="Bookman Old Style" w:cs="Arial"/>
          <w:sz w:val="24"/>
          <w:lang w:val="id-ID"/>
        </w:rPr>
        <w:t xml:space="preserve"> Nomor 5</w:t>
      </w:r>
      <w:r w:rsidRPr="00E04168">
        <w:rPr>
          <w:rFonts w:ascii="Bookman Old Style" w:hAnsi="Bookman Old Style" w:cs="Arial"/>
          <w:sz w:val="24"/>
        </w:rPr>
        <w:t xml:space="preserve">, Tambahan Lembaran Negara Republik Indonesia Nomor </w:t>
      </w:r>
      <w:r w:rsidRPr="00E04168">
        <w:rPr>
          <w:rFonts w:ascii="Bookman Old Style" w:hAnsi="Bookman Old Style" w:cs="Arial"/>
          <w:sz w:val="24"/>
          <w:lang w:val="id-ID"/>
        </w:rPr>
        <w:t>4355</w:t>
      </w:r>
      <w:r w:rsidRPr="00E04168">
        <w:rPr>
          <w:rFonts w:ascii="Bookman Old Style" w:hAnsi="Bookman Old Style" w:cs="Arial"/>
          <w:sz w:val="24"/>
        </w:rPr>
        <w:t>);</w:t>
      </w:r>
    </w:p>
    <w:p w14:paraId="5D1149AD" w14:textId="77777777" w:rsidR="00227A00" w:rsidRPr="00E04168" w:rsidRDefault="00227A00" w:rsidP="00227A00">
      <w:pPr>
        <w:pStyle w:val="BodyText3"/>
        <w:tabs>
          <w:tab w:val="left" w:pos="1440"/>
          <w:tab w:val="left" w:pos="1800"/>
          <w:tab w:val="left" w:pos="2127"/>
          <w:tab w:val="left" w:pos="2160"/>
          <w:tab w:val="left" w:pos="2552"/>
        </w:tabs>
        <w:ind w:left="2552" w:hanging="2552"/>
        <w:jc w:val="both"/>
        <w:rPr>
          <w:rFonts w:ascii="Bookman Old Style" w:hAnsi="Bookman Old Style" w:cs="Arial"/>
          <w:sz w:val="24"/>
          <w:lang w:val="id-ID"/>
        </w:rPr>
      </w:pPr>
      <w:r w:rsidRPr="00E04168">
        <w:rPr>
          <w:rFonts w:ascii="Bookman Old Style" w:hAnsi="Bookman Old Style" w:cs="Arial"/>
          <w:sz w:val="24"/>
          <w:lang w:val="id-ID"/>
        </w:rPr>
        <w:tab/>
      </w:r>
      <w:r w:rsidRPr="00E04168">
        <w:rPr>
          <w:rFonts w:ascii="Bookman Old Style" w:hAnsi="Bookman Old Style" w:cs="Arial"/>
          <w:sz w:val="24"/>
          <w:lang w:val="id-ID"/>
        </w:rPr>
        <w:tab/>
      </w:r>
      <w:r w:rsidRPr="00E04168">
        <w:rPr>
          <w:rFonts w:ascii="Bookman Old Style" w:hAnsi="Bookman Old Style" w:cs="Arial"/>
          <w:sz w:val="24"/>
          <w:lang w:val="id-ID"/>
        </w:rPr>
        <w:tab/>
        <w:t>5.</w:t>
      </w:r>
      <w:r w:rsidRPr="00E04168">
        <w:rPr>
          <w:rFonts w:ascii="Bookman Old Style" w:hAnsi="Bookman Old Style" w:cs="Arial"/>
          <w:sz w:val="24"/>
          <w:lang w:val="id-ID"/>
        </w:rPr>
        <w:tab/>
      </w:r>
      <w:r w:rsidRPr="00E04168">
        <w:rPr>
          <w:rFonts w:ascii="Bookman Old Style" w:hAnsi="Bookman Old Style"/>
          <w:sz w:val="24"/>
          <w:lang w:val="id-ID"/>
        </w:rPr>
        <w:t>Undang-undang Nomor 33 Tahun 2004 tentang Perimbangan Keuangan antara Pemerintah Pusat dan Pemerintah Daerah (Lembaran Negara Tahun 2004 Nomor 126, Tambahan Lembaran Negara Nomor 4438);</w:t>
      </w:r>
    </w:p>
    <w:p w14:paraId="7B445187" w14:textId="77777777" w:rsidR="00227A00" w:rsidRPr="00E04168" w:rsidRDefault="00227A00" w:rsidP="00227A00">
      <w:pPr>
        <w:pStyle w:val="BodyText3"/>
        <w:tabs>
          <w:tab w:val="left" w:pos="1440"/>
          <w:tab w:val="left" w:pos="1800"/>
          <w:tab w:val="left" w:pos="2127"/>
          <w:tab w:val="left" w:pos="2160"/>
          <w:tab w:val="left" w:pos="2552"/>
        </w:tabs>
        <w:ind w:left="2552" w:hanging="2552"/>
        <w:jc w:val="both"/>
        <w:rPr>
          <w:rFonts w:ascii="Bookman Old Style" w:hAnsi="Bookman Old Style" w:cs="Arial"/>
          <w:sz w:val="24"/>
          <w:lang w:val="id-ID"/>
        </w:rPr>
      </w:pPr>
      <w:r w:rsidRPr="00E04168">
        <w:rPr>
          <w:rFonts w:ascii="Bookman Old Style" w:hAnsi="Bookman Old Style" w:cs="Arial"/>
          <w:sz w:val="24"/>
          <w:lang w:val="id-ID"/>
        </w:rPr>
        <w:tab/>
      </w:r>
      <w:r w:rsidRPr="00E04168">
        <w:rPr>
          <w:rFonts w:ascii="Bookman Old Style" w:hAnsi="Bookman Old Style" w:cs="Arial"/>
          <w:sz w:val="24"/>
          <w:lang w:val="id-ID"/>
        </w:rPr>
        <w:tab/>
      </w:r>
      <w:r w:rsidRPr="00E04168">
        <w:rPr>
          <w:rFonts w:ascii="Bookman Old Style" w:hAnsi="Bookman Old Style" w:cs="Arial"/>
          <w:sz w:val="24"/>
          <w:lang w:val="id-ID"/>
        </w:rPr>
        <w:tab/>
        <w:t>6.</w:t>
      </w:r>
      <w:r w:rsidRPr="00E04168">
        <w:rPr>
          <w:rFonts w:ascii="Bookman Old Style" w:hAnsi="Bookman Old Style" w:cs="Arial"/>
          <w:sz w:val="24"/>
          <w:lang w:val="id-ID"/>
        </w:rPr>
        <w:tab/>
      </w:r>
      <w:r w:rsidRPr="00E04168">
        <w:rPr>
          <w:rFonts w:ascii="Bookman Old Style" w:hAnsi="Bookman Old Style" w:cs="Arial"/>
          <w:sz w:val="24"/>
          <w:lang w:val="sv-SE"/>
        </w:rPr>
        <w:t xml:space="preserve">Undang-Undang Nomor </w:t>
      </w:r>
      <w:r w:rsidRPr="00E04168">
        <w:rPr>
          <w:rFonts w:ascii="Bookman Old Style" w:hAnsi="Bookman Old Style" w:cs="Arial"/>
          <w:sz w:val="24"/>
          <w:lang w:val="id-ID"/>
        </w:rPr>
        <w:t>12</w:t>
      </w:r>
      <w:r w:rsidRPr="00E04168">
        <w:rPr>
          <w:rFonts w:ascii="Bookman Old Style" w:hAnsi="Bookman Old Style" w:cs="Arial"/>
          <w:sz w:val="24"/>
          <w:lang w:val="sv-SE"/>
        </w:rPr>
        <w:t xml:space="preserve"> Tahun </w:t>
      </w:r>
      <w:r w:rsidRPr="00E04168">
        <w:rPr>
          <w:rFonts w:ascii="Bookman Old Style" w:hAnsi="Bookman Old Style" w:cs="Arial"/>
          <w:sz w:val="24"/>
          <w:lang w:val="id-ID"/>
        </w:rPr>
        <w:t>2011</w:t>
      </w:r>
      <w:r w:rsidRPr="00E04168">
        <w:rPr>
          <w:rFonts w:ascii="Bookman Old Style" w:hAnsi="Bookman Old Style" w:cs="Arial"/>
          <w:sz w:val="24"/>
          <w:lang w:val="sv-SE"/>
        </w:rPr>
        <w:t xml:space="preserve"> tentang Pembentukan Peraturan Perundang-undangan (Lembaran Negara Republik Indonesia Tahun </w:t>
      </w:r>
      <w:r w:rsidRPr="00E04168">
        <w:rPr>
          <w:rFonts w:ascii="Bookman Old Style" w:hAnsi="Bookman Old Style" w:cs="Arial"/>
          <w:sz w:val="24"/>
          <w:lang w:val="id-ID"/>
        </w:rPr>
        <w:t>2011</w:t>
      </w:r>
      <w:r w:rsidRPr="00E04168">
        <w:rPr>
          <w:rFonts w:ascii="Bookman Old Style" w:hAnsi="Bookman Old Style" w:cs="Arial"/>
          <w:sz w:val="24"/>
          <w:lang w:val="sv-SE"/>
        </w:rPr>
        <w:t xml:space="preserve"> Nomor </w:t>
      </w:r>
      <w:r w:rsidRPr="00E04168">
        <w:rPr>
          <w:rFonts w:ascii="Bookman Old Style" w:hAnsi="Bookman Old Style" w:cs="Arial"/>
          <w:sz w:val="24"/>
          <w:lang w:val="id-ID"/>
        </w:rPr>
        <w:t>82</w:t>
      </w:r>
      <w:r w:rsidRPr="00E04168">
        <w:rPr>
          <w:rFonts w:ascii="Bookman Old Style" w:hAnsi="Bookman Old Style" w:cs="Arial"/>
          <w:sz w:val="24"/>
          <w:lang w:val="sv-SE"/>
        </w:rPr>
        <w:t xml:space="preserve">, Tambahan Lembaran Negara Republik Indonesia Nomor </w:t>
      </w:r>
      <w:r w:rsidRPr="00E04168">
        <w:rPr>
          <w:rFonts w:ascii="Bookman Old Style" w:hAnsi="Bookman Old Style" w:cs="Arial"/>
          <w:sz w:val="24"/>
          <w:lang w:val="id-ID"/>
        </w:rPr>
        <w:t>5234</w:t>
      </w:r>
      <w:r w:rsidRPr="00E04168">
        <w:rPr>
          <w:rFonts w:ascii="Bookman Old Style" w:hAnsi="Bookman Old Style" w:cs="Arial"/>
          <w:sz w:val="24"/>
          <w:lang w:val="sv-SE"/>
        </w:rPr>
        <w:t>);</w:t>
      </w:r>
    </w:p>
    <w:p w14:paraId="06F8A687" w14:textId="77777777" w:rsidR="00227A00" w:rsidRPr="00E04168" w:rsidRDefault="00227A00" w:rsidP="00227A00">
      <w:pPr>
        <w:pStyle w:val="BodyText3"/>
        <w:tabs>
          <w:tab w:val="left" w:pos="1440"/>
          <w:tab w:val="left" w:pos="1800"/>
          <w:tab w:val="left" w:pos="2127"/>
          <w:tab w:val="left" w:pos="2160"/>
          <w:tab w:val="left" w:pos="2552"/>
        </w:tabs>
        <w:ind w:left="2552" w:hanging="2552"/>
        <w:jc w:val="both"/>
        <w:rPr>
          <w:rFonts w:ascii="Bookman Old Style" w:hAnsi="Bookman Old Style" w:cs="Arial"/>
          <w:sz w:val="24"/>
          <w:lang w:val="id-ID"/>
        </w:rPr>
      </w:pPr>
      <w:r w:rsidRPr="00E04168">
        <w:rPr>
          <w:rFonts w:ascii="Bookman Old Style" w:hAnsi="Bookman Old Style" w:cs="Arial"/>
          <w:sz w:val="24"/>
          <w:lang w:val="id-ID"/>
        </w:rPr>
        <w:tab/>
      </w:r>
      <w:r w:rsidRPr="00E04168">
        <w:rPr>
          <w:rFonts w:ascii="Bookman Old Style" w:hAnsi="Bookman Old Style" w:cs="Arial"/>
          <w:sz w:val="24"/>
          <w:lang w:val="id-ID"/>
        </w:rPr>
        <w:tab/>
      </w:r>
      <w:r w:rsidRPr="00E04168">
        <w:rPr>
          <w:rFonts w:ascii="Bookman Old Style" w:hAnsi="Bookman Old Style" w:cs="Arial"/>
          <w:sz w:val="24"/>
          <w:lang w:val="id-ID"/>
        </w:rPr>
        <w:tab/>
        <w:t>7.</w:t>
      </w:r>
      <w:r w:rsidRPr="00E04168">
        <w:rPr>
          <w:rFonts w:ascii="Bookman Old Style" w:hAnsi="Bookman Old Style" w:cs="Arial"/>
          <w:sz w:val="24"/>
          <w:lang w:val="id-ID"/>
        </w:rPr>
        <w:tab/>
      </w:r>
      <w:r w:rsidRPr="00E04168">
        <w:rPr>
          <w:rFonts w:ascii="Bookman Old Style" w:hAnsi="Bookman Old Style" w:cs="Arial"/>
          <w:sz w:val="24"/>
          <w:lang w:val="sv-SE"/>
        </w:rPr>
        <w:t xml:space="preserve">Undang-Undang Nomor </w:t>
      </w:r>
      <w:r w:rsidRPr="00E04168">
        <w:rPr>
          <w:rFonts w:ascii="Bookman Old Style" w:hAnsi="Bookman Old Style" w:cs="Arial"/>
          <w:sz w:val="24"/>
          <w:lang w:val="id-ID"/>
        </w:rPr>
        <w:t>23</w:t>
      </w:r>
      <w:r w:rsidRPr="00E04168">
        <w:rPr>
          <w:rFonts w:ascii="Bookman Old Style" w:hAnsi="Bookman Old Style" w:cs="Arial"/>
          <w:sz w:val="24"/>
          <w:lang w:val="sv-SE"/>
        </w:rPr>
        <w:t xml:space="preserve"> Tahun 20</w:t>
      </w:r>
      <w:r w:rsidRPr="00E04168">
        <w:rPr>
          <w:rFonts w:ascii="Bookman Old Style" w:hAnsi="Bookman Old Style" w:cs="Arial"/>
          <w:sz w:val="24"/>
          <w:lang w:val="id-ID"/>
        </w:rPr>
        <w:t>1</w:t>
      </w:r>
      <w:r w:rsidRPr="00E04168">
        <w:rPr>
          <w:rFonts w:ascii="Bookman Old Style" w:hAnsi="Bookman Old Style" w:cs="Arial"/>
          <w:sz w:val="24"/>
          <w:lang w:val="sv-SE"/>
        </w:rPr>
        <w:t>4 tentang Pemerintahan Daerah (Lembaran Negara Republik Indonesia Tahun 20</w:t>
      </w:r>
      <w:r w:rsidRPr="00E04168">
        <w:rPr>
          <w:rFonts w:ascii="Bookman Old Style" w:hAnsi="Bookman Old Style" w:cs="Arial"/>
          <w:sz w:val="24"/>
          <w:lang w:val="id-ID"/>
        </w:rPr>
        <w:t>1</w:t>
      </w:r>
      <w:r w:rsidRPr="00E04168">
        <w:rPr>
          <w:rFonts w:ascii="Bookman Old Style" w:hAnsi="Bookman Old Style" w:cs="Arial"/>
          <w:sz w:val="24"/>
          <w:lang w:val="sv-SE"/>
        </w:rPr>
        <w:t xml:space="preserve">4 </w:t>
      </w:r>
      <w:r w:rsidRPr="00E04168">
        <w:rPr>
          <w:rFonts w:ascii="Bookman Old Style" w:hAnsi="Bookman Old Style" w:cs="Arial"/>
          <w:sz w:val="24"/>
          <w:lang w:val="id-ID"/>
        </w:rPr>
        <w:t xml:space="preserve">            </w:t>
      </w:r>
      <w:r w:rsidRPr="00E04168">
        <w:rPr>
          <w:rFonts w:ascii="Bookman Old Style" w:hAnsi="Bookman Old Style" w:cs="Arial"/>
          <w:sz w:val="24"/>
          <w:lang w:val="sv-SE"/>
        </w:rPr>
        <w:t xml:space="preserve">Nomor </w:t>
      </w:r>
      <w:r w:rsidRPr="00E04168">
        <w:rPr>
          <w:rFonts w:ascii="Bookman Old Style" w:hAnsi="Bookman Old Style" w:cs="Arial"/>
          <w:sz w:val="24"/>
          <w:lang w:val="id-ID"/>
        </w:rPr>
        <w:t>244</w:t>
      </w:r>
      <w:r w:rsidRPr="00E04168">
        <w:rPr>
          <w:rFonts w:ascii="Bookman Old Style" w:hAnsi="Bookman Old Style" w:cs="Arial"/>
          <w:sz w:val="24"/>
          <w:lang w:val="sv-SE"/>
        </w:rPr>
        <w:t xml:space="preserve">, Tambahan Lembaran Negara Republik Indonesia </w:t>
      </w:r>
      <w:r w:rsidRPr="00E04168">
        <w:rPr>
          <w:rFonts w:ascii="Bookman Old Style" w:hAnsi="Bookman Old Style" w:cs="Arial"/>
          <w:sz w:val="24"/>
          <w:lang w:val="id-ID"/>
        </w:rPr>
        <w:t xml:space="preserve">   </w:t>
      </w:r>
      <w:r w:rsidRPr="00E04168">
        <w:rPr>
          <w:rFonts w:ascii="Bookman Old Style" w:hAnsi="Bookman Old Style" w:cs="Arial"/>
          <w:sz w:val="24"/>
          <w:lang w:val="sv-SE"/>
        </w:rPr>
        <w:t xml:space="preserve">Nomor </w:t>
      </w:r>
      <w:r w:rsidRPr="00E04168">
        <w:rPr>
          <w:rFonts w:ascii="Bookman Old Style" w:hAnsi="Bookman Old Style" w:cs="Arial"/>
          <w:sz w:val="24"/>
          <w:lang w:val="id-ID"/>
        </w:rPr>
        <w:t>5587</w:t>
      </w:r>
      <w:r w:rsidRPr="00E04168">
        <w:rPr>
          <w:rFonts w:ascii="Bookman Old Style" w:hAnsi="Bookman Old Style" w:cs="Arial"/>
          <w:sz w:val="24"/>
          <w:lang w:val="sv-SE"/>
        </w:rPr>
        <w:t>);</w:t>
      </w:r>
    </w:p>
    <w:p w14:paraId="0C192D89" w14:textId="77777777" w:rsidR="00227A00" w:rsidRPr="00E04168" w:rsidRDefault="00227A00" w:rsidP="00227A00">
      <w:pPr>
        <w:pStyle w:val="BodyText3"/>
        <w:tabs>
          <w:tab w:val="left" w:pos="1440"/>
          <w:tab w:val="left" w:pos="1800"/>
          <w:tab w:val="left" w:pos="2127"/>
          <w:tab w:val="left" w:pos="2160"/>
          <w:tab w:val="left" w:pos="2552"/>
        </w:tabs>
        <w:ind w:left="2552" w:hanging="2552"/>
        <w:jc w:val="both"/>
        <w:rPr>
          <w:rFonts w:ascii="Bookman Old Style" w:hAnsi="Bookman Old Style" w:cs="Arial"/>
          <w:sz w:val="24"/>
          <w:lang w:val="id-ID"/>
        </w:rPr>
      </w:pPr>
      <w:r w:rsidRPr="00E04168">
        <w:rPr>
          <w:rFonts w:ascii="Bookman Old Style" w:hAnsi="Bookman Old Style" w:cs="Arial"/>
          <w:sz w:val="24"/>
          <w:lang w:val="id-ID"/>
        </w:rPr>
        <w:tab/>
      </w:r>
      <w:r w:rsidRPr="00E04168">
        <w:rPr>
          <w:rFonts w:ascii="Bookman Old Style" w:hAnsi="Bookman Old Style" w:cs="Arial"/>
          <w:sz w:val="24"/>
          <w:lang w:val="id-ID"/>
        </w:rPr>
        <w:tab/>
      </w:r>
      <w:r w:rsidRPr="00E04168">
        <w:rPr>
          <w:rFonts w:ascii="Bookman Old Style" w:hAnsi="Bookman Old Style" w:cs="Arial"/>
          <w:sz w:val="24"/>
          <w:lang w:val="id-ID"/>
        </w:rPr>
        <w:tab/>
        <w:t>8.</w:t>
      </w:r>
      <w:r w:rsidRPr="00E04168">
        <w:rPr>
          <w:rFonts w:ascii="Bookman Old Style" w:hAnsi="Bookman Old Style" w:cs="Arial"/>
          <w:sz w:val="24"/>
          <w:lang w:val="id-ID"/>
        </w:rPr>
        <w:tab/>
        <w:t>Peraturan Pemerintah Nomor 25 Tahun 2000 tentang Kewenangan Pemerintah dan Kewenangan Provinsi sebagai Daerah Otonom (Lembaran Negara Tahun 2000 Nomor 3952);</w:t>
      </w:r>
    </w:p>
    <w:p w14:paraId="3CF4A5DB" w14:textId="77777777" w:rsidR="00227A00" w:rsidRPr="00E04168" w:rsidRDefault="00227A00" w:rsidP="00227A00">
      <w:pPr>
        <w:pStyle w:val="BodyText3"/>
        <w:tabs>
          <w:tab w:val="left" w:pos="1440"/>
          <w:tab w:val="left" w:pos="1800"/>
          <w:tab w:val="left" w:pos="2127"/>
          <w:tab w:val="left" w:pos="2552"/>
          <w:tab w:val="left" w:pos="2700"/>
        </w:tabs>
        <w:ind w:left="2552" w:hanging="2552"/>
        <w:jc w:val="both"/>
        <w:rPr>
          <w:rFonts w:ascii="Bookman Old Style" w:hAnsi="Bookman Old Style" w:cs="Arial"/>
          <w:sz w:val="24"/>
          <w:lang w:val="id-ID"/>
        </w:rPr>
      </w:pPr>
      <w:r w:rsidRPr="00E04168">
        <w:rPr>
          <w:rFonts w:ascii="Bookman Old Style" w:hAnsi="Bookman Old Style" w:cs="Arial"/>
          <w:sz w:val="24"/>
          <w:lang w:val="id-ID"/>
        </w:rPr>
        <w:tab/>
      </w:r>
      <w:r w:rsidRPr="00E04168">
        <w:rPr>
          <w:rFonts w:ascii="Bookman Old Style" w:hAnsi="Bookman Old Style" w:cs="Arial"/>
          <w:sz w:val="24"/>
          <w:lang w:val="id-ID"/>
        </w:rPr>
        <w:tab/>
      </w:r>
      <w:r w:rsidRPr="00E04168">
        <w:rPr>
          <w:rFonts w:ascii="Bookman Old Style" w:hAnsi="Bookman Old Style" w:cs="Arial"/>
          <w:sz w:val="24"/>
          <w:lang w:val="id-ID"/>
        </w:rPr>
        <w:tab/>
        <w:t>9.</w:t>
      </w:r>
      <w:r w:rsidRPr="00E04168">
        <w:rPr>
          <w:rFonts w:ascii="Bookman Old Style" w:hAnsi="Bookman Old Style" w:cs="Arial"/>
          <w:sz w:val="24"/>
          <w:lang w:val="id-ID"/>
        </w:rPr>
        <w:tab/>
        <w:t>Peraturan Pemerintah Nomor 24 Tahun 2005 tentang Standar Akuntansi Pemerintah (</w:t>
      </w:r>
      <w:r w:rsidRPr="00E04168">
        <w:rPr>
          <w:rFonts w:ascii="Bookman Old Style" w:hAnsi="Bookman Old Style" w:cs="Arial"/>
          <w:sz w:val="24"/>
          <w:lang w:val="sv-SE"/>
        </w:rPr>
        <w:t xml:space="preserve">Lembaran Negara Republik Indonesia </w:t>
      </w:r>
      <w:r w:rsidRPr="00E04168">
        <w:rPr>
          <w:rFonts w:ascii="Bookman Old Style" w:hAnsi="Bookman Old Style" w:cs="Arial"/>
          <w:sz w:val="24"/>
          <w:lang w:val="id-ID"/>
        </w:rPr>
        <w:t xml:space="preserve">           </w:t>
      </w:r>
      <w:r w:rsidRPr="00E04168">
        <w:rPr>
          <w:rFonts w:ascii="Bookman Old Style" w:hAnsi="Bookman Old Style" w:cs="Arial"/>
          <w:sz w:val="24"/>
          <w:lang w:val="sv-SE"/>
        </w:rPr>
        <w:t xml:space="preserve">Tahun </w:t>
      </w:r>
      <w:r w:rsidRPr="00E04168">
        <w:rPr>
          <w:rFonts w:ascii="Bookman Old Style" w:hAnsi="Bookman Old Style" w:cs="Arial"/>
          <w:sz w:val="24"/>
          <w:lang w:val="id-ID"/>
        </w:rPr>
        <w:t>2005</w:t>
      </w:r>
      <w:r w:rsidRPr="00E04168">
        <w:rPr>
          <w:rFonts w:ascii="Bookman Old Style" w:hAnsi="Bookman Old Style" w:cs="Arial"/>
          <w:sz w:val="24"/>
          <w:lang w:val="sv-SE"/>
        </w:rPr>
        <w:t xml:space="preserve"> Nomor </w:t>
      </w:r>
      <w:r w:rsidRPr="00E04168">
        <w:rPr>
          <w:rFonts w:ascii="Bookman Old Style" w:hAnsi="Bookman Old Style" w:cs="Arial"/>
          <w:sz w:val="24"/>
          <w:lang w:val="id-ID"/>
        </w:rPr>
        <w:t>49</w:t>
      </w:r>
      <w:r w:rsidRPr="00E04168">
        <w:rPr>
          <w:rFonts w:ascii="Bookman Old Style" w:hAnsi="Bookman Old Style" w:cs="Arial"/>
          <w:sz w:val="24"/>
          <w:lang w:val="sv-SE"/>
        </w:rPr>
        <w:t>, Tambahan Lembaran Negara Republik Indonesia</w:t>
      </w:r>
      <w:r w:rsidRPr="00E04168">
        <w:rPr>
          <w:rFonts w:ascii="Bookman Old Style" w:hAnsi="Bookman Old Style" w:cs="Arial"/>
          <w:sz w:val="24"/>
          <w:lang w:val="id-ID"/>
        </w:rPr>
        <w:t xml:space="preserve"> </w:t>
      </w:r>
      <w:r w:rsidRPr="00E04168">
        <w:rPr>
          <w:rFonts w:ascii="Bookman Old Style" w:hAnsi="Bookman Old Style" w:cs="Arial"/>
          <w:sz w:val="24"/>
          <w:lang w:val="sv-SE"/>
        </w:rPr>
        <w:t xml:space="preserve">Nomor </w:t>
      </w:r>
      <w:r w:rsidRPr="00E04168">
        <w:rPr>
          <w:rFonts w:ascii="Bookman Old Style" w:hAnsi="Bookman Old Style" w:cs="Arial"/>
          <w:sz w:val="24"/>
          <w:lang w:val="id-ID"/>
        </w:rPr>
        <w:t>4503</w:t>
      </w:r>
      <w:r w:rsidRPr="00E04168">
        <w:rPr>
          <w:rFonts w:ascii="Bookman Old Style" w:hAnsi="Bookman Old Style" w:cs="Arial"/>
          <w:sz w:val="24"/>
          <w:lang w:val="sv-SE"/>
        </w:rPr>
        <w:t>)</w:t>
      </w:r>
      <w:r w:rsidRPr="00E04168">
        <w:rPr>
          <w:rFonts w:ascii="Bookman Old Style" w:hAnsi="Bookman Old Style" w:cs="Arial"/>
          <w:sz w:val="24"/>
          <w:lang w:val="id-ID"/>
        </w:rPr>
        <w:t>;</w:t>
      </w:r>
    </w:p>
    <w:p w14:paraId="108B882C" w14:textId="531DDB39" w:rsidR="00227A00" w:rsidRPr="00E04168" w:rsidRDefault="00227A00" w:rsidP="00227A00">
      <w:pPr>
        <w:pStyle w:val="BodyText3"/>
        <w:tabs>
          <w:tab w:val="left" w:pos="1440"/>
          <w:tab w:val="left" w:pos="1800"/>
          <w:tab w:val="left" w:pos="1985"/>
          <w:tab w:val="left" w:pos="2552"/>
          <w:tab w:val="left" w:pos="2700"/>
        </w:tabs>
        <w:ind w:left="2552" w:hanging="2552"/>
        <w:jc w:val="both"/>
        <w:rPr>
          <w:rFonts w:ascii="Bookman Old Style" w:hAnsi="Bookman Old Style" w:cs="Arial"/>
          <w:sz w:val="24"/>
          <w:lang w:val="id-ID"/>
        </w:rPr>
      </w:pPr>
      <w:r w:rsidRPr="00E04168">
        <w:rPr>
          <w:rFonts w:ascii="Bookman Old Style" w:hAnsi="Bookman Old Style" w:cs="Arial"/>
          <w:sz w:val="24"/>
          <w:lang w:val="id-ID"/>
        </w:rPr>
        <w:tab/>
      </w:r>
      <w:r w:rsidRPr="00E04168">
        <w:rPr>
          <w:rFonts w:ascii="Bookman Old Style" w:hAnsi="Bookman Old Style" w:cs="Arial"/>
          <w:sz w:val="24"/>
          <w:lang w:val="id-ID"/>
        </w:rPr>
        <w:tab/>
      </w:r>
      <w:r w:rsidRPr="00E04168">
        <w:rPr>
          <w:rFonts w:ascii="Bookman Old Style" w:hAnsi="Bookman Old Style" w:cs="Arial"/>
          <w:sz w:val="24"/>
          <w:lang w:val="id-ID"/>
        </w:rPr>
        <w:tab/>
        <w:t>10.</w:t>
      </w:r>
      <w:r w:rsidRPr="00E04168">
        <w:rPr>
          <w:rFonts w:ascii="Bookman Old Style" w:hAnsi="Bookman Old Style" w:cs="Arial"/>
          <w:sz w:val="24"/>
          <w:lang w:val="id-ID"/>
        </w:rPr>
        <w:tab/>
        <w:t xml:space="preserve">Peraturan </w:t>
      </w:r>
      <w:r w:rsidR="00F8715B">
        <w:rPr>
          <w:rFonts w:ascii="Bookman Old Style" w:hAnsi="Bookman Old Style" w:cs="Arial"/>
          <w:sz w:val="24"/>
        </w:rPr>
        <w:t xml:space="preserve"> </w:t>
      </w:r>
      <w:r w:rsidRPr="00E04168">
        <w:rPr>
          <w:rFonts w:ascii="Bookman Old Style" w:hAnsi="Bookman Old Style" w:cs="Arial"/>
          <w:sz w:val="24"/>
          <w:lang w:val="id-ID"/>
        </w:rPr>
        <w:t xml:space="preserve">Pemerintah </w:t>
      </w:r>
      <w:r w:rsidR="00F8715B">
        <w:rPr>
          <w:rFonts w:ascii="Bookman Old Style" w:hAnsi="Bookman Old Style" w:cs="Arial"/>
          <w:sz w:val="24"/>
        </w:rPr>
        <w:t xml:space="preserve"> </w:t>
      </w:r>
      <w:r w:rsidRPr="00E04168">
        <w:rPr>
          <w:rFonts w:ascii="Bookman Old Style" w:hAnsi="Bookman Old Style" w:cs="Arial"/>
          <w:sz w:val="24"/>
          <w:lang w:val="id-ID"/>
        </w:rPr>
        <w:t xml:space="preserve">Nomor 55 </w:t>
      </w:r>
      <w:r w:rsidR="00F8715B">
        <w:rPr>
          <w:rFonts w:ascii="Bookman Old Style" w:hAnsi="Bookman Old Style" w:cs="Arial"/>
          <w:sz w:val="24"/>
        </w:rPr>
        <w:t xml:space="preserve"> </w:t>
      </w:r>
      <w:r w:rsidRPr="00E04168">
        <w:rPr>
          <w:rFonts w:ascii="Bookman Old Style" w:hAnsi="Bookman Old Style" w:cs="Arial"/>
          <w:sz w:val="24"/>
          <w:lang w:val="id-ID"/>
        </w:rPr>
        <w:t xml:space="preserve">Tahun </w:t>
      </w:r>
      <w:r w:rsidR="00F8715B">
        <w:rPr>
          <w:rFonts w:ascii="Bookman Old Style" w:hAnsi="Bookman Old Style" w:cs="Arial"/>
          <w:sz w:val="24"/>
        </w:rPr>
        <w:t xml:space="preserve"> </w:t>
      </w:r>
      <w:r w:rsidRPr="00E04168">
        <w:rPr>
          <w:rFonts w:ascii="Bookman Old Style" w:hAnsi="Bookman Old Style" w:cs="Arial"/>
          <w:sz w:val="24"/>
          <w:lang w:val="id-ID"/>
        </w:rPr>
        <w:t>2005</w:t>
      </w:r>
      <w:r w:rsidR="00F8715B">
        <w:rPr>
          <w:rFonts w:ascii="Bookman Old Style" w:hAnsi="Bookman Old Style" w:cs="Arial"/>
          <w:sz w:val="24"/>
        </w:rPr>
        <w:t xml:space="preserve"> </w:t>
      </w:r>
      <w:r w:rsidRPr="00E04168">
        <w:rPr>
          <w:rFonts w:ascii="Bookman Old Style" w:hAnsi="Bookman Old Style" w:cs="Arial"/>
          <w:sz w:val="24"/>
          <w:lang w:val="id-ID"/>
        </w:rPr>
        <w:t xml:space="preserve"> tentang </w:t>
      </w:r>
      <w:r>
        <w:rPr>
          <w:rFonts w:ascii="Bookman Old Style" w:hAnsi="Bookman Old Style" w:cs="Arial"/>
          <w:sz w:val="24"/>
        </w:rPr>
        <w:t xml:space="preserve"> </w:t>
      </w:r>
      <w:r w:rsidRPr="00E04168">
        <w:rPr>
          <w:rFonts w:ascii="Bookman Old Style" w:hAnsi="Bookman Old Style" w:cs="Arial"/>
          <w:sz w:val="24"/>
          <w:lang w:val="id-ID"/>
        </w:rPr>
        <w:t>Dana Perimbangan (</w:t>
      </w:r>
      <w:r w:rsidRPr="00E04168">
        <w:rPr>
          <w:rFonts w:ascii="Bookman Old Style" w:hAnsi="Bookman Old Style" w:cs="Arial"/>
          <w:sz w:val="24"/>
          <w:lang w:val="sv-SE"/>
        </w:rPr>
        <w:t>Lembaran Negara Republik Indonesia</w:t>
      </w:r>
      <w:r w:rsidRPr="00E04168">
        <w:rPr>
          <w:rFonts w:ascii="Bookman Old Style" w:hAnsi="Bookman Old Style" w:cs="Arial"/>
          <w:sz w:val="24"/>
          <w:lang w:val="id-ID"/>
        </w:rPr>
        <w:t xml:space="preserve"> </w:t>
      </w:r>
      <w:r w:rsidRPr="00E04168">
        <w:rPr>
          <w:rFonts w:ascii="Bookman Old Style" w:hAnsi="Bookman Old Style" w:cs="Arial"/>
          <w:sz w:val="24"/>
          <w:lang w:val="sv-SE"/>
        </w:rPr>
        <w:t xml:space="preserve">Tahun </w:t>
      </w:r>
      <w:r w:rsidRPr="00E04168">
        <w:rPr>
          <w:rFonts w:ascii="Bookman Old Style" w:hAnsi="Bookman Old Style" w:cs="Arial"/>
          <w:sz w:val="24"/>
          <w:lang w:val="id-ID"/>
        </w:rPr>
        <w:t>2005</w:t>
      </w:r>
      <w:r w:rsidRPr="00E04168">
        <w:rPr>
          <w:rFonts w:ascii="Bookman Old Style" w:hAnsi="Bookman Old Style" w:cs="Arial"/>
          <w:sz w:val="24"/>
          <w:lang w:val="sv-SE"/>
        </w:rPr>
        <w:t xml:space="preserve"> Nomor </w:t>
      </w:r>
      <w:r w:rsidRPr="00E04168">
        <w:rPr>
          <w:rFonts w:ascii="Bookman Old Style" w:hAnsi="Bookman Old Style" w:cs="Arial"/>
          <w:sz w:val="24"/>
          <w:lang w:val="id-ID"/>
        </w:rPr>
        <w:t>137</w:t>
      </w:r>
      <w:r w:rsidRPr="00E04168">
        <w:rPr>
          <w:rFonts w:ascii="Bookman Old Style" w:hAnsi="Bookman Old Style" w:cs="Arial"/>
          <w:sz w:val="24"/>
          <w:lang w:val="sv-SE"/>
        </w:rPr>
        <w:t>, Tambahan Lembaran Negara Republik Indonesia</w:t>
      </w:r>
      <w:r w:rsidRPr="00E04168">
        <w:rPr>
          <w:rFonts w:ascii="Bookman Old Style" w:hAnsi="Bookman Old Style" w:cs="Arial"/>
          <w:sz w:val="24"/>
          <w:lang w:val="id-ID"/>
        </w:rPr>
        <w:t xml:space="preserve">  </w:t>
      </w:r>
      <w:r w:rsidRPr="00E04168">
        <w:rPr>
          <w:rFonts w:ascii="Bookman Old Style" w:hAnsi="Bookman Old Style" w:cs="Arial"/>
          <w:sz w:val="24"/>
          <w:lang w:val="sv-SE"/>
        </w:rPr>
        <w:t xml:space="preserve">Nomor </w:t>
      </w:r>
      <w:r w:rsidRPr="00E04168">
        <w:rPr>
          <w:rFonts w:ascii="Bookman Old Style" w:hAnsi="Bookman Old Style" w:cs="Arial"/>
          <w:sz w:val="24"/>
          <w:lang w:val="id-ID"/>
        </w:rPr>
        <w:t>4578</w:t>
      </w:r>
      <w:r w:rsidRPr="00E04168">
        <w:rPr>
          <w:rFonts w:ascii="Bookman Old Style" w:hAnsi="Bookman Old Style" w:cs="Arial"/>
          <w:sz w:val="24"/>
          <w:lang w:val="sv-SE"/>
        </w:rPr>
        <w:t>)</w:t>
      </w:r>
      <w:r w:rsidRPr="00E04168">
        <w:rPr>
          <w:rFonts w:ascii="Bookman Old Style" w:hAnsi="Bookman Old Style" w:cs="Arial"/>
          <w:sz w:val="24"/>
          <w:lang w:val="id-ID"/>
        </w:rPr>
        <w:t>;</w:t>
      </w:r>
    </w:p>
    <w:p w14:paraId="53F3A9A5" w14:textId="72AAAD7E" w:rsidR="00227A00" w:rsidRPr="00485D6F" w:rsidRDefault="00227A00" w:rsidP="00485D6F">
      <w:pPr>
        <w:pStyle w:val="BodyText3"/>
        <w:shd w:val="clear" w:color="auto" w:fill="FFFFFF" w:themeFill="background1"/>
        <w:tabs>
          <w:tab w:val="left" w:pos="1440"/>
          <w:tab w:val="left" w:pos="1800"/>
          <w:tab w:val="left" w:pos="1985"/>
          <w:tab w:val="left" w:pos="2552"/>
          <w:tab w:val="left" w:pos="2700"/>
        </w:tabs>
        <w:ind w:left="2552" w:hanging="2552"/>
        <w:jc w:val="both"/>
        <w:rPr>
          <w:rFonts w:ascii="Bookman Old Style" w:hAnsi="Bookman Old Style" w:cs="Arial"/>
          <w:color w:val="000000" w:themeColor="text1"/>
          <w:sz w:val="24"/>
          <w:lang w:val="id-ID"/>
        </w:rPr>
      </w:pPr>
      <w:r w:rsidRPr="00485D6F">
        <w:rPr>
          <w:rFonts w:ascii="Bookman Old Style" w:hAnsi="Bookman Old Style" w:cs="Arial"/>
          <w:color w:val="000000" w:themeColor="text1"/>
          <w:sz w:val="24"/>
          <w:lang w:val="id-ID"/>
        </w:rPr>
        <w:tab/>
      </w:r>
      <w:r w:rsidRPr="00485D6F">
        <w:rPr>
          <w:rFonts w:ascii="Bookman Old Style" w:hAnsi="Bookman Old Style" w:cs="Arial"/>
          <w:color w:val="000000" w:themeColor="text1"/>
          <w:sz w:val="24"/>
          <w:lang w:val="id-ID"/>
        </w:rPr>
        <w:tab/>
      </w:r>
      <w:r w:rsidRPr="00485D6F">
        <w:rPr>
          <w:rFonts w:ascii="Bookman Old Style" w:hAnsi="Bookman Old Style" w:cs="Arial"/>
          <w:color w:val="000000" w:themeColor="text1"/>
          <w:sz w:val="24"/>
          <w:lang w:val="id-ID"/>
        </w:rPr>
        <w:tab/>
        <w:t>11.</w:t>
      </w:r>
      <w:r w:rsidRPr="00485D6F">
        <w:rPr>
          <w:rFonts w:ascii="Bookman Old Style" w:hAnsi="Bookman Old Style" w:cs="Arial"/>
          <w:color w:val="000000" w:themeColor="text1"/>
          <w:sz w:val="24"/>
          <w:lang w:val="id-ID"/>
        </w:rPr>
        <w:tab/>
        <w:t xml:space="preserve">Peraturan Pemerintah Nomor </w:t>
      </w:r>
      <w:r w:rsidR="00B05277" w:rsidRPr="00485D6F">
        <w:rPr>
          <w:rFonts w:ascii="Bookman Old Style" w:hAnsi="Bookman Old Style" w:cs="Arial"/>
          <w:color w:val="000000" w:themeColor="text1"/>
          <w:sz w:val="24"/>
        </w:rPr>
        <w:t>12</w:t>
      </w:r>
      <w:r w:rsidRPr="00485D6F">
        <w:rPr>
          <w:rFonts w:ascii="Bookman Old Style" w:hAnsi="Bookman Old Style" w:cs="Arial"/>
          <w:color w:val="000000" w:themeColor="text1"/>
          <w:sz w:val="24"/>
          <w:lang w:val="id-ID"/>
        </w:rPr>
        <w:t xml:space="preserve"> Tahun 20</w:t>
      </w:r>
      <w:r w:rsidR="00B05277" w:rsidRPr="00485D6F">
        <w:rPr>
          <w:rFonts w:ascii="Bookman Old Style" w:hAnsi="Bookman Old Style" w:cs="Arial"/>
          <w:color w:val="000000" w:themeColor="text1"/>
          <w:sz w:val="24"/>
        </w:rPr>
        <w:t>19</w:t>
      </w:r>
      <w:r w:rsidRPr="00485D6F">
        <w:rPr>
          <w:rFonts w:ascii="Bookman Old Style" w:hAnsi="Bookman Old Style" w:cs="Arial"/>
          <w:color w:val="000000" w:themeColor="text1"/>
          <w:sz w:val="24"/>
          <w:lang w:val="id-ID"/>
        </w:rPr>
        <w:t xml:space="preserve"> tentang Pengelolaan Keuangan Daerah (</w:t>
      </w:r>
      <w:r w:rsidRPr="00485D6F">
        <w:rPr>
          <w:rFonts w:ascii="Bookman Old Style" w:hAnsi="Bookman Old Style" w:cs="Arial"/>
          <w:color w:val="000000" w:themeColor="text1"/>
          <w:sz w:val="24"/>
          <w:lang w:val="sv-SE"/>
        </w:rPr>
        <w:t>Lembaran Negara Republik Indonesia</w:t>
      </w:r>
      <w:r w:rsidRPr="00485D6F">
        <w:rPr>
          <w:rFonts w:ascii="Bookman Old Style" w:hAnsi="Bookman Old Style" w:cs="Arial"/>
          <w:color w:val="000000" w:themeColor="text1"/>
          <w:sz w:val="24"/>
          <w:lang w:val="id-ID"/>
        </w:rPr>
        <w:t xml:space="preserve"> </w:t>
      </w:r>
      <w:r w:rsidRPr="00485D6F">
        <w:rPr>
          <w:rFonts w:ascii="Bookman Old Style" w:hAnsi="Bookman Old Style" w:cs="Arial"/>
          <w:color w:val="000000" w:themeColor="text1"/>
          <w:sz w:val="24"/>
          <w:lang w:val="sv-SE"/>
        </w:rPr>
        <w:t xml:space="preserve">Tahun </w:t>
      </w:r>
      <w:r w:rsidRPr="00485D6F">
        <w:rPr>
          <w:rFonts w:ascii="Bookman Old Style" w:hAnsi="Bookman Old Style" w:cs="Arial"/>
          <w:color w:val="000000" w:themeColor="text1"/>
          <w:sz w:val="24"/>
          <w:lang w:val="id-ID"/>
        </w:rPr>
        <w:t>20</w:t>
      </w:r>
      <w:r w:rsidR="00B05277" w:rsidRPr="00485D6F">
        <w:rPr>
          <w:rFonts w:ascii="Bookman Old Style" w:hAnsi="Bookman Old Style" w:cs="Arial"/>
          <w:color w:val="000000" w:themeColor="text1"/>
          <w:sz w:val="24"/>
        </w:rPr>
        <w:t>19</w:t>
      </w:r>
      <w:r w:rsidRPr="00485D6F">
        <w:rPr>
          <w:rFonts w:ascii="Bookman Old Style" w:hAnsi="Bookman Old Style" w:cs="Arial"/>
          <w:color w:val="000000" w:themeColor="text1"/>
          <w:sz w:val="24"/>
          <w:lang w:val="sv-SE"/>
        </w:rPr>
        <w:t xml:space="preserve"> Nomor </w:t>
      </w:r>
      <w:r w:rsidR="00F8715B" w:rsidRPr="00485D6F">
        <w:rPr>
          <w:rFonts w:ascii="Bookman Old Style" w:hAnsi="Bookman Old Style" w:cs="Arial"/>
          <w:color w:val="000000" w:themeColor="text1"/>
          <w:sz w:val="24"/>
        </w:rPr>
        <w:t>42</w:t>
      </w:r>
      <w:r w:rsidRPr="00485D6F">
        <w:rPr>
          <w:rFonts w:ascii="Bookman Old Style" w:hAnsi="Bookman Old Style" w:cs="Arial"/>
          <w:color w:val="000000" w:themeColor="text1"/>
          <w:sz w:val="24"/>
          <w:lang w:val="sv-SE"/>
        </w:rPr>
        <w:t>, Tambahan Lembaran Negara Republik Indonesia</w:t>
      </w:r>
      <w:r w:rsidRPr="00485D6F">
        <w:rPr>
          <w:rFonts w:ascii="Bookman Old Style" w:hAnsi="Bookman Old Style" w:cs="Arial"/>
          <w:color w:val="000000" w:themeColor="text1"/>
          <w:sz w:val="24"/>
          <w:lang w:val="id-ID"/>
        </w:rPr>
        <w:t xml:space="preserve">  </w:t>
      </w:r>
      <w:r w:rsidRPr="00485D6F">
        <w:rPr>
          <w:rFonts w:ascii="Bookman Old Style" w:hAnsi="Bookman Old Style" w:cs="Arial"/>
          <w:color w:val="000000" w:themeColor="text1"/>
          <w:sz w:val="24"/>
          <w:lang w:val="sv-SE"/>
        </w:rPr>
        <w:t xml:space="preserve">Nomor </w:t>
      </w:r>
      <w:r w:rsidR="00F8715B" w:rsidRPr="00485D6F">
        <w:rPr>
          <w:rFonts w:ascii="Bookman Old Style" w:hAnsi="Bookman Old Style" w:cs="Arial"/>
          <w:color w:val="000000" w:themeColor="text1"/>
          <w:sz w:val="24"/>
        </w:rPr>
        <w:t>6322</w:t>
      </w:r>
      <w:r w:rsidRPr="00485D6F">
        <w:rPr>
          <w:rFonts w:ascii="Bookman Old Style" w:hAnsi="Bookman Old Style" w:cs="Arial"/>
          <w:color w:val="000000" w:themeColor="text1"/>
          <w:sz w:val="24"/>
          <w:lang w:val="sv-SE"/>
        </w:rPr>
        <w:t>)</w:t>
      </w:r>
      <w:r w:rsidRPr="00485D6F">
        <w:rPr>
          <w:rFonts w:ascii="Bookman Old Style" w:hAnsi="Bookman Old Style" w:cs="Arial"/>
          <w:color w:val="000000" w:themeColor="text1"/>
          <w:sz w:val="24"/>
          <w:lang w:val="id-ID"/>
        </w:rPr>
        <w:t>;</w:t>
      </w:r>
    </w:p>
    <w:p w14:paraId="45BFF87B" w14:textId="77777777" w:rsidR="00227A00" w:rsidRPr="00485D6F" w:rsidRDefault="00227A00" w:rsidP="00485D6F">
      <w:pPr>
        <w:pStyle w:val="BodyText3"/>
        <w:shd w:val="clear" w:color="auto" w:fill="FFFFFF" w:themeFill="background1"/>
        <w:tabs>
          <w:tab w:val="left" w:pos="1440"/>
          <w:tab w:val="left" w:pos="1800"/>
          <w:tab w:val="left" w:pos="1985"/>
          <w:tab w:val="left" w:pos="2552"/>
          <w:tab w:val="left" w:pos="2700"/>
        </w:tabs>
        <w:ind w:left="2552" w:hanging="2552"/>
        <w:jc w:val="both"/>
        <w:rPr>
          <w:rFonts w:ascii="Bookman Old Style" w:hAnsi="Bookman Old Style" w:cs="Arial"/>
          <w:color w:val="000000" w:themeColor="text1"/>
          <w:sz w:val="24"/>
          <w:lang w:val="id-ID"/>
        </w:rPr>
      </w:pPr>
      <w:r w:rsidRPr="00485D6F">
        <w:rPr>
          <w:rFonts w:ascii="Bookman Old Style" w:hAnsi="Bookman Old Style" w:cs="Arial"/>
          <w:color w:val="000000" w:themeColor="text1"/>
          <w:sz w:val="24"/>
          <w:lang w:val="id-ID"/>
        </w:rPr>
        <w:tab/>
      </w:r>
      <w:r w:rsidRPr="00485D6F">
        <w:rPr>
          <w:rFonts w:ascii="Bookman Old Style" w:hAnsi="Bookman Old Style" w:cs="Arial"/>
          <w:color w:val="000000" w:themeColor="text1"/>
          <w:sz w:val="24"/>
          <w:lang w:val="id-ID"/>
        </w:rPr>
        <w:tab/>
      </w:r>
      <w:r w:rsidRPr="00485D6F">
        <w:rPr>
          <w:rFonts w:ascii="Bookman Old Style" w:hAnsi="Bookman Old Style" w:cs="Arial"/>
          <w:color w:val="000000" w:themeColor="text1"/>
          <w:sz w:val="24"/>
          <w:lang w:val="id-ID"/>
        </w:rPr>
        <w:tab/>
        <w:t>12.</w:t>
      </w:r>
      <w:r w:rsidRPr="00485D6F">
        <w:rPr>
          <w:rFonts w:ascii="Bookman Old Style" w:hAnsi="Bookman Old Style" w:cs="Arial"/>
          <w:color w:val="000000" w:themeColor="text1"/>
          <w:sz w:val="24"/>
          <w:lang w:val="id-ID"/>
        </w:rPr>
        <w:tab/>
        <w:t>Peraturan Pemerintah Nomor 22 Tahun 2008 tentang Pendanaan dan Pengelolaan Bantuan Bencana (Lembaran Negara Republik Indonesia Tahun 2008 Nomor 43, Tambahan Lembaran Negara Republik Indonesia Nomor  4829);</w:t>
      </w:r>
    </w:p>
    <w:p w14:paraId="70AC62D8" w14:textId="40E44B37" w:rsidR="00227A00" w:rsidRPr="00485D6F" w:rsidRDefault="00227A00" w:rsidP="00485D6F">
      <w:pPr>
        <w:pStyle w:val="BodyText3"/>
        <w:shd w:val="clear" w:color="auto" w:fill="FFFFFF" w:themeFill="background1"/>
        <w:tabs>
          <w:tab w:val="left" w:pos="1440"/>
          <w:tab w:val="left" w:pos="1800"/>
          <w:tab w:val="left" w:pos="1985"/>
          <w:tab w:val="left" w:pos="2552"/>
          <w:tab w:val="left" w:pos="2700"/>
        </w:tabs>
        <w:ind w:left="2552" w:hanging="2552"/>
        <w:jc w:val="both"/>
        <w:rPr>
          <w:rFonts w:ascii="Bookman Old Style" w:hAnsi="Bookman Old Style" w:cs="Arial"/>
          <w:color w:val="000000" w:themeColor="text1"/>
          <w:sz w:val="24"/>
          <w:lang w:val="id-ID"/>
        </w:rPr>
      </w:pPr>
      <w:r w:rsidRPr="00485D6F">
        <w:rPr>
          <w:rFonts w:ascii="Bookman Old Style" w:hAnsi="Bookman Old Style" w:cs="Arial"/>
          <w:color w:val="000000" w:themeColor="text1"/>
          <w:sz w:val="24"/>
          <w:lang w:val="id-ID"/>
        </w:rPr>
        <w:tab/>
      </w:r>
      <w:r w:rsidRPr="00485D6F">
        <w:rPr>
          <w:rFonts w:ascii="Bookman Old Style" w:hAnsi="Bookman Old Style" w:cs="Arial"/>
          <w:color w:val="000000" w:themeColor="text1"/>
          <w:sz w:val="24"/>
          <w:lang w:val="id-ID"/>
        </w:rPr>
        <w:tab/>
      </w:r>
      <w:r w:rsidRPr="00485D6F">
        <w:rPr>
          <w:rFonts w:ascii="Bookman Old Style" w:hAnsi="Bookman Old Style" w:cs="Arial"/>
          <w:color w:val="000000" w:themeColor="text1"/>
          <w:sz w:val="24"/>
          <w:lang w:val="id-ID"/>
        </w:rPr>
        <w:tab/>
        <w:t>13.</w:t>
      </w:r>
      <w:r w:rsidRPr="00485D6F">
        <w:rPr>
          <w:rFonts w:ascii="Bookman Old Style" w:hAnsi="Bookman Old Style" w:cs="Arial"/>
          <w:color w:val="000000" w:themeColor="text1"/>
          <w:sz w:val="24"/>
          <w:lang w:val="id-ID"/>
        </w:rPr>
        <w:tab/>
      </w:r>
      <w:r w:rsidRPr="00485D6F">
        <w:rPr>
          <w:rFonts w:ascii="Bookman Old Style" w:hAnsi="Bookman Old Style" w:cs="Arial"/>
          <w:color w:val="000000" w:themeColor="text1"/>
          <w:sz w:val="24"/>
          <w:lang w:val="fi-FI"/>
        </w:rPr>
        <w:t xml:space="preserve">Peraturan Presiden </w:t>
      </w:r>
      <w:r w:rsidRPr="00485D6F">
        <w:rPr>
          <w:rFonts w:ascii="Bookman Old Style" w:hAnsi="Bookman Old Style" w:cs="Arial"/>
          <w:color w:val="000000" w:themeColor="text1"/>
          <w:sz w:val="24"/>
          <w:lang w:val="id-ID"/>
        </w:rPr>
        <w:t xml:space="preserve">Republik Indonesia </w:t>
      </w:r>
      <w:r w:rsidRPr="00485D6F">
        <w:rPr>
          <w:rFonts w:ascii="Bookman Old Style" w:hAnsi="Bookman Old Style" w:cs="Arial"/>
          <w:color w:val="000000" w:themeColor="text1"/>
          <w:sz w:val="24"/>
          <w:lang w:val="fi-FI"/>
        </w:rPr>
        <w:t xml:space="preserve">Nomor </w:t>
      </w:r>
      <w:r w:rsidR="00AD2B8F" w:rsidRPr="00485D6F">
        <w:rPr>
          <w:rFonts w:ascii="Bookman Old Style" w:hAnsi="Bookman Old Style" w:cs="Arial"/>
          <w:color w:val="000000" w:themeColor="text1"/>
          <w:sz w:val="24"/>
          <w:lang w:val="fi-FI"/>
        </w:rPr>
        <w:t>16</w:t>
      </w:r>
      <w:r w:rsidRPr="00485D6F">
        <w:rPr>
          <w:rFonts w:ascii="Bookman Old Style" w:hAnsi="Bookman Old Style" w:cs="Arial"/>
          <w:color w:val="000000" w:themeColor="text1"/>
          <w:sz w:val="24"/>
          <w:lang w:val="fi-FI"/>
        </w:rPr>
        <w:t xml:space="preserve"> Tahun 201</w:t>
      </w:r>
      <w:r w:rsidR="00AD2B8F" w:rsidRPr="00485D6F">
        <w:rPr>
          <w:rFonts w:ascii="Bookman Old Style" w:hAnsi="Bookman Old Style" w:cs="Arial"/>
          <w:color w:val="000000" w:themeColor="text1"/>
          <w:sz w:val="24"/>
          <w:lang w:val="fi-FI"/>
        </w:rPr>
        <w:t>8</w:t>
      </w:r>
      <w:r w:rsidRPr="00485D6F">
        <w:rPr>
          <w:rFonts w:ascii="Bookman Old Style" w:hAnsi="Bookman Old Style" w:cs="Arial"/>
          <w:color w:val="000000" w:themeColor="text1"/>
          <w:sz w:val="24"/>
          <w:lang w:val="fi-FI"/>
        </w:rPr>
        <w:t xml:space="preserve"> tentang Pengadaan Barang/Jasa Pemerintah</w:t>
      </w:r>
      <w:r w:rsidR="00AD2B8F" w:rsidRPr="00485D6F">
        <w:rPr>
          <w:rFonts w:ascii="Bookman Old Style" w:hAnsi="Bookman Old Style" w:cs="Arial"/>
          <w:color w:val="000000" w:themeColor="text1"/>
          <w:sz w:val="24"/>
          <w:lang w:val="fi-FI"/>
        </w:rPr>
        <w:t xml:space="preserve"> (Lembaran Negara Republik Indonesia Tahun 2018 Nomor 33)</w:t>
      </w:r>
      <w:r w:rsidRPr="00485D6F">
        <w:rPr>
          <w:rFonts w:ascii="Bookman Old Style" w:hAnsi="Bookman Old Style" w:cs="Arial"/>
          <w:color w:val="000000" w:themeColor="text1"/>
          <w:sz w:val="24"/>
          <w:lang w:val="id-ID"/>
        </w:rPr>
        <w:t>;</w:t>
      </w:r>
    </w:p>
    <w:p w14:paraId="2058E258" w14:textId="77777777" w:rsidR="00227A00" w:rsidRPr="00485D6F" w:rsidRDefault="00227A00" w:rsidP="00485D6F">
      <w:pPr>
        <w:pStyle w:val="BodyText3"/>
        <w:shd w:val="clear" w:color="auto" w:fill="FFFFFF" w:themeFill="background1"/>
        <w:tabs>
          <w:tab w:val="left" w:pos="1440"/>
          <w:tab w:val="left" w:pos="1800"/>
          <w:tab w:val="left" w:pos="1985"/>
          <w:tab w:val="left" w:pos="2552"/>
          <w:tab w:val="left" w:pos="2700"/>
        </w:tabs>
        <w:ind w:left="2552" w:hanging="2552"/>
        <w:jc w:val="both"/>
        <w:rPr>
          <w:rFonts w:ascii="Bookman Old Style" w:hAnsi="Bookman Old Style" w:cs="Arial"/>
          <w:color w:val="000000" w:themeColor="text1"/>
          <w:sz w:val="24"/>
          <w:lang w:val="id-ID"/>
        </w:rPr>
      </w:pPr>
      <w:r w:rsidRPr="00485D6F">
        <w:rPr>
          <w:rFonts w:ascii="Bookman Old Style" w:hAnsi="Bookman Old Style" w:cs="Arial"/>
          <w:color w:val="000000" w:themeColor="text1"/>
          <w:sz w:val="24"/>
          <w:lang w:val="id-ID"/>
        </w:rPr>
        <w:tab/>
      </w:r>
      <w:r w:rsidRPr="00485D6F">
        <w:rPr>
          <w:rFonts w:ascii="Bookman Old Style" w:hAnsi="Bookman Old Style" w:cs="Arial"/>
          <w:color w:val="000000" w:themeColor="text1"/>
          <w:sz w:val="24"/>
          <w:lang w:val="id-ID"/>
        </w:rPr>
        <w:tab/>
      </w:r>
      <w:r w:rsidRPr="00485D6F">
        <w:rPr>
          <w:rFonts w:ascii="Bookman Old Style" w:hAnsi="Bookman Old Style" w:cs="Arial"/>
          <w:color w:val="000000" w:themeColor="text1"/>
          <w:sz w:val="24"/>
          <w:lang w:val="id-ID"/>
        </w:rPr>
        <w:tab/>
        <w:t>14.</w:t>
      </w:r>
      <w:r w:rsidRPr="00485D6F">
        <w:rPr>
          <w:rFonts w:ascii="Bookman Old Style" w:hAnsi="Bookman Old Style" w:cs="Arial"/>
          <w:color w:val="000000" w:themeColor="text1"/>
          <w:sz w:val="24"/>
          <w:lang w:val="id-ID"/>
        </w:rPr>
        <w:tab/>
        <w:t>Keputusan Presiden Republik Indonesia Nomor 54                     Tahun 2010 tentang Pedoman Pelaksanaan Pengadaan Barang/ Jasa Pemerintah;</w:t>
      </w:r>
    </w:p>
    <w:p w14:paraId="761B6CC9" w14:textId="64ADCD94" w:rsidR="00227A00" w:rsidRPr="00485D6F" w:rsidRDefault="00227A00" w:rsidP="00485D6F">
      <w:pPr>
        <w:pStyle w:val="BodyText3"/>
        <w:shd w:val="clear" w:color="auto" w:fill="FFFFFF" w:themeFill="background1"/>
        <w:tabs>
          <w:tab w:val="left" w:pos="1440"/>
          <w:tab w:val="left" w:pos="1800"/>
          <w:tab w:val="left" w:pos="1985"/>
          <w:tab w:val="left" w:pos="2552"/>
          <w:tab w:val="left" w:pos="2700"/>
        </w:tabs>
        <w:ind w:left="2552" w:hanging="2552"/>
        <w:jc w:val="both"/>
        <w:rPr>
          <w:rFonts w:ascii="Bookman Old Style" w:hAnsi="Bookman Old Style" w:cs="Arial"/>
          <w:color w:val="000000" w:themeColor="text1"/>
          <w:sz w:val="24"/>
          <w:lang w:val="id-ID"/>
        </w:rPr>
      </w:pPr>
      <w:r w:rsidRPr="00485D6F">
        <w:rPr>
          <w:rFonts w:ascii="Bookman Old Style" w:hAnsi="Bookman Old Style" w:cs="Arial"/>
          <w:color w:val="000000" w:themeColor="text1"/>
          <w:sz w:val="24"/>
          <w:lang w:val="id-ID"/>
        </w:rPr>
        <w:tab/>
      </w:r>
      <w:r w:rsidRPr="00485D6F">
        <w:rPr>
          <w:rFonts w:ascii="Bookman Old Style" w:hAnsi="Bookman Old Style" w:cs="Arial"/>
          <w:color w:val="000000" w:themeColor="text1"/>
          <w:sz w:val="24"/>
          <w:lang w:val="id-ID"/>
        </w:rPr>
        <w:tab/>
      </w:r>
      <w:r w:rsidRPr="00485D6F">
        <w:rPr>
          <w:rFonts w:ascii="Bookman Old Style" w:hAnsi="Bookman Old Style" w:cs="Arial"/>
          <w:color w:val="000000" w:themeColor="text1"/>
          <w:sz w:val="24"/>
          <w:lang w:val="id-ID"/>
        </w:rPr>
        <w:tab/>
        <w:t>15.</w:t>
      </w:r>
      <w:r w:rsidRPr="00485D6F">
        <w:rPr>
          <w:rFonts w:ascii="Bookman Old Style" w:hAnsi="Bookman Old Style" w:cs="Arial"/>
          <w:color w:val="000000" w:themeColor="text1"/>
          <w:sz w:val="24"/>
          <w:lang w:val="id-ID"/>
        </w:rPr>
        <w:tab/>
      </w:r>
      <w:r w:rsidRPr="00485D6F">
        <w:rPr>
          <w:rFonts w:ascii="Bookman Old Style" w:hAnsi="Bookman Old Style" w:cs="Arial"/>
          <w:bCs/>
          <w:color w:val="000000" w:themeColor="text1"/>
          <w:sz w:val="24"/>
        </w:rPr>
        <w:t xml:space="preserve">Peraturan Menteri Dalam Negeri Nomor 13 Tahun 2006 tentang Pedoman Pengelolaan Keuangan Daerah, sebagaimana telah </w:t>
      </w:r>
      <w:r w:rsidRPr="00485D6F">
        <w:rPr>
          <w:rFonts w:ascii="Bookman Old Style" w:hAnsi="Bookman Old Style" w:cs="Arial"/>
          <w:bCs/>
          <w:color w:val="000000" w:themeColor="text1"/>
          <w:sz w:val="24"/>
          <w:lang w:val="id-ID"/>
        </w:rPr>
        <w:t xml:space="preserve"> </w:t>
      </w:r>
      <w:r w:rsidRPr="00485D6F">
        <w:rPr>
          <w:rFonts w:ascii="Bookman Old Style" w:hAnsi="Bookman Old Style" w:cs="Arial"/>
          <w:bCs/>
          <w:color w:val="000000" w:themeColor="text1"/>
          <w:sz w:val="24"/>
        </w:rPr>
        <w:t>diubah</w:t>
      </w:r>
      <w:r w:rsidRPr="00485D6F">
        <w:rPr>
          <w:rFonts w:ascii="Bookman Old Style" w:hAnsi="Bookman Old Style" w:cs="Arial"/>
          <w:bCs/>
          <w:color w:val="000000" w:themeColor="text1"/>
          <w:sz w:val="24"/>
          <w:lang w:val="id-ID"/>
        </w:rPr>
        <w:t xml:space="preserve">  </w:t>
      </w:r>
      <w:r w:rsidRPr="00485D6F">
        <w:rPr>
          <w:rFonts w:ascii="Bookman Old Style" w:hAnsi="Bookman Old Style" w:cs="Arial"/>
          <w:bCs/>
          <w:color w:val="000000" w:themeColor="text1"/>
          <w:sz w:val="24"/>
        </w:rPr>
        <w:t xml:space="preserve"> </w:t>
      </w:r>
      <w:r w:rsidR="00AD2B8F" w:rsidRPr="00485D6F">
        <w:rPr>
          <w:rFonts w:ascii="Bookman Old Style" w:hAnsi="Bookman Old Style" w:cs="Arial"/>
          <w:bCs/>
          <w:color w:val="000000" w:themeColor="text1"/>
          <w:sz w:val="24"/>
        </w:rPr>
        <w:t xml:space="preserve">beberapa kali terakhir dengan </w:t>
      </w:r>
      <w:r w:rsidRPr="00485D6F">
        <w:rPr>
          <w:rFonts w:ascii="Bookman Old Style" w:hAnsi="Bookman Old Style" w:cs="Arial"/>
          <w:bCs/>
          <w:color w:val="000000" w:themeColor="text1"/>
          <w:sz w:val="24"/>
        </w:rPr>
        <w:t xml:space="preserve">dengan </w:t>
      </w:r>
      <w:r w:rsidRPr="00485D6F">
        <w:rPr>
          <w:rFonts w:ascii="Bookman Old Style" w:hAnsi="Bookman Old Style" w:cs="Arial"/>
          <w:bCs/>
          <w:color w:val="000000" w:themeColor="text1"/>
          <w:sz w:val="24"/>
          <w:lang w:val="id-ID"/>
        </w:rPr>
        <w:t xml:space="preserve"> </w:t>
      </w:r>
      <w:r w:rsidR="00AD2B8F" w:rsidRPr="00485D6F">
        <w:rPr>
          <w:rFonts w:ascii="Bookman Old Style" w:hAnsi="Bookman Old Style" w:cs="Arial"/>
          <w:color w:val="000000" w:themeColor="text1"/>
          <w:sz w:val="24"/>
          <w:lang w:val="sv-SE"/>
        </w:rPr>
        <w:t xml:space="preserve">Peraturan Menteri Dalam Negeri Nomor 21 Tahun 2012 tentang </w:t>
      </w:r>
      <w:r w:rsidR="00AD2B8F" w:rsidRPr="00485D6F">
        <w:rPr>
          <w:rFonts w:ascii="Bookman Old Style" w:hAnsi="Bookman Old Style" w:cs="Arial"/>
          <w:color w:val="000000" w:themeColor="text1"/>
          <w:sz w:val="24"/>
        </w:rPr>
        <w:t>Perubahan Kedua Atas Peraturan Menteri Dalam Negeri Republik Indonesia Nomor 13 Tahun 2006 tentang Pedoman Pengelolaan Keuangan Daerah</w:t>
      </w:r>
      <w:r w:rsidRPr="00485D6F">
        <w:rPr>
          <w:rFonts w:ascii="Bookman Old Style" w:hAnsi="Bookman Old Style" w:cs="Arial"/>
          <w:color w:val="000000" w:themeColor="text1"/>
          <w:sz w:val="24"/>
        </w:rPr>
        <w:t>;</w:t>
      </w:r>
    </w:p>
    <w:p w14:paraId="15294D23" w14:textId="7CE6E740" w:rsidR="00227A00" w:rsidRPr="00485D6F" w:rsidRDefault="00227A00" w:rsidP="00485D6F">
      <w:pPr>
        <w:pStyle w:val="BodyText3"/>
        <w:shd w:val="clear" w:color="auto" w:fill="FFFFFF" w:themeFill="background1"/>
        <w:tabs>
          <w:tab w:val="left" w:pos="1440"/>
          <w:tab w:val="left" w:pos="1800"/>
          <w:tab w:val="left" w:pos="1985"/>
          <w:tab w:val="left" w:pos="2552"/>
          <w:tab w:val="left" w:pos="2700"/>
        </w:tabs>
        <w:ind w:left="2552" w:hanging="2552"/>
        <w:jc w:val="both"/>
        <w:rPr>
          <w:rFonts w:ascii="Bookman Old Style" w:hAnsi="Bookman Old Style" w:cs="Arial"/>
          <w:color w:val="000000" w:themeColor="text1"/>
          <w:sz w:val="24"/>
          <w:lang w:val="id-ID"/>
        </w:rPr>
      </w:pPr>
      <w:r w:rsidRPr="00485D6F">
        <w:rPr>
          <w:rFonts w:ascii="Bookman Old Style" w:hAnsi="Bookman Old Style" w:cs="Arial"/>
          <w:color w:val="000000" w:themeColor="text1"/>
          <w:sz w:val="24"/>
          <w:lang w:val="id-ID"/>
        </w:rPr>
        <w:tab/>
      </w:r>
      <w:r w:rsidRPr="00485D6F">
        <w:rPr>
          <w:rFonts w:ascii="Bookman Old Style" w:hAnsi="Bookman Old Style" w:cs="Arial"/>
          <w:color w:val="000000" w:themeColor="text1"/>
          <w:sz w:val="24"/>
          <w:lang w:val="id-ID"/>
        </w:rPr>
        <w:tab/>
      </w:r>
      <w:r w:rsidRPr="00485D6F">
        <w:rPr>
          <w:rFonts w:ascii="Bookman Old Style" w:hAnsi="Bookman Old Style" w:cs="Arial"/>
          <w:color w:val="000000" w:themeColor="text1"/>
          <w:sz w:val="24"/>
          <w:lang w:val="id-ID"/>
        </w:rPr>
        <w:tab/>
        <w:t>1</w:t>
      </w:r>
      <w:r w:rsidR="00AD2B8F" w:rsidRPr="00485D6F">
        <w:rPr>
          <w:rFonts w:ascii="Bookman Old Style" w:hAnsi="Bookman Old Style" w:cs="Arial"/>
          <w:color w:val="000000" w:themeColor="text1"/>
          <w:sz w:val="24"/>
        </w:rPr>
        <w:t>6</w:t>
      </w:r>
      <w:r w:rsidRPr="00485D6F">
        <w:rPr>
          <w:rFonts w:ascii="Bookman Old Style" w:hAnsi="Bookman Old Style" w:cs="Arial"/>
          <w:color w:val="000000" w:themeColor="text1"/>
          <w:sz w:val="24"/>
          <w:lang w:val="id-ID"/>
        </w:rPr>
        <w:t>.</w:t>
      </w:r>
      <w:r w:rsidRPr="00485D6F">
        <w:rPr>
          <w:rFonts w:ascii="Bookman Old Style" w:hAnsi="Bookman Old Style" w:cs="Arial"/>
          <w:color w:val="000000" w:themeColor="text1"/>
          <w:sz w:val="24"/>
          <w:lang w:val="id-ID"/>
        </w:rPr>
        <w:tab/>
      </w:r>
      <w:r w:rsidRPr="00485D6F">
        <w:rPr>
          <w:rFonts w:ascii="Bookman Old Style" w:hAnsi="Bookman Old Style" w:cs="Arial"/>
          <w:color w:val="000000" w:themeColor="text1"/>
          <w:sz w:val="24"/>
        </w:rPr>
        <w:t xml:space="preserve">Peraturan Daerah </w:t>
      </w:r>
      <w:r w:rsidRPr="00485D6F">
        <w:rPr>
          <w:rFonts w:ascii="Bookman Old Style" w:hAnsi="Bookman Old Style" w:cs="Arial"/>
          <w:color w:val="000000" w:themeColor="text1"/>
          <w:sz w:val="24"/>
          <w:lang w:val="id-ID"/>
        </w:rPr>
        <w:t>K</w:t>
      </w:r>
      <w:r w:rsidRPr="00485D6F">
        <w:rPr>
          <w:rFonts w:ascii="Bookman Old Style" w:hAnsi="Bookman Old Style" w:cs="Arial"/>
          <w:color w:val="000000" w:themeColor="text1"/>
          <w:sz w:val="24"/>
        </w:rPr>
        <w:t xml:space="preserve">abupaten Karanganyar Nomor </w:t>
      </w:r>
      <w:r w:rsidRPr="00485D6F">
        <w:rPr>
          <w:rFonts w:ascii="Bookman Old Style" w:hAnsi="Bookman Old Style" w:cs="Arial"/>
          <w:color w:val="000000" w:themeColor="text1"/>
          <w:sz w:val="24"/>
          <w:lang w:val="id-ID"/>
        </w:rPr>
        <w:t>8</w:t>
      </w:r>
      <w:r w:rsidRPr="00485D6F">
        <w:rPr>
          <w:rFonts w:ascii="Bookman Old Style" w:hAnsi="Bookman Old Style" w:cs="Arial"/>
          <w:color w:val="000000" w:themeColor="text1"/>
          <w:sz w:val="24"/>
        </w:rPr>
        <w:t xml:space="preserve"> Tahun 20</w:t>
      </w:r>
      <w:r w:rsidRPr="00485D6F">
        <w:rPr>
          <w:rFonts w:ascii="Bookman Old Style" w:hAnsi="Bookman Old Style" w:cs="Arial"/>
          <w:color w:val="000000" w:themeColor="text1"/>
          <w:sz w:val="24"/>
          <w:lang w:val="id-ID"/>
        </w:rPr>
        <w:t>11</w:t>
      </w:r>
      <w:r w:rsidRPr="00485D6F">
        <w:rPr>
          <w:rFonts w:ascii="Bookman Old Style" w:hAnsi="Bookman Old Style" w:cs="Arial"/>
          <w:color w:val="000000" w:themeColor="text1"/>
          <w:sz w:val="24"/>
        </w:rPr>
        <w:t xml:space="preserve"> tentang </w:t>
      </w:r>
      <w:r w:rsidRPr="00485D6F">
        <w:rPr>
          <w:rFonts w:ascii="Bookman Old Style" w:hAnsi="Bookman Old Style" w:cs="Arial"/>
          <w:color w:val="000000" w:themeColor="text1"/>
          <w:sz w:val="24"/>
          <w:lang w:val="id-ID"/>
        </w:rPr>
        <w:t xml:space="preserve">Organisasi dan Tata Kerja Badan Penanggulangan Bencana Daerah </w:t>
      </w:r>
      <w:r w:rsidRPr="00485D6F">
        <w:rPr>
          <w:rFonts w:ascii="Bookman Old Style" w:hAnsi="Bookman Old Style" w:cs="Arial"/>
          <w:color w:val="000000" w:themeColor="text1"/>
          <w:sz w:val="24"/>
        </w:rPr>
        <w:t xml:space="preserve">(Lembaran </w:t>
      </w:r>
      <w:r w:rsidRPr="00485D6F">
        <w:rPr>
          <w:rFonts w:ascii="Bookman Old Style" w:hAnsi="Bookman Old Style" w:cs="Arial"/>
          <w:color w:val="000000" w:themeColor="text1"/>
          <w:sz w:val="24"/>
          <w:lang w:val="id-ID"/>
        </w:rPr>
        <w:t>D</w:t>
      </w:r>
      <w:r w:rsidRPr="00485D6F">
        <w:rPr>
          <w:rFonts w:ascii="Bookman Old Style" w:hAnsi="Bookman Old Style" w:cs="Arial"/>
          <w:color w:val="000000" w:themeColor="text1"/>
          <w:sz w:val="24"/>
        </w:rPr>
        <w:t>aerah Kabupaten Karanganyar Tahun 20</w:t>
      </w:r>
      <w:r w:rsidRPr="00485D6F">
        <w:rPr>
          <w:rFonts w:ascii="Bookman Old Style" w:hAnsi="Bookman Old Style" w:cs="Arial"/>
          <w:color w:val="000000" w:themeColor="text1"/>
          <w:sz w:val="24"/>
          <w:lang w:val="id-ID"/>
        </w:rPr>
        <w:t xml:space="preserve">11 </w:t>
      </w:r>
      <w:r w:rsidRPr="00485D6F">
        <w:rPr>
          <w:rFonts w:ascii="Bookman Old Style" w:hAnsi="Bookman Old Style" w:cs="Arial"/>
          <w:color w:val="000000" w:themeColor="text1"/>
          <w:sz w:val="24"/>
        </w:rPr>
        <w:t xml:space="preserve">Nomor </w:t>
      </w:r>
      <w:r w:rsidRPr="00485D6F">
        <w:rPr>
          <w:rFonts w:ascii="Bookman Old Style" w:hAnsi="Bookman Old Style" w:cs="Arial"/>
          <w:color w:val="000000" w:themeColor="text1"/>
          <w:sz w:val="24"/>
          <w:lang w:val="id-ID"/>
        </w:rPr>
        <w:t>8</w:t>
      </w:r>
      <w:r w:rsidRPr="00485D6F">
        <w:rPr>
          <w:rFonts w:ascii="Bookman Old Style" w:hAnsi="Bookman Old Style" w:cs="Arial"/>
          <w:color w:val="000000" w:themeColor="text1"/>
          <w:sz w:val="24"/>
        </w:rPr>
        <w:t>)</w:t>
      </w:r>
      <w:r w:rsidRPr="00485D6F">
        <w:rPr>
          <w:rFonts w:ascii="Bookman Old Style" w:hAnsi="Bookman Old Style" w:cs="Arial"/>
          <w:color w:val="000000" w:themeColor="text1"/>
          <w:sz w:val="24"/>
          <w:lang w:val="id-ID"/>
        </w:rPr>
        <w:t>;</w:t>
      </w:r>
    </w:p>
    <w:p w14:paraId="1B911961" w14:textId="58B68F86" w:rsidR="000B1BBF" w:rsidRPr="00485D6F" w:rsidRDefault="00227A00" w:rsidP="00485D6F">
      <w:pPr>
        <w:pStyle w:val="BodyText3"/>
        <w:shd w:val="clear" w:color="auto" w:fill="FFFFFF" w:themeFill="background1"/>
        <w:tabs>
          <w:tab w:val="left" w:pos="1440"/>
          <w:tab w:val="left" w:pos="1800"/>
          <w:tab w:val="left" w:pos="1985"/>
          <w:tab w:val="left" w:pos="2552"/>
          <w:tab w:val="left" w:pos="2700"/>
        </w:tabs>
        <w:ind w:left="2552" w:hanging="2552"/>
        <w:jc w:val="both"/>
        <w:rPr>
          <w:rFonts w:ascii="Bookman Old Style" w:hAnsi="Bookman Old Style" w:cs="Arial"/>
          <w:iCs/>
          <w:color w:val="000000" w:themeColor="text1"/>
          <w:sz w:val="24"/>
        </w:rPr>
      </w:pPr>
      <w:r w:rsidRPr="00485D6F">
        <w:rPr>
          <w:rFonts w:ascii="Bookman Old Style" w:hAnsi="Bookman Old Style" w:cs="Arial"/>
          <w:b/>
          <w:i/>
          <w:iCs/>
          <w:color w:val="000000" w:themeColor="text1"/>
          <w:sz w:val="24"/>
          <w:lang w:val="id-ID"/>
        </w:rPr>
        <w:tab/>
      </w:r>
      <w:r w:rsidRPr="00485D6F">
        <w:rPr>
          <w:rFonts w:ascii="Bookman Old Style" w:hAnsi="Bookman Old Style" w:cs="Arial"/>
          <w:b/>
          <w:i/>
          <w:iCs/>
          <w:color w:val="000000" w:themeColor="text1"/>
          <w:sz w:val="24"/>
          <w:lang w:val="id-ID"/>
        </w:rPr>
        <w:tab/>
      </w:r>
      <w:r w:rsidRPr="00485D6F">
        <w:rPr>
          <w:rFonts w:ascii="Bookman Old Style" w:hAnsi="Bookman Old Style" w:cs="Arial"/>
          <w:b/>
          <w:i/>
          <w:iCs/>
          <w:color w:val="000000" w:themeColor="text1"/>
          <w:sz w:val="24"/>
          <w:lang w:val="id-ID"/>
        </w:rPr>
        <w:tab/>
      </w:r>
      <w:r w:rsidRPr="00485D6F">
        <w:rPr>
          <w:rFonts w:ascii="Bookman Old Style" w:hAnsi="Bookman Old Style" w:cs="Arial"/>
          <w:iCs/>
          <w:color w:val="000000" w:themeColor="text1"/>
          <w:sz w:val="24"/>
          <w:lang w:val="id-ID"/>
        </w:rPr>
        <w:t>1</w:t>
      </w:r>
      <w:r w:rsidR="00AD2B8F" w:rsidRPr="00485D6F">
        <w:rPr>
          <w:rFonts w:ascii="Bookman Old Style" w:hAnsi="Bookman Old Style" w:cs="Arial"/>
          <w:iCs/>
          <w:color w:val="000000" w:themeColor="text1"/>
          <w:sz w:val="24"/>
        </w:rPr>
        <w:t>7</w:t>
      </w:r>
      <w:r w:rsidRPr="00485D6F">
        <w:rPr>
          <w:rFonts w:ascii="Bookman Old Style" w:hAnsi="Bookman Old Style" w:cs="Arial"/>
          <w:iCs/>
          <w:color w:val="000000" w:themeColor="text1"/>
          <w:sz w:val="24"/>
          <w:lang w:val="id-ID"/>
        </w:rPr>
        <w:t>.</w:t>
      </w:r>
      <w:r w:rsidRPr="00485D6F">
        <w:rPr>
          <w:rFonts w:ascii="Bookman Old Style" w:hAnsi="Bookman Old Style" w:cs="Arial"/>
          <w:iCs/>
          <w:color w:val="000000" w:themeColor="text1"/>
          <w:sz w:val="24"/>
          <w:lang w:val="id-ID"/>
        </w:rPr>
        <w:tab/>
      </w:r>
      <w:r w:rsidRPr="00485D6F">
        <w:rPr>
          <w:rFonts w:ascii="Bookman Old Style" w:hAnsi="Bookman Old Style" w:cs="Arial"/>
          <w:iCs/>
          <w:color w:val="000000" w:themeColor="text1"/>
          <w:sz w:val="24"/>
        </w:rPr>
        <w:t>Peraturan</w:t>
      </w:r>
      <w:r w:rsidRPr="00485D6F">
        <w:rPr>
          <w:rFonts w:ascii="Bookman Old Style" w:hAnsi="Bookman Old Style" w:cs="Arial"/>
          <w:iCs/>
          <w:color w:val="000000" w:themeColor="text1"/>
          <w:sz w:val="24"/>
          <w:lang w:val="id-ID"/>
        </w:rPr>
        <w:t xml:space="preserve">  </w:t>
      </w:r>
      <w:r w:rsidRPr="00485D6F">
        <w:rPr>
          <w:rFonts w:ascii="Bookman Old Style" w:hAnsi="Bookman Old Style" w:cs="Arial"/>
          <w:iCs/>
          <w:color w:val="000000" w:themeColor="text1"/>
          <w:sz w:val="24"/>
        </w:rPr>
        <w:t xml:space="preserve"> Daerah </w:t>
      </w:r>
      <w:r w:rsidRPr="00485D6F">
        <w:rPr>
          <w:rFonts w:ascii="Bookman Old Style" w:hAnsi="Bookman Old Style" w:cs="Arial"/>
          <w:iCs/>
          <w:color w:val="000000" w:themeColor="text1"/>
          <w:sz w:val="24"/>
          <w:lang w:val="id-ID"/>
        </w:rPr>
        <w:t xml:space="preserve"> </w:t>
      </w:r>
      <w:r w:rsidRPr="00485D6F">
        <w:rPr>
          <w:rFonts w:ascii="Bookman Old Style" w:hAnsi="Bookman Old Style" w:cs="Arial"/>
          <w:iCs/>
          <w:color w:val="000000" w:themeColor="text1"/>
          <w:sz w:val="24"/>
        </w:rPr>
        <w:t xml:space="preserve">Kabupaten  </w:t>
      </w:r>
      <w:r w:rsidRPr="00485D6F">
        <w:rPr>
          <w:rFonts w:ascii="Bookman Old Style" w:hAnsi="Bookman Old Style" w:cs="Arial"/>
          <w:iCs/>
          <w:color w:val="000000" w:themeColor="text1"/>
          <w:sz w:val="24"/>
          <w:lang w:val="id-ID"/>
        </w:rPr>
        <w:t xml:space="preserve"> </w:t>
      </w:r>
      <w:r w:rsidRPr="00485D6F">
        <w:rPr>
          <w:rFonts w:ascii="Bookman Old Style" w:hAnsi="Bookman Old Style" w:cs="Arial"/>
          <w:iCs/>
          <w:color w:val="000000" w:themeColor="text1"/>
          <w:sz w:val="24"/>
        </w:rPr>
        <w:t>Karanganyar   Nomor   10</w:t>
      </w:r>
      <w:r w:rsidRPr="00485D6F">
        <w:rPr>
          <w:rFonts w:ascii="Bookman Old Style" w:hAnsi="Bookman Old Style" w:cs="Arial"/>
          <w:iCs/>
          <w:color w:val="000000" w:themeColor="text1"/>
          <w:sz w:val="24"/>
          <w:lang w:val="id-ID"/>
        </w:rPr>
        <w:t xml:space="preserve"> </w:t>
      </w:r>
      <w:r w:rsidRPr="00485D6F">
        <w:rPr>
          <w:rFonts w:ascii="Bookman Old Style" w:hAnsi="Bookman Old Style" w:cs="Arial"/>
          <w:iCs/>
          <w:color w:val="000000" w:themeColor="text1"/>
          <w:sz w:val="24"/>
        </w:rPr>
        <w:t xml:space="preserve"> Tahun </w:t>
      </w:r>
      <w:r w:rsidRPr="00485D6F">
        <w:rPr>
          <w:rFonts w:ascii="Bookman Old Style" w:hAnsi="Bookman Old Style" w:cs="Arial"/>
          <w:iCs/>
          <w:color w:val="000000" w:themeColor="text1"/>
          <w:sz w:val="24"/>
          <w:lang w:val="id-ID"/>
        </w:rPr>
        <w:t>20</w:t>
      </w:r>
      <w:r w:rsidRPr="00485D6F">
        <w:rPr>
          <w:rFonts w:ascii="Bookman Old Style" w:hAnsi="Bookman Old Style" w:cs="Arial"/>
          <w:iCs/>
          <w:color w:val="000000" w:themeColor="text1"/>
          <w:sz w:val="24"/>
        </w:rPr>
        <w:t xml:space="preserve">20 tentang Anggaran Pendapatan dan Belanja Daerah Kabupaten Karanganyar Tahun Anggaran </w:t>
      </w:r>
      <w:r w:rsidRPr="00485D6F">
        <w:rPr>
          <w:rFonts w:ascii="Bookman Old Style" w:hAnsi="Bookman Old Style" w:cs="Arial"/>
          <w:iCs/>
          <w:color w:val="000000" w:themeColor="text1"/>
          <w:sz w:val="24"/>
          <w:lang w:val="id-ID"/>
        </w:rPr>
        <w:t>202</w:t>
      </w:r>
      <w:r w:rsidRPr="00485D6F">
        <w:rPr>
          <w:rFonts w:ascii="Bookman Old Style" w:hAnsi="Bookman Old Style" w:cs="Arial"/>
          <w:iCs/>
          <w:color w:val="000000" w:themeColor="text1"/>
          <w:sz w:val="24"/>
        </w:rPr>
        <w:t xml:space="preserve">1 </w:t>
      </w:r>
      <w:r w:rsidRPr="00485D6F">
        <w:rPr>
          <w:rFonts w:ascii="Bookman Old Style" w:hAnsi="Bookman Old Style" w:cs="Arial"/>
          <w:iCs/>
          <w:color w:val="000000" w:themeColor="text1"/>
          <w:sz w:val="24"/>
          <w:lang w:val="fi-FI"/>
        </w:rPr>
        <w:t xml:space="preserve">(Lembaran Daerah Kabupaten Karanganyar Tahun </w:t>
      </w:r>
      <w:r w:rsidRPr="00485D6F">
        <w:rPr>
          <w:rFonts w:ascii="Bookman Old Style" w:hAnsi="Bookman Old Style" w:cs="Arial"/>
          <w:iCs/>
          <w:color w:val="000000" w:themeColor="text1"/>
          <w:sz w:val="24"/>
          <w:lang w:val="id-ID"/>
        </w:rPr>
        <w:t>20</w:t>
      </w:r>
      <w:r w:rsidRPr="00485D6F">
        <w:rPr>
          <w:rFonts w:ascii="Bookman Old Style" w:hAnsi="Bookman Old Style" w:cs="Arial"/>
          <w:iCs/>
          <w:color w:val="000000" w:themeColor="text1"/>
          <w:sz w:val="24"/>
        </w:rPr>
        <w:t>20</w:t>
      </w:r>
      <w:r w:rsidRPr="00485D6F">
        <w:rPr>
          <w:rFonts w:ascii="Bookman Old Style" w:hAnsi="Bookman Old Style" w:cs="Arial"/>
          <w:iCs/>
          <w:color w:val="000000" w:themeColor="text1"/>
          <w:sz w:val="24"/>
          <w:lang w:val="fi-FI"/>
        </w:rPr>
        <w:t xml:space="preserve"> Nomor</w:t>
      </w:r>
      <w:r w:rsidRPr="00485D6F">
        <w:rPr>
          <w:rFonts w:ascii="Bookman Old Style" w:hAnsi="Bookman Old Style" w:cs="Arial"/>
          <w:iCs/>
          <w:color w:val="000000" w:themeColor="text1"/>
          <w:sz w:val="24"/>
          <w:lang w:val="id-ID"/>
        </w:rPr>
        <w:t xml:space="preserve"> </w:t>
      </w:r>
      <w:r w:rsidRPr="00485D6F">
        <w:rPr>
          <w:rFonts w:ascii="Bookman Old Style" w:hAnsi="Bookman Old Style" w:cs="Arial"/>
          <w:iCs/>
          <w:color w:val="000000" w:themeColor="text1"/>
          <w:sz w:val="24"/>
        </w:rPr>
        <w:t>10</w:t>
      </w:r>
      <w:r w:rsidRPr="00485D6F">
        <w:rPr>
          <w:rFonts w:ascii="Bookman Old Style" w:hAnsi="Bookman Old Style" w:cs="Arial"/>
          <w:iCs/>
          <w:color w:val="000000" w:themeColor="text1"/>
          <w:sz w:val="24"/>
          <w:lang w:val="id-ID"/>
        </w:rPr>
        <w:t>)</w:t>
      </w:r>
      <w:r w:rsidRPr="00485D6F">
        <w:rPr>
          <w:rFonts w:ascii="Bookman Old Style" w:hAnsi="Bookman Old Style" w:cs="Arial"/>
          <w:iCs/>
          <w:color w:val="000000" w:themeColor="text1"/>
          <w:sz w:val="24"/>
        </w:rPr>
        <w:t>;</w:t>
      </w:r>
    </w:p>
    <w:p w14:paraId="6EACF4B3" w14:textId="7C345BE1" w:rsidR="00C53923" w:rsidRPr="00485D6F" w:rsidRDefault="00C53923" w:rsidP="00485D6F">
      <w:pPr>
        <w:pStyle w:val="BodyText3"/>
        <w:shd w:val="clear" w:color="auto" w:fill="FFFFFF" w:themeFill="background1"/>
        <w:tabs>
          <w:tab w:val="left" w:pos="1440"/>
          <w:tab w:val="left" w:pos="1800"/>
          <w:tab w:val="left" w:pos="1985"/>
          <w:tab w:val="left" w:pos="2552"/>
          <w:tab w:val="left" w:pos="2700"/>
        </w:tabs>
        <w:ind w:left="2552" w:hanging="2552"/>
        <w:jc w:val="both"/>
        <w:rPr>
          <w:rFonts w:ascii="Bookman Old Style" w:hAnsi="Bookman Old Style" w:cs="Arial"/>
          <w:iCs/>
          <w:color w:val="000000" w:themeColor="text1"/>
          <w:sz w:val="24"/>
        </w:rPr>
      </w:pPr>
    </w:p>
    <w:p w14:paraId="7FB5B375" w14:textId="78B27EEB" w:rsidR="00C53923" w:rsidRPr="00485D6F" w:rsidRDefault="00C53923" w:rsidP="00485D6F">
      <w:pPr>
        <w:pStyle w:val="BodyText3"/>
        <w:shd w:val="clear" w:color="auto" w:fill="FFFFFF" w:themeFill="background1"/>
        <w:tabs>
          <w:tab w:val="left" w:pos="1440"/>
          <w:tab w:val="left" w:pos="1800"/>
          <w:tab w:val="left" w:pos="1985"/>
          <w:tab w:val="left" w:pos="2552"/>
          <w:tab w:val="left" w:pos="2700"/>
        </w:tabs>
        <w:ind w:left="2552" w:hanging="2552"/>
        <w:jc w:val="both"/>
        <w:rPr>
          <w:rFonts w:ascii="Bookman Old Style" w:hAnsi="Bookman Old Style" w:cs="Arial"/>
          <w:iCs/>
          <w:color w:val="000000" w:themeColor="text1"/>
          <w:sz w:val="24"/>
        </w:rPr>
      </w:pPr>
    </w:p>
    <w:p w14:paraId="72BC0178" w14:textId="77777777" w:rsidR="00C53923" w:rsidRPr="000B1BBF" w:rsidRDefault="00C53923" w:rsidP="000B1BBF">
      <w:pPr>
        <w:pStyle w:val="BodyText3"/>
        <w:tabs>
          <w:tab w:val="left" w:pos="1440"/>
          <w:tab w:val="left" w:pos="1800"/>
          <w:tab w:val="left" w:pos="1985"/>
          <w:tab w:val="left" w:pos="2552"/>
          <w:tab w:val="left" w:pos="2700"/>
        </w:tabs>
        <w:ind w:left="2552" w:hanging="2552"/>
        <w:jc w:val="both"/>
        <w:rPr>
          <w:rFonts w:ascii="Bookman Old Style" w:hAnsi="Bookman Old Style" w:cs="Arial"/>
          <w:iCs/>
          <w:sz w:val="24"/>
        </w:rPr>
      </w:pPr>
    </w:p>
    <w:p w14:paraId="2C7A5E0E" w14:textId="13001D12" w:rsidR="00227A00" w:rsidRPr="007F18EE" w:rsidRDefault="00227A00" w:rsidP="00227A00">
      <w:pPr>
        <w:pStyle w:val="BodyText3"/>
        <w:tabs>
          <w:tab w:val="left" w:pos="1440"/>
          <w:tab w:val="left" w:pos="1800"/>
          <w:tab w:val="left" w:pos="1985"/>
          <w:tab w:val="left" w:pos="2552"/>
          <w:tab w:val="left" w:pos="2700"/>
        </w:tabs>
        <w:ind w:left="2552" w:hanging="2552"/>
        <w:jc w:val="both"/>
        <w:rPr>
          <w:rFonts w:ascii="Bookman Old Style" w:hAnsi="Bookman Old Style" w:cs="Arial"/>
          <w:iCs/>
          <w:color w:val="FF0000"/>
          <w:sz w:val="24"/>
          <w:lang w:val="id-ID"/>
        </w:rPr>
      </w:pPr>
      <w:r w:rsidRPr="00C9385E">
        <w:rPr>
          <w:rFonts w:ascii="Bookman Old Style" w:hAnsi="Bookman Old Style" w:cs="Arial"/>
          <w:b/>
          <w:i/>
          <w:iCs/>
          <w:color w:val="FF0000"/>
          <w:sz w:val="24"/>
          <w:lang w:val="id-ID"/>
        </w:rPr>
        <w:lastRenderedPageBreak/>
        <w:tab/>
      </w:r>
      <w:r w:rsidRPr="00C9385E">
        <w:rPr>
          <w:rFonts w:ascii="Bookman Old Style" w:hAnsi="Bookman Old Style" w:cs="Arial"/>
          <w:b/>
          <w:i/>
          <w:iCs/>
          <w:color w:val="FF0000"/>
          <w:sz w:val="24"/>
          <w:lang w:val="id-ID"/>
        </w:rPr>
        <w:tab/>
      </w:r>
      <w:r w:rsidRPr="00C9385E">
        <w:rPr>
          <w:rFonts w:ascii="Bookman Old Style" w:hAnsi="Bookman Old Style" w:cs="Arial"/>
          <w:b/>
          <w:i/>
          <w:iCs/>
          <w:color w:val="FF0000"/>
          <w:sz w:val="24"/>
          <w:lang w:val="id-ID"/>
        </w:rPr>
        <w:tab/>
      </w:r>
      <w:r w:rsidRPr="00D66130">
        <w:rPr>
          <w:rFonts w:ascii="Bookman Old Style" w:hAnsi="Bookman Old Style" w:cs="Arial"/>
          <w:iCs/>
          <w:color w:val="000000"/>
          <w:sz w:val="24"/>
          <w:lang w:val="id-ID"/>
        </w:rPr>
        <w:t>19.</w:t>
      </w:r>
      <w:r w:rsidRPr="00C9385E">
        <w:rPr>
          <w:rFonts w:ascii="Bookman Old Style" w:hAnsi="Bookman Old Style" w:cs="Arial"/>
          <w:iCs/>
          <w:color w:val="FF0000"/>
          <w:sz w:val="24"/>
          <w:lang w:val="id-ID"/>
        </w:rPr>
        <w:tab/>
      </w:r>
      <w:r w:rsidRPr="00082717">
        <w:rPr>
          <w:rFonts w:ascii="Bookman Old Style" w:hAnsi="Bookman Old Style" w:cs="Arial"/>
          <w:iCs/>
          <w:sz w:val="24"/>
          <w:lang w:val="fi-FI"/>
        </w:rPr>
        <w:t>Peraturan Bupati Karanganyar Nomor</w:t>
      </w:r>
      <w:r w:rsidRPr="00082717">
        <w:rPr>
          <w:rFonts w:ascii="Bookman Old Style" w:hAnsi="Bookman Old Style" w:cs="Arial"/>
          <w:iCs/>
          <w:sz w:val="24"/>
        </w:rPr>
        <w:t xml:space="preserve"> </w:t>
      </w:r>
      <w:r>
        <w:rPr>
          <w:rFonts w:ascii="Bookman Old Style" w:hAnsi="Bookman Old Style" w:cs="Arial"/>
          <w:iCs/>
          <w:sz w:val="24"/>
          <w:lang w:val="id-ID"/>
        </w:rPr>
        <w:t>10</w:t>
      </w:r>
      <w:r>
        <w:rPr>
          <w:rFonts w:ascii="Bookman Old Style" w:hAnsi="Bookman Old Style" w:cs="Arial"/>
          <w:iCs/>
          <w:sz w:val="24"/>
        </w:rPr>
        <w:t>6</w:t>
      </w:r>
      <w:r w:rsidRPr="00082717">
        <w:rPr>
          <w:rFonts w:ascii="Bookman Old Style" w:hAnsi="Bookman Old Style" w:cs="Arial"/>
          <w:iCs/>
          <w:sz w:val="24"/>
          <w:lang w:val="id-ID"/>
        </w:rPr>
        <w:t xml:space="preserve"> </w:t>
      </w:r>
      <w:r w:rsidRPr="00082717">
        <w:rPr>
          <w:rFonts w:ascii="Bookman Old Style" w:hAnsi="Bookman Old Style" w:cs="Arial"/>
          <w:iCs/>
          <w:sz w:val="24"/>
          <w:lang w:val="fi-FI"/>
        </w:rPr>
        <w:t xml:space="preserve">Tahun </w:t>
      </w:r>
      <w:r>
        <w:rPr>
          <w:rFonts w:ascii="Bookman Old Style" w:hAnsi="Bookman Old Style" w:cs="Arial"/>
          <w:iCs/>
          <w:sz w:val="24"/>
          <w:lang w:val="id-ID"/>
        </w:rPr>
        <w:t>20</w:t>
      </w:r>
      <w:r>
        <w:rPr>
          <w:rFonts w:ascii="Bookman Old Style" w:hAnsi="Bookman Old Style" w:cs="Arial"/>
          <w:iCs/>
          <w:sz w:val="24"/>
        </w:rPr>
        <w:t>20</w:t>
      </w:r>
      <w:r w:rsidRPr="00082717">
        <w:rPr>
          <w:rFonts w:ascii="Bookman Old Style" w:hAnsi="Bookman Old Style" w:cs="Arial"/>
          <w:iCs/>
          <w:sz w:val="24"/>
          <w:lang w:val="fi-FI"/>
        </w:rPr>
        <w:t xml:space="preserve"> tentang Penjabaran </w:t>
      </w:r>
      <w:r>
        <w:rPr>
          <w:rFonts w:ascii="Bookman Old Style" w:hAnsi="Bookman Old Style" w:cs="Arial"/>
          <w:iCs/>
          <w:sz w:val="24"/>
          <w:lang w:val="fi-FI"/>
        </w:rPr>
        <w:t xml:space="preserve"> </w:t>
      </w:r>
      <w:r w:rsidRPr="00082717">
        <w:rPr>
          <w:rFonts w:ascii="Bookman Old Style" w:hAnsi="Bookman Old Style" w:cs="Arial"/>
          <w:iCs/>
          <w:sz w:val="24"/>
          <w:lang w:val="fi-FI"/>
        </w:rPr>
        <w:t xml:space="preserve">Anggaran </w:t>
      </w:r>
      <w:r>
        <w:rPr>
          <w:rFonts w:ascii="Bookman Old Style" w:hAnsi="Bookman Old Style" w:cs="Arial"/>
          <w:iCs/>
          <w:sz w:val="24"/>
          <w:lang w:val="fi-FI"/>
        </w:rPr>
        <w:t xml:space="preserve">  </w:t>
      </w:r>
      <w:r w:rsidRPr="00082717">
        <w:rPr>
          <w:rFonts w:ascii="Bookman Old Style" w:hAnsi="Bookman Old Style" w:cs="Arial"/>
          <w:iCs/>
          <w:sz w:val="24"/>
          <w:lang w:val="fi-FI"/>
        </w:rPr>
        <w:t xml:space="preserve">Pendapatan </w:t>
      </w:r>
      <w:r>
        <w:rPr>
          <w:rFonts w:ascii="Bookman Old Style" w:hAnsi="Bookman Old Style" w:cs="Arial"/>
          <w:iCs/>
          <w:sz w:val="24"/>
          <w:lang w:val="fi-FI"/>
        </w:rPr>
        <w:t xml:space="preserve">  </w:t>
      </w:r>
      <w:r w:rsidRPr="00082717">
        <w:rPr>
          <w:rFonts w:ascii="Bookman Old Style" w:hAnsi="Bookman Old Style" w:cs="Arial"/>
          <w:iCs/>
          <w:sz w:val="24"/>
          <w:lang w:val="fi-FI"/>
        </w:rPr>
        <w:t xml:space="preserve">dan </w:t>
      </w:r>
      <w:r>
        <w:rPr>
          <w:rFonts w:ascii="Bookman Old Style" w:hAnsi="Bookman Old Style" w:cs="Arial"/>
          <w:iCs/>
          <w:sz w:val="24"/>
          <w:lang w:val="fi-FI"/>
        </w:rPr>
        <w:t xml:space="preserve">  </w:t>
      </w:r>
      <w:r w:rsidRPr="00082717">
        <w:rPr>
          <w:rFonts w:ascii="Bookman Old Style" w:hAnsi="Bookman Old Style" w:cs="Arial"/>
          <w:iCs/>
          <w:sz w:val="24"/>
          <w:lang w:val="fi-FI"/>
        </w:rPr>
        <w:t xml:space="preserve">Belanja </w:t>
      </w:r>
      <w:r>
        <w:rPr>
          <w:rFonts w:ascii="Bookman Old Style" w:hAnsi="Bookman Old Style" w:cs="Arial"/>
          <w:iCs/>
          <w:sz w:val="24"/>
          <w:lang w:val="fi-FI"/>
        </w:rPr>
        <w:t xml:space="preserve"> </w:t>
      </w:r>
      <w:r w:rsidRPr="00082717">
        <w:rPr>
          <w:rFonts w:ascii="Bookman Old Style" w:hAnsi="Bookman Old Style" w:cs="Arial"/>
          <w:iCs/>
          <w:sz w:val="24"/>
          <w:lang w:val="fi-FI"/>
        </w:rPr>
        <w:t xml:space="preserve">Daerah Tahun Anggaran </w:t>
      </w:r>
      <w:r>
        <w:rPr>
          <w:rFonts w:ascii="Bookman Old Style" w:hAnsi="Bookman Old Style" w:cs="Arial"/>
          <w:iCs/>
          <w:sz w:val="24"/>
          <w:lang w:val="id-ID"/>
        </w:rPr>
        <w:t>202</w:t>
      </w:r>
      <w:r>
        <w:rPr>
          <w:rFonts w:ascii="Bookman Old Style" w:hAnsi="Bookman Old Style" w:cs="Arial"/>
          <w:iCs/>
          <w:sz w:val="24"/>
        </w:rPr>
        <w:t>1</w:t>
      </w:r>
      <w:r w:rsidRPr="00082717">
        <w:rPr>
          <w:rFonts w:ascii="Bookman Old Style" w:hAnsi="Bookman Old Style" w:cs="Arial"/>
          <w:iCs/>
          <w:sz w:val="24"/>
          <w:lang w:val="fi-FI"/>
        </w:rPr>
        <w:t xml:space="preserve"> (Berita </w:t>
      </w:r>
      <w:r>
        <w:rPr>
          <w:rFonts w:ascii="Bookman Old Style" w:hAnsi="Bookman Old Style" w:cs="Arial"/>
          <w:iCs/>
          <w:sz w:val="24"/>
          <w:lang w:val="fi-FI"/>
        </w:rPr>
        <w:t xml:space="preserve"> </w:t>
      </w:r>
      <w:r w:rsidRPr="00082717">
        <w:rPr>
          <w:rFonts w:ascii="Bookman Old Style" w:hAnsi="Bookman Old Style" w:cs="Arial"/>
          <w:iCs/>
          <w:sz w:val="24"/>
          <w:lang w:val="fi-FI"/>
        </w:rPr>
        <w:t>Daerah</w:t>
      </w:r>
      <w:r>
        <w:rPr>
          <w:rFonts w:ascii="Bookman Old Style" w:hAnsi="Bookman Old Style" w:cs="Arial"/>
          <w:iCs/>
          <w:sz w:val="24"/>
          <w:lang w:val="fi-FI"/>
        </w:rPr>
        <w:t xml:space="preserve"> </w:t>
      </w:r>
      <w:r w:rsidRPr="00082717">
        <w:rPr>
          <w:rFonts w:ascii="Bookman Old Style" w:hAnsi="Bookman Old Style" w:cs="Arial"/>
          <w:iCs/>
          <w:sz w:val="24"/>
          <w:lang w:val="fi-FI"/>
        </w:rPr>
        <w:t xml:space="preserve"> Kabupaten </w:t>
      </w:r>
      <w:r>
        <w:rPr>
          <w:rFonts w:ascii="Bookman Old Style" w:hAnsi="Bookman Old Style" w:cs="Arial"/>
          <w:iCs/>
          <w:sz w:val="24"/>
          <w:lang w:val="fi-FI"/>
        </w:rPr>
        <w:t xml:space="preserve"> </w:t>
      </w:r>
      <w:r w:rsidRPr="00082717">
        <w:rPr>
          <w:rFonts w:ascii="Bookman Old Style" w:hAnsi="Bookman Old Style" w:cs="Arial"/>
          <w:iCs/>
          <w:sz w:val="24"/>
          <w:lang w:val="fi-FI"/>
        </w:rPr>
        <w:t xml:space="preserve">Karanganyar   Tahun </w:t>
      </w:r>
      <w:r w:rsidRPr="00082717">
        <w:rPr>
          <w:rFonts w:ascii="Bookman Old Style" w:hAnsi="Bookman Old Style" w:cs="Arial"/>
          <w:iCs/>
          <w:sz w:val="24"/>
          <w:lang w:val="id-ID"/>
        </w:rPr>
        <w:t>20</w:t>
      </w:r>
      <w:r>
        <w:rPr>
          <w:rFonts w:ascii="Bookman Old Style" w:hAnsi="Bookman Old Style" w:cs="Arial"/>
          <w:iCs/>
          <w:sz w:val="24"/>
        </w:rPr>
        <w:t>20</w:t>
      </w:r>
      <w:r w:rsidRPr="00082717">
        <w:rPr>
          <w:rFonts w:ascii="Bookman Old Style" w:hAnsi="Bookman Old Style" w:cs="Arial"/>
          <w:iCs/>
          <w:sz w:val="24"/>
        </w:rPr>
        <w:t xml:space="preserve"> </w:t>
      </w:r>
      <w:r w:rsidRPr="00082717">
        <w:rPr>
          <w:rFonts w:ascii="Bookman Old Style" w:hAnsi="Bookman Old Style" w:cs="Arial"/>
          <w:iCs/>
          <w:sz w:val="24"/>
          <w:lang w:val="fi-FI"/>
        </w:rPr>
        <w:t xml:space="preserve">Nomor </w:t>
      </w:r>
      <w:r>
        <w:rPr>
          <w:rFonts w:ascii="Bookman Old Style" w:hAnsi="Bookman Old Style" w:cs="Arial"/>
          <w:iCs/>
          <w:sz w:val="24"/>
          <w:lang w:val="id-ID"/>
        </w:rPr>
        <w:t>10</w:t>
      </w:r>
      <w:r>
        <w:rPr>
          <w:rFonts w:ascii="Bookman Old Style" w:hAnsi="Bookman Old Style" w:cs="Arial"/>
          <w:iCs/>
          <w:sz w:val="24"/>
        </w:rPr>
        <w:t>6</w:t>
      </w:r>
      <w:r w:rsidRPr="00082717">
        <w:rPr>
          <w:rFonts w:ascii="Bookman Old Style" w:hAnsi="Bookman Old Style" w:cs="Arial"/>
          <w:iCs/>
          <w:sz w:val="24"/>
          <w:lang w:val="fi-FI"/>
        </w:rPr>
        <w:t>)</w:t>
      </w:r>
      <w:r w:rsidRPr="00082717">
        <w:rPr>
          <w:rFonts w:ascii="Bookman Old Style" w:hAnsi="Bookman Old Style" w:cs="Arial"/>
          <w:iCs/>
          <w:sz w:val="24"/>
          <w:lang w:val="id-ID"/>
        </w:rPr>
        <w:t>;</w:t>
      </w:r>
    </w:p>
    <w:p w14:paraId="6D770FA2" w14:textId="77777777" w:rsidR="00227A00" w:rsidRDefault="00227A00" w:rsidP="00227A00">
      <w:pPr>
        <w:pStyle w:val="BodyText3"/>
        <w:tabs>
          <w:tab w:val="left" w:pos="1440"/>
          <w:tab w:val="left" w:pos="1800"/>
          <w:tab w:val="left" w:pos="1985"/>
          <w:tab w:val="left" w:pos="2552"/>
          <w:tab w:val="left" w:pos="2700"/>
        </w:tabs>
        <w:ind w:left="2552" w:hanging="2552"/>
        <w:jc w:val="both"/>
        <w:rPr>
          <w:rFonts w:ascii="Bookman Old Style" w:hAnsi="Bookman Old Style" w:cs="Arial"/>
          <w:b/>
          <w:i/>
          <w:iCs/>
          <w:color w:val="E36C0A"/>
          <w:sz w:val="24"/>
          <w:lang w:val="id-ID"/>
        </w:rPr>
      </w:pPr>
      <w:r w:rsidRPr="00DE20B5">
        <w:rPr>
          <w:rFonts w:ascii="Bookman Old Style" w:hAnsi="Bookman Old Style" w:cs="Arial"/>
          <w:b/>
          <w:i/>
          <w:iCs/>
          <w:color w:val="E36C0A"/>
          <w:sz w:val="24"/>
          <w:lang w:val="id-ID"/>
        </w:rPr>
        <w:tab/>
      </w:r>
      <w:r w:rsidRPr="00DE20B5">
        <w:rPr>
          <w:rFonts w:ascii="Bookman Old Style" w:hAnsi="Bookman Old Style" w:cs="Arial"/>
          <w:b/>
          <w:i/>
          <w:iCs/>
          <w:color w:val="E36C0A"/>
          <w:sz w:val="24"/>
          <w:lang w:val="id-ID"/>
        </w:rPr>
        <w:tab/>
      </w:r>
      <w:r w:rsidRPr="00DE20B5">
        <w:rPr>
          <w:rFonts w:ascii="Bookman Old Style" w:hAnsi="Bookman Old Style" w:cs="Arial"/>
          <w:b/>
          <w:i/>
          <w:iCs/>
          <w:color w:val="E36C0A"/>
          <w:sz w:val="24"/>
          <w:lang w:val="id-ID"/>
        </w:rPr>
        <w:tab/>
      </w:r>
    </w:p>
    <w:p w14:paraId="0B9F9DCF" w14:textId="77777777" w:rsidR="00227A00" w:rsidRPr="00E04168" w:rsidRDefault="00227A00" w:rsidP="00227A00">
      <w:pPr>
        <w:pStyle w:val="BodyText3"/>
        <w:tabs>
          <w:tab w:val="left" w:pos="1440"/>
          <w:tab w:val="left" w:pos="1800"/>
          <w:tab w:val="left" w:pos="1985"/>
          <w:tab w:val="left" w:pos="2552"/>
          <w:tab w:val="left" w:pos="2700"/>
        </w:tabs>
        <w:ind w:left="2552" w:hanging="2552"/>
        <w:jc w:val="both"/>
        <w:rPr>
          <w:rFonts w:ascii="Bookman Old Style" w:hAnsi="Bookman Old Style"/>
          <w:sz w:val="24"/>
          <w:lang w:val="id-ID"/>
        </w:rPr>
      </w:pPr>
    </w:p>
    <w:p w14:paraId="0575CDAB" w14:textId="77777777" w:rsidR="00227A00" w:rsidRPr="00E04168" w:rsidRDefault="00227A00" w:rsidP="00227A00">
      <w:pPr>
        <w:tabs>
          <w:tab w:val="left" w:pos="1985"/>
          <w:tab w:val="left" w:pos="2268"/>
          <w:tab w:val="left" w:pos="2694"/>
        </w:tabs>
        <w:spacing w:after="0" w:line="240" w:lineRule="auto"/>
        <w:jc w:val="center"/>
        <w:rPr>
          <w:rFonts w:ascii="Bookman Old Style" w:hAnsi="Bookman Old Style"/>
          <w:sz w:val="24"/>
          <w:szCs w:val="24"/>
          <w:lang w:val="id-ID"/>
        </w:rPr>
      </w:pPr>
      <w:r w:rsidRPr="009203AC">
        <w:rPr>
          <w:rFonts w:ascii="Bookman Old Style" w:hAnsi="Bookman Old Style"/>
          <w:sz w:val="24"/>
          <w:szCs w:val="24"/>
          <w:lang w:val="id-ID"/>
        </w:rPr>
        <w:t>MEMUTUSKAN</w:t>
      </w:r>
      <w:r w:rsidRPr="00E04168">
        <w:rPr>
          <w:rFonts w:ascii="Bookman Old Style" w:hAnsi="Bookman Old Style"/>
          <w:sz w:val="24"/>
          <w:szCs w:val="24"/>
          <w:lang w:val="id-ID"/>
        </w:rPr>
        <w:t xml:space="preserve"> </w:t>
      </w:r>
      <w:r w:rsidRPr="009203AC">
        <w:rPr>
          <w:rFonts w:ascii="Bookman Old Style" w:hAnsi="Bookman Old Style"/>
          <w:sz w:val="24"/>
          <w:szCs w:val="24"/>
          <w:lang w:val="id-ID"/>
        </w:rPr>
        <w:t>:</w:t>
      </w:r>
    </w:p>
    <w:p w14:paraId="135FC6D5" w14:textId="77777777" w:rsidR="00227A00" w:rsidRPr="00E04168" w:rsidRDefault="00227A00" w:rsidP="00227A00">
      <w:pPr>
        <w:tabs>
          <w:tab w:val="left" w:pos="1985"/>
          <w:tab w:val="left" w:pos="2338"/>
          <w:tab w:val="left" w:pos="2694"/>
        </w:tabs>
        <w:spacing w:after="0" w:line="240" w:lineRule="auto"/>
        <w:ind w:left="2324" w:hanging="2324"/>
        <w:jc w:val="both"/>
        <w:rPr>
          <w:rFonts w:ascii="Bookman Old Style" w:hAnsi="Bookman Old Style"/>
          <w:sz w:val="24"/>
          <w:szCs w:val="24"/>
          <w:lang w:val="id-ID"/>
        </w:rPr>
      </w:pPr>
      <w:r w:rsidRPr="009203AC">
        <w:rPr>
          <w:rFonts w:ascii="Bookman Old Style" w:hAnsi="Bookman Old Style"/>
          <w:sz w:val="24"/>
          <w:szCs w:val="24"/>
          <w:lang w:val="id-ID"/>
        </w:rPr>
        <w:t>Menetapkan</w:t>
      </w:r>
      <w:r w:rsidRPr="009203AC">
        <w:rPr>
          <w:rFonts w:ascii="Bookman Old Style" w:hAnsi="Bookman Old Style"/>
          <w:sz w:val="24"/>
          <w:szCs w:val="24"/>
          <w:lang w:val="id-ID"/>
        </w:rPr>
        <w:tab/>
        <w:t>:</w:t>
      </w:r>
      <w:r w:rsidRPr="00E04168">
        <w:rPr>
          <w:rFonts w:ascii="Bookman Old Style" w:hAnsi="Bookman Old Style"/>
          <w:sz w:val="24"/>
          <w:szCs w:val="24"/>
          <w:lang w:val="id-ID"/>
        </w:rPr>
        <w:tab/>
      </w:r>
    </w:p>
    <w:p w14:paraId="5C5B8536" w14:textId="2672D66A" w:rsidR="00227A00" w:rsidRPr="00E04168" w:rsidRDefault="00227A00" w:rsidP="00227A00">
      <w:pPr>
        <w:tabs>
          <w:tab w:val="left" w:pos="1985"/>
          <w:tab w:val="left" w:pos="2340"/>
        </w:tabs>
        <w:spacing w:after="0" w:line="240" w:lineRule="auto"/>
        <w:ind w:left="2340" w:hanging="2340"/>
        <w:jc w:val="both"/>
        <w:rPr>
          <w:rFonts w:ascii="Bookman Old Style" w:hAnsi="Bookman Old Style"/>
          <w:sz w:val="24"/>
          <w:szCs w:val="24"/>
          <w:lang w:val="id-ID"/>
        </w:rPr>
      </w:pPr>
      <w:r w:rsidRPr="00E04168">
        <w:rPr>
          <w:rFonts w:ascii="Bookman Old Style" w:hAnsi="Bookman Old Style"/>
          <w:sz w:val="24"/>
          <w:szCs w:val="24"/>
          <w:lang w:val="id-ID"/>
        </w:rPr>
        <w:t>KESATU</w:t>
      </w:r>
      <w:r w:rsidRPr="00E04168">
        <w:rPr>
          <w:rFonts w:ascii="Bookman Old Style" w:hAnsi="Bookman Old Style"/>
          <w:sz w:val="24"/>
          <w:szCs w:val="24"/>
          <w:lang w:val="id-ID"/>
        </w:rPr>
        <w:tab/>
        <w:t xml:space="preserve">: </w:t>
      </w:r>
      <w:r w:rsidRPr="00E04168">
        <w:rPr>
          <w:rFonts w:ascii="Bookman Old Style" w:hAnsi="Bookman Old Style"/>
          <w:sz w:val="24"/>
          <w:szCs w:val="24"/>
          <w:lang w:val="id-ID"/>
        </w:rPr>
        <w:tab/>
        <w:t>Menunjuk Pejabat Penatausahaan Keuangan (PPK), Pejabat Pelaksana Teknis Kegiatan (PPTK), dan Pembantu Bendahara Pengeluaran</w:t>
      </w:r>
      <w:r>
        <w:rPr>
          <w:rFonts w:ascii="Bookman Old Style" w:hAnsi="Bookman Old Style"/>
          <w:sz w:val="24"/>
          <w:szCs w:val="24"/>
          <w:lang w:val="id-ID"/>
        </w:rPr>
        <w:t>/Pembuat Daftar Gaji, Pembuat Dokumen, Verifikator, Pengurus Barang dan Pembantu Pengurus Barang</w:t>
      </w:r>
      <w:r w:rsidR="000B1BBF">
        <w:rPr>
          <w:rFonts w:ascii="Bookman Old Style" w:hAnsi="Bookman Old Style"/>
          <w:sz w:val="24"/>
          <w:szCs w:val="24"/>
        </w:rPr>
        <w:t>/Penyimpan Barang</w:t>
      </w:r>
      <w:r w:rsidR="00C53923">
        <w:rPr>
          <w:rFonts w:ascii="Bookman Old Style" w:hAnsi="Bookman Old Style"/>
          <w:sz w:val="24"/>
          <w:szCs w:val="24"/>
        </w:rPr>
        <w:t xml:space="preserve">, Operator SIMBAPER dan Operator SIMDA BMD </w:t>
      </w:r>
      <w:r>
        <w:rPr>
          <w:rFonts w:ascii="Bookman Old Style" w:hAnsi="Bookman Old Style"/>
          <w:sz w:val="24"/>
          <w:szCs w:val="24"/>
          <w:lang w:val="id-ID"/>
        </w:rPr>
        <w:t>di L</w:t>
      </w:r>
      <w:r w:rsidRPr="00E04168">
        <w:rPr>
          <w:rFonts w:ascii="Bookman Old Style" w:hAnsi="Bookman Old Style"/>
          <w:sz w:val="24"/>
          <w:szCs w:val="24"/>
          <w:lang w:val="id-ID"/>
        </w:rPr>
        <w:t>ingkungan Badan Penanggulangan Bencana Daerah Kabupaten Karanganyar, sebagaimana tersebut dalam Lampiran Keputusan ini.</w:t>
      </w:r>
    </w:p>
    <w:p w14:paraId="3E124C6C" w14:textId="77777777" w:rsidR="00227A00" w:rsidRPr="00077098" w:rsidRDefault="00227A00" w:rsidP="00227A00">
      <w:pPr>
        <w:tabs>
          <w:tab w:val="left" w:pos="1985"/>
          <w:tab w:val="left" w:pos="2338"/>
        </w:tabs>
        <w:spacing w:after="0" w:line="240" w:lineRule="auto"/>
        <w:ind w:left="2338" w:hanging="2338"/>
        <w:jc w:val="both"/>
        <w:rPr>
          <w:rFonts w:ascii="Bookman Old Style" w:hAnsi="Bookman Old Style"/>
          <w:sz w:val="24"/>
          <w:szCs w:val="24"/>
          <w:lang w:val="id-ID"/>
        </w:rPr>
      </w:pPr>
      <w:r w:rsidRPr="00077098">
        <w:rPr>
          <w:rFonts w:ascii="Bookman Old Style" w:hAnsi="Bookman Old Style"/>
          <w:sz w:val="24"/>
          <w:szCs w:val="24"/>
          <w:lang w:val="id-ID"/>
        </w:rPr>
        <w:t>KEDUA</w:t>
      </w:r>
      <w:r w:rsidRPr="00077098">
        <w:rPr>
          <w:rFonts w:ascii="Bookman Old Style" w:hAnsi="Bookman Old Style"/>
          <w:sz w:val="24"/>
          <w:szCs w:val="24"/>
          <w:lang w:val="id-ID"/>
        </w:rPr>
        <w:tab/>
        <w:t>:</w:t>
      </w:r>
      <w:r w:rsidRPr="00077098">
        <w:rPr>
          <w:rFonts w:ascii="Bookman Old Style" w:hAnsi="Bookman Old Style"/>
          <w:sz w:val="24"/>
          <w:szCs w:val="24"/>
          <w:lang w:val="id-ID"/>
        </w:rPr>
        <w:tab/>
        <w:t>Pejabat Penatausahaan Keuangan (PPK), sebagaimana dimaksud Diktum KESATU Keputusan ini</w:t>
      </w:r>
      <w:r w:rsidRPr="00E04168">
        <w:rPr>
          <w:rFonts w:ascii="Bookman Old Style" w:hAnsi="Bookman Old Style"/>
          <w:sz w:val="24"/>
          <w:szCs w:val="24"/>
          <w:lang w:val="id-ID"/>
        </w:rPr>
        <w:t>,</w:t>
      </w:r>
      <w:r w:rsidRPr="00077098">
        <w:rPr>
          <w:rFonts w:ascii="Bookman Old Style" w:hAnsi="Bookman Old Style"/>
          <w:sz w:val="24"/>
          <w:szCs w:val="24"/>
          <w:lang w:val="id-ID"/>
        </w:rPr>
        <w:t xml:space="preserve"> </w:t>
      </w:r>
      <w:r>
        <w:rPr>
          <w:rFonts w:ascii="Bookman Old Style" w:hAnsi="Bookman Old Style"/>
          <w:sz w:val="24"/>
          <w:szCs w:val="24"/>
          <w:lang w:val="id-ID"/>
        </w:rPr>
        <w:t>mempunyai tugas dan tanggungjawab sebagai berikut</w:t>
      </w:r>
      <w:r w:rsidRPr="00077098">
        <w:rPr>
          <w:rFonts w:ascii="Bookman Old Style" w:hAnsi="Bookman Old Style"/>
          <w:sz w:val="24"/>
          <w:szCs w:val="24"/>
          <w:lang w:val="id-ID"/>
        </w:rPr>
        <w:t xml:space="preserve"> :</w:t>
      </w:r>
    </w:p>
    <w:p w14:paraId="5F0AA2F9" w14:textId="77777777" w:rsidR="00227A00" w:rsidRPr="00E04168" w:rsidRDefault="00227A00" w:rsidP="00227A00">
      <w:pPr>
        <w:numPr>
          <w:ilvl w:val="0"/>
          <w:numId w:val="1"/>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t>meneliti kelengkapan pengadaan barang dan jasa yang disampaikan oleh Bendahara Pengeluaran dan diketahui/ disetujui oleh Pejabat Pelaksana Teknis Kegiatan (PPTK);</w:t>
      </w:r>
    </w:p>
    <w:p w14:paraId="361B1F32" w14:textId="77777777" w:rsidR="00227A00" w:rsidRPr="00EA3E5A" w:rsidRDefault="00227A00" w:rsidP="00227A00">
      <w:pPr>
        <w:numPr>
          <w:ilvl w:val="0"/>
          <w:numId w:val="1"/>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t>meneliti kelengkapan Surat Permintaan Pembayaran</w:t>
      </w:r>
      <w:r w:rsidRPr="00E04168">
        <w:rPr>
          <w:rFonts w:ascii="Bookman Old Style" w:hAnsi="Bookman Old Style"/>
          <w:sz w:val="24"/>
          <w:szCs w:val="24"/>
          <w:lang w:val="id-ID"/>
        </w:rPr>
        <w:t xml:space="preserve"> </w:t>
      </w:r>
      <w:r w:rsidRPr="00E04168">
        <w:rPr>
          <w:rFonts w:ascii="Bookman Old Style" w:hAnsi="Bookman Old Style"/>
          <w:sz w:val="24"/>
          <w:szCs w:val="24"/>
        </w:rPr>
        <w:t>Uang Persediaan (</w:t>
      </w:r>
      <w:r w:rsidRPr="00E04168">
        <w:rPr>
          <w:rFonts w:ascii="Bookman Old Style" w:hAnsi="Bookman Old Style"/>
          <w:sz w:val="24"/>
          <w:szCs w:val="24"/>
          <w:lang w:val="id-ID"/>
        </w:rPr>
        <w:t>SPP-</w:t>
      </w:r>
      <w:r w:rsidRPr="00E04168">
        <w:rPr>
          <w:rFonts w:ascii="Bookman Old Style" w:hAnsi="Bookman Old Style"/>
          <w:sz w:val="24"/>
          <w:szCs w:val="24"/>
        </w:rPr>
        <w:t>UP), Surat Permintaan Pembayaran</w:t>
      </w:r>
      <w:r w:rsidRPr="00E04168">
        <w:rPr>
          <w:rFonts w:ascii="Bookman Old Style" w:hAnsi="Bookman Old Style"/>
          <w:sz w:val="24"/>
          <w:szCs w:val="24"/>
          <w:lang w:val="id-ID"/>
        </w:rPr>
        <w:t xml:space="preserve"> </w:t>
      </w:r>
      <w:r w:rsidRPr="00E04168">
        <w:rPr>
          <w:rFonts w:ascii="Bookman Old Style" w:hAnsi="Bookman Old Style"/>
          <w:sz w:val="24"/>
          <w:szCs w:val="24"/>
        </w:rPr>
        <w:t>Ganti Uang Persediaan (</w:t>
      </w:r>
      <w:r w:rsidRPr="00E04168">
        <w:rPr>
          <w:rFonts w:ascii="Bookman Old Style" w:hAnsi="Bookman Old Style"/>
          <w:sz w:val="24"/>
          <w:szCs w:val="24"/>
          <w:lang w:val="id-ID"/>
        </w:rPr>
        <w:t>SPP-</w:t>
      </w:r>
      <w:r w:rsidRPr="00E04168">
        <w:rPr>
          <w:rFonts w:ascii="Bookman Old Style" w:hAnsi="Bookman Old Style"/>
          <w:sz w:val="24"/>
          <w:szCs w:val="24"/>
        </w:rPr>
        <w:t>GU), Surat Permintaan Pembayaran</w:t>
      </w:r>
      <w:r w:rsidRPr="00E04168">
        <w:rPr>
          <w:rFonts w:ascii="Bookman Old Style" w:hAnsi="Bookman Old Style"/>
          <w:sz w:val="24"/>
          <w:szCs w:val="24"/>
          <w:lang w:val="id-ID"/>
        </w:rPr>
        <w:t xml:space="preserve"> </w:t>
      </w:r>
      <w:r w:rsidRPr="00E04168">
        <w:rPr>
          <w:rFonts w:ascii="Bookman Old Style" w:hAnsi="Bookman Old Style"/>
          <w:sz w:val="24"/>
          <w:szCs w:val="24"/>
        </w:rPr>
        <w:t>Tambah Uang Persediaan (</w:t>
      </w:r>
      <w:r w:rsidRPr="00E04168">
        <w:rPr>
          <w:rFonts w:ascii="Bookman Old Style" w:hAnsi="Bookman Old Style"/>
          <w:sz w:val="24"/>
          <w:szCs w:val="24"/>
          <w:lang w:val="id-ID"/>
        </w:rPr>
        <w:t>SPP-</w:t>
      </w:r>
      <w:r w:rsidRPr="00E04168">
        <w:rPr>
          <w:rFonts w:ascii="Bookman Old Style" w:hAnsi="Bookman Old Style"/>
          <w:sz w:val="24"/>
          <w:szCs w:val="24"/>
        </w:rPr>
        <w:t>TU</w:t>
      </w:r>
      <w:r w:rsidRPr="00E04168">
        <w:rPr>
          <w:rFonts w:ascii="Bookman Old Style" w:hAnsi="Bookman Old Style"/>
          <w:sz w:val="24"/>
          <w:szCs w:val="24"/>
          <w:lang w:val="id-ID"/>
        </w:rPr>
        <w:t>P</w:t>
      </w:r>
      <w:r w:rsidRPr="00E04168">
        <w:rPr>
          <w:rFonts w:ascii="Bookman Old Style" w:hAnsi="Bookman Old Style"/>
          <w:sz w:val="24"/>
          <w:szCs w:val="24"/>
        </w:rPr>
        <w:t>) dan Surat Permintaan Pembayaran</w:t>
      </w:r>
      <w:r w:rsidRPr="00E04168">
        <w:rPr>
          <w:rFonts w:ascii="Bookman Old Style" w:hAnsi="Bookman Old Style"/>
          <w:sz w:val="24"/>
          <w:szCs w:val="24"/>
          <w:lang w:val="id-ID"/>
        </w:rPr>
        <w:t xml:space="preserve"> </w:t>
      </w:r>
      <w:r w:rsidRPr="00E04168">
        <w:rPr>
          <w:rFonts w:ascii="Bookman Old Style" w:hAnsi="Bookman Old Style"/>
          <w:sz w:val="24"/>
          <w:szCs w:val="24"/>
        </w:rPr>
        <w:t>Langsung (</w:t>
      </w:r>
      <w:r w:rsidRPr="00E04168">
        <w:rPr>
          <w:rFonts w:ascii="Bookman Old Style" w:hAnsi="Bookman Old Style"/>
          <w:sz w:val="24"/>
          <w:szCs w:val="24"/>
          <w:lang w:val="id-ID"/>
        </w:rPr>
        <w:t>SPP-</w:t>
      </w:r>
      <w:r w:rsidRPr="00E04168">
        <w:rPr>
          <w:rFonts w:ascii="Bookman Old Style" w:hAnsi="Bookman Old Style"/>
          <w:sz w:val="24"/>
          <w:szCs w:val="24"/>
        </w:rPr>
        <w:t>LS)</w:t>
      </w:r>
      <w:r w:rsidRPr="00E04168">
        <w:rPr>
          <w:rFonts w:ascii="Bookman Old Style" w:hAnsi="Bookman Old Style"/>
          <w:sz w:val="24"/>
          <w:szCs w:val="24"/>
          <w:lang w:val="id-ID"/>
        </w:rPr>
        <w:t>,</w:t>
      </w:r>
      <w:r w:rsidRPr="00E04168">
        <w:rPr>
          <w:rFonts w:ascii="Bookman Old Style" w:hAnsi="Bookman Old Style"/>
          <w:sz w:val="24"/>
          <w:szCs w:val="24"/>
        </w:rPr>
        <w:t xml:space="preserve"> termasuk gaji dan tunjangan Pegawai Negeri Sipil serta peghasilan lainnya yang diajukan oleh Bendahara Pengeluaran;</w:t>
      </w:r>
    </w:p>
    <w:p w14:paraId="49889ADA" w14:textId="77777777" w:rsidR="00227A00" w:rsidRPr="00E04168" w:rsidRDefault="00227A00" w:rsidP="00227A00">
      <w:pPr>
        <w:numPr>
          <w:ilvl w:val="0"/>
          <w:numId w:val="1"/>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t>melakukan verifikasi Surat Permintaan Pembayaran (SPP);</w:t>
      </w:r>
    </w:p>
    <w:p w14:paraId="18A9874C" w14:textId="77777777" w:rsidR="00227A00" w:rsidRPr="00E04168" w:rsidRDefault="00227A00" w:rsidP="00227A00">
      <w:pPr>
        <w:numPr>
          <w:ilvl w:val="0"/>
          <w:numId w:val="1"/>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t>menyiapkan Surat Perintah Membayar (SPM);</w:t>
      </w:r>
    </w:p>
    <w:p w14:paraId="3AB829E1" w14:textId="77777777" w:rsidR="00227A00" w:rsidRPr="00E86CBC" w:rsidRDefault="00227A00" w:rsidP="00227A00">
      <w:pPr>
        <w:numPr>
          <w:ilvl w:val="0"/>
          <w:numId w:val="1"/>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t>melakukan verifikasi harian atas penerimaan</w:t>
      </w:r>
      <w:r>
        <w:rPr>
          <w:rFonts w:ascii="Bookman Old Style" w:hAnsi="Bookman Old Style"/>
          <w:sz w:val="24"/>
          <w:szCs w:val="24"/>
        </w:rPr>
        <w:t xml:space="preserve"> dan belanja</w:t>
      </w:r>
      <w:r w:rsidRPr="00E04168">
        <w:rPr>
          <w:rFonts w:ascii="Bookman Old Style" w:hAnsi="Bookman Old Style"/>
          <w:sz w:val="24"/>
          <w:szCs w:val="24"/>
        </w:rPr>
        <w:t>;</w:t>
      </w:r>
    </w:p>
    <w:p w14:paraId="462B6A37" w14:textId="77777777" w:rsidR="00227A00" w:rsidRPr="00874D9B" w:rsidRDefault="00227A00" w:rsidP="00227A00">
      <w:pPr>
        <w:numPr>
          <w:ilvl w:val="0"/>
          <w:numId w:val="1"/>
        </w:numPr>
        <w:tabs>
          <w:tab w:val="clear" w:pos="420"/>
          <w:tab w:val="left" w:pos="1985"/>
          <w:tab w:val="left" w:pos="2694"/>
        </w:tabs>
        <w:spacing w:after="0" w:line="240" w:lineRule="auto"/>
        <w:ind w:left="2694" w:hanging="370"/>
        <w:jc w:val="both"/>
        <w:rPr>
          <w:rFonts w:ascii="Bookman Old Style" w:hAnsi="Bookman Old Style"/>
          <w:sz w:val="24"/>
          <w:szCs w:val="24"/>
          <w:lang w:val="id-ID"/>
        </w:rPr>
      </w:pPr>
      <w:r w:rsidRPr="00504302">
        <w:rPr>
          <w:rFonts w:ascii="Bookman Old Style" w:hAnsi="Bookman Old Style"/>
          <w:sz w:val="24"/>
          <w:szCs w:val="24"/>
        </w:rPr>
        <w:t>melakukan akuntansi Satuan Kerja Perangkat Daerah;</w:t>
      </w:r>
    </w:p>
    <w:p w14:paraId="0A9692C8" w14:textId="77777777" w:rsidR="00227A00" w:rsidRPr="00E04168" w:rsidRDefault="00227A00" w:rsidP="00227A00">
      <w:pPr>
        <w:numPr>
          <w:ilvl w:val="0"/>
          <w:numId w:val="1"/>
        </w:numPr>
        <w:tabs>
          <w:tab w:val="clear" w:pos="420"/>
          <w:tab w:val="left" w:pos="1985"/>
          <w:tab w:val="left" w:pos="2694"/>
        </w:tabs>
        <w:spacing w:after="0" w:line="240" w:lineRule="auto"/>
        <w:ind w:left="2694" w:hanging="370"/>
        <w:jc w:val="both"/>
        <w:rPr>
          <w:rFonts w:ascii="Bookman Old Style" w:hAnsi="Bookman Old Style"/>
          <w:sz w:val="24"/>
          <w:szCs w:val="24"/>
        </w:rPr>
      </w:pPr>
      <w:r>
        <w:rPr>
          <w:rFonts w:ascii="Bookman Old Style" w:hAnsi="Bookman Old Style"/>
          <w:sz w:val="24"/>
          <w:szCs w:val="24"/>
        </w:rPr>
        <w:t>membuat</w:t>
      </w:r>
      <w:r w:rsidRPr="00E04168">
        <w:rPr>
          <w:rFonts w:ascii="Bookman Old Style" w:hAnsi="Bookman Old Style"/>
          <w:sz w:val="24"/>
          <w:szCs w:val="24"/>
        </w:rPr>
        <w:t xml:space="preserve"> Laporan Keuangan Satuan Kerja Perangkat Daerah</w:t>
      </w:r>
      <w:r>
        <w:rPr>
          <w:rFonts w:ascii="Bookman Old Style" w:hAnsi="Bookman Old Style"/>
          <w:sz w:val="24"/>
          <w:szCs w:val="24"/>
        </w:rPr>
        <w:t xml:space="preserve"> berupa Neraca, Aset, Laporan Realisasi Anggaran dan Catatan atas Laporan Keuangan</w:t>
      </w:r>
      <w:r w:rsidRPr="00E04168">
        <w:rPr>
          <w:rFonts w:ascii="Bookman Old Style" w:hAnsi="Bookman Old Style"/>
          <w:sz w:val="24"/>
          <w:szCs w:val="24"/>
        </w:rPr>
        <w:t>;</w:t>
      </w:r>
    </w:p>
    <w:p w14:paraId="4D89AB1E" w14:textId="77777777" w:rsidR="00227A00" w:rsidRDefault="00227A00" w:rsidP="00227A00">
      <w:pPr>
        <w:numPr>
          <w:ilvl w:val="0"/>
          <w:numId w:val="1"/>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t xml:space="preserve">menyiapkan </w:t>
      </w:r>
      <w:r>
        <w:rPr>
          <w:rFonts w:ascii="Bookman Old Style" w:hAnsi="Bookman Old Style"/>
          <w:sz w:val="24"/>
          <w:szCs w:val="24"/>
        </w:rPr>
        <w:t xml:space="preserve">dan melaksanakan </w:t>
      </w:r>
      <w:r w:rsidRPr="00E04168">
        <w:rPr>
          <w:rFonts w:ascii="Bookman Old Style" w:hAnsi="Bookman Old Style"/>
          <w:sz w:val="24"/>
          <w:szCs w:val="24"/>
        </w:rPr>
        <w:t>verifikasi atas Surat Pertanggung</w:t>
      </w:r>
      <w:r w:rsidRPr="00E04168">
        <w:rPr>
          <w:rFonts w:ascii="Bookman Old Style" w:hAnsi="Bookman Old Style"/>
          <w:sz w:val="24"/>
          <w:szCs w:val="24"/>
          <w:lang w:val="id-ID"/>
        </w:rPr>
        <w:t>j</w:t>
      </w:r>
      <w:r w:rsidRPr="00E04168">
        <w:rPr>
          <w:rFonts w:ascii="Bookman Old Style" w:hAnsi="Bookman Old Style"/>
          <w:sz w:val="24"/>
          <w:szCs w:val="24"/>
        </w:rPr>
        <w:t>awaban (SP</w:t>
      </w:r>
      <w:r w:rsidRPr="00E04168">
        <w:rPr>
          <w:rFonts w:ascii="Bookman Old Style" w:hAnsi="Bookman Old Style"/>
          <w:sz w:val="24"/>
          <w:szCs w:val="24"/>
          <w:lang w:val="id-ID"/>
        </w:rPr>
        <w:t>j</w:t>
      </w:r>
      <w:r w:rsidRPr="00E04168">
        <w:rPr>
          <w:rFonts w:ascii="Bookman Old Style" w:hAnsi="Bookman Old Style"/>
          <w:sz w:val="24"/>
          <w:szCs w:val="24"/>
        </w:rPr>
        <w:t>)</w:t>
      </w:r>
      <w:r>
        <w:rPr>
          <w:rFonts w:ascii="Bookman Old Style" w:hAnsi="Bookman Old Style"/>
          <w:sz w:val="24"/>
          <w:szCs w:val="24"/>
        </w:rPr>
        <w:t xml:space="preserve"> Keuangan dan Barang</w:t>
      </w:r>
      <w:r w:rsidRPr="00E04168">
        <w:rPr>
          <w:rFonts w:ascii="Bookman Old Style" w:hAnsi="Bookman Old Style"/>
          <w:sz w:val="24"/>
          <w:szCs w:val="24"/>
        </w:rPr>
        <w:t>;</w:t>
      </w:r>
    </w:p>
    <w:p w14:paraId="35767B09" w14:textId="77777777" w:rsidR="00227A00" w:rsidRPr="00504302" w:rsidRDefault="00227A00" w:rsidP="00227A00">
      <w:pPr>
        <w:numPr>
          <w:ilvl w:val="0"/>
          <w:numId w:val="1"/>
        </w:numPr>
        <w:tabs>
          <w:tab w:val="clear" w:pos="420"/>
          <w:tab w:val="left" w:pos="1985"/>
          <w:tab w:val="left" w:pos="2694"/>
        </w:tabs>
        <w:spacing w:after="0" w:line="240" w:lineRule="auto"/>
        <w:ind w:left="2694" w:hanging="370"/>
        <w:jc w:val="both"/>
        <w:rPr>
          <w:rFonts w:ascii="Bookman Old Style" w:hAnsi="Bookman Old Style"/>
          <w:sz w:val="24"/>
          <w:szCs w:val="24"/>
        </w:rPr>
      </w:pPr>
      <w:r w:rsidRPr="00504302">
        <w:rPr>
          <w:rFonts w:ascii="Bookman Old Style" w:hAnsi="Bookman Old Style"/>
          <w:sz w:val="24"/>
          <w:szCs w:val="24"/>
        </w:rPr>
        <w:t>mengusulkan pejabat/petugas yang melaksanakan fungsi perbendaharaan, akuntansi dan verifikasi, pembuat dokumen, pengurus barang dan penyimpan barang kepada Pengguna Anggaran</w:t>
      </w:r>
      <w:r w:rsidRPr="00504302">
        <w:rPr>
          <w:rFonts w:ascii="Bookman Old Style" w:hAnsi="Bookman Old Style"/>
          <w:sz w:val="24"/>
          <w:szCs w:val="24"/>
          <w:lang w:val="id-ID"/>
        </w:rPr>
        <w:t xml:space="preserve"> </w:t>
      </w:r>
      <w:r w:rsidRPr="00504302">
        <w:rPr>
          <w:rFonts w:ascii="Bookman Old Style" w:hAnsi="Bookman Old Style"/>
          <w:sz w:val="24"/>
          <w:szCs w:val="24"/>
        </w:rPr>
        <w:t>melalui</w:t>
      </w:r>
      <w:r w:rsidRPr="00504302">
        <w:rPr>
          <w:rFonts w:ascii="Bookman Old Style" w:hAnsi="Bookman Old Style"/>
          <w:sz w:val="24"/>
          <w:szCs w:val="24"/>
          <w:lang w:val="id-ID"/>
        </w:rPr>
        <w:t xml:space="preserve"> Kuasa Pengguna Anggaran</w:t>
      </w:r>
      <w:r w:rsidRPr="00504302">
        <w:rPr>
          <w:rFonts w:ascii="Bookman Old Style" w:hAnsi="Bookman Old Style"/>
          <w:sz w:val="24"/>
          <w:szCs w:val="24"/>
        </w:rPr>
        <w:t>;</w:t>
      </w:r>
    </w:p>
    <w:p w14:paraId="1E705080" w14:textId="71889C08" w:rsidR="00227A00" w:rsidRPr="000B1BBF" w:rsidRDefault="00227A00" w:rsidP="000B1BBF">
      <w:pPr>
        <w:numPr>
          <w:ilvl w:val="0"/>
          <w:numId w:val="1"/>
        </w:numPr>
        <w:tabs>
          <w:tab w:val="clear" w:pos="420"/>
          <w:tab w:val="left" w:pos="1985"/>
          <w:tab w:val="left" w:pos="2694"/>
        </w:tabs>
        <w:spacing w:after="0" w:line="240" w:lineRule="auto"/>
        <w:ind w:left="2694" w:hanging="370"/>
        <w:jc w:val="both"/>
        <w:rPr>
          <w:rFonts w:ascii="Bookman Old Style" w:hAnsi="Bookman Old Style"/>
          <w:sz w:val="24"/>
          <w:szCs w:val="24"/>
          <w:lang w:val="id-ID"/>
        </w:rPr>
      </w:pPr>
      <w:r w:rsidRPr="00E04168">
        <w:rPr>
          <w:rFonts w:ascii="Bookman Old Style" w:hAnsi="Bookman Old Style"/>
          <w:sz w:val="24"/>
          <w:szCs w:val="24"/>
          <w:lang w:val="id-ID"/>
        </w:rPr>
        <w:t>tidak merangkap sebagai Pejabat yang bertugas melakukan pemungutan penerimaan Negara/Daerah, Bendahara dan/atau Pejabat Pelaksana Teknis Kegiatan (PPTK);</w:t>
      </w:r>
    </w:p>
    <w:p w14:paraId="55CD0B86" w14:textId="77777777" w:rsidR="00227A00" w:rsidRDefault="00227A00" w:rsidP="00227A00">
      <w:pPr>
        <w:numPr>
          <w:ilvl w:val="0"/>
          <w:numId w:val="1"/>
        </w:numPr>
        <w:tabs>
          <w:tab w:val="clear" w:pos="420"/>
          <w:tab w:val="left" w:pos="1985"/>
          <w:tab w:val="left" w:pos="2694"/>
        </w:tabs>
        <w:spacing w:after="0" w:line="240" w:lineRule="auto"/>
        <w:ind w:left="2694" w:hanging="370"/>
        <w:jc w:val="both"/>
        <w:rPr>
          <w:rFonts w:ascii="Bookman Old Style" w:hAnsi="Bookman Old Style"/>
          <w:sz w:val="24"/>
          <w:szCs w:val="24"/>
          <w:lang w:val="id-ID"/>
        </w:rPr>
      </w:pPr>
      <w:r>
        <w:rPr>
          <w:rFonts w:ascii="Bookman Old Style" w:hAnsi="Bookman Old Style"/>
          <w:sz w:val="24"/>
          <w:szCs w:val="24"/>
        </w:rPr>
        <w:t>beserta</w:t>
      </w:r>
      <w:r w:rsidRPr="00E04168">
        <w:rPr>
          <w:rFonts w:ascii="Bookman Old Style" w:hAnsi="Bookman Old Style"/>
          <w:sz w:val="24"/>
          <w:szCs w:val="24"/>
          <w:lang w:val="id-ID"/>
        </w:rPr>
        <w:t xml:space="preserve"> </w:t>
      </w:r>
      <w:r>
        <w:rPr>
          <w:rFonts w:ascii="Bookman Old Style" w:hAnsi="Bookman Old Style"/>
          <w:sz w:val="24"/>
          <w:szCs w:val="24"/>
        </w:rPr>
        <w:t>s</w:t>
      </w:r>
      <w:r w:rsidRPr="00E04168">
        <w:rPr>
          <w:rFonts w:ascii="Bookman Old Style" w:hAnsi="Bookman Old Style"/>
          <w:sz w:val="24"/>
          <w:szCs w:val="24"/>
          <w:lang w:val="id-ID"/>
        </w:rPr>
        <w:t xml:space="preserve">taf </w:t>
      </w:r>
      <w:r>
        <w:rPr>
          <w:rFonts w:ascii="Bookman Old Style" w:hAnsi="Bookman Old Style"/>
          <w:sz w:val="24"/>
          <w:szCs w:val="24"/>
        </w:rPr>
        <w:t xml:space="preserve">yang membantu, melaksanakan </w:t>
      </w:r>
      <w:r w:rsidRPr="00E04168">
        <w:rPr>
          <w:rFonts w:ascii="Bookman Old Style" w:hAnsi="Bookman Old Style"/>
          <w:sz w:val="24"/>
          <w:szCs w:val="24"/>
          <w:lang w:val="id-ID"/>
        </w:rPr>
        <w:t>fungsi verifikasi, akuntansi dan pelaporan.</w:t>
      </w:r>
    </w:p>
    <w:p w14:paraId="36400965" w14:textId="77777777" w:rsidR="00227A00" w:rsidRPr="00E04168" w:rsidRDefault="00227A00" w:rsidP="00227A00">
      <w:pPr>
        <w:tabs>
          <w:tab w:val="left" w:pos="1985"/>
          <w:tab w:val="left" w:pos="2694"/>
        </w:tabs>
        <w:spacing w:after="0" w:line="240" w:lineRule="auto"/>
        <w:jc w:val="both"/>
        <w:rPr>
          <w:rFonts w:ascii="Bookman Old Style" w:hAnsi="Bookman Old Style"/>
          <w:sz w:val="24"/>
          <w:szCs w:val="24"/>
          <w:lang w:val="id-ID"/>
        </w:rPr>
      </w:pPr>
    </w:p>
    <w:p w14:paraId="51B528E1" w14:textId="77777777" w:rsidR="00227A00" w:rsidRPr="00077098" w:rsidRDefault="00227A00" w:rsidP="00227A00">
      <w:pPr>
        <w:tabs>
          <w:tab w:val="left" w:pos="1985"/>
          <w:tab w:val="left" w:pos="2324"/>
        </w:tabs>
        <w:spacing w:after="0" w:line="240" w:lineRule="auto"/>
        <w:ind w:left="2338" w:hanging="2338"/>
        <w:jc w:val="both"/>
        <w:rPr>
          <w:rFonts w:ascii="Bookman Old Style" w:hAnsi="Bookman Old Style"/>
          <w:sz w:val="24"/>
          <w:szCs w:val="24"/>
          <w:lang w:val="id-ID"/>
        </w:rPr>
      </w:pPr>
      <w:r w:rsidRPr="00077098">
        <w:rPr>
          <w:rFonts w:ascii="Bookman Old Style" w:hAnsi="Bookman Old Style"/>
          <w:sz w:val="24"/>
          <w:szCs w:val="24"/>
          <w:lang w:val="id-ID"/>
        </w:rPr>
        <w:t>KETIGA</w:t>
      </w:r>
      <w:r w:rsidRPr="00077098">
        <w:rPr>
          <w:rFonts w:ascii="Bookman Old Style" w:hAnsi="Bookman Old Style"/>
          <w:sz w:val="24"/>
          <w:szCs w:val="24"/>
          <w:lang w:val="id-ID"/>
        </w:rPr>
        <w:tab/>
        <w:t xml:space="preserve">: </w:t>
      </w:r>
      <w:r w:rsidRPr="00077098">
        <w:rPr>
          <w:rFonts w:ascii="Bookman Old Style" w:hAnsi="Bookman Old Style"/>
          <w:sz w:val="24"/>
          <w:szCs w:val="24"/>
          <w:lang w:val="id-ID"/>
        </w:rPr>
        <w:tab/>
        <w:t>Pejabat Pelaksana Teknis Kegiatan (PPTK), sebagaimana dimaksud Diktum KESATU Keputusan ini</w:t>
      </w:r>
      <w:r w:rsidRPr="00E04168">
        <w:rPr>
          <w:rFonts w:ascii="Bookman Old Style" w:hAnsi="Bookman Old Style"/>
          <w:sz w:val="24"/>
          <w:szCs w:val="24"/>
          <w:lang w:val="id-ID"/>
        </w:rPr>
        <w:t>,</w:t>
      </w:r>
      <w:r w:rsidRPr="00077098">
        <w:rPr>
          <w:rFonts w:ascii="Bookman Old Style" w:hAnsi="Bookman Old Style"/>
          <w:sz w:val="24"/>
          <w:szCs w:val="24"/>
          <w:lang w:val="id-ID"/>
        </w:rPr>
        <w:t xml:space="preserve"> </w:t>
      </w:r>
      <w:r>
        <w:rPr>
          <w:rFonts w:ascii="Bookman Old Style" w:hAnsi="Bookman Old Style"/>
          <w:sz w:val="24"/>
          <w:szCs w:val="24"/>
          <w:lang w:val="id-ID"/>
        </w:rPr>
        <w:t>mempunyai tugas dan tanggungjawab sebagai berikut</w:t>
      </w:r>
      <w:r w:rsidRPr="00E04168">
        <w:rPr>
          <w:rFonts w:ascii="Bookman Old Style" w:hAnsi="Bookman Old Style"/>
          <w:sz w:val="24"/>
          <w:szCs w:val="24"/>
          <w:lang w:val="id-ID"/>
        </w:rPr>
        <w:t xml:space="preserve"> </w:t>
      </w:r>
      <w:r w:rsidRPr="00077098">
        <w:rPr>
          <w:rFonts w:ascii="Bookman Old Style" w:hAnsi="Bookman Old Style"/>
          <w:sz w:val="24"/>
          <w:szCs w:val="24"/>
          <w:lang w:val="id-ID"/>
        </w:rPr>
        <w:t>:</w:t>
      </w:r>
    </w:p>
    <w:p w14:paraId="2DEE1AA1" w14:textId="77777777" w:rsidR="00227A00" w:rsidRPr="00E04168" w:rsidRDefault="00227A00" w:rsidP="00227A00">
      <w:pPr>
        <w:numPr>
          <w:ilvl w:val="0"/>
          <w:numId w:val="2"/>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t>menyusun rencana jadwal pelaksanaan kegiatan kerja yang dikoordinasikan dengan Pejabat Pengadaan atau ULP;</w:t>
      </w:r>
    </w:p>
    <w:p w14:paraId="228052A1" w14:textId="77777777" w:rsidR="00227A00" w:rsidRPr="00E04168" w:rsidRDefault="00227A00" w:rsidP="00227A00">
      <w:pPr>
        <w:numPr>
          <w:ilvl w:val="0"/>
          <w:numId w:val="2"/>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t>mengendalikan pelaksanaan kegiatan;</w:t>
      </w:r>
    </w:p>
    <w:p w14:paraId="2FEEB08C" w14:textId="77777777" w:rsidR="00227A00" w:rsidRPr="00E04168" w:rsidRDefault="00227A00" w:rsidP="00227A00">
      <w:pPr>
        <w:numPr>
          <w:ilvl w:val="0"/>
          <w:numId w:val="2"/>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t>melaporkan perkembangan pelaksanaan kegiatan;</w:t>
      </w:r>
    </w:p>
    <w:p w14:paraId="72F7BE54" w14:textId="77777777" w:rsidR="00227A00" w:rsidRPr="00E04168" w:rsidRDefault="00227A00" w:rsidP="00227A00">
      <w:pPr>
        <w:numPr>
          <w:ilvl w:val="0"/>
          <w:numId w:val="2"/>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t>menyiapkan dokumen anggaran atas beban pengeluaran pelaksanaan kegiatan;</w:t>
      </w:r>
    </w:p>
    <w:p w14:paraId="254D83B2" w14:textId="21A60BAB" w:rsidR="00227A00" w:rsidRDefault="00227A00" w:rsidP="00227A00">
      <w:pPr>
        <w:numPr>
          <w:ilvl w:val="0"/>
          <w:numId w:val="2"/>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t>bertanggungjawab atas pencapaian target, saran dan manfaat kegiatan yang dikendalikannya;</w:t>
      </w:r>
    </w:p>
    <w:p w14:paraId="7A1A5AD6" w14:textId="77777777" w:rsidR="007858F3" w:rsidRPr="00E04168" w:rsidRDefault="007858F3" w:rsidP="007858F3">
      <w:pPr>
        <w:tabs>
          <w:tab w:val="left" w:pos="1985"/>
          <w:tab w:val="left" w:pos="2694"/>
        </w:tabs>
        <w:spacing w:after="0" w:line="240" w:lineRule="auto"/>
        <w:jc w:val="both"/>
        <w:rPr>
          <w:rFonts w:ascii="Bookman Old Style" w:hAnsi="Bookman Old Style"/>
          <w:sz w:val="24"/>
          <w:szCs w:val="24"/>
        </w:rPr>
      </w:pPr>
    </w:p>
    <w:p w14:paraId="29C1FBC9" w14:textId="77777777" w:rsidR="00227A00" w:rsidRPr="00E04168" w:rsidRDefault="00227A00" w:rsidP="00227A00">
      <w:pPr>
        <w:numPr>
          <w:ilvl w:val="0"/>
          <w:numId w:val="2"/>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lastRenderedPageBreak/>
        <w:t>meneliti dan mengoreksi dokumen-dokumen kegiatan (perjanjian kontrak/kerjasama, Berita Acara Penilaian Hasil Pekerjaan, Berita Acara Serah Terima Hasil Pekerjaan, Berita Acara Pembayaran dan Dokumen Kegiatan Lainnya)</w:t>
      </w:r>
      <w:r w:rsidRPr="00E04168">
        <w:rPr>
          <w:rFonts w:ascii="Bookman Old Style" w:hAnsi="Bookman Old Style"/>
          <w:sz w:val="24"/>
          <w:szCs w:val="24"/>
          <w:lang w:val="id-ID"/>
        </w:rPr>
        <w:t>,</w:t>
      </w:r>
      <w:r w:rsidRPr="00E04168">
        <w:rPr>
          <w:rFonts w:ascii="Bookman Old Style" w:hAnsi="Bookman Old Style"/>
          <w:sz w:val="24"/>
          <w:szCs w:val="24"/>
        </w:rPr>
        <w:t xml:space="preserve"> yang akan dimintakan tanda tangan Pengguna Anggaran </w:t>
      </w:r>
      <w:r w:rsidRPr="00E04168">
        <w:rPr>
          <w:rFonts w:ascii="Bookman Old Style" w:hAnsi="Bookman Old Style"/>
          <w:sz w:val="24"/>
          <w:szCs w:val="24"/>
          <w:lang w:val="id-ID"/>
        </w:rPr>
        <w:t>dan/</w:t>
      </w:r>
      <w:r w:rsidRPr="00E04168">
        <w:rPr>
          <w:rFonts w:ascii="Bookman Old Style" w:hAnsi="Bookman Old Style"/>
          <w:sz w:val="24"/>
          <w:szCs w:val="24"/>
        </w:rPr>
        <w:t>atau Kuasa Pengguna Anggaran;</w:t>
      </w:r>
    </w:p>
    <w:p w14:paraId="11E529BC" w14:textId="77777777" w:rsidR="00227A00" w:rsidRPr="00E04168" w:rsidRDefault="00227A00" w:rsidP="00227A00">
      <w:pPr>
        <w:numPr>
          <w:ilvl w:val="0"/>
          <w:numId w:val="2"/>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t>membantu menyiapkan perjanjian/kontrak dengan pihak penyedia barang/jasa;</w:t>
      </w:r>
    </w:p>
    <w:p w14:paraId="1F7ED15D" w14:textId="77777777" w:rsidR="00227A00" w:rsidRPr="00E04168" w:rsidRDefault="00227A00" w:rsidP="00227A00">
      <w:pPr>
        <w:numPr>
          <w:ilvl w:val="0"/>
          <w:numId w:val="2"/>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t xml:space="preserve">melaporkan pelaksanaan/penyelesaian kegiatan yang menjadi tanggung jawabnya kepada Pengguna Anggaran </w:t>
      </w:r>
      <w:r>
        <w:rPr>
          <w:rFonts w:ascii="Bookman Old Style" w:hAnsi="Bookman Old Style"/>
          <w:sz w:val="24"/>
          <w:szCs w:val="24"/>
        </w:rPr>
        <w:t>melalui</w:t>
      </w:r>
      <w:r w:rsidRPr="00E04168">
        <w:rPr>
          <w:rFonts w:ascii="Bookman Old Style" w:hAnsi="Bookman Old Style"/>
          <w:sz w:val="24"/>
          <w:szCs w:val="24"/>
        </w:rPr>
        <w:t xml:space="preserve"> Kuasa Pengguna Anggaran;</w:t>
      </w:r>
    </w:p>
    <w:p w14:paraId="5F329BE0" w14:textId="77777777" w:rsidR="00227A00" w:rsidRPr="007F18EE" w:rsidRDefault="00227A00" w:rsidP="00227A00">
      <w:pPr>
        <w:numPr>
          <w:ilvl w:val="0"/>
          <w:numId w:val="2"/>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t>setelah kegiatan dinyatakan selesai, Pejabat Pelaksana Teknis Kegiatan (PPTK) menyiapkan Berita Acara Serah Terima Aset dan</w:t>
      </w:r>
      <w:r w:rsidRPr="00E04168">
        <w:rPr>
          <w:rFonts w:ascii="Bookman Old Style" w:hAnsi="Bookman Old Style"/>
          <w:sz w:val="24"/>
          <w:szCs w:val="24"/>
          <w:lang w:val="id-ID"/>
        </w:rPr>
        <w:t>/</w:t>
      </w:r>
      <w:r w:rsidRPr="00E04168">
        <w:rPr>
          <w:rFonts w:ascii="Bookman Old Style" w:hAnsi="Bookman Old Style"/>
          <w:sz w:val="24"/>
          <w:szCs w:val="24"/>
        </w:rPr>
        <w:t xml:space="preserve"> atau Hasil Pekerjaan kepada Pengguna Anggaran </w:t>
      </w:r>
      <w:r w:rsidRPr="00E04168">
        <w:rPr>
          <w:rFonts w:ascii="Bookman Old Style" w:hAnsi="Bookman Old Style"/>
          <w:sz w:val="24"/>
          <w:szCs w:val="24"/>
          <w:lang w:val="id-ID"/>
        </w:rPr>
        <w:t>dan/</w:t>
      </w:r>
      <w:r w:rsidRPr="00E04168">
        <w:rPr>
          <w:rFonts w:ascii="Bookman Old Style" w:hAnsi="Bookman Old Style"/>
          <w:sz w:val="24"/>
          <w:szCs w:val="24"/>
        </w:rPr>
        <w:t>atau Kuasa Pengguna Anggaran yang pelaporannya disampaikan kepada Bupati Karanganyar;</w:t>
      </w:r>
    </w:p>
    <w:p w14:paraId="3392B7F8" w14:textId="77777777" w:rsidR="00227A00" w:rsidRPr="00E86CBC" w:rsidRDefault="00227A00" w:rsidP="00227A00">
      <w:pPr>
        <w:numPr>
          <w:ilvl w:val="0"/>
          <w:numId w:val="2"/>
        </w:numPr>
        <w:tabs>
          <w:tab w:val="clear" w:pos="420"/>
          <w:tab w:val="left" w:pos="1985"/>
          <w:tab w:val="left" w:pos="2694"/>
        </w:tabs>
        <w:spacing w:after="0" w:line="240" w:lineRule="auto"/>
        <w:ind w:left="2694" w:hanging="370"/>
        <w:jc w:val="both"/>
        <w:rPr>
          <w:rFonts w:ascii="Bookman Old Style" w:hAnsi="Bookman Old Style"/>
          <w:sz w:val="24"/>
          <w:szCs w:val="24"/>
        </w:rPr>
      </w:pPr>
      <w:r w:rsidRPr="00E04168">
        <w:rPr>
          <w:rFonts w:ascii="Bookman Old Style" w:hAnsi="Bookman Old Style"/>
          <w:sz w:val="24"/>
          <w:szCs w:val="24"/>
        </w:rPr>
        <w:t>menandatangani bukti pengeluaran atas penggunaan uang persediaan.</w:t>
      </w:r>
    </w:p>
    <w:p w14:paraId="1EA86589" w14:textId="77777777" w:rsidR="00227A00" w:rsidRPr="00E04168" w:rsidRDefault="00227A00" w:rsidP="00227A00">
      <w:pPr>
        <w:tabs>
          <w:tab w:val="left" w:pos="1985"/>
          <w:tab w:val="left" w:pos="2694"/>
        </w:tabs>
        <w:spacing w:after="0" w:line="240" w:lineRule="auto"/>
        <w:jc w:val="both"/>
        <w:rPr>
          <w:rFonts w:ascii="Bookman Old Style" w:hAnsi="Bookman Old Style"/>
          <w:sz w:val="24"/>
          <w:szCs w:val="24"/>
        </w:rPr>
      </w:pPr>
    </w:p>
    <w:p w14:paraId="3D4BF457" w14:textId="77777777" w:rsidR="00227A00" w:rsidRPr="00E04168" w:rsidRDefault="00227A00" w:rsidP="00227A00">
      <w:pPr>
        <w:tabs>
          <w:tab w:val="left" w:pos="1985"/>
          <w:tab w:val="left" w:pos="2310"/>
        </w:tabs>
        <w:spacing w:after="0" w:line="240" w:lineRule="auto"/>
        <w:ind w:left="2296" w:hanging="2296"/>
        <w:jc w:val="both"/>
        <w:rPr>
          <w:rFonts w:ascii="Bookman Old Style" w:hAnsi="Bookman Old Style"/>
          <w:sz w:val="24"/>
          <w:szCs w:val="24"/>
        </w:rPr>
      </w:pPr>
      <w:r>
        <w:rPr>
          <w:rFonts w:ascii="Bookman Old Style" w:hAnsi="Bookman Old Style"/>
          <w:sz w:val="24"/>
          <w:szCs w:val="24"/>
        </w:rPr>
        <w:t>KEEMPAT</w:t>
      </w:r>
      <w:r>
        <w:rPr>
          <w:rFonts w:ascii="Bookman Old Style" w:hAnsi="Bookman Old Style"/>
          <w:sz w:val="24"/>
          <w:szCs w:val="24"/>
        </w:rPr>
        <w:tab/>
        <w:t xml:space="preserve">: </w:t>
      </w:r>
      <w:r>
        <w:rPr>
          <w:rFonts w:ascii="Bookman Old Style" w:hAnsi="Bookman Old Style"/>
          <w:sz w:val="24"/>
          <w:szCs w:val="24"/>
        </w:rPr>
        <w:tab/>
      </w:r>
      <w:r w:rsidRPr="00E04168">
        <w:rPr>
          <w:rFonts w:ascii="Bookman Old Style" w:hAnsi="Bookman Old Style"/>
          <w:sz w:val="24"/>
          <w:szCs w:val="24"/>
        </w:rPr>
        <w:t>Pembantu Bendahara Pengeluaran</w:t>
      </w:r>
      <w:r>
        <w:rPr>
          <w:rFonts w:ascii="Bookman Old Style" w:hAnsi="Bookman Old Style"/>
          <w:sz w:val="24"/>
          <w:szCs w:val="24"/>
          <w:lang w:val="id-ID"/>
        </w:rPr>
        <w:t>/</w:t>
      </w:r>
      <w:r>
        <w:rPr>
          <w:rFonts w:ascii="Bookman Old Style" w:hAnsi="Bookman Old Style"/>
          <w:sz w:val="24"/>
          <w:szCs w:val="24"/>
        </w:rPr>
        <w:t>Pembuat Daftar Gaji</w:t>
      </w:r>
      <w:r w:rsidRPr="00E04168">
        <w:rPr>
          <w:rFonts w:ascii="Bookman Old Style" w:hAnsi="Bookman Old Style"/>
          <w:sz w:val="24"/>
          <w:szCs w:val="24"/>
        </w:rPr>
        <w:t>, sebagaimana dimaksud Diktum KESATU Keputusan ini</w:t>
      </w:r>
      <w:r w:rsidRPr="00E04168">
        <w:rPr>
          <w:rFonts w:ascii="Bookman Old Style" w:hAnsi="Bookman Old Style"/>
          <w:sz w:val="24"/>
          <w:szCs w:val="24"/>
          <w:lang w:val="id-ID"/>
        </w:rPr>
        <w:t>,</w:t>
      </w:r>
      <w:r w:rsidRPr="00E04168">
        <w:rPr>
          <w:rFonts w:ascii="Bookman Old Style" w:hAnsi="Bookman Old Style"/>
          <w:sz w:val="24"/>
          <w:szCs w:val="24"/>
        </w:rPr>
        <w:t xml:space="preserve"> </w:t>
      </w:r>
      <w:r>
        <w:rPr>
          <w:rFonts w:ascii="Bookman Old Style" w:hAnsi="Bookman Old Style"/>
          <w:sz w:val="24"/>
          <w:szCs w:val="24"/>
          <w:lang w:val="id-ID"/>
        </w:rPr>
        <w:t>mempunyai tugas dan tanggungjawab sebagai berikut</w:t>
      </w:r>
      <w:r w:rsidRPr="00E04168">
        <w:rPr>
          <w:rFonts w:ascii="Bookman Old Style" w:hAnsi="Bookman Old Style"/>
          <w:sz w:val="24"/>
          <w:szCs w:val="24"/>
        </w:rPr>
        <w:t xml:space="preserve"> :</w:t>
      </w:r>
    </w:p>
    <w:p w14:paraId="25E97098" w14:textId="77777777" w:rsidR="00227A00" w:rsidRPr="0098128E" w:rsidRDefault="00227A00" w:rsidP="00227A00">
      <w:pPr>
        <w:numPr>
          <w:ilvl w:val="0"/>
          <w:numId w:val="3"/>
        </w:numPr>
        <w:tabs>
          <w:tab w:val="left" w:pos="2694"/>
        </w:tabs>
        <w:spacing w:after="0" w:line="240" w:lineRule="auto"/>
        <w:ind w:left="2688" w:hanging="406"/>
        <w:jc w:val="both"/>
        <w:rPr>
          <w:rFonts w:ascii="Bookman Old Style" w:hAnsi="Bookman Old Style"/>
          <w:sz w:val="24"/>
          <w:szCs w:val="24"/>
        </w:rPr>
      </w:pPr>
      <w:r w:rsidRPr="00E04168">
        <w:rPr>
          <w:rFonts w:ascii="Bookman Old Style" w:hAnsi="Bookman Old Style"/>
          <w:sz w:val="24"/>
          <w:szCs w:val="24"/>
          <w:lang w:val="id-ID"/>
        </w:rPr>
        <w:t>m</w:t>
      </w:r>
      <w:r w:rsidRPr="00E04168">
        <w:rPr>
          <w:rFonts w:ascii="Bookman Old Style" w:hAnsi="Bookman Old Style"/>
          <w:sz w:val="24"/>
          <w:szCs w:val="24"/>
        </w:rPr>
        <w:t>eneliti dan mengoreksi Daftar Gaji;</w:t>
      </w:r>
    </w:p>
    <w:p w14:paraId="07913989" w14:textId="77777777" w:rsidR="00227A00" w:rsidRPr="005F4054" w:rsidRDefault="00227A00" w:rsidP="00227A00">
      <w:pPr>
        <w:numPr>
          <w:ilvl w:val="0"/>
          <w:numId w:val="3"/>
        </w:numPr>
        <w:tabs>
          <w:tab w:val="left" w:pos="2694"/>
        </w:tabs>
        <w:spacing w:after="0" w:line="240" w:lineRule="auto"/>
        <w:ind w:left="2688" w:hanging="406"/>
        <w:jc w:val="both"/>
        <w:rPr>
          <w:rFonts w:ascii="Bookman Old Style" w:hAnsi="Bookman Old Style"/>
          <w:sz w:val="24"/>
          <w:szCs w:val="24"/>
        </w:rPr>
      </w:pPr>
      <w:r w:rsidRPr="005F4054">
        <w:rPr>
          <w:rFonts w:ascii="Bookman Old Style" w:hAnsi="Bookman Old Style"/>
          <w:sz w:val="24"/>
          <w:szCs w:val="24"/>
          <w:lang w:val="id-ID"/>
        </w:rPr>
        <w:t>m</w:t>
      </w:r>
      <w:r w:rsidRPr="005F4054">
        <w:rPr>
          <w:rFonts w:ascii="Bookman Old Style" w:hAnsi="Bookman Old Style"/>
          <w:sz w:val="24"/>
          <w:szCs w:val="24"/>
        </w:rPr>
        <w:t xml:space="preserve">enyiapkan Surat Permintaan Pembayaran Gaji </w:t>
      </w:r>
      <w:r w:rsidRPr="005F4054">
        <w:rPr>
          <w:rFonts w:ascii="Bookman Old Style" w:hAnsi="Bookman Old Style"/>
          <w:sz w:val="24"/>
          <w:szCs w:val="24"/>
          <w:lang w:val="id-ID"/>
        </w:rPr>
        <w:t xml:space="preserve">(SPP-Gaji) </w:t>
      </w:r>
      <w:r w:rsidRPr="005F4054">
        <w:rPr>
          <w:rFonts w:ascii="Bookman Old Style" w:hAnsi="Bookman Old Style"/>
          <w:sz w:val="24"/>
          <w:szCs w:val="24"/>
        </w:rPr>
        <w:t>berdasarkan Daftar Gaji;</w:t>
      </w:r>
    </w:p>
    <w:p w14:paraId="6958E6BA" w14:textId="77777777" w:rsidR="00227A00" w:rsidRPr="00504302" w:rsidRDefault="00227A00" w:rsidP="00227A00">
      <w:pPr>
        <w:numPr>
          <w:ilvl w:val="0"/>
          <w:numId w:val="3"/>
        </w:numPr>
        <w:tabs>
          <w:tab w:val="left" w:pos="2694"/>
        </w:tabs>
        <w:spacing w:after="0" w:line="240" w:lineRule="auto"/>
        <w:ind w:left="2688" w:hanging="406"/>
        <w:jc w:val="both"/>
        <w:rPr>
          <w:rFonts w:ascii="Bookman Old Style" w:hAnsi="Bookman Old Style"/>
          <w:sz w:val="24"/>
          <w:szCs w:val="24"/>
          <w:lang w:val="id-ID"/>
        </w:rPr>
      </w:pPr>
      <w:r w:rsidRPr="00504302">
        <w:rPr>
          <w:rFonts w:ascii="Bookman Old Style" w:hAnsi="Bookman Old Style"/>
          <w:sz w:val="24"/>
          <w:szCs w:val="24"/>
          <w:lang w:val="id-ID"/>
        </w:rPr>
        <w:t>m</w:t>
      </w:r>
      <w:r w:rsidRPr="00504302">
        <w:rPr>
          <w:rFonts w:ascii="Bookman Old Style" w:hAnsi="Bookman Old Style"/>
          <w:sz w:val="24"/>
          <w:szCs w:val="24"/>
        </w:rPr>
        <w:t xml:space="preserve">enyiapkan Surat Permintaan Pembayaran </w:t>
      </w:r>
      <w:r w:rsidRPr="00504302">
        <w:rPr>
          <w:rFonts w:ascii="Bookman Old Style" w:hAnsi="Bookman Old Style"/>
          <w:sz w:val="24"/>
          <w:szCs w:val="24"/>
          <w:lang w:val="id-ID"/>
        </w:rPr>
        <w:t>R</w:t>
      </w:r>
      <w:r w:rsidRPr="00504302">
        <w:rPr>
          <w:rFonts w:ascii="Bookman Old Style" w:hAnsi="Bookman Old Style"/>
          <w:sz w:val="24"/>
          <w:szCs w:val="24"/>
        </w:rPr>
        <w:t>apel/ Kekurangan Gaji, uang duka dan lain-lain;</w:t>
      </w:r>
    </w:p>
    <w:p w14:paraId="129862FC" w14:textId="77777777" w:rsidR="00227A00" w:rsidRPr="00077098" w:rsidRDefault="00227A00" w:rsidP="00227A00">
      <w:pPr>
        <w:numPr>
          <w:ilvl w:val="0"/>
          <w:numId w:val="3"/>
        </w:numPr>
        <w:tabs>
          <w:tab w:val="left" w:pos="2694"/>
        </w:tabs>
        <w:spacing w:after="0" w:line="240" w:lineRule="auto"/>
        <w:ind w:left="2688" w:hanging="406"/>
        <w:jc w:val="both"/>
        <w:rPr>
          <w:rFonts w:ascii="Bookman Old Style" w:hAnsi="Bookman Old Style"/>
          <w:sz w:val="24"/>
          <w:szCs w:val="24"/>
          <w:lang w:val="id-ID"/>
        </w:rPr>
      </w:pPr>
      <w:r w:rsidRPr="001A6323">
        <w:rPr>
          <w:rFonts w:ascii="Bookman Old Style" w:hAnsi="Bookman Old Style"/>
          <w:sz w:val="24"/>
          <w:szCs w:val="24"/>
          <w:lang w:val="id-ID"/>
        </w:rPr>
        <w:t>m</w:t>
      </w:r>
      <w:r w:rsidRPr="00077098">
        <w:rPr>
          <w:rFonts w:ascii="Bookman Old Style" w:hAnsi="Bookman Old Style"/>
          <w:sz w:val="24"/>
          <w:szCs w:val="24"/>
          <w:lang w:val="id-ID"/>
        </w:rPr>
        <w:t xml:space="preserve">embayarkan </w:t>
      </w:r>
      <w:r w:rsidRPr="001A6323">
        <w:rPr>
          <w:rFonts w:ascii="Bookman Old Style" w:hAnsi="Bookman Old Style"/>
          <w:sz w:val="24"/>
          <w:szCs w:val="24"/>
          <w:lang w:val="id-ID"/>
        </w:rPr>
        <w:t>g</w:t>
      </w:r>
      <w:r w:rsidRPr="00077098">
        <w:rPr>
          <w:rFonts w:ascii="Bookman Old Style" w:hAnsi="Bookman Old Style"/>
          <w:sz w:val="24"/>
          <w:szCs w:val="24"/>
          <w:lang w:val="id-ID"/>
        </w:rPr>
        <w:t xml:space="preserve">aji kepada Pegawai, </w:t>
      </w:r>
      <w:r w:rsidRPr="001A6323">
        <w:rPr>
          <w:rFonts w:ascii="Bookman Old Style" w:hAnsi="Bookman Old Style"/>
          <w:sz w:val="24"/>
          <w:szCs w:val="24"/>
          <w:lang w:val="id-ID"/>
        </w:rPr>
        <w:t>m</w:t>
      </w:r>
      <w:r w:rsidRPr="00077098">
        <w:rPr>
          <w:rFonts w:ascii="Bookman Old Style" w:hAnsi="Bookman Old Style"/>
          <w:sz w:val="24"/>
          <w:szCs w:val="24"/>
          <w:lang w:val="id-ID"/>
        </w:rPr>
        <w:t xml:space="preserve">embayarkan </w:t>
      </w:r>
      <w:r w:rsidRPr="001A6323">
        <w:rPr>
          <w:rFonts w:ascii="Bookman Old Style" w:hAnsi="Bookman Old Style"/>
          <w:sz w:val="24"/>
          <w:szCs w:val="24"/>
          <w:lang w:val="id-ID"/>
        </w:rPr>
        <w:t>g</w:t>
      </w:r>
      <w:r w:rsidRPr="00077098">
        <w:rPr>
          <w:rFonts w:ascii="Bookman Old Style" w:hAnsi="Bookman Old Style"/>
          <w:sz w:val="24"/>
          <w:szCs w:val="24"/>
          <w:lang w:val="id-ID"/>
        </w:rPr>
        <w:t>aji kepada Pegawai, pajak ke Kas Negara dan kewajiban pembayaran lainnya kepada Pihak Ketiga;</w:t>
      </w:r>
    </w:p>
    <w:p w14:paraId="7B1A2939" w14:textId="77777777" w:rsidR="00227A00" w:rsidRDefault="00227A00" w:rsidP="00227A00">
      <w:pPr>
        <w:numPr>
          <w:ilvl w:val="0"/>
          <w:numId w:val="3"/>
        </w:numPr>
        <w:tabs>
          <w:tab w:val="left" w:pos="2694"/>
        </w:tabs>
        <w:spacing w:after="0" w:line="240" w:lineRule="auto"/>
        <w:ind w:left="2688" w:hanging="406"/>
        <w:jc w:val="both"/>
        <w:rPr>
          <w:rFonts w:ascii="Bookman Old Style" w:hAnsi="Bookman Old Style"/>
          <w:sz w:val="24"/>
          <w:szCs w:val="24"/>
        </w:rPr>
      </w:pPr>
      <w:r w:rsidRPr="00E04168">
        <w:rPr>
          <w:rFonts w:ascii="Bookman Old Style" w:hAnsi="Bookman Old Style"/>
          <w:sz w:val="24"/>
          <w:szCs w:val="24"/>
          <w:lang w:val="id-ID"/>
        </w:rPr>
        <w:t>m</w:t>
      </w:r>
      <w:r w:rsidRPr="00E04168">
        <w:rPr>
          <w:rFonts w:ascii="Bookman Old Style" w:hAnsi="Bookman Old Style"/>
          <w:sz w:val="24"/>
          <w:szCs w:val="24"/>
        </w:rPr>
        <w:t xml:space="preserve">encatat penerimaan dan pengeluaran gaji pada Buku Kas </w:t>
      </w:r>
      <w:r w:rsidRPr="00E04168">
        <w:rPr>
          <w:rFonts w:ascii="Bookman Old Style" w:hAnsi="Bookman Old Style"/>
          <w:sz w:val="24"/>
          <w:szCs w:val="24"/>
          <w:lang w:val="id-ID"/>
        </w:rPr>
        <w:t>P</w:t>
      </w:r>
      <w:r w:rsidRPr="00E04168">
        <w:rPr>
          <w:rFonts w:ascii="Bookman Old Style" w:hAnsi="Bookman Old Style"/>
          <w:sz w:val="24"/>
          <w:szCs w:val="24"/>
        </w:rPr>
        <w:t>embantu Surat Pertanggung</w:t>
      </w:r>
      <w:r w:rsidRPr="00E04168">
        <w:rPr>
          <w:rFonts w:ascii="Bookman Old Style" w:hAnsi="Bookman Old Style"/>
          <w:sz w:val="24"/>
          <w:szCs w:val="24"/>
          <w:lang w:val="id-ID"/>
        </w:rPr>
        <w:t>j</w:t>
      </w:r>
      <w:r w:rsidRPr="00E04168">
        <w:rPr>
          <w:rFonts w:ascii="Bookman Old Style" w:hAnsi="Bookman Old Style"/>
          <w:sz w:val="24"/>
          <w:szCs w:val="24"/>
        </w:rPr>
        <w:t>awaban Gaji;</w:t>
      </w:r>
    </w:p>
    <w:p w14:paraId="35AC5B15" w14:textId="77777777" w:rsidR="00227A00" w:rsidRPr="00E04168" w:rsidRDefault="00227A00" w:rsidP="00227A00">
      <w:pPr>
        <w:numPr>
          <w:ilvl w:val="0"/>
          <w:numId w:val="3"/>
        </w:numPr>
        <w:tabs>
          <w:tab w:val="left" w:pos="2694"/>
        </w:tabs>
        <w:spacing w:after="0" w:line="240" w:lineRule="auto"/>
        <w:ind w:left="2688" w:hanging="406"/>
        <w:jc w:val="both"/>
        <w:rPr>
          <w:rFonts w:ascii="Bookman Old Style" w:hAnsi="Bookman Old Style"/>
          <w:sz w:val="24"/>
          <w:szCs w:val="24"/>
        </w:rPr>
      </w:pPr>
      <w:r w:rsidRPr="00E04168">
        <w:rPr>
          <w:rFonts w:ascii="Bookman Old Style" w:hAnsi="Bookman Old Style"/>
          <w:sz w:val="24"/>
          <w:szCs w:val="24"/>
          <w:lang w:val="id-ID"/>
        </w:rPr>
        <w:t>m</w:t>
      </w:r>
      <w:r w:rsidRPr="00E04168">
        <w:rPr>
          <w:rFonts w:ascii="Bookman Old Style" w:hAnsi="Bookman Old Style"/>
          <w:sz w:val="24"/>
          <w:szCs w:val="24"/>
        </w:rPr>
        <w:t>enyiapkan Surat Pertanggung</w:t>
      </w:r>
      <w:r w:rsidRPr="00E04168">
        <w:rPr>
          <w:rFonts w:ascii="Bookman Old Style" w:hAnsi="Bookman Old Style"/>
          <w:sz w:val="24"/>
          <w:szCs w:val="24"/>
          <w:lang w:val="id-ID"/>
        </w:rPr>
        <w:t>j</w:t>
      </w:r>
      <w:r w:rsidRPr="00E04168">
        <w:rPr>
          <w:rFonts w:ascii="Bookman Old Style" w:hAnsi="Bookman Old Style"/>
          <w:sz w:val="24"/>
          <w:szCs w:val="24"/>
        </w:rPr>
        <w:t>awaban Gaji;</w:t>
      </w:r>
    </w:p>
    <w:p w14:paraId="302EF358" w14:textId="77777777" w:rsidR="00227A00" w:rsidRPr="0098128E" w:rsidRDefault="00227A00" w:rsidP="00227A00">
      <w:pPr>
        <w:numPr>
          <w:ilvl w:val="0"/>
          <w:numId w:val="3"/>
        </w:numPr>
        <w:tabs>
          <w:tab w:val="left" w:pos="1985"/>
          <w:tab w:val="left" w:pos="2340"/>
          <w:tab w:val="left" w:pos="2694"/>
        </w:tabs>
        <w:spacing w:after="0" w:line="240" w:lineRule="auto"/>
        <w:ind w:left="2688" w:hanging="406"/>
        <w:jc w:val="both"/>
        <w:rPr>
          <w:rFonts w:ascii="Bookman Old Style" w:hAnsi="Bookman Old Style"/>
          <w:sz w:val="24"/>
          <w:szCs w:val="24"/>
        </w:rPr>
      </w:pPr>
      <w:r w:rsidRPr="00E04168">
        <w:rPr>
          <w:rFonts w:ascii="Bookman Old Style" w:hAnsi="Bookman Old Style"/>
          <w:sz w:val="24"/>
          <w:szCs w:val="24"/>
          <w:lang w:val="id-ID"/>
        </w:rPr>
        <w:t>m</w:t>
      </w:r>
      <w:r w:rsidRPr="00E04168">
        <w:rPr>
          <w:rFonts w:ascii="Bookman Old Style" w:hAnsi="Bookman Old Style"/>
          <w:sz w:val="24"/>
          <w:szCs w:val="24"/>
        </w:rPr>
        <w:t>embantu tugas Bendahara Penge</w:t>
      </w:r>
      <w:r>
        <w:rPr>
          <w:rFonts w:ascii="Bookman Old Style" w:hAnsi="Bookman Old Style"/>
          <w:sz w:val="24"/>
          <w:szCs w:val="24"/>
        </w:rPr>
        <w:t>luaran dalam rangka menyiapkan/</w:t>
      </w:r>
      <w:r w:rsidRPr="00E04168">
        <w:rPr>
          <w:rFonts w:ascii="Bookman Old Style" w:hAnsi="Bookman Old Style"/>
          <w:sz w:val="24"/>
          <w:szCs w:val="24"/>
        </w:rPr>
        <w:t>menata Surat Pertanggung</w:t>
      </w:r>
      <w:r w:rsidRPr="00E04168">
        <w:rPr>
          <w:rFonts w:ascii="Bookman Old Style" w:hAnsi="Bookman Old Style"/>
          <w:sz w:val="24"/>
          <w:szCs w:val="24"/>
          <w:lang w:val="id-ID"/>
        </w:rPr>
        <w:t>j</w:t>
      </w:r>
      <w:r w:rsidRPr="00E04168">
        <w:rPr>
          <w:rFonts w:ascii="Bookman Old Style" w:hAnsi="Bookman Old Style"/>
          <w:sz w:val="24"/>
          <w:szCs w:val="24"/>
        </w:rPr>
        <w:t>awaban di luar gaji.</w:t>
      </w:r>
    </w:p>
    <w:p w14:paraId="143A5216" w14:textId="77777777" w:rsidR="00227A00" w:rsidRPr="00504302" w:rsidRDefault="00227A00" w:rsidP="00227A00">
      <w:pPr>
        <w:tabs>
          <w:tab w:val="left" w:pos="1985"/>
          <w:tab w:val="left" w:pos="2340"/>
          <w:tab w:val="left" w:pos="2694"/>
        </w:tabs>
        <w:spacing w:after="0" w:line="240" w:lineRule="auto"/>
        <w:ind w:left="2688"/>
        <w:jc w:val="both"/>
        <w:rPr>
          <w:rFonts w:ascii="Bookman Old Style" w:hAnsi="Bookman Old Style"/>
          <w:sz w:val="24"/>
          <w:szCs w:val="24"/>
        </w:rPr>
      </w:pPr>
    </w:p>
    <w:p w14:paraId="274EB16C" w14:textId="77777777" w:rsidR="000B1BBF" w:rsidRDefault="000B1BBF" w:rsidP="000B1BBF">
      <w:pPr>
        <w:tabs>
          <w:tab w:val="left" w:pos="1985"/>
          <w:tab w:val="left" w:pos="2310"/>
        </w:tabs>
        <w:spacing w:after="0" w:line="240" w:lineRule="auto"/>
        <w:ind w:left="2296" w:hanging="2296"/>
        <w:jc w:val="both"/>
        <w:rPr>
          <w:rFonts w:ascii="Bookman Old Style" w:hAnsi="Bookman Old Style"/>
          <w:sz w:val="24"/>
          <w:szCs w:val="24"/>
        </w:rPr>
      </w:pPr>
      <w:r w:rsidRPr="00E04168">
        <w:rPr>
          <w:rFonts w:ascii="Bookman Old Style" w:hAnsi="Bookman Old Style"/>
          <w:sz w:val="24"/>
          <w:szCs w:val="24"/>
        </w:rPr>
        <w:t>KE</w:t>
      </w:r>
      <w:r w:rsidRPr="00E04168">
        <w:rPr>
          <w:rFonts w:ascii="Bookman Old Style" w:hAnsi="Bookman Old Style"/>
          <w:sz w:val="24"/>
          <w:szCs w:val="24"/>
          <w:lang w:val="id-ID"/>
        </w:rPr>
        <w:t>LIMA</w:t>
      </w:r>
      <w:r w:rsidRPr="00E04168">
        <w:rPr>
          <w:rFonts w:ascii="Bookman Old Style" w:hAnsi="Bookman Old Style"/>
          <w:sz w:val="24"/>
          <w:szCs w:val="24"/>
        </w:rPr>
        <w:tab/>
        <w:t xml:space="preserve">: </w:t>
      </w:r>
      <w:r w:rsidRPr="00E04168">
        <w:rPr>
          <w:rFonts w:ascii="Bookman Old Style" w:hAnsi="Bookman Old Style"/>
          <w:sz w:val="24"/>
          <w:szCs w:val="24"/>
        </w:rPr>
        <w:tab/>
      </w:r>
      <w:r>
        <w:rPr>
          <w:rFonts w:ascii="Bookman Old Style" w:hAnsi="Bookman Old Style"/>
          <w:sz w:val="24"/>
          <w:szCs w:val="24"/>
        </w:rPr>
        <w:t>Pembuat Dokumen</w:t>
      </w:r>
      <w:r w:rsidRPr="00E04168">
        <w:rPr>
          <w:rFonts w:ascii="Bookman Old Style" w:hAnsi="Bookman Old Style"/>
          <w:sz w:val="24"/>
          <w:szCs w:val="24"/>
        </w:rPr>
        <w:t>, sebagaimana dimaksud Diktum KESATU Keputusan ini</w:t>
      </w:r>
      <w:r w:rsidRPr="00E04168">
        <w:rPr>
          <w:rFonts w:ascii="Bookman Old Style" w:hAnsi="Bookman Old Style"/>
          <w:sz w:val="24"/>
          <w:szCs w:val="24"/>
          <w:lang w:val="id-ID"/>
        </w:rPr>
        <w:t>,</w:t>
      </w:r>
      <w:r w:rsidRPr="00E04168">
        <w:rPr>
          <w:rFonts w:ascii="Bookman Old Style" w:hAnsi="Bookman Old Style"/>
          <w:sz w:val="24"/>
          <w:szCs w:val="24"/>
        </w:rPr>
        <w:t xml:space="preserve"> </w:t>
      </w:r>
      <w:r>
        <w:rPr>
          <w:rFonts w:ascii="Bookman Old Style" w:hAnsi="Bookman Old Style"/>
          <w:sz w:val="24"/>
          <w:szCs w:val="24"/>
          <w:lang w:val="id-ID"/>
        </w:rPr>
        <w:t>mempunyai tugas dan tanggungjawab sebagai berikut</w:t>
      </w:r>
      <w:r>
        <w:rPr>
          <w:rFonts w:ascii="Bookman Old Style" w:hAnsi="Bookman Old Style"/>
          <w:sz w:val="24"/>
          <w:szCs w:val="24"/>
        </w:rPr>
        <w:t xml:space="preserve"> :</w:t>
      </w:r>
    </w:p>
    <w:p w14:paraId="10F938DB" w14:textId="77777777" w:rsidR="000B1BBF" w:rsidRDefault="000B1BBF" w:rsidP="000B1BBF">
      <w:pPr>
        <w:numPr>
          <w:ilvl w:val="0"/>
          <w:numId w:val="6"/>
        </w:numPr>
        <w:tabs>
          <w:tab w:val="left" w:pos="1985"/>
          <w:tab w:val="left" w:pos="2694"/>
        </w:tabs>
        <w:spacing w:after="0" w:line="240" w:lineRule="auto"/>
        <w:ind w:left="2694" w:hanging="399"/>
        <w:jc w:val="both"/>
        <w:rPr>
          <w:rFonts w:ascii="Bookman Old Style" w:hAnsi="Bookman Old Style"/>
          <w:sz w:val="24"/>
          <w:szCs w:val="24"/>
        </w:rPr>
      </w:pPr>
      <w:r>
        <w:rPr>
          <w:rFonts w:ascii="Bookman Old Style" w:hAnsi="Bookman Old Style"/>
          <w:sz w:val="24"/>
          <w:szCs w:val="24"/>
        </w:rPr>
        <w:t xml:space="preserve">membantu </w:t>
      </w:r>
      <w:r w:rsidRPr="00E04168">
        <w:rPr>
          <w:rFonts w:ascii="Bookman Old Style" w:hAnsi="Bookman Old Style"/>
          <w:sz w:val="24"/>
          <w:szCs w:val="24"/>
        </w:rPr>
        <w:t>Pejabat Pelaksana Teknis Kegiatan (PPTK)</w:t>
      </w:r>
      <w:r>
        <w:rPr>
          <w:rFonts w:ascii="Bookman Old Style" w:hAnsi="Bookman Old Style"/>
          <w:sz w:val="24"/>
          <w:szCs w:val="24"/>
        </w:rPr>
        <w:t xml:space="preserve"> dalam </w:t>
      </w:r>
      <w:r w:rsidRPr="00E04168">
        <w:rPr>
          <w:rFonts w:ascii="Bookman Old Style" w:hAnsi="Bookman Old Style"/>
          <w:sz w:val="24"/>
          <w:szCs w:val="24"/>
        </w:rPr>
        <w:t>menyiapkan dokumen anggaran atas beban pengeluaran pelaksanaan kegiatan</w:t>
      </w:r>
    </w:p>
    <w:p w14:paraId="4406DB03" w14:textId="77777777" w:rsidR="000B1BBF" w:rsidRPr="00670456" w:rsidRDefault="000B1BBF" w:rsidP="000B1BBF">
      <w:pPr>
        <w:numPr>
          <w:ilvl w:val="0"/>
          <w:numId w:val="6"/>
        </w:numPr>
        <w:tabs>
          <w:tab w:val="left" w:pos="1985"/>
          <w:tab w:val="left" w:pos="2694"/>
        </w:tabs>
        <w:spacing w:after="0" w:line="240" w:lineRule="auto"/>
        <w:ind w:left="2694" w:hanging="399"/>
        <w:jc w:val="both"/>
        <w:rPr>
          <w:rFonts w:ascii="Bookman Old Style" w:hAnsi="Bookman Old Style"/>
          <w:sz w:val="24"/>
          <w:szCs w:val="24"/>
        </w:rPr>
      </w:pPr>
      <w:r>
        <w:rPr>
          <w:rFonts w:ascii="Bookman Old Style" w:hAnsi="Bookman Old Style"/>
          <w:sz w:val="24"/>
          <w:szCs w:val="24"/>
        </w:rPr>
        <w:t>membuat dokumen realisasi belanja non pegawai dan menghimpunnya dalam bentuk Surat Pertanggungjawaban (SPj) keuangan;</w:t>
      </w:r>
    </w:p>
    <w:p w14:paraId="560CD76F" w14:textId="77777777" w:rsidR="000B1BBF" w:rsidRPr="0098128E" w:rsidRDefault="000B1BBF" w:rsidP="000B1BBF">
      <w:pPr>
        <w:numPr>
          <w:ilvl w:val="0"/>
          <w:numId w:val="6"/>
        </w:numPr>
        <w:tabs>
          <w:tab w:val="left" w:pos="1985"/>
          <w:tab w:val="left" w:pos="2694"/>
        </w:tabs>
        <w:spacing w:after="0" w:line="240" w:lineRule="auto"/>
        <w:ind w:left="2694" w:hanging="399"/>
        <w:jc w:val="both"/>
        <w:rPr>
          <w:rFonts w:ascii="Bookman Old Style" w:hAnsi="Bookman Old Style"/>
          <w:sz w:val="24"/>
          <w:szCs w:val="24"/>
        </w:rPr>
      </w:pPr>
      <w:r>
        <w:rPr>
          <w:rFonts w:ascii="Bookman Old Style" w:hAnsi="Bookman Old Style"/>
          <w:sz w:val="24"/>
          <w:szCs w:val="24"/>
        </w:rPr>
        <w:t xml:space="preserve">membantu </w:t>
      </w:r>
      <w:r w:rsidRPr="00E04168">
        <w:rPr>
          <w:rFonts w:ascii="Bookman Old Style" w:hAnsi="Bookman Old Style"/>
          <w:sz w:val="24"/>
          <w:szCs w:val="24"/>
        </w:rPr>
        <w:t>Pejabat Pelaksana Teknis Kegiatan (PPTK)</w:t>
      </w:r>
      <w:r>
        <w:rPr>
          <w:rFonts w:ascii="Bookman Old Style" w:hAnsi="Bookman Old Style"/>
          <w:sz w:val="24"/>
          <w:szCs w:val="24"/>
        </w:rPr>
        <w:t xml:space="preserve"> dalam </w:t>
      </w:r>
      <w:r w:rsidRPr="00E04168">
        <w:rPr>
          <w:rFonts w:ascii="Bookman Old Style" w:hAnsi="Bookman Old Style"/>
          <w:sz w:val="24"/>
          <w:szCs w:val="24"/>
        </w:rPr>
        <w:t>menyiapkan dokumen-dokumen kegiatan (perjanjian kontrak/kerjasama, Berita Acara Penilaian Hasil Pekerjaan, Berita Acara Serah Terima Hasil Pekerjaan, Berita Acara Pembayaran dan Dokumen Kegiatan Lainnya)</w:t>
      </w:r>
      <w:r w:rsidRPr="00E04168">
        <w:rPr>
          <w:rFonts w:ascii="Bookman Old Style" w:hAnsi="Bookman Old Style"/>
          <w:sz w:val="24"/>
          <w:szCs w:val="24"/>
          <w:lang w:val="id-ID"/>
        </w:rPr>
        <w:t>,</w:t>
      </w:r>
      <w:r w:rsidRPr="00E04168">
        <w:rPr>
          <w:rFonts w:ascii="Bookman Old Style" w:hAnsi="Bookman Old Style"/>
          <w:sz w:val="24"/>
          <w:szCs w:val="24"/>
        </w:rPr>
        <w:t xml:space="preserve"> yang akan dimintakan tanda tangan Pengguna Anggaran </w:t>
      </w:r>
      <w:r w:rsidRPr="00E04168">
        <w:rPr>
          <w:rFonts w:ascii="Bookman Old Style" w:hAnsi="Bookman Old Style"/>
          <w:sz w:val="24"/>
          <w:szCs w:val="24"/>
          <w:lang w:val="id-ID"/>
        </w:rPr>
        <w:t>dan/</w:t>
      </w:r>
      <w:r w:rsidRPr="00E04168">
        <w:rPr>
          <w:rFonts w:ascii="Bookman Old Style" w:hAnsi="Bookman Old Style"/>
          <w:sz w:val="24"/>
          <w:szCs w:val="24"/>
        </w:rPr>
        <w:t>atau Kuasa Pengguna Anggaran</w:t>
      </w:r>
      <w:r>
        <w:rPr>
          <w:rFonts w:ascii="Bookman Old Style" w:hAnsi="Bookman Old Style"/>
          <w:sz w:val="24"/>
          <w:szCs w:val="24"/>
        </w:rPr>
        <w:t>.</w:t>
      </w:r>
    </w:p>
    <w:p w14:paraId="45B192E4" w14:textId="77777777" w:rsidR="000B1BBF" w:rsidRDefault="000B1BBF" w:rsidP="000B1BBF">
      <w:pPr>
        <w:tabs>
          <w:tab w:val="left" w:pos="1985"/>
          <w:tab w:val="left" w:pos="2694"/>
        </w:tabs>
        <w:spacing w:after="0" w:line="240" w:lineRule="auto"/>
        <w:ind w:left="2694"/>
        <w:jc w:val="both"/>
        <w:rPr>
          <w:rFonts w:ascii="Bookman Old Style" w:hAnsi="Bookman Old Style"/>
          <w:sz w:val="24"/>
          <w:szCs w:val="24"/>
        </w:rPr>
      </w:pPr>
    </w:p>
    <w:p w14:paraId="485D1F4D" w14:textId="77777777" w:rsidR="000B1BBF" w:rsidRDefault="000B1BBF" w:rsidP="000B1BBF">
      <w:pPr>
        <w:tabs>
          <w:tab w:val="left" w:pos="1985"/>
          <w:tab w:val="left" w:pos="2310"/>
        </w:tabs>
        <w:spacing w:after="0" w:line="240" w:lineRule="auto"/>
        <w:ind w:left="2296" w:hanging="2296"/>
        <w:jc w:val="both"/>
        <w:rPr>
          <w:rFonts w:ascii="Bookman Old Style" w:hAnsi="Bookman Old Style"/>
          <w:sz w:val="24"/>
          <w:szCs w:val="24"/>
        </w:rPr>
      </w:pPr>
      <w:r>
        <w:rPr>
          <w:rFonts w:ascii="Bookman Old Style" w:hAnsi="Bookman Old Style"/>
          <w:sz w:val="24"/>
          <w:szCs w:val="24"/>
        </w:rPr>
        <w:t>KEENAM</w:t>
      </w:r>
      <w:r w:rsidRPr="00E04168">
        <w:rPr>
          <w:rFonts w:ascii="Bookman Old Style" w:hAnsi="Bookman Old Style"/>
          <w:sz w:val="24"/>
          <w:szCs w:val="24"/>
        </w:rPr>
        <w:tab/>
        <w:t xml:space="preserve">: </w:t>
      </w:r>
      <w:r w:rsidRPr="00E04168">
        <w:rPr>
          <w:rFonts w:ascii="Bookman Old Style" w:hAnsi="Bookman Old Style"/>
          <w:sz w:val="24"/>
          <w:szCs w:val="24"/>
        </w:rPr>
        <w:tab/>
      </w:r>
      <w:r>
        <w:rPr>
          <w:rFonts w:ascii="Bookman Old Style" w:hAnsi="Bookman Old Style"/>
          <w:sz w:val="24"/>
          <w:szCs w:val="24"/>
        </w:rPr>
        <w:t>Verifikator</w:t>
      </w:r>
      <w:r w:rsidRPr="00E04168">
        <w:rPr>
          <w:rFonts w:ascii="Bookman Old Style" w:hAnsi="Bookman Old Style"/>
          <w:sz w:val="24"/>
          <w:szCs w:val="24"/>
        </w:rPr>
        <w:t>, sebagaimana dimaksud Diktum KESATU Keputusan ini</w:t>
      </w:r>
      <w:r w:rsidRPr="00E04168">
        <w:rPr>
          <w:rFonts w:ascii="Bookman Old Style" w:hAnsi="Bookman Old Style"/>
          <w:sz w:val="24"/>
          <w:szCs w:val="24"/>
          <w:lang w:val="id-ID"/>
        </w:rPr>
        <w:t>,</w:t>
      </w:r>
      <w:r w:rsidRPr="00E04168">
        <w:rPr>
          <w:rFonts w:ascii="Bookman Old Style" w:hAnsi="Bookman Old Style"/>
          <w:sz w:val="24"/>
          <w:szCs w:val="24"/>
        </w:rPr>
        <w:t xml:space="preserve"> </w:t>
      </w:r>
      <w:r>
        <w:rPr>
          <w:rFonts w:ascii="Bookman Old Style" w:hAnsi="Bookman Old Style"/>
          <w:sz w:val="24"/>
          <w:szCs w:val="24"/>
          <w:lang w:val="id-ID"/>
        </w:rPr>
        <w:t>mempunyai tugas dan tanggungjawab sebagai berikut</w:t>
      </w:r>
      <w:r>
        <w:rPr>
          <w:rFonts w:ascii="Bookman Old Style" w:hAnsi="Bookman Old Style"/>
          <w:sz w:val="24"/>
          <w:szCs w:val="24"/>
        </w:rPr>
        <w:t xml:space="preserve"> :</w:t>
      </w:r>
    </w:p>
    <w:p w14:paraId="3786AB15" w14:textId="77777777" w:rsidR="000B1BBF" w:rsidRPr="002A1928" w:rsidRDefault="000B1BBF" w:rsidP="000B1BBF">
      <w:pPr>
        <w:numPr>
          <w:ilvl w:val="0"/>
          <w:numId w:val="7"/>
        </w:numPr>
        <w:tabs>
          <w:tab w:val="left" w:pos="1985"/>
          <w:tab w:val="left" w:pos="2694"/>
        </w:tabs>
        <w:spacing w:after="0" w:line="240" w:lineRule="auto"/>
        <w:ind w:left="2694" w:hanging="399"/>
        <w:jc w:val="both"/>
        <w:rPr>
          <w:rFonts w:ascii="Bookman Old Style" w:hAnsi="Bookman Old Style"/>
          <w:sz w:val="24"/>
          <w:szCs w:val="24"/>
        </w:rPr>
      </w:pPr>
      <w:r w:rsidRPr="002A1928">
        <w:rPr>
          <w:rFonts w:ascii="Bookman Old Style" w:hAnsi="Bookman Old Style"/>
          <w:sz w:val="24"/>
          <w:szCs w:val="24"/>
        </w:rPr>
        <w:t xml:space="preserve">memverifikasi dokumen-dokumen anggaran atas beban pengeluaran pelaksanaan kegiatan atau dokumen realisasi belanja </w:t>
      </w:r>
      <w:r>
        <w:rPr>
          <w:rFonts w:ascii="Bookman Old Style" w:hAnsi="Bookman Old Style"/>
          <w:sz w:val="24"/>
          <w:szCs w:val="24"/>
        </w:rPr>
        <w:t xml:space="preserve">pegawai dan belanja </w:t>
      </w:r>
      <w:r w:rsidRPr="002A1928">
        <w:rPr>
          <w:rFonts w:ascii="Bookman Old Style" w:hAnsi="Bookman Old Style"/>
          <w:sz w:val="24"/>
          <w:szCs w:val="24"/>
        </w:rPr>
        <w:t xml:space="preserve">non pegawai </w:t>
      </w:r>
      <w:r>
        <w:rPr>
          <w:rFonts w:ascii="Bookman Old Style" w:hAnsi="Bookman Old Style"/>
          <w:sz w:val="24"/>
          <w:szCs w:val="24"/>
        </w:rPr>
        <w:t>yang terhimpun</w:t>
      </w:r>
      <w:r w:rsidRPr="002A1928">
        <w:rPr>
          <w:rFonts w:ascii="Bookman Old Style" w:hAnsi="Bookman Old Style"/>
          <w:sz w:val="24"/>
          <w:szCs w:val="24"/>
        </w:rPr>
        <w:t xml:space="preserve"> dalam bentuk Surat Pertanggungjawaban (SPj) keuangan;</w:t>
      </w:r>
    </w:p>
    <w:p w14:paraId="445E23DD" w14:textId="77777777" w:rsidR="000B1BBF" w:rsidRPr="00874D9B" w:rsidRDefault="000B1BBF" w:rsidP="000B1BBF">
      <w:pPr>
        <w:numPr>
          <w:ilvl w:val="0"/>
          <w:numId w:val="7"/>
        </w:numPr>
        <w:tabs>
          <w:tab w:val="left" w:pos="1985"/>
          <w:tab w:val="left" w:pos="2694"/>
        </w:tabs>
        <w:spacing w:after="0" w:line="240" w:lineRule="auto"/>
        <w:ind w:left="2694" w:hanging="399"/>
        <w:jc w:val="both"/>
        <w:rPr>
          <w:rFonts w:ascii="Bookman Old Style" w:hAnsi="Bookman Old Style"/>
          <w:sz w:val="24"/>
          <w:szCs w:val="24"/>
        </w:rPr>
      </w:pPr>
      <w:r>
        <w:rPr>
          <w:rFonts w:ascii="Bookman Old Style" w:hAnsi="Bookman Old Style"/>
          <w:sz w:val="24"/>
          <w:szCs w:val="24"/>
        </w:rPr>
        <w:t>memverifikasi</w:t>
      </w:r>
      <w:r w:rsidRPr="00E04168">
        <w:rPr>
          <w:rFonts w:ascii="Bookman Old Style" w:hAnsi="Bookman Old Style"/>
          <w:sz w:val="24"/>
          <w:szCs w:val="24"/>
        </w:rPr>
        <w:t xml:space="preserve"> dokumen-dokumen kegiatan (perjanjian kontrak/kerjasama, Berita Acara Penilaian Hasil Pekerjaan, </w:t>
      </w:r>
      <w:r w:rsidRPr="00E04168">
        <w:rPr>
          <w:rFonts w:ascii="Bookman Old Style" w:hAnsi="Bookman Old Style"/>
          <w:sz w:val="24"/>
          <w:szCs w:val="24"/>
        </w:rPr>
        <w:lastRenderedPageBreak/>
        <w:t>Berita Acara Serah Terima Hasil Pekerjaan, Berita Acara Pembayaran dan Dokumen Kegiatan Lainnya)</w:t>
      </w:r>
      <w:r w:rsidRPr="00E04168">
        <w:rPr>
          <w:rFonts w:ascii="Bookman Old Style" w:hAnsi="Bookman Old Style"/>
          <w:sz w:val="24"/>
          <w:szCs w:val="24"/>
          <w:lang w:val="id-ID"/>
        </w:rPr>
        <w:t>,</w:t>
      </w:r>
      <w:r w:rsidRPr="00E04168">
        <w:rPr>
          <w:rFonts w:ascii="Bookman Old Style" w:hAnsi="Bookman Old Style"/>
          <w:sz w:val="24"/>
          <w:szCs w:val="24"/>
        </w:rPr>
        <w:t xml:space="preserve"> yang akan </w:t>
      </w:r>
      <w:r w:rsidRPr="006D4A4D">
        <w:rPr>
          <w:rFonts w:ascii="Bookman Old Style" w:hAnsi="Bookman Old Style"/>
          <w:sz w:val="24"/>
          <w:szCs w:val="24"/>
        </w:rPr>
        <w:t xml:space="preserve">dimintakan tanda tangan Pengguna Anggaran </w:t>
      </w:r>
      <w:r w:rsidRPr="006D4A4D">
        <w:rPr>
          <w:rFonts w:ascii="Bookman Old Style" w:hAnsi="Bookman Old Style"/>
          <w:sz w:val="24"/>
          <w:szCs w:val="24"/>
          <w:lang w:val="id-ID"/>
        </w:rPr>
        <w:t>dan/</w:t>
      </w:r>
      <w:r w:rsidRPr="006D4A4D">
        <w:rPr>
          <w:rFonts w:ascii="Bookman Old Style" w:hAnsi="Bookman Old Style"/>
          <w:sz w:val="24"/>
          <w:szCs w:val="24"/>
        </w:rPr>
        <w:t>atau Kuasa Pengguna Anggaran;</w:t>
      </w:r>
    </w:p>
    <w:p w14:paraId="6A92A9F4" w14:textId="77777777" w:rsidR="000B1BBF" w:rsidRPr="000052FA" w:rsidRDefault="000B1BBF" w:rsidP="000B1BBF">
      <w:pPr>
        <w:numPr>
          <w:ilvl w:val="0"/>
          <w:numId w:val="7"/>
        </w:numPr>
        <w:tabs>
          <w:tab w:val="left" w:pos="1985"/>
          <w:tab w:val="left" w:pos="2694"/>
        </w:tabs>
        <w:spacing w:after="0" w:line="240" w:lineRule="auto"/>
        <w:ind w:left="2694" w:hanging="399"/>
        <w:jc w:val="both"/>
        <w:rPr>
          <w:rFonts w:ascii="Bookman Old Style" w:hAnsi="Bookman Old Style"/>
          <w:sz w:val="24"/>
          <w:szCs w:val="24"/>
        </w:rPr>
      </w:pPr>
      <w:r>
        <w:rPr>
          <w:rFonts w:ascii="Bookman Old Style" w:hAnsi="Bookman Old Style"/>
          <w:sz w:val="24"/>
          <w:szCs w:val="24"/>
        </w:rPr>
        <w:t>memverifikasi dokumen-dokumen keuangan yang berkaitan dengan penyusunan Neraca, Laporan Realisasi Anggaran dan Catatan atas Laporan Keuangan yang dilaksanakan setiap bulan dan/atau setiap 3 (tiga) bulan serta pada akhir tahun anggaran.</w:t>
      </w:r>
    </w:p>
    <w:p w14:paraId="178ED939" w14:textId="77777777" w:rsidR="000B1BBF" w:rsidRPr="0098128E" w:rsidRDefault="000B1BBF" w:rsidP="000B1BBF">
      <w:pPr>
        <w:numPr>
          <w:ilvl w:val="0"/>
          <w:numId w:val="7"/>
        </w:numPr>
        <w:tabs>
          <w:tab w:val="left" w:pos="1985"/>
          <w:tab w:val="left" w:pos="2694"/>
        </w:tabs>
        <w:spacing w:after="0" w:line="240" w:lineRule="auto"/>
        <w:ind w:left="2694" w:hanging="399"/>
        <w:jc w:val="both"/>
        <w:rPr>
          <w:rFonts w:ascii="Bookman Old Style" w:hAnsi="Bookman Old Style"/>
          <w:sz w:val="24"/>
          <w:szCs w:val="24"/>
        </w:rPr>
      </w:pPr>
      <w:r>
        <w:rPr>
          <w:rFonts w:ascii="Bookman Old Style" w:hAnsi="Bookman Old Style"/>
          <w:sz w:val="24"/>
          <w:szCs w:val="24"/>
        </w:rPr>
        <w:t xml:space="preserve">Membantu memverifikasi dokumen barang yang berkaitan dengan penyusunan Neraca dan Aset Satuan Kerja Perangkat Daerah yang dilaksanakan setiap bulan dan/atau setiap </w:t>
      </w:r>
      <w:r>
        <w:rPr>
          <w:rFonts w:ascii="Bookman Old Style" w:hAnsi="Bookman Old Style"/>
          <w:sz w:val="24"/>
          <w:szCs w:val="24"/>
          <w:lang w:val="id-ID"/>
        </w:rPr>
        <w:t xml:space="preserve">     </w:t>
      </w:r>
      <w:r>
        <w:rPr>
          <w:rFonts w:ascii="Bookman Old Style" w:hAnsi="Bookman Old Style"/>
          <w:sz w:val="24"/>
          <w:szCs w:val="24"/>
        </w:rPr>
        <w:t>3 (tiga) bulan serta pada akhir tahun anggaran.</w:t>
      </w:r>
    </w:p>
    <w:p w14:paraId="5E30228B" w14:textId="77777777" w:rsidR="000B1BBF" w:rsidRPr="00077098" w:rsidRDefault="000B1BBF" w:rsidP="000B1BBF">
      <w:pPr>
        <w:tabs>
          <w:tab w:val="left" w:pos="1985"/>
          <w:tab w:val="left" w:pos="2694"/>
        </w:tabs>
        <w:spacing w:after="0" w:line="240" w:lineRule="auto"/>
        <w:jc w:val="both"/>
        <w:rPr>
          <w:rFonts w:ascii="Bookman Old Style" w:hAnsi="Bookman Old Style"/>
          <w:sz w:val="24"/>
          <w:szCs w:val="24"/>
        </w:rPr>
      </w:pPr>
    </w:p>
    <w:p w14:paraId="77AA093B" w14:textId="77777777" w:rsidR="000B1BBF" w:rsidRDefault="000B1BBF" w:rsidP="000B1BBF">
      <w:pPr>
        <w:tabs>
          <w:tab w:val="left" w:pos="1985"/>
          <w:tab w:val="left" w:pos="2310"/>
        </w:tabs>
        <w:spacing w:after="0" w:line="240" w:lineRule="auto"/>
        <w:ind w:left="2296" w:hanging="2296"/>
        <w:jc w:val="both"/>
        <w:rPr>
          <w:rFonts w:ascii="Bookman Old Style" w:hAnsi="Bookman Old Style"/>
          <w:sz w:val="24"/>
          <w:szCs w:val="24"/>
          <w:lang w:val="id-ID"/>
        </w:rPr>
      </w:pPr>
      <w:r>
        <w:rPr>
          <w:rFonts w:ascii="Bookman Old Style" w:hAnsi="Bookman Old Style"/>
          <w:sz w:val="24"/>
          <w:szCs w:val="24"/>
        </w:rPr>
        <w:t>KE</w:t>
      </w:r>
      <w:r>
        <w:rPr>
          <w:rFonts w:ascii="Bookman Old Style" w:hAnsi="Bookman Old Style"/>
          <w:sz w:val="24"/>
          <w:szCs w:val="24"/>
          <w:lang w:val="id-ID"/>
        </w:rPr>
        <w:t>TUJUH</w:t>
      </w:r>
      <w:r>
        <w:rPr>
          <w:rFonts w:ascii="Bookman Old Style" w:hAnsi="Bookman Old Style"/>
          <w:sz w:val="24"/>
          <w:szCs w:val="24"/>
          <w:lang w:val="id-ID"/>
        </w:rPr>
        <w:tab/>
      </w:r>
      <w:r w:rsidRPr="00E04168">
        <w:rPr>
          <w:rFonts w:ascii="Bookman Old Style" w:hAnsi="Bookman Old Style"/>
          <w:sz w:val="24"/>
          <w:szCs w:val="24"/>
        </w:rPr>
        <w:t xml:space="preserve">: </w:t>
      </w:r>
      <w:r w:rsidRPr="00E04168">
        <w:rPr>
          <w:rFonts w:ascii="Bookman Old Style" w:hAnsi="Bookman Old Style"/>
          <w:sz w:val="24"/>
          <w:szCs w:val="24"/>
        </w:rPr>
        <w:tab/>
      </w:r>
      <w:r>
        <w:rPr>
          <w:rFonts w:ascii="Bookman Old Style" w:hAnsi="Bookman Old Style"/>
          <w:sz w:val="24"/>
          <w:szCs w:val="24"/>
          <w:lang w:val="id-ID"/>
        </w:rPr>
        <w:t>Pengurus Barang</w:t>
      </w:r>
      <w:r w:rsidRPr="00E04168">
        <w:rPr>
          <w:rFonts w:ascii="Bookman Old Style" w:hAnsi="Bookman Old Style"/>
          <w:sz w:val="24"/>
          <w:szCs w:val="24"/>
        </w:rPr>
        <w:t>, sebagaimana dimaksud Diktum KESATU Keputusan ini</w:t>
      </w:r>
      <w:r w:rsidRPr="00E04168">
        <w:rPr>
          <w:rFonts w:ascii="Bookman Old Style" w:hAnsi="Bookman Old Style"/>
          <w:sz w:val="24"/>
          <w:szCs w:val="24"/>
          <w:lang w:val="id-ID"/>
        </w:rPr>
        <w:t>,</w:t>
      </w:r>
      <w:r w:rsidRPr="00E04168">
        <w:rPr>
          <w:rFonts w:ascii="Bookman Old Style" w:hAnsi="Bookman Old Style"/>
          <w:sz w:val="24"/>
          <w:szCs w:val="24"/>
        </w:rPr>
        <w:t xml:space="preserve"> </w:t>
      </w:r>
      <w:r>
        <w:rPr>
          <w:rFonts w:ascii="Bookman Old Style" w:hAnsi="Bookman Old Style"/>
          <w:sz w:val="24"/>
          <w:szCs w:val="24"/>
          <w:lang w:val="id-ID"/>
        </w:rPr>
        <w:t>mempunyai tugas dan tanggungjawab sebagai berikut</w:t>
      </w:r>
      <w:r>
        <w:rPr>
          <w:rFonts w:ascii="Bookman Old Style" w:hAnsi="Bookman Old Style"/>
          <w:sz w:val="24"/>
          <w:szCs w:val="24"/>
        </w:rPr>
        <w:t xml:space="preserve"> :</w:t>
      </w:r>
    </w:p>
    <w:p w14:paraId="51311B5D" w14:textId="77777777" w:rsidR="000B1BBF" w:rsidRPr="00077098" w:rsidRDefault="000B1BBF" w:rsidP="000B1BBF">
      <w:pPr>
        <w:numPr>
          <w:ilvl w:val="0"/>
          <w:numId w:val="9"/>
        </w:numPr>
        <w:tabs>
          <w:tab w:val="left" w:pos="1985"/>
          <w:tab w:val="left" w:pos="2694"/>
        </w:tabs>
        <w:spacing w:after="0" w:line="240" w:lineRule="auto"/>
        <w:jc w:val="both"/>
        <w:rPr>
          <w:rFonts w:ascii="Bookman Old Style" w:hAnsi="Bookman Old Style"/>
          <w:sz w:val="24"/>
          <w:szCs w:val="24"/>
        </w:rPr>
      </w:pPr>
      <w:r>
        <w:rPr>
          <w:rFonts w:ascii="Bookman Old Style" w:hAnsi="Bookman Old Style"/>
          <w:sz w:val="24"/>
          <w:szCs w:val="24"/>
          <w:lang w:val="id-ID"/>
        </w:rPr>
        <w:t>Mencatat seluruh barang milik daerah yang berada di masing-masing OPD yang berasal dari APBD maupun perolehan lain yang sah ke dalam Kartu Inventaris Barang (KIB), Kartu Inventaris Ruangan (KIR), Buku Inventaris (BI), Buku Induk Inventaris (BII), sesuai kodefikasi dan penggolongan barang milik daerah;</w:t>
      </w:r>
    </w:p>
    <w:p w14:paraId="63F38D3C" w14:textId="77777777" w:rsidR="000B1BBF" w:rsidRPr="00077098" w:rsidRDefault="000B1BBF" w:rsidP="000B1BBF">
      <w:pPr>
        <w:numPr>
          <w:ilvl w:val="0"/>
          <w:numId w:val="9"/>
        </w:numPr>
        <w:tabs>
          <w:tab w:val="left" w:pos="1985"/>
          <w:tab w:val="left" w:pos="2694"/>
        </w:tabs>
        <w:spacing w:after="0" w:line="240" w:lineRule="auto"/>
        <w:jc w:val="both"/>
        <w:rPr>
          <w:rFonts w:ascii="Bookman Old Style" w:hAnsi="Bookman Old Style"/>
          <w:sz w:val="24"/>
          <w:szCs w:val="24"/>
        </w:rPr>
      </w:pPr>
      <w:r>
        <w:rPr>
          <w:rFonts w:ascii="Bookman Old Style" w:hAnsi="Bookman Old Style"/>
          <w:sz w:val="24"/>
          <w:szCs w:val="24"/>
          <w:lang w:val="id-ID"/>
        </w:rPr>
        <w:t>Melakukan pencatatan Barang Milik Daerah yang dipelihara/diperbaiki kedalam kartu pemeliharaan;</w:t>
      </w:r>
    </w:p>
    <w:p w14:paraId="117E1775" w14:textId="77777777" w:rsidR="000B1BBF" w:rsidRPr="00077098" w:rsidRDefault="000B1BBF" w:rsidP="000B1BBF">
      <w:pPr>
        <w:numPr>
          <w:ilvl w:val="0"/>
          <w:numId w:val="9"/>
        </w:numPr>
        <w:tabs>
          <w:tab w:val="left" w:pos="1985"/>
          <w:tab w:val="left" w:pos="2694"/>
        </w:tabs>
        <w:spacing w:after="0" w:line="240" w:lineRule="auto"/>
        <w:jc w:val="both"/>
        <w:rPr>
          <w:rFonts w:ascii="Bookman Old Style" w:hAnsi="Bookman Old Style"/>
          <w:sz w:val="24"/>
          <w:szCs w:val="24"/>
        </w:rPr>
      </w:pPr>
      <w:r>
        <w:rPr>
          <w:rFonts w:ascii="Bookman Old Style" w:hAnsi="Bookman Old Style"/>
          <w:sz w:val="24"/>
          <w:szCs w:val="24"/>
          <w:lang w:val="id-ID"/>
        </w:rPr>
        <w:t>Menyiapkan Laporan Barang Pengguna Semesteran (LBPS) dan Laporan Barang Pengguna Tahunan (LBPT) serta laporan Inventarisasi 5 (lima) Tahunan yang berada di OPD kepada Pengelola; dan</w:t>
      </w:r>
    </w:p>
    <w:p w14:paraId="2D56A31F" w14:textId="77777777" w:rsidR="000B1BBF" w:rsidRPr="0098128E" w:rsidRDefault="000B1BBF" w:rsidP="000B1BBF">
      <w:pPr>
        <w:numPr>
          <w:ilvl w:val="0"/>
          <w:numId w:val="9"/>
        </w:numPr>
        <w:tabs>
          <w:tab w:val="left" w:pos="1985"/>
          <w:tab w:val="left" w:pos="2694"/>
        </w:tabs>
        <w:spacing w:after="0" w:line="240" w:lineRule="auto"/>
        <w:jc w:val="both"/>
        <w:rPr>
          <w:rFonts w:ascii="Bookman Old Style" w:hAnsi="Bookman Old Style"/>
          <w:sz w:val="24"/>
          <w:szCs w:val="24"/>
        </w:rPr>
      </w:pPr>
      <w:r>
        <w:rPr>
          <w:rFonts w:ascii="Bookman Old Style" w:hAnsi="Bookman Old Style"/>
          <w:sz w:val="24"/>
          <w:szCs w:val="24"/>
          <w:lang w:val="id-ID"/>
        </w:rPr>
        <w:t>Menyiapkan usulan penghapusan Barang Milik Daerah yang rusak atau tidak dipergunakan lagi.</w:t>
      </w:r>
    </w:p>
    <w:p w14:paraId="6FBC97E7" w14:textId="77777777" w:rsidR="000B1BBF" w:rsidRPr="00077098" w:rsidRDefault="000B1BBF" w:rsidP="000B1BBF">
      <w:pPr>
        <w:tabs>
          <w:tab w:val="left" w:pos="1985"/>
          <w:tab w:val="left" w:pos="2694"/>
        </w:tabs>
        <w:spacing w:after="0" w:line="240" w:lineRule="auto"/>
        <w:ind w:left="2655"/>
        <w:jc w:val="both"/>
        <w:rPr>
          <w:rFonts w:ascii="Bookman Old Style" w:hAnsi="Bookman Old Style"/>
          <w:sz w:val="24"/>
          <w:szCs w:val="24"/>
        </w:rPr>
      </w:pPr>
    </w:p>
    <w:p w14:paraId="311C693D" w14:textId="3D569598" w:rsidR="000B1BBF" w:rsidRDefault="000B1BBF" w:rsidP="000B1BBF">
      <w:pPr>
        <w:tabs>
          <w:tab w:val="left" w:pos="1985"/>
          <w:tab w:val="left" w:pos="2310"/>
        </w:tabs>
        <w:spacing w:after="0" w:line="240" w:lineRule="auto"/>
        <w:ind w:left="2296" w:hanging="2296"/>
        <w:jc w:val="both"/>
        <w:rPr>
          <w:rFonts w:ascii="Bookman Old Style" w:hAnsi="Bookman Old Style"/>
          <w:sz w:val="24"/>
          <w:szCs w:val="24"/>
          <w:lang w:val="id-ID"/>
        </w:rPr>
      </w:pPr>
      <w:r>
        <w:rPr>
          <w:rFonts w:ascii="Bookman Old Style" w:hAnsi="Bookman Old Style"/>
          <w:sz w:val="24"/>
          <w:szCs w:val="24"/>
          <w:lang w:val="id-ID"/>
        </w:rPr>
        <w:t>KEDELAPAN</w:t>
      </w:r>
      <w:r>
        <w:rPr>
          <w:rFonts w:ascii="Bookman Old Style" w:hAnsi="Bookman Old Style"/>
          <w:sz w:val="24"/>
          <w:szCs w:val="24"/>
          <w:lang w:val="id-ID"/>
        </w:rPr>
        <w:tab/>
      </w:r>
      <w:r w:rsidRPr="00E04168">
        <w:rPr>
          <w:rFonts w:ascii="Bookman Old Style" w:hAnsi="Bookman Old Style"/>
          <w:sz w:val="24"/>
          <w:szCs w:val="24"/>
        </w:rPr>
        <w:t xml:space="preserve">: </w:t>
      </w:r>
      <w:r w:rsidRPr="00E04168">
        <w:rPr>
          <w:rFonts w:ascii="Bookman Old Style" w:hAnsi="Bookman Old Style"/>
          <w:sz w:val="24"/>
          <w:szCs w:val="24"/>
        </w:rPr>
        <w:tab/>
      </w:r>
      <w:r>
        <w:rPr>
          <w:rFonts w:ascii="Bookman Old Style" w:hAnsi="Bookman Old Style"/>
          <w:sz w:val="24"/>
          <w:szCs w:val="24"/>
          <w:lang w:val="id-ID"/>
        </w:rPr>
        <w:t>Pembantu Pengurus Barang</w:t>
      </w:r>
      <w:r w:rsidR="000F7E70">
        <w:rPr>
          <w:rFonts w:ascii="Bookman Old Style" w:hAnsi="Bookman Old Style"/>
          <w:sz w:val="24"/>
          <w:szCs w:val="24"/>
        </w:rPr>
        <w:t>/Penyimpan Barang</w:t>
      </w:r>
      <w:r w:rsidRPr="00E04168">
        <w:rPr>
          <w:rFonts w:ascii="Bookman Old Style" w:hAnsi="Bookman Old Style"/>
          <w:sz w:val="24"/>
          <w:szCs w:val="24"/>
        </w:rPr>
        <w:t>, sebagaimana dimaksud Diktum KESATU Keputusan ini</w:t>
      </w:r>
      <w:r w:rsidRPr="00E04168">
        <w:rPr>
          <w:rFonts w:ascii="Bookman Old Style" w:hAnsi="Bookman Old Style"/>
          <w:sz w:val="24"/>
          <w:szCs w:val="24"/>
          <w:lang w:val="id-ID"/>
        </w:rPr>
        <w:t>,</w:t>
      </w:r>
      <w:r w:rsidRPr="00E04168">
        <w:rPr>
          <w:rFonts w:ascii="Bookman Old Style" w:hAnsi="Bookman Old Style"/>
          <w:sz w:val="24"/>
          <w:szCs w:val="24"/>
        </w:rPr>
        <w:t xml:space="preserve"> </w:t>
      </w:r>
      <w:r>
        <w:rPr>
          <w:rFonts w:ascii="Bookman Old Style" w:hAnsi="Bookman Old Style"/>
          <w:sz w:val="24"/>
          <w:szCs w:val="24"/>
          <w:lang w:val="id-ID"/>
        </w:rPr>
        <w:t>mempunyai tugas dan tanggungjawab sebagai berikut</w:t>
      </w:r>
      <w:r>
        <w:rPr>
          <w:rFonts w:ascii="Bookman Old Style" w:hAnsi="Bookman Old Style"/>
          <w:sz w:val="24"/>
          <w:szCs w:val="24"/>
        </w:rPr>
        <w:t xml:space="preserve"> :</w:t>
      </w:r>
    </w:p>
    <w:p w14:paraId="29FE076D" w14:textId="77777777" w:rsidR="000B1BBF" w:rsidRPr="00077098" w:rsidRDefault="000B1BBF" w:rsidP="000B1BBF">
      <w:pPr>
        <w:numPr>
          <w:ilvl w:val="0"/>
          <w:numId w:val="10"/>
        </w:numPr>
        <w:tabs>
          <w:tab w:val="left" w:pos="1985"/>
          <w:tab w:val="left" w:pos="2694"/>
        </w:tabs>
        <w:spacing w:after="0" w:line="240" w:lineRule="auto"/>
        <w:jc w:val="both"/>
        <w:rPr>
          <w:rFonts w:ascii="Bookman Old Style" w:hAnsi="Bookman Old Style"/>
          <w:sz w:val="24"/>
          <w:szCs w:val="24"/>
        </w:rPr>
      </w:pPr>
      <w:r>
        <w:rPr>
          <w:rFonts w:ascii="Bookman Old Style" w:hAnsi="Bookman Old Style"/>
          <w:sz w:val="24"/>
          <w:szCs w:val="24"/>
          <w:lang w:val="id-ID"/>
        </w:rPr>
        <w:t>Menerima, menyimpan dan menyalurkan Barang Milik Daerah;</w:t>
      </w:r>
    </w:p>
    <w:p w14:paraId="116FB844" w14:textId="77777777" w:rsidR="000B1BBF" w:rsidRPr="00077098" w:rsidRDefault="000B1BBF" w:rsidP="000B1BBF">
      <w:pPr>
        <w:numPr>
          <w:ilvl w:val="0"/>
          <w:numId w:val="10"/>
        </w:numPr>
        <w:tabs>
          <w:tab w:val="left" w:pos="1985"/>
          <w:tab w:val="left" w:pos="2694"/>
        </w:tabs>
        <w:spacing w:after="0" w:line="240" w:lineRule="auto"/>
        <w:jc w:val="both"/>
        <w:rPr>
          <w:rFonts w:ascii="Bookman Old Style" w:hAnsi="Bookman Old Style"/>
          <w:sz w:val="24"/>
          <w:szCs w:val="24"/>
        </w:rPr>
      </w:pPr>
      <w:r>
        <w:rPr>
          <w:rFonts w:ascii="Bookman Old Style" w:hAnsi="Bookman Old Style"/>
          <w:sz w:val="24"/>
          <w:szCs w:val="24"/>
          <w:lang w:val="id-ID"/>
        </w:rPr>
        <w:t>Meneliti dan menghimpun dokumen pengadaan barang yang diterima;</w:t>
      </w:r>
    </w:p>
    <w:p w14:paraId="01AE49E9" w14:textId="3CA27905" w:rsidR="000B1BBF" w:rsidRPr="000B1BBF" w:rsidRDefault="000B1BBF" w:rsidP="000B1BBF">
      <w:pPr>
        <w:numPr>
          <w:ilvl w:val="0"/>
          <w:numId w:val="10"/>
        </w:numPr>
        <w:tabs>
          <w:tab w:val="left" w:pos="1985"/>
          <w:tab w:val="left" w:pos="2694"/>
        </w:tabs>
        <w:spacing w:after="0" w:line="240" w:lineRule="auto"/>
        <w:jc w:val="both"/>
        <w:rPr>
          <w:rFonts w:ascii="Bookman Old Style" w:hAnsi="Bookman Old Style"/>
          <w:sz w:val="24"/>
          <w:szCs w:val="24"/>
        </w:rPr>
      </w:pPr>
      <w:r>
        <w:rPr>
          <w:rFonts w:ascii="Bookman Old Style" w:hAnsi="Bookman Old Style"/>
          <w:sz w:val="24"/>
          <w:szCs w:val="24"/>
          <w:lang w:val="id-ID"/>
        </w:rPr>
        <w:t>Meneliti jumlah dan kualitas barang yang diterima sesuai dengan dokumen pengadaan;</w:t>
      </w:r>
    </w:p>
    <w:p w14:paraId="16562E70" w14:textId="77777777" w:rsidR="000B1BBF" w:rsidRPr="00DB3B4E" w:rsidRDefault="000B1BBF" w:rsidP="000B1BBF">
      <w:pPr>
        <w:numPr>
          <w:ilvl w:val="0"/>
          <w:numId w:val="10"/>
        </w:numPr>
        <w:tabs>
          <w:tab w:val="left" w:pos="1985"/>
          <w:tab w:val="left" w:pos="2694"/>
        </w:tabs>
        <w:spacing w:after="0" w:line="240" w:lineRule="auto"/>
        <w:jc w:val="both"/>
        <w:rPr>
          <w:rFonts w:ascii="Bookman Old Style" w:hAnsi="Bookman Old Style"/>
          <w:sz w:val="24"/>
          <w:szCs w:val="24"/>
        </w:rPr>
      </w:pPr>
      <w:r>
        <w:rPr>
          <w:rFonts w:ascii="Bookman Old Style" w:hAnsi="Bookman Old Style"/>
          <w:sz w:val="24"/>
          <w:szCs w:val="24"/>
          <w:lang w:val="id-ID"/>
        </w:rPr>
        <w:t>Mencatat Barang Milik Daerah yang diterima kedalam buku/kartu barang;</w:t>
      </w:r>
    </w:p>
    <w:p w14:paraId="03403A69" w14:textId="77777777" w:rsidR="000B1BBF" w:rsidRPr="00FE5D16" w:rsidRDefault="000B1BBF" w:rsidP="000B1BBF">
      <w:pPr>
        <w:numPr>
          <w:ilvl w:val="0"/>
          <w:numId w:val="10"/>
        </w:numPr>
        <w:tabs>
          <w:tab w:val="left" w:pos="1985"/>
          <w:tab w:val="left" w:pos="2694"/>
        </w:tabs>
        <w:spacing w:after="0" w:line="240" w:lineRule="auto"/>
        <w:jc w:val="both"/>
        <w:rPr>
          <w:rFonts w:ascii="Bookman Old Style" w:hAnsi="Bookman Old Style"/>
          <w:sz w:val="24"/>
          <w:szCs w:val="24"/>
        </w:rPr>
      </w:pPr>
      <w:r>
        <w:rPr>
          <w:rFonts w:ascii="Bookman Old Style" w:hAnsi="Bookman Old Style"/>
          <w:sz w:val="24"/>
          <w:szCs w:val="24"/>
          <w:lang w:val="id-ID"/>
        </w:rPr>
        <w:t>Mengamankan Barang Milik Daerah yang ada dalam persediaan; dan</w:t>
      </w:r>
    </w:p>
    <w:p w14:paraId="520D8FB5" w14:textId="77777777" w:rsidR="000B1BBF" w:rsidRPr="00DB3B4E" w:rsidRDefault="000B1BBF" w:rsidP="000B1BBF">
      <w:pPr>
        <w:numPr>
          <w:ilvl w:val="0"/>
          <w:numId w:val="10"/>
        </w:numPr>
        <w:tabs>
          <w:tab w:val="left" w:pos="1985"/>
          <w:tab w:val="left" w:pos="2694"/>
        </w:tabs>
        <w:spacing w:after="0" w:line="240" w:lineRule="auto"/>
        <w:jc w:val="both"/>
        <w:rPr>
          <w:rFonts w:ascii="Bookman Old Style" w:hAnsi="Bookman Old Style"/>
          <w:sz w:val="24"/>
          <w:szCs w:val="24"/>
        </w:rPr>
      </w:pPr>
      <w:r>
        <w:rPr>
          <w:rFonts w:ascii="Bookman Old Style" w:hAnsi="Bookman Old Style"/>
          <w:sz w:val="24"/>
          <w:szCs w:val="24"/>
          <w:lang w:val="id-ID"/>
        </w:rPr>
        <w:t>Membuat laporan penerimaan, penyaluran dan stock/persediaan Barang Milik Daerah kepada kepala OPD.</w:t>
      </w:r>
    </w:p>
    <w:p w14:paraId="6D4EEA1F" w14:textId="77777777" w:rsidR="000B1BBF" w:rsidRPr="00DB3B4E" w:rsidRDefault="000B1BBF" w:rsidP="000B1BBF">
      <w:pPr>
        <w:tabs>
          <w:tab w:val="left" w:pos="1985"/>
          <w:tab w:val="left" w:pos="2694"/>
        </w:tabs>
        <w:spacing w:after="0" w:line="240" w:lineRule="auto"/>
        <w:jc w:val="both"/>
        <w:rPr>
          <w:rFonts w:ascii="Bookman Old Style" w:hAnsi="Bookman Old Style"/>
          <w:sz w:val="24"/>
          <w:szCs w:val="24"/>
          <w:lang w:val="id-ID"/>
        </w:rPr>
      </w:pPr>
    </w:p>
    <w:p w14:paraId="0778902A" w14:textId="77777777" w:rsidR="000B1BBF" w:rsidRDefault="000B1BBF" w:rsidP="000B1BBF">
      <w:pPr>
        <w:tabs>
          <w:tab w:val="left" w:pos="1985"/>
          <w:tab w:val="left" w:pos="2340"/>
        </w:tabs>
        <w:spacing w:after="0" w:line="240" w:lineRule="auto"/>
        <w:ind w:left="2340" w:hanging="2340"/>
        <w:jc w:val="both"/>
        <w:rPr>
          <w:rFonts w:ascii="Bookman Old Style" w:hAnsi="Bookman Old Style"/>
          <w:sz w:val="24"/>
          <w:szCs w:val="24"/>
          <w:lang w:val="id-ID"/>
        </w:rPr>
      </w:pPr>
      <w:r>
        <w:rPr>
          <w:rFonts w:ascii="Bookman Old Style" w:hAnsi="Bookman Old Style"/>
          <w:sz w:val="24"/>
          <w:szCs w:val="24"/>
          <w:lang w:val="id-ID"/>
        </w:rPr>
        <w:t>KESEMBILAN</w:t>
      </w:r>
      <w:r w:rsidRPr="00077098">
        <w:rPr>
          <w:rFonts w:ascii="Bookman Old Style" w:hAnsi="Bookman Old Style"/>
          <w:sz w:val="24"/>
          <w:szCs w:val="24"/>
          <w:lang w:val="id-ID"/>
        </w:rPr>
        <w:tab/>
        <w:t>:</w:t>
      </w:r>
      <w:r w:rsidRPr="00077098">
        <w:rPr>
          <w:rFonts w:ascii="Bookman Old Style" w:hAnsi="Bookman Old Style"/>
          <w:sz w:val="24"/>
          <w:szCs w:val="24"/>
          <w:lang w:val="id-ID"/>
        </w:rPr>
        <w:tab/>
      </w:r>
      <w:r>
        <w:rPr>
          <w:rFonts w:ascii="Bookman Old Style" w:hAnsi="Bookman Old Style"/>
          <w:sz w:val="24"/>
          <w:szCs w:val="24"/>
          <w:lang w:val="id-ID"/>
        </w:rPr>
        <w:t xml:space="preserve">Operator SIMBAPER,  </w:t>
      </w:r>
      <w:r w:rsidRPr="00E04168">
        <w:rPr>
          <w:rFonts w:ascii="Bookman Old Style" w:hAnsi="Bookman Old Style"/>
          <w:sz w:val="24"/>
          <w:szCs w:val="24"/>
        </w:rPr>
        <w:t>sebagaimana dimaksud Diktum KESATU Keputusan ini</w:t>
      </w:r>
      <w:r w:rsidRPr="00E04168">
        <w:rPr>
          <w:rFonts w:ascii="Bookman Old Style" w:hAnsi="Bookman Old Style"/>
          <w:sz w:val="24"/>
          <w:szCs w:val="24"/>
          <w:lang w:val="id-ID"/>
        </w:rPr>
        <w:t>,</w:t>
      </w:r>
      <w:r w:rsidRPr="00E04168">
        <w:rPr>
          <w:rFonts w:ascii="Bookman Old Style" w:hAnsi="Bookman Old Style"/>
          <w:sz w:val="24"/>
          <w:szCs w:val="24"/>
        </w:rPr>
        <w:t xml:space="preserve"> </w:t>
      </w:r>
      <w:r>
        <w:rPr>
          <w:rFonts w:ascii="Bookman Old Style" w:hAnsi="Bookman Old Style"/>
          <w:sz w:val="24"/>
          <w:szCs w:val="24"/>
          <w:lang w:val="id-ID"/>
        </w:rPr>
        <w:t>mempunyai tugas dan tanggungjawab sebagai berikut</w:t>
      </w:r>
      <w:r>
        <w:rPr>
          <w:rFonts w:ascii="Bookman Old Style" w:hAnsi="Bookman Old Style"/>
          <w:sz w:val="24"/>
          <w:szCs w:val="24"/>
        </w:rPr>
        <w:t xml:space="preserve"> :</w:t>
      </w:r>
    </w:p>
    <w:p w14:paraId="373F5A20" w14:textId="0D47DBB6" w:rsidR="000B1BBF" w:rsidRDefault="000B1BBF" w:rsidP="000B1BBF">
      <w:pPr>
        <w:pStyle w:val="ListParagraph"/>
        <w:numPr>
          <w:ilvl w:val="0"/>
          <w:numId w:val="25"/>
        </w:numPr>
        <w:tabs>
          <w:tab w:val="left" w:pos="1985"/>
          <w:tab w:val="left" w:pos="2340"/>
        </w:tabs>
        <w:spacing w:after="0" w:line="240" w:lineRule="auto"/>
        <w:ind w:left="2694" w:hanging="284"/>
        <w:jc w:val="both"/>
        <w:rPr>
          <w:rFonts w:ascii="Bookman Old Style" w:hAnsi="Bookman Old Style"/>
          <w:sz w:val="24"/>
          <w:szCs w:val="24"/>
        </w:rPr>
      </w:pPr>
      <w:r>
        <w:rPr>
          <w:rFonts w:ascii="Bookman Old Style" w:hAnsi="Bookman Old Style"/>
          <w:sz w:val="24"/>
          <w:szCs w:val="24"/>
        </w:rPr>
        <w:t>Menginput mutasi barang persediaan ke Aplikasi SIM</w:t>
      </w:r>
      <w:r w:rsidR="000F7E70">
        <w:rPr>
          <w:rFonts w:ascii="Bookman Old Style" w:hAnsi="Bookman Old Style"/>
          <w:sz w:val="24"/>
          <w:szCs w:val="24"/>
          <w:lang w:val="en-US"/>
        </w:rPr>
        <w:t>BAPER</w:t>
      </w:r>
      <w:r>
        <w:rPr>
          <w:rFonts w:ascii="Bookman Old Style" w:hAnsi="Bookman Old Style"/>
          <w:sz w:val="24"/>
          <w:szCs w:val="24"/>
        </w:rPr>
        <w:t>;</w:t>
      </w:r>
    </w:p>
    <w:p w14:paraId="14714050" w14:textId="5B17CC51" w:rsidR="000B1BBF" w:rsidRDefault="000B1BBF" w:rsidP="000B1BBF">
      <w:pPr>
        <w:pStyle w:val="ListParagraph"/>
        <w:numPr>
          <w:ilvl w:val="0"/>
          <w:numId w:val="25"/>
        </w:numPr>
        <w:tabs>
          <w:tab w:val="left" w:pos="1985"/>
          <w:tab w:val="left" w:pos="2340"/>
        </w:tabs>
        <w:spacing w:after="0" w:line="240" w:lineRule="auto"/>
        <w:ind w:left="2694" w:hanging="284"/>
        <w:jc w:val="both"/>
        <w:rPr>
          <w:rFonts w:ascii="Bookman Old Style" w:hAnsi="Bookman Old Style"/>
          <w:sz w:val="24"/>
          <w:szCs w:val="24"/>
        </w:rPr>
      </w:pPr>
      <w:r>
        <w:rPr>
          <w:rFonts w:ascii="Bookman Old Style" w:hAnsi="Bookman Old Style"/>
          <w:sz w:val="24"/>
          <w:szCs w:val="24"/>
        </w:rPr>
        <w:t>Menyajikan dalam bentuk laporan setiap semester</w:t>
      </w:r>
      <w:r w:rsidR="000872AA">
        <w:rPr>
          <w:rFonts w:ascii="Bookman Old Style" w:hAnsi="Bookman Old Style"/>
          <w:sz w:val="24"/>
          <w:szCs w:val="24"/>
          <w:lang w:val="en-US"/>
        </w:rPr>
        <w:t>, dan laporan akhir tahun sebagai lampiran laporan keuangan.</w:t>
      </w:r>
    </w:p>
    <w:p w14:paraId="57BD09DD" w14:textId="77777777" w:rsidR="000B1BBF" w:rsidRPr="00BD7365" w:rsidRDefault="000B1BBF" w:rsidP="000B1BBF">
      <w:pPr>
        <w:pStyle w:val="ListParagraph"/>
        <w:tabs>
          <w:tab w:val="left" w:pos="1985"/>
          <w:tab w:val="left" w:pos="2340"/>
        </w:tabs>
        <w:spacing w:after="0" w:line="240" w:lineRule="auto"/>
        <w:ind w:left="2694"/>
        <w:jc w:val="both"/>
        <w:rPr>
          <w:rFonts w:ascii="Bookman Old Style" w:hAnsi="Bookman Old Style"/>
          <w:sz w:val="24"/>
          <w:szCs w:val="24"/>
        </w:rPr>
      </w:pPr>
    </w:p>
    <w:p w14:paraId="0A304419" w14:textId="77777777" w:rsidR="000B1BBF" w:rsidRDefault="000B1BBF" w:rsidP="000B1BBF">
      <w:pPr>
        <w:tabs>
          <w:tab w:val="left" w:pos="1985"/>
          <w:tab w:val="left" w:pos="2340"/>
        </w:tabs>
        <w:spacing w:after="0" w:line="240" w:lineRule="auto"/>
        <w:ind w:left="2340" w:hanging="2340"/>
        <w:jc w:val="both"/>
        <w:rPr>
          <w:rFonts w:ascii="Bookman Old Style" w:hAnsi="Bookman Old Style"/>
          <w:sz w:val="24"/>
          <w:szCs w:val="24"/>
          <w:lang w:val="id-ID"/>
        </w:rPr>
      </w:pPr>
      <w:r>
        <w:rPr>
          <w:rFonts w:ascii="Bookman Old Style" w:hAnsi="Bookman Old Style"/>
          <w:sz w:val="24"/>
          <w:szCs w:val="24"/>
          <w:lang w:val="id-ID"/>
        </w:rPr>
        <w:t>KESEPULUH</w:t>
      </w:r>
      <w:r w:rsidRPr="00077098">
        <w:rPr>
          <w:rFonts w:ascii="Bookman Old Style" w:hAnsi="Bookman Old Style"/>
          <w:sz w:val="24"/>
          <w:szCs w:val="24"/>
          <w:lang w:val="id-ID"/>
        </w:rPr>
        <w:tab/>
        <w:t>:</w:t>
      </w:r>
      <w:r w:rsidRPr="00077098">
        <w:rPr>
          <w:rFonts w:ascii="Bookman Old Style" w:hAnsi="Bookman Old Style"/>
          <w:sz w:val="24"/>
          <w:szCs w:val="24"/>
          <w:lang w:val="id-ID"/>
        </w:rPr>
        <w:tab/>
      </w:r>
      <w:r>
        <w:rPr>
          <w:rFonts w:ascii="Bookman Old Style" w:hAnsi="Bookman Old Style"/>
          <w:sz w:val="24"/>
          <w:szCs w:val="24"/>
          <w:lang w:val="id-ID"/>
        </w:rPr>
        <w:t xml:space="preserve">Operator SIMDA BMD, </w:t>
      </w:r>
      <w:r w:rsidRPr="00E04168">
        <w:rPr>
          <w:rFonts w:ascii="Bookman Old Style" w:hAnsi="Bookman Old Style"/>
          <w:sz w:val="24"/>
          <w:szCs w:val="24"/>
        </w:rPr>
        <w:t>sebagaimana dimaksud Diktum KESATU Keputusan ini</w:t>
      </w:r>
      <w:r w:rsidRPr="00E04168">
        <w:rPr>
          <w:rFonts w:ascii="Bookman Old Style" w:hAnsi="Bookman Old Style"/>
          <w:sz w:val="24"/>
          <w:szCs w:val="24"/>
          <w:lang w:val="id-ID"/>
        </w:rPr>
        <w:t>,</w:t>
      </w:r>
      <w:r w:rsidRPr="00E04168">
        <w:rPr>
          <w:rFonts w:ascii="Bookman Old Style" w:hAnsi="Bookman Old Style"/>
          <w:sz w:val="24"/>
          <w:szCs w:val="24"/>
        </w:rPr>
        <w:t xml:space="preserve"> </w:t>
      </w:r>
      <w:r>
        <w:rPr>
          <w:rFonts w:ascii="Bookman Old Style" w:hAnsi="Bookman Old Style"/>
          <w:sz w:val="24"/>
          <w:szCs w:val="24"/>
          <w:lang w:val="id-ID"/>
        </w:rPr>
        <w:t>mempunyai tugas dan tanggungjawab sebagai berikut</w:t>
      </w:r>
      <w:r>
        <w:rPr>
          <w:rFonts w:ascii="Bookman Old Style" w:hAnsi="Bookman Old Style"/>
          <w:sz w:val="24"/>
          <w:szCs w:val="24"/>
        </w:rPr>
        <w:t xml:space="preserve"> :</w:t>
      </w:r>
    </w:p>
    <w:p w14:paraId="78B11A44" w14:textId="77777777" w:rsidR="000B1BBF" w:rsidRDefault="000B1BBF" w:rsidP="000B1BBF">
      <w:pPr>
        <w:pStyle w:val="ListParagraph"/>
        <w:numPr>
          <w:ilvl w:val="0"/>
          <w:numId w:val="26"/>
        </w:numPr>
        <w:tabs>
          <w:tab w:val="left" w:pos="1985"/>
          <w:tab w:val="left" w:pos="2340"/>
        </w:tabs>
        <w:spacing w:after="0" w:line="240" w:lineRule="auto"/>
        <w:ind w:left="2694" w:hanging="284"/>
        <w:jc w:val="both"/>
        <w:rPr>
          <w:rFonts w:ascii="Bookman Old Style" w:hAnsi="Bookman Old Style"/>
          <w:sz w:val="24"/>
          <w:szCs w:val="24"/>
        </w:rPr>
      </w:pPr>
      <w:r>
        <w:rPr>
          <w:rFonts w:ascii="Bookman Old Style" w:hAnsi="Bookman Old Style"/>
          <w:sz w:val="24"/>
          <w:szCs w:val="24"/>
        </w:rPr>
        <w:t>Menginput mutasi ASET ke Aplikasi SIMDA BMD;</w:t>
      </w:r>
    </w:p>
    <w:p w14:paraId="3D49A2D5" w14:textId="77777777" w:rsidR="000B1BBF" w:rsidRPr="0040308C" w:rsidRDefault="000B1BBF" w:rsidP="000B1BBF">
      <w:pPr>
        <w:pStyle w:val="ListParagraph"/>
        <w:numPr>
          <w:ilvl w:val="0"/>
          <w:numId w:val="26"/>
        </w:numPr>
        <w:tabs>
          <w:tab w:val="left" w:pos="1985"/>
          <w:tab w:val="left" w:pos="2340"/>
        </w:tabs>
        <w:spacing w:after="0" w:line="240" w:lineRule="auto"/>
        <w:ind w:left="2694" w:hanging="284"/>
        <w:jc w:val="both"/>
        <w:rPr>
          <w:rFonts w:ascii="Bookman Old Style" w:hAnsi="Bookman Old Style"/>
          <w:sz w:val="24"/>
          <w:szCs w:val="24"/>
        </w:rPr>
      </w:pPr>
      <w:r>
        <w:rPr>
          <w:rFonts w:ascii="Bookman Old Style" w:hAnsi="Bookman Old Style"/>
          <w:sz w:val="24"/>
          <w:szCs w:val="24"/>
        </w:rPr>
        <w:t>Menyajikan dalam bentuk laporan setiap semester, dan laporan akhir tahun sebagai lampiran laporan keuangan.</w:t>
      </w:r>
    </w:p>
    <w:p w14:paraId="5534E0F5" w14:textId="77777777" w:rsidR="000B1BBF" w:rsidRDefault="000B1BBF" w:rsidP="007858F3">
      <w:pPr>
        <w:tabs>
          <w:tab w:val="left" w:pos="1985"/>
          <w:tab w:val="left" w:pos="2340"/>
        </w:tabs>
        <w:spacing w:after="0" w:line="240" w:lineRule="auto"/>
        <w:jc w:val="both"/>
        <w:rPr>
          <w:rFonts w:ascii="Bookman Old Style" w:hAnsi="Bookman Old Style"/>
          <w:sz w:val="24"/>
          <w:szCs w:val="24"/>
          <w:lang w:val="id-ID"/>
        </w:rPr>
      </w:pPr>
    </w:p>
    <w:p w14:paraId="76C212E1" w14:textId="528A2EC8" w:rsidR="000B1BBF" w:rsidRDefault="000B1BBF" w:rsidP="000B1BBF">
      <w:pPr>
        <w:tabs>
          <w:tab w:val="left" w:pos="1985"/>
          <w:tab w:val="left" w:pos="2340"/>
        </w:tabs>
        <w:spacing w:after="0" w:line="240" w:lineRule="auto"/>
        <w:ind w:left="2340" w:hanging="2340"/>
        <w:jc w:val="both"/>
        <w:rPr>
          <w:rFonts w:ascii="Bookman Old Style" w:hAnsi="Bookman Old Style"/>
          <w:sz w:val="24"/>
          <w:szCs w:val="24"/>
          <w:lang w:val="id-ID"/>
        </w:rPr>
      </w:pPr>
      <w:r>
        <w:rPr>
          <w:rFonts w:ascii="Bookman Old Style" w:hAnsi="Bookman Old Style"/>
          <w:sz w:val="24"/>
          <w:szCs w:val="24"/>
          <w:lang w:val="id-ID"/>
        </w:rPr>
        <w:t>KESEBELAS</w:t>
      </w:r>
      <w:r w:rsidRPr="00077098">
        <w:rPr>
          <w:rFonts w:ascii="Bookman Old Style" w:hAnsi="Bookman Old Style"/>
          <w:sz w:val="24"/>
          <w:szCs w:val="24"/>
          <w:lang w:val="id-ID"/>
        </w:rPr>
        <w:tab/>
        <w:t>:</w:t>
      </w:r>
      <w:r>
        <w:rPr>
          <w:rFonts w:ascii="Bookman Old Style" w:hAnsi="Bookman Old Style"/>
          <w:sz w:val="24"/>
          <w:szCs w:val="24"/>
          <w:lang w:val="id-ID"/>
        </w:rPr>
        <w:tab/>
      </w:r>
      <w:r w:rsidRPr="00077098">
        <w:rPr>
          <w:rFonts w:ascii="Bookman Old Style" w:hAnsi="Bookman Old Style"/>
          <w:sz w:val="24"/>
          <w:szCs w:val="24"/>
          <w:lang w:val="id-ID"/>
        </w:rPr>
        <w:t xml:space="preserve">Dalam melaksanakan tugasnya, Pejabat Penatausahaan Keuangan (PPK), Pejabat Pelaksana Teknis Kegiatan (PPTK), </w:t>
      </w:r>
      <w:r>
        <w:rPr>
          <w:rFonts w:ascii="Bookman Old Style" w:hAnsi="Bookman Old Style"/>
          <w:sz w:val="24"/>
          <w:szCs w:val="24"/>
          <w:lang w:val="id-ID"/>
        </w:rPr>
        <w:t>Pembantu Bendahara</w:t>
      </w:r>
      <w:r w:rsidRPr="00077098">
        <w:rPr>
          <w:rFonts w:ascii="Bookman Old Style" w:hAnsi="Bookman Old Style"/>
          <w:sz w:val="24"/>
          <w:szCs w:val="24"/>
          <w:lang w:val="id-ID"/>
        </w:rPr>
        <w:t xml:space="preserve"> Pengeluaran</w:t>
      </w:r>
      <w:r>
        <w:rPr>
          <w:rFonts w:ascii="Bookman Old Style" w:hAnsi="Bookman Old Style"/>
          <w:sz w:val="24"/>
          <w:szCs w:val="24"/>
          <w:lang w:val="id-ID"/>
        </w:rPr>
        <w:t xml:space="preserve">/Pembuat Daftar Gaji, Pembuat Dokumen Verifikator, Pengurus barang dan Pembantu Pengurus Barang </w:t>
      </w:r>
      <w:r w:rsidR="000872AA">
        <w:rPr>
          <w:rFonts w:ascii="Bookman Old Style" w:hAnsi="Bookman Old Style"/>
          <w:sz w:val="24"/>
          <w:szCs w:val="24"/>
        </w:rPr>
        <w:t xml:space="preserve">(Penyimpan barang), Operator Simda BMD dan Operator SIMBAPER </w:t>
      </w:r>
      <w:r w:rsidRPr="00077098">
        <w:rPr>
          <w:rFonts w:ascii="Bookman Old Style" w:hAnsi="Bookman Old Style"/>
          <w:sz w:val="24"/>
          <w:szCs w:val="24"/>
          <w:lang w:val="id-ID"/>
        </w:rPr>
        <w:t>sebagaimana dimaksud Diktum KESATU Keputusan ini</w:t>
      </w:r>
      <w:r w:rsidRPr="00E04168">
        <w:rPr>
          <w:rFonts w:ascii="Bookman Old Style" w:hAnsi="Bookman Old Style"/>
          <w:sz w:val="24"/>
          <w:szCs w:val="24"/>
          <w:lang w:val="id-ID"/>
        </w:rPr>
        <w:t>,</w:t>
      </w:r>
      <w:r w:rsidRPr="00077098">
        <w:rPr>
          <w:rFonts w:ascii="Bookman Old Style" w:hAnsi="Bookman Old Style"/>
          <w:sz w:val="24"/>
          <w:szCs w:val="24"/>
          <w:lang w:val="id-ID"/>
        </w:rPr>
        <w:t xml:space="preserve"> bertanggungjawab kepada </w:t>
      </w:r>
      <w:r w:rsidRPr="00E04168">
        <w:rPr>
          <w:rFonts w:ascii="Bookman Old Style" w:hAnsi="Bookman Old Style"/>
          <w:sz w:val="24"/>
          <w:szCs w:val="24"/>
          <w:lang w:val="id-ID"/>
        </w:rPr>
        <w:t>K</w:t>
      </w:r>
      <w:r w:rsidRPr="00077098">
        <w:rPr>
          <w:rFonts w:ascii="Bookman Old Style" w:hAnsi="Bookman Old Style"/>
          <w:sz w:val="24"/>
          <w:szCs w:val="24"/>
          <w:lang w:val="id-ID"/>
        </w:rPr>
        <w:t xml:space="preserve">epala </w:t>
      </w:r>
      <w:r>
        <w:rPr>
          <w:rFonts w:ascii="Bookman Old Style" w:hAnsi="Bookman Old Style"/>
          <w:sz w:val="24"/>
          <w:szCs w:val="24"/>
          <w:lang w:val="id-ID"/>
        </w:rPr>
        <w:t>Pelaksana Badan Penanggulangan Bencana Daerah Kabupaten Karanganyar</w:t>
      </w:r>
      <w:r w:rsidRPr="00077098">
        <w:rPr>
          <w:rFonts w:ascii="Bookman Old Style" w:hAnsi="Bookman Old Style"/>
          <w:sz w:val="24"/>
          <w:szCs w:val="24"/>
          <w:lang w:val="id-ID"/>
        </w:rPr>
        <w:t xml:space="preserve"> selaku </w:t>
      </w:r>
      <w:r>
        <w:rPr>
          <w:rFonts w:ascii="Bookman Old Style" w:hAnsi="Bookman Old Style"/>
          <w:sz w:val="24"/>
          <w:szCs w:val="24"/>
          <w:lang w:val="id-ID"/>
        </w:rPr>
        <w:t xml:space="preserve">Kuasa </w:t>
      </w:r>
      <w:r w:rsidRPr="00077098">
        <w:rPr>
          <w:rFonts w:ascii="Bookman Old Style" w:hAnsi="Bookman Old Style"/>
          <w:sz w:val="24"/>
          <w:szCs w:val="24"/>
          <w:lang w:val="id-ID"/>
        </w:rPr>
        <w:t>Pengguna Anggaran.</w:t>
      </w:r>
    </w:p>
    <w:p w14:paraId="0E5B2DB7" w14:textId="77777777" w:rsidR="000B1BBF" w:rsidRDefault="000B1BBF" w:rsidP="000B1BBF">
      <w:pPr>
        <w:tabs>
          <w:tab w:val="left" w:pos="1985"/>
          <w:tab w:val="left" w:pos="2340"/>
        </w:tabs>
        <w:spacing w:after="0" w:line="240" w:lineRule="auto"/>
        <w:ind w:left="2340" w:hanging="2340"/>
        <w:jc w:val="both"/>
        <w:rPr>
          <w:rFonts w:ascii="Bookman Old Style" w:hAnsi="Bookman Old Style"/>
          <w:sz w:val="24"/>
          <w:szCs w:val="24"/>
          <w:lang w:val="id-ID"/>
        </w:rPr>
      </w:pPr>
    </w:p>
    <w:p w14:paraId="5AF56F37" w14:textId="77777777" w:rsidR="000B1BBF" w:rsidRDefault="000B1BBF" w:rsidP="000B1BBF">
      <w:pPr>
        <w:tabs>
          <w:tab w:val="left" w:pos="1985"/>
          <w:tab w:val="left" w:pos="2340"/>
        </w:tabs>
        <w:spacing w:after="0" w:line="240" w:lineRule="auto"/>
        <w:ind w:left="2340" w:hanging="2340"/>
        <w:jc w:val="both"/>
        <w:rPr>
          <w:rFonts w:ascii="Bookman Old Style" w:hAnsi="Bookman Old Style"/>
          <w:sz w:val="24"/>
          <w:szCs w:val="24"/>
          <w:lang w:val="id-ID"/>
        </w:rPr>
      </w:pPr>
      <w:r>
        <w:rPr>
          <w:rFonts w:ascii="Bookman Old Style" w:hAnsi="Bookman Old Style"/>
          <w:sz w:val="24"/>
          <w:szCs w:val="24"/>
          <w:lang w:val="id-ID"/>
        </w:rPr>
        <w:t>KEDUABELAS</w:t>
      </w:r>
      <w:r w:rsidRPr="00E04168">
        <w:rPr>
          <w:rFonts w:ascii="Bookman Old Style" w:hAnsi="Bookman Old Style"/>
          <w:sz w:val="24"/>
          <w:szCs w:val="24"/>
          <w:lang w:val="id-ID"/>
        </w:rPr>
        <w:tab/>
        <w:t>:</w:t>
      </w:r>
      <w:r w:rsidRPr="00E04168">
        <w:rPr>
          <w:rFonts w:ascii="Bookman Old Style" w:hAnsi="Bookman Old Style"/>
          <w:sz w:val="24"/>
          <w:szCs w:val="24"/>
          <w:lang w:val="id-ID"/>
        </w:rPr>
        <w:tab/>
      </w:r>
      <w:r w:rsidRPr="00E04168">
        <w:rPr>
          <w:rFonts w:ascii="Bookman Old Style" w:hAnsi="Bookman Old Style"/>
          <w:sz w:val="24"/>
          <w:szCs w:val="24"/>
        </w:rPr>
        <w:t>Biaya yang timbul dengan ditetapkannya Keputusan ini, dibebankan kepada Anggaran Pendapatan dan Belanja Daerah Kabupaten Karanganyar.</w:t>
      </w:r>
    </w:p>
    <w:p w14:paraId="14B8717E" w14:textId="77777777" w:rsidR="000B1BBF" w:rsidRPr="00874D9B" w:rsidRDefault="000B1BBF" w:rsidP="000B1BBF">
      <w:pPr>
        <w:tabs>
          <w:tab w:val="left" w:pos="1985"/>
          <w:tab w:val="left" w:pos="2340"/>
        </w:tabs>
        <w:spacing w:after="0" w:line="240" w:lineRule="auto"/>
        <w:ind w:left="2340" w:hanging="2340"/>
        <w:jc w:val="both"/>
        <w:rPr>
          <w:rFonts w:ascii="Bookman Old Style" w:hAnsi="Bookman Old Style"/>
          <w:sz w:val="24"/>
          <w:szCs w:val="24"/>
          <w:lang w:val="id-ID"/>
        </w:rPr>
      </w:pPr>
    </w:p>
    <w:p w14:paraId="02E6A074" w14:textId="77777777" w:rsidR="000B1BBF" w:rsidRPr="00E04168" w:rsidRDefault="000B1BBF" w:rsidP="000B1BBF">
      <w:pPr>
        <w:tabs>
          <w:tab w:val="left" w:pos="1985"/>
          <w:tab w:val="left" w:pos="2340"/>
        </w:tabs>
        <w:spacing w:after="0" w:line="240" w:lineRule="auto"/>
        <w:ind w:left="2340" w:hanging="2340"/>
        <w:jc w:val="both"/>
        <w:rPr>
          <w:rFonts w:ascii="Bookman Old Style" w:hAnsi="Bookman Old Style"/>
          <w:sz w:val="24"/>
          <w:szCs w:val="24"/>
        </w:rPr>
      </w:pPr>
      <w:r>
        <w:rPr>
          <w:rFonts w:ascii="Bookman Old Style" w:hAnsi="Bookman Old Style"/>
          <w:sz w:val="24"/>
          <w:szCs w:val="24"/>
          <w:lang w:val="id-ID"/>
        </w:rPr>
        <w:t>KETIGABELAS</w:t>
      </w:r>
      <w:r w:rsidRPr="00E04168">
        <w:rPr>
          <w:rFonts w:ascii="Bookman Old Style" w:hAnsi="Bookman Old Style"/>
          <w:sz w:val="24"/>
          <w:szCs w:val="24"/>
        </w:rPr>
        <w:tab/>
        <w:t>:</w:t>
      </w:r>
      <w:r w:rsidRPr="00E04168">
        <w:rPr>
          <w:rFonts w:ascii="Bookman Old Style" w:hAnsi="Bookman Old Style"/>
          <w:sz w:val="24"/>
          <w:szCs w:val="24"/>
        </w:rPr>
        <w:tab/>
        <w:t>Keputusan ini mulai berlaku pada tanggal ditetapkan.</w:t>
      </w:r>
    </w:p>
    <w:p w14:paraId="64A64606" w14:textId="77777777" w:rsidR="000B1BBF" w:rsidRPr="00504302" w:rsidRDefault="000B1BBF" w:rsidP="000B1BBF">
      <w:pPr>
        <w:tabs>
          <w:tab w:val="left" w:pos="1985"/>
          <w:tab w:val="left" w:pos="2268"/>
          <w:tab w:val="left" w:pos="2694"/>
        </w:tabs>
        <w:spacing w:after="0" w:line="240" w:lineRule="auto"/>
        <w:ind w:left="2268" w:hanging="2268"/>
        <w:jc w:val="both"/>
        <w:rPr>
          <w:rFonts w:ascii="Bookman Old Style" w:hAnsi="Bookman Old Style"/>
          <w:sz w:val="24"/>
          <w:szCs w:val="24"/>
          <w:lang w:val="id-ID"/>
        </w:rPr>
      </w:pPr>
    </w:p>
    <w:p w14:paraId="59D943C0" w14:textId="77777777" w:rsidR="000B1BBF" w:rsidRPr="00E04168" w:rsidRDefault="000B1BBF" w:rsidP="000B1BBF">
      <w:pPr>
        <w:tabs>
          <w:tab w:val="left" w:pos="1985"/>
          <w:tab w:val="left" w:pos="2268"/>
          <w:tab w:val="left" w:pos="2694"/>
        </w:tabs>
        <w:spacing w:after="0" w:line="240" w:lineRule="auto"/>
        <w:ind w:left="2268" w:hanging="2268"/>
        <w:jc w:val="both"/>
        <w:rPr>
          <w:rFonts w:ascii="Bookman Old Style" w:hAnsi="Bookman Old Style"/>
          <w:sz w:val="24"/>
          <w:szCs w:val="24"/>
        </w:rPr>
      </w:pPr>
    </w:p>
    <w:p w14:paraId="7F08F8FC" w14:textId="77777777" w:rsidR="000B1BBF" w:rsidRPr="00E04168" w:rsidRDefault="000B1BBF" w:rsidP="000B1BBF">
      <w:pPr>
        <w:spacing w:after="0" w:line="240" w:lineRule="auto"/>
        <w:ind w:firstLine="4820"/>
        <w:jc w:val="both"/>
        <w:rPr>
          <w:rFonts w:ascii="Bookman Old Style" w:hAnsi="Bookman Old Style"/>
          <w:sz w:val="24"/>
          <w:szCs w:val="24"/>
        </w:rPr>
      </w:pPr>
      <w:r w:rsidRPr="00E04168">
        <w:rPr>
          <w:rFonts w:ascii="Bookman Old Style" w:hAnsi="Bookman Old Style"/>
          <w:sz w:val="24"/>
          <w:szCs w:val="24"/>
        </w:rPr>
        <w:t>Ditetapkan di Karanganyar,</w:t>
      </w:r>
    </w:p>
    <w:p w14:paraId="1644CC64" w14:textId="706AD8D2" w:rsidR="000B1BBF" w:rsidRPr="00E04168" w:rsidRDefault="000B1BBF" w:rsidP="000B1BBF">
      <w:pPr>
        <w:spacing w:after="0" w:line="240" w:lineRule="auto"/>
        <w:ind w:firstLine="4820"/>
        <w:jc w:val="both"/>
        <w:rPr>
          <w:rFonts w:ascii="Bookman Old Style" w:hAnsi="Bookman Old Style"/>
          <w:sz w:val="24"/>
          <w:szCs w:val="24"/>
        </w:rPr>
      </w:pPr>
      <w:r w:rsidRPr="00E04168">
        <w:rPr>
          <w:rFonts w:ascii="Bookman Old Style" w:hAnsi="Bookman Old Style"/>
          <w:sz w:val="24"/>
          <w:szCs w:val="24"/>
        </w:rPr>
        <w:t xml:space="preserve">pada tanggal </w:t>
      </w:r>
      <w:r w:rsidRPr="00E04168">
        <w:rPr>
          <w:rFonts w:ascii="Bookman Old Style" w:hAnsi="Bookman Old Style"/>
          <w:sz w:val="24"/>
          <w:szCs w:val="24"/>
          <w:lang w:val="id-ID"/>
        </w:rPr>
        <w:t xml:space="preserve"> </w:t>
      </w:r>
      <w:r>
        <w:rPr>
          <w:rFonts w:ascii="Bookman Old Style" w:hAnsi="Bookman Old Style"/>
          <w:sz w:val="24"/>
          <w:szCs w:val="24"/>
        </w:rPr>
        <w:t xml:space="preserve"> </w:t>
      </w:r>
      <w:r w:rsidR="00514E58">
        <w:rPr>
          <w:rFonts w:ascii="Bookman Old Style" w:hAnsi="Bookman Old Style"/>
          <w:sz w:val="24"/>
          <w:szCs w:val="24"/>
        </w:rPr>
        <w:t xml:space="preserve"> </w:t>
      </w:r>
      <w:r>
        <w:rPr>
          <w:rFonts w:ascii="Bookman Old Style" w:hAnsi="Bookman Old Style"/>
          <w:sz w:val="24"/>
          <w:szCs w:val="24"/>
          <w:lang w:val="id-ID"/>
        </w:rPr>
        <w:t xml:space="preserve">   Januari  202</w:t>
      </w:r>
      <w:r>
        <w:rPr>
          <w:rFonts w:ascii="Bookman Old Style" w:hAnsi="Bookman Old Style"/>
          <w:sz w:val="24"/>
          <w:szCs w:val="24"/>
        </w:rPr>
        <w:t>1</w:t>
      </w:r>
      <w:r w:rsidRPr="00E04168">
        <w:rPr>
          <w:rFonts w:ascii="Bookman Old Style" w:hAnsi="Bookman Old Style"/>
          <w:sz w:val="24"/>
          <w:szCs w:val="24"/>
        </w:rPr>
        <w:t xml:space="preserve">   </w:t>
      </w:r>
    </w:p>
    <w:p w14:paraId="6861E115" w14:textId="77777777" w:rsidR="000B1BBF" w:rsidRPr="00E04168" w:rsidRDefault="000B1BBF" w:rsidP="000B1BBF">
      <w:pPr>
        <w:spacing w:after="0" w:line="240" w:lineRule="auto"/>
        <w:ind w:firstLine="4590"/>
        <w:jc w:val="center"/>
        <w:rPr>
          <w:rFonts w:ascii="Bookman Old Style" w:hAnsi="Bookman Old Style"/>
          <w:sz w:val="24"/>
          <w:szCs w:val="24"/>
        </w:rPr>
      </w:pPr>
    </w:p>
    <w:p w14:paraId="0E04CAC8" w14:textId="77777777" w:rsidR="000B1BBF" w:rsidRPr="00E04168" w:rsidRDefault="000B1BBF" w:rsidP="000B1BBF">
      <w:pPr>
        <w:spacing w:after="0" w:line="240" w:lineRule="auto"/>
        <w:ind w:firstLine="4820"/>
        <w:jc w:val="both"/>
        <w:rPr>
          <w:rFonts w:ascii="Bookman Old Style" w:hAnsi="Bookman Old Style"/>
          <w:sz w:val="24"/>
          <w:szCs w:val="24"/>
          <w:lang w:val="id-ID"/>
        </w:rPr>
      </w:pPr>
      <w:r w:rsidRPr="00E04168">
        <w:rPr>
          <w:rFonts w:ascii="Bookman Old Style" w:hAnsi="Bookman Old Style"/>
          <w:sz w:val="24"/>
          <w:szCs w:val="24"/>
          <w:lang w:val="id-ID"/>
        </w:rPr>
        <w:t xml:space="preserve">KEPALA </w:t>
      </w:r>
      <w:r>
        <w:rPr>
          <w:rFonts w:ascii="Bookman Old Style" w:hAnsi="Bookman Old Style"/>
          <w:sz w:val="24"/>
          <w:szCs w:val="24"/>
          <w:lang w:val="id-ID"/>
        </w:rPr>
        <w:t>PELAKSANA</w:t>
      </w:r>
    </w:p>
    <w:p w14:paraId="68E42090" w14:textId="77777777" w:rsidR="000B1BBF" w:rsidRPr="00874D9B" w:rsidRDefault="000B1BBF" w:rsidP="000B1BBF">
      <w:pPr>
        <w:spacing w:after="0" w:line="240" w:lineRule="auto"/>
        <w:ind w:left="4820"/>
        <w:jc w:val="both"/>
        <w:rPr>
          <w:rFonts w:ascii="Bookman Old Style" w:hAnsi="Bookman Old Style"/>
          <w:sz w:val="24"/>
          <w:szCs w:val="24"/>
          <w:lang w:val="id-ID"/>
        </w:rPr>
      </w:pPr>
      <w:r w:rsidRPr="00E04168">
        <w:rPr>
          <w:rFonts w:ascii="Bookman Old Style" w:hAnsi="Bookman Old Style"/>
          <w:sz w:val="24"/>
          <w:szCs w:val="24"/>
          <w:lang w:val="id-ID"/>
        </w:rPr>
        <w:t>BADAN PENANGGULANGAN BENCANA DAERAH</w:t>
      </w:r>
      <w:r>
        <w:rPr>
          <w:rFonts w:ascii="Bookman Old Style" w:hAnsi="Bookman Old Style"/>
          <w:sz w:val="24"/>
          <w:szCs w:val="24"/>
          <w:lang w:val="id-ID"/>
        </w:rPr>
        <w:t xml:space="preserve"> </w:t>
      </w:r>
      <w:r w:rsidRPr="00E04168">
        <w:rPr>
          <w:rFonts w:ascii="Bookman Old Style" w:hAnsi="Bookman Old Style"/>
          <w:sz w:val="24"/>
          <w:szCs w:val="24"/>
          <w:lang w:val="id-ID"/>
        </w:rPr>
        <w:t>KABUPATEN KARANGANYAR</w:t>
      </w:r>
    </w:p>
    <w:p w14:paraId="12C22036" w14:textId="77777777" w:rsidR="000B1BBF" w:rsidRPr="00E04168" w:rsidRDefault="000B1BBF" w:rsidP="000B1BBF">
      <w:pPr>
        <w:spacing w:after="0" w:line="240" w:lineRule="auto"/>
        <w:ind w:firstLine="4820"/>
        <w:jc w:val="both"/>
        <w:rPr>
          <w:rFonts w:ascii="Bookman Old Style" w:hAnsi="Bookman Old Style"/>
          <w:sz w:val="24"/>
          <w:szCs w:val="24"/>
          <w:lang w:val="id-ID"/>
        </w:rPr>
      </w:pPr>
      <w:r>
        <w:rPr>
          <w:rFonts w:ascii="Bookman Old Style" w:hAnsi="Bookman Old Style"/>
          <w:sz w:val="24"/>
          <w:szCs w:val="24"/>
        </w:rPr>
        <w:t>s</w:t>
      </w:r>
      <w:r w:rsidRPr="00E04168">
        <w:rPr>
          <w:rFonts w:ascii="Bookman Old Style" w:hAnsi="Bookman Old Style"/>
          <w:sz w:val="24"/>
          <w:szCs w:val="24"/>
          <w:lang w:val="id-ID"/>
        </w:rPr>
        <w:t>elaku Kuasa Pengguna Anggaran,</w:t>
      </w:r>
    </w:p>
    <w:p w14:paraId="3C5A80AC" w14:textId="77777777" w:rsidR="000B1BBF" w:rsidRPr="00E04168" w:rsidRDefault="000B1BBF" w:rsidP="000B1BBF">
      <w:pPr>
        <w:spacing w:after="0" w:line="240" w:lineRule="auto"/>
        <w:ind w:firstLine="4820"/>
        <w:jc w:val="both"/>
        <w:rPr>
          <w:rFonts w:ascii="Bookman Old Style" w:hAnsi="Bookman Old Style"/>
          <w:sz w:val="24"/>
          <w:szCs w:val="24"/>
          <w:lang w:val="id-ID"/>
        </w:rPr>
      </w:pPr>
    </w:p>
    <w:p w14:paraId="77072424" w14:textId="77777777" w:rsidR="000B1BBF" w:rsidRPr="00E04168" w:rsidRDefault="000B1BBF" w:rsidP="000B1BBF">
      <w:pPr>
        <w:spacing w:after="0" w:line="240" w:lineRule="auto"/>
        <w:jc w:val="both"/>
        <w:rPr>
          <w:rFonts w:ascii="Bookman Old Style" w:hAnsi="Bookman Old Style"/>
          <w:sz w:val="24"/>
          <w:szCs w:val="24"/>
          <w:lang w:val="id-ID"/>
        </w:rPr>
      </w:pPr>
    </w:p>
    <w:p w14:paraId="68027B3A" w14:textId="77777777" w:rsidR="000B1BBF" w:rsidRPr="00E04168" w:rsidRDefault="000B1BBF" w:rsidP="000B1BBF">
      <w:pPr>
        <w:spacing w:after="0" w:line="240" w:lineRule="auto"/>
        <w:ind w:firstLine="4820"/>
        <w:jc w:val="both"/>
        <w:rPr>
          <w:rFonts w:ascii="Bookman Old Style" w:hAnsi="Bookman Old Style"/>
          <w:sz w:val="24"/>
          <w:szCs w:val="24"/>
          <w:lang w:val="id-ID"/>
        </w:rPr>
      </w:pPr>
    </w:p>
    <w:p w14:paraId="423E4D8A" w14:textId="560EA674" w:rsidR="000B1BBF" w:rsidRPr="000B1BBF" w:rsidRDefault="000B1BBF" w:rsidP="000B1BBF">
      <w:pPr>
        <w:spacing w:after="0" w:line="240" w:lineRule="auto"/>
        <w:ind w:firstLine="4820"/>
        <w:jc w:val="both"/>
        <w:rPr>
          <w:rFonts w:ascii="Bookman Old Style" w:hAnsi="Bookman Old Style"/>
          <w:bCs/>
          <w:sz w:val="24"/>
          <w:szCs w:val="24"/>
        </w:rPr>
      </w:pPr>
      <w:r>
        <w:rPr>
          <w:rFonts w:ascii="Bookman Old Style" w:hAnsi="Bookman Old Style"/>
          <w:bCs/>
          <w:sz w:val="24"/>
          <w:szCs w:val="24"/>
        </w:rPr>
        <w:t>SUNDORO BUDHI KARYANTO</w:t>
      </w:r>
    </w:p>
    <w:p w14:paraId="6B318F6E" w14:textId="77777777" w:rsidR="000B1BBF" w:rsidRDefault="000B1BBF" w:rsidP="000B1BBF">
      <w:pPr>
        <w:spacing w:after="0" w:line="240" w:lineRule="auto"/>
        <w:ind w:firstLine="4820"/>
        <w:jc w:val="both"/>
        <w:rPr>
          <w:rFonts w:ascii="Bookman Old Style" w:hAnsi="Bookman Old Style"/>
          <w:sz w:val="24"/>
          <w:szCs w:val="24"/>
          <w:lang w:val="id-ID"/>
        </w:rPr>
      </w:pPr>
    </w:p>
    <w:p w14:paraId="6758692B" w14:textId="77777777" w:rsidR="000B1BBF" w:rsidRPr="00E04168" w:rsidRDefault="000B1BBF" w:rsidP="000B1BBF">
      <w:pPr>
        <w:spacing w:after="0" w:line="240" w:lineRule="auto"/>
        <w:ind w:firstLine="4820"/>
        <w:jc w:val="both"/>
        <w:rPr>
          <w:rFonts w:ascii="Bookman Old Style" w:hAnsi="Bookman Old Style"/>
          <w:sz w:val="24"/>
          <w:szCs w:val="24"/>
          <w:lang w:val="id-ID"/>
        </w:rPr>
      </w:pPr>
    </w:p>
    <w:p w14:paraId="45C77A5A" w14:textId="77777777" w:rsidR="000B1BBF" w:rsidRPr="00E04168" w:rsidRDefault="000B1BBF" w:rsidP="000B1BBF">
      <w:pPr>
        <w:spacing w:after="0" w:line="240" w:lineRule="auto"/>
        <w:rPr>
          <w:rFonts w:ascii="Bookman Old Style" w:hAnsi="Bookman Old Style"/>
          <w:sz w:val="24"/>
          <w:szCs w:val="24"/>
          <w:lang w:val="id-ID"/>
        </w:rPr>
      </w:pPr>
      <w:r w:rsidRPr="00E04168">
        <w:rPr>
          <w:rFonts w:ascii="Bookman Old Style" w:hAnsi="Bookman Old Style"/>
          <w:sz w:val="24"/>
          <w:szCs w:val="24"/>
        </w:rPr>
        <w:t>Tembusan :</w:t>
      </w:r>
    </w:p>
    <w:p w14:paraId="10AD9F79" w14:textId="77777777" w:rsidR="000B1BBF" w:rsidRPr="00E04168" w:rsidRDefault="000B1BBF" w:rsidP="000B1BBF">
      <w:pPr>
        <w:pStyle w:val="ListParagraph"/>
        <w:numPr>
          <w:ilvl w:val="0"/>
          <w:numId w:val="4"/>
        </w:numPr>
        <w:tabs>
          <w:tab w:val="left" w:pos="426"/>
        </w:tabs>
        <w:spacing w:after="0" w:line="240" w:lineRule="auto"/>
        <w:ind w:left="426" w:hanging="426"/>
        <w:rPr>
          <w:rFonts w:ascii="Bookman Old Style" w:hAnsi="Bookman Old Style" w:cs="Arial"/>
          <w:sz w:val="24"/>
          <w:szCs w:val="24"/>
          <w:lang w:val="sv-SE"/>
        </w:rPr>
      </w:pPr>
      <w:r w:rsidRPr="00E04168">
        <w:rPr>
          <w:rFonts w:ascii="Bookman Old Style" w:eastAsia="Times New Roman" w:hAnsi="Bookman Old Style" w:cs="Arial"/>
          <w:sz w:val="24"/>
          <w:szCs w:val="24"/>
          <w:lang w:val="sv-SE"/>
        </w:rPr>
        <w:t>Bupati Karanganyar;</w:t>
      </w:r>
    </w:p>
    <w:p w14:paraId="6FCB9116" w14:textId="77777777" w:rsidR="000B1BBF" w:rsidRPr="00E04168" w:rsidRDefault="000B1BBF" w:rsidP="000B1BBF">
      <w:pPr>
        <w:pStyle w:val="ListParagraph"/>
        <w:numPr>
          <w:ilvl w:val="0"/>
          <w:numId w:val="4"/>
        </w:numPr>
        <w:tabs>
          <w:tab w:val="left" w:pos="426"/>
        </w:tabs>
        <w:spacing w:after="0" w:line="240" w:lineRule="auto"/>
        <w:ind w:left="426" w:hanging="426"/>
        <w:rPr>
          <w:rFonts w:ascii="Bookman Old Style" w:hAnsi="Bookman Old Style" w:cs="Arial"/>
          <w:sz w:val="24"/>
          <w:szCs w:val="24"/>
          <w:lang w:val="sv-SE"/>
        </w:rPr>
      </w:pPr>
      <w:r w:rsidRPr="00E04168">
        <w:rPr>
          <w:rFonts w:ascii="Bookman Old Style" w:hAnsi="Bookman Old Style" w:cs="Arial"/>
          <w:sz w:val="24"/>
          <w:szCs w:val="24"/>
          <w:lang w:val="sv-SE"/>
        </w:rPr>
        <w:t>Sekretaris Daerah Kabupaten Karanganyar</w:t>
      </w:r>
    </w:p>
    <w:p w14:paraId="6F89F8AB" w14:textId="77777777" w:rsidR="000B1BBF" w:rsidRPr="00E04168" w:rsidRDefault="000B1BBF" w:rsidP="000B1BBF">
      <w:pPr>
        <w:pStyle w:val="ListParagraph"/>
        <w:tabs>
          <w:tab w:val="left" w:pos="426"/>
        </w:tabs>
        <w:spacing w:after="0" w:line="240" w:lineRule="auto"/>
        <w:ind w:left="426"/>
        <w:rPr>
          <w:rFonts w:ascii="Bookman Old Style" w:hAnsi="Bookman Old Style" w:cs="Arial"/>
          <w:sz w:val="24"/>
          <w:szCs w:val="24"/>
        </w:rPr>
      </w:pPr>
      <w:r w:rsidRPr="00E04168">
        <w:rPr>
          <w:rFonts w:ascii="Bookman Old Style" w:hAnsi="Bookman Old Style" w:cs="Arial"/>
          <w:sz w:val="24"/>
          <w:szCs w:val="24"/>
        </w:rPr>
        <w:t>ex-officio Kepala Badan Penanggulangan Bencana Daerah</w:t>
      </w:r>
    </w:p>
    <w:p w14:paraId="1B15A5BE" w14:textId="77777777" w:rsidR="000B1BBF" w:rsidRPr="00E04168" w:rsidRDefault="000B1BBF" w:rsidP="000B1BBF">
      <w:pPr>
        <w:pStyle w:val="ListParagraph"/>
        <w:tabs>
          <w:tab w:val="left" w:pos="426"/>
        </w:tabs>
        <w:spacing w:after="0" w:line="240" w:lineRule="auto"/>
        <w:ind w:left="426"/>
        <w:rPr>
          <w:rFonts w:ascii="Bookman Old Style" w:hAnsi="Bookman Old Style" w:cs="Arial"/>
          <w:sz w:val="24"/>
          <w:szCs w:val="24"/>
          <w:lang w:val="sv-SE"/>
        </w:rPr>
      </w:pPr>
      <w:r w:rsidRPr="00E04168">
        <w:rPr>
          <w:rFonts w:ascii="Bookman Old Style" w:hAnsi="Bookman Old Style" w:cs="Arial"/>
          <w:sz w:val="24"/>
          <w:szCs w:val="24"/>
        </w:rPr>
        <w:t>Kabupaten Karanganyar</w:t>
      </w:r>
      <w:r w:rsidRPr="00E04168">
        <w:rPr>
          <w:rFonts w:ascii="Bookman Old Style" w:hAnsi="Bookman Old Style" w:cs="Arial"/>
          <w:sz w:val="24"/>
          <w:szCs w:val="24"/>
          <w:lang w:val="sv-SE"/>
        </w:rPr>
        <w:t xml:space="preserve">; </w:t>
      </w:r>
    </w:p>
    <w:p w14:paraId="288439F9" w14:textId="7B467033" w:rsidR="000B1BBF" w:rsidRPr="00E04168" w:rsidRDefault="000B1BBF" w:rsidP="000B1BBF">
      <w:pPr>
        <w:pStyle w:val="ListParagraph"/>
        <w:numPr>
          <w:ilvl w:val="0"/>
          <w:numId w:val="4"/>
        </w:numPr>
        <w:tabs>
          <w:tab w:val="left" w:pos="426"/>
        </w:tabs>
        <w:spacing w:after="0" w:line="240" w:lineRule="auto"/>
        <w:ind w:left="426" w:hanging="426"/>
        <w:rPr>
          <w:rFonts w:ascii="Bookman Old Style" w:hAnsi="Bookman Old Style" w:cs="Arial"/>
          <w:sz w:val="24"/>
          <w:szCs w:val="24"/>
          <w:lang w:val="sv-SE"/>
        </w:rPr>
      </w:pPr>
      <w:r w:rsidRPr="00E04168">
        <w:rPr>
          <w:rFonts w:ascii="Bookman Old Style" w:hAnsi="Bookman Old Style" w:cs="Arial"/>
          <w:sz w:val="24"/>
          <w:szCs w:val="24"/>
          <w:lang w:val="sv-SE"/>
        </w:rPr>
        <w:t>Inspekt</w:t>
      </w:r>
      <w:r w:rsidRPr="00E04168">
        <w:rPr>
          <w:rFonts w:ascii="Bookman Old Style" w:hAnsi="Bookman Old Style" w:cs="Arial"/>
          <w:sz w:val="24"/>
          <w:szCs w:val="24"/>
        </w:rPr>
        <w:t>ur</w:t>
      </w:r>
      <w:r w:rsidRPr="00E04168">
        <w:rPr>
          <w:rFonts w:ascii="Bookman Old Style" w:hAnsi="Bookman Old Style" w:cs="Arial"/>
          <w:sz w:val="24"/>
          <w:szCs w:val="24"/>
          <w:lang w:val="sv-SE"/>
        </w:rPr>
        <w:t xml:space="preserve"> </w:t>
      </w:r>
      <w:r>
        <w:rPr>
          <w:rFonts w:ascii="Bookman Old Style" w:hAnsi="Bookman Old Style" w:cs="Arial"/>
          <w:sz w:val="24"/>
          <w:szCs w:val="24"/>
          <w:lang w:val="sv-SE"/>
        </w:rPr>
        <w:t xml:space="preserve">Daerah </w:t>
      </w:r>
      <w:r w:rsidRPr="00E04168">
        <w:rPr>
          <w:rFonts w:ascii="Bookman Old Style" w:hAnsi="Bookman Old Style" w:cs="Arial"/>
          <w:sz w:val="24"/>
          <w:szCs w:val="24"/>
          <w:lang w:val="sv-SE"/>
        </w:rPr>
        <w:t>Kabupaten Karanganyar;</w:t>
      </w:r>
    </w:p>
    <w:p w14:paraId="73B0D806" w14:textId="77777777" w:rsidR="000B1BBF" w:rsidRPr="003F61A5" w:rsidRDefault="000B1BBF" w:rsidP="000B1BBF">
      <w:pPr>
        <w:pStyle w:val="ListParagraph"/>
        <w:numPr>
          <w:ilvl w:val="0"/>
          <w:numId w:val="4"/>
        </w:numPr>
        <w:tabs>
          <w:tab w:val="left" w:pos="426"/>
        </w:tabs>
        <w:spacing w:after="0" w:line="240" w:lineRule="auto"/>
        <w:ind w:left="426" w:hanging="426"/>
        <w:rPr>
          <w:rFonts w:ascii="Bookman Old Style" w:hAnsi="Bookman Old Style" w:cs="Arial"/>
          <w:sz w:val="24"/>
          <w:szCs w:val="24"/>
          <w:lang w:val="sv-SE"/>
        </w:rPr>
      </w:pPr>
      <w:r w:rsidRPr="003F61A5">
        <w:rPr>
          <w:rFonts w:ascii="Bookman Old Style" w:hAnsi="Bookman Old Style" w:cs="Arial"/>
          <w:sz w:val="24"/>
          <w:szCs w:val="24"/>
          <w:lang w:val="sv-SE"/>
        </w:rPr>
        <w:t xml:space="preserve">Kepala </w:t>
      </w:r>
      <w:r w:rsidRPr="003F61A5">
        <w:rPr>
          <w:rFonts w:ascii="Bookman Old Style" w:hAnsi="Bookman Old Style" w:cs="Arial"/>
          <w:sz w:val="24"/>
          <w:szCs w:val="24"/>
        </w:rPr>
        <w:t xml:space="preserve">Baperlitbang </w:t>
      </w:r>
      <w:r w:rsidRPr="003F61A5">
        <w:rPr>
          <w:rFonts w:ascii="Bookman Old Style" w:hAnsi="Bookman Old Style" w:cs="Arial"/>
          <w:sz w:val="24"/>
          <w:szCs w:val="24"/>
          <w:lang w:val="sv-SE"/>
        </w:rPr>
        <w:t>Kabupaten Karanganyar;</w:t>
      </w:r>
    </w:p>
    <w:p w14:paraId="625C64D3" w14:textId="77777777" w:rsidR="000B1BBF" w:rsidRPr="00E04168" w:rsidRDefault="000B1BBF" w:rsidP="000B1BBF">
      <w:pPr>
        <w:pStyle w:val="ListParagraph"/>
        <w:numPr>
          <w:ilvl w:val="0"/>
          <w:numId w:val="4"/>
        </w:numPr>
        <w:tabs>
          <w:tab w:val="left" w:pos="426"/>
        </w:tabs>
        <w:spacing w:after="0" w:line="240" w:lineRule="auto"/>
        <w:ind w:left="426" w:hanging="426"/>
        <w:rPr>
          <w:rFonts w:ascii="Bookman Old Style" w:hAnsi="Bookman Old Style" w:cs="Arial"/>
          <w:sz w:val="24"/>
          <w:szCs w:val="24"/>
          <w:lang w:val="sv-SE"/>
        </w:rPr>
      </w:pPr>
      <w:r w:rsidRPr="00E04168">
        <w:rPr>
          <w:rFonts w:ascii="Bookman Old Style" w:hAnsi="Bookman Old Style" w:cs="Arial"/>
          <w:sz w:val="24"/>
          <w:szCs w:val="24"/>
          <w:lang w:val="sv-SE"/>
        </w:rPr>
        <w:t xml:space="preserve">Kepala </w:t>
      </w:r>
      <w:r>
        <w:rPr>
          <w:rFonts w:ascii="Bookman Old Style" w:hAnsi="Bookman Old Style" w:cs="Arial"/>
          <w:sz w:val="24"/>
          <w:szCs w:val="24"/>
        </w:rPr>
        <w:t>BKPSDM</w:t>
      </w:r>
      <w:r w:rsidRPr="00E04168">
        <w:rPr>
          <w:rFonts w:ascii="Bookman Old Style" w:hAnsi="Bookman Old Style" w:cs="Arial"/>
          <w:sz w:val="24"/>
          <w:szCs w:val="24"/>
          <w:lang w:val="sv-SE"/>
        </w:rPr>
        <w:t xml:space="preserve"> Kabupaten Karanganyar;</w:t>
      </w:r>
    </w:p>
    <w:p w14:paraId="0D94DC3B" w14:textId="77777777" w:rsidR="000B1BBF" w:rsidRPr="003F61A5" w:rsidRDefault="000B1BBF" w:rsidP="000B1BBF">
      <w:pPr>
        <w:pStyle w:val="ListParagraph"/>
        <w:numPr>
          <w:ilvl w:val="0"/>
          <w:numId w:val="4"/>
        </w:numPr>
        <w:tabs>
          <w:tab w:val="left" w:pos="426"/>
        </w:tabs>
        <w:spacing w:after="0" w:line="240" w:lineRule="auto"/>
        <w:ind w:left="426" w:hanging="426"/>
        <w:rPr>
          <w:rFonts w:ascii="Bookman Old Style" w:hAnsi="Bookman Old Style" w:cs="Arial"/>
          <w:sz w:val="24"/>
          <w:szCs w:val="24"/>
          <w:lang w:val="sv-SE"/>
        </w:rPr>
      </w:pPr>
      <w:r w:rsidRPr="003F61A5">
        <w:rPr>
          <w:rFonts w:ascii="Bookman Old Style" w:eastAsia="Times New Roman" w:hAnsi="Bookman Old Style" w:cs="Arial"/>
          <w:sz w:val="24"/>
          <w:szCs w:val="24"/>
          <w:lang w:val="it-IT"/>
        </w:rPr>
        <w:t xml:space="preserve">Kepala </w:t>
      </w:r>
      <w:r w:rsidRPr="003F61A5">
        <w:rPr>
          <w:rFonts w:ascii="Bookman Old Style" w:eastAsia="Times New Roman" w:hAnsi="Bookman Old Style" w:cs="Arial"/>
          <w:sz w:val="24"/>
          <w:szCs w:val="24"/>
        </w:rPr>
        <w:t xml:space="preserve">BKD </w:t>
      </w:r>
      <w:r w:rsidRPr="003F61A5">
        <w:rPr>
          <w:rFonts w:ascii="Bookman Old Style" w:eastAsia="Times New Roman" w:hAnsi="Bookman Old Style" w:cs="Arial"/>
          <w:sz w:val="24"/>
          <w:szCs w:val="24"/>
          <w:lang w:val="it-IT"/>
        </w:rPr>
        <w:t>Kabupaten Karanganyar;</w:t>
      </w:r>
    </w:p>
    <w:p w14:paraId="22D1744A" w14:textId="77777777" w:rsidR="000B1BBF" w:rsidRPr="00E04168" w:rsidRDefault="000B1BBF" w:rsidP="000B1BBF">
      <w:pPr>
        <w:pStyle w:val="ListParagraph"/>
        <w:numPr>
          <w:ilvl w:val="0"/>
          <w:numId w:val="4"/>
        </w:numPr>
        <w:tabs>
          <w:tab w:val="left" w:pos="426"/>
        </w:tabs>
        <w:spacing w:after="0" w:line="240" w:lineRule="auto"/>
        <w:ind w:left="426" w:hanging="426"/>
        <w:rPr>
          <w:rFonts w:ascii="Bookman Old Style" w:hAnsi="Bookman Old Style" w:cs="Arial"/>
          <w:sz w:val="24"/>
          <w:szCs w:val="24"/>
          <w:lang w:val="sv-SE"/>
        </w:rPr>
      </w:pPr>
      <w:r w:rsidRPr="00E04168">
        <w:rPr>
          <w:rFonts w:ascii="Bookman Old Style" w:hAnsi="Bookman Old Style" w:cs="Arial"/>
          <w:sz w:val="24"/>
          <w:szCs w:val="24"/>
          <w:lang w:val="sv-SE"/>
        </w:rPr>
        <w:t xml:space="preserve">Kepala Bagian Hukum </w:t>
      </w:r>
      <w:r w:rsidRPr="00E04168">
        <w:rPr>
          <w:rFonts w:ascii="Bookman Old Style" w:hAnsi="Bookman Old Style" w:cs="Arial"/>
          <w:sz w:val="24"/>
          <w:szCs w:val="24"/>
        </w:rPr>
        <w:t>Sekretariat Daerah</w:t>
      </w:r>
      <w:r w:rsidRPr="00E04168">
        <w:rPr>
          <w:rFonts w:ascii="Bookman Old Style" w:hAnsi="Bookman Old Style" w:cs="Arial"/>
          <w:sz w:val="24"/>
          <w:szCs w:val="24"/>
          <w:lang w:val="sv-SE"/>
        </w:rPr>
        <w:t xml:space="preserve"> Kabupaten Karanganyar;</w:t>
      </w:r>
    </w:p>
    <w:p w14:paraId="5866FED7" w14:textId="77777777" w:rsidR="000B1BBF" w:rsidRPr="00E7411E" w:rsidRDefault="000B1BBF" w:rsidP="000B1BBF">
      <w:pPr>
        <w:numPr>
          <w:ilvl w:val="0"/>
          <w:numId w:val="4"/>
        </w:numPr>
        <w:tabs>
          <w:tab w:val="left" w:pos="426"/>
        </w:tabs>
        <w:spacing w:after="0" w:line="240" w:lineRule="auto"/>
        <w:ind w:left="426" w:hanging="426"/>
        <w:rPr>
          <w:rFonts w:ascii="Bookman Old Style" w:hAnsi="Bookman Old Style"/>
          <w:sz w:val="24"/>
          <w:szCs w:val="24"/>
          <w:lang w:val="id-ID"/>
        </w:rPr>
        <w:sectPr w:rsidR="000B1BBF" w:rsidRPr="00E7411E" w:rsidSect="00C34249">
          <w:pgSz w:w="12242" w:h="20163" w:code="5"/>
          <w:pgMar w:top="851" w:right="1134" w:bottom="1985" w:left="1134" w:header="567" w:footer="567" w:gutter="0"/>
          <w:cols w:space="720"/>
          <w:docGrid w:linePitch="360"/>
        </w:sectPr>
      </w:pPr>
      <w:r w:rsidRPr="00E04168">
        <w:rPr>
          <w:rFonts w:ascii="Bookman Old Style" w:hAnsi="Bookman Old Style"/>
          <w:sz w:val="24"/>
          <w:szCs w:val="24"/>
          <w:lang w:val="id-ID"/>
        </w:rPr>
        <w:t>Pejabat tersebut</w:t>
      </w:r>
      <w:r w:rsidRPr="00E04168">
        <w:rPr>
          <w:rFonts w:ascii="Bookman Old Style" w:hAnsi="Bookman Old Style"/>
          <w:sz w:val="24"/>
          <w:szCs w:val="24"/>
          <w:lang w:val="sv-SE"/>
        </w:rPr>
        <w:t>.</w:t>
      </w:r>
    </w:p>
    <w:p w14:paraId="024B74A5" w14:textId="77777777" w:rsidR="000B1BBF" w:rsidRPr="00514E58" w:rsidRDefault="000B1BBF" w:rsidP="000B1BBF">
      <w:pPr>
        <w:tabs>
          <w:tab w:val="left" w:pos="5954"/>
          <w:tab w:val="left" w:pos="14601"/>
        </w:tabs>
        <w:spacing w:after="0" w:line="264" w:lineRule="auto"/>
        <w:ind w:left="13183" w:hanging="2835"/>
        <w:rPr>
          <w:rFonts w:ascii="Bookman Old Style" w:hAnsi="Bookman Old Style"/>
          <w:sz w:val="24"/>
          <w:szCs w:val="24"/>
        </w:rPr>
      </w:pPr>
      <w:r w:rsidRPr="00514E58">
        <w:rPr>
          <w:rFonts w:ascii="Bookman Old Style" w:hAnsi="Bookman Old Style"/>
          <w:sz w:val="24"/>
          <w:szCs w:val="24"/>
          <w:lang w:val="id-ID"/>
        </w:rPr>
        <w:lastRenderedPageBreak/>
        <w:t xml:space="preserve">LAMPIRAN </w:t>
      </w:r>
      <w:r w:rsidRPr="00514E58">
        <w:rPr>
          <w:rFonts w:ascii="Bookman Old Style" w:hAnsi="Bookman Old Style"/>
          <w:sz w:val="24"/>
          <w:szCs w:val="24"/>
          <w:lang w:val="id-ID"/>
        </w:rPr>
        <w:tab/>
      </w:r>
    </w:p>
    <w:p w14:paraId="23C69F0E" w14:textId="77777777" w:rsidR="000B1BBF" w:rsidRPr="00514E58" w:rsidRDefault="000B1BBF" w:rsidP="000B1BBF">
      <w:pPr>
        <w:tabs>
          <w:tab w:val="left" w:pos="5954"/>
          <w:tab w:val="left" w:pos="9639"/>
        </w:tabs>
        <w:spacing w:after="0" w:line="264" w:lineRule="auto"/>
        <w:ind w:left="10348" w:right="425"/>
        <w:jc w:val="both"/>
        <w:rPr>
          <w:rFonts w:ascii="Bookman Old Style" w:hAnsi="Bookman Old Style"/>
          <w:sz w:val="24"/>
          <w:szCs w:val="24"/>
        </w:rPr>
      </w:pPr>
      <w:r w:rsidRPr="00514E58">
        <w:rPr>
          <w:rFonts w:ascii="Bookman Old Style" w:hAnsi="Bookman Old Style"/>
          <w:sz w:val="24"/>
          <w:szCs w:val="24"/>
          <w:lang w:val="id-ID"/>
        </w:rPr>
        <w:t>KEPUTUSAN KEPALA BADAN PENANGGULANGAN BENCANA DAERAH KABUPATEN KARANGANYAR</w:t>
      </w:r>
    </w:p>
    <w:p w14:paraId="15D0B003" w14:textId="77777777" w:rsidR="000B1BBF" w:rsidRPr="00514E58" w:rsidRDefault="000B1BBF" w:rsidP="000B1BBF">
      <w:pPr>
        <w:tabs>
          <w:tab w:val="left" w:pos="5954"/>
          <w:tab w:val="left" w:pos="10348"/>
        </w:tabs>
        <w:spacing w:after="0" w:line="264" w:lineRule="auto"/>
        <w:ind w:left="10348"/>
        <w:rPr>
          <w:rFonts w:ascii="Bookman Old Style" w:hAnsi="Bookman Old Style"/>
          <w:sz w:val="24"/>
          <w:szCs w:val="24"/>
        </w:rPr>
      </w:pPr>
      <w:r w:rsidRPr="00514E58">
        <w:rPr>
          <w:rFonts w:ascii="Bookman Old Style" w:hAnsi="Bookman Old Style"/>
          <w:sz w:val="24"/>
          <w:szCs w:val="24"/>
        </w:rPr>
        <w:t>SELAKU PENGGUNA ANGGARAN</w:t>
      </w:r>
    </w:p>
    <w:p w14:paraId="01FD17FE" w14:textId="741DD6E4" w:rsidR="000B1BBF" w:rsidRPr="00514E58" w:rsidRDefault="000B1BBF" w:rsidP="000B1BBF">
      <w:pPr>
        <w:tabs>
          <w:tab w:val="left" w:pos="5954"/>
          <w:tab w:val="left" w:pos="6946"/>
          <w:tab w:val="left" w:pos="7230"/>
          <w:tab w:val="left" w:pos="11624"/>
          <w:tab w:val="left" w:pos="11907"/>
          <w:tab w:val="left" w:pos="14459"/>
        </w:tabs>
        <w:spacing w:after="0" w:line="264" w:lineRule="auto"/>
        <w:ind w:left="10348" w:hanging="1134"/>
        <w:rPr>
          <w:rFonts w:ascii="Bookman Old Style" w:hAnsi="Bookman Old Style"/>
          <w:sz w:val="24"/>
          <w:szCs w:val="24"/>
        </w:rPr>
      </w:pPr>
      <w:r w:rsidRPr="00514E58">
        <w:rPr>
          <w:rFonts w:ascii="Bookman Old Style" w:hAnsi="Bookman Old Style"/>
          <w:sz w:val="24"/>
          <w:szCs w:val="24"/>
          <w:lang w:val="id-ID"/>
        </w:rPr>
        <w:tab/>
        <w:t xml:space="preserve">NOMOR </w:t>
      </w:r>
      <w:r w:rsidRPr="00514E58">
        <w:rPr>
          <w:rFonts w:ascii="Bookman Old Style" w:hAnsi="Bookman Old Style"/>
          <w:sz w:val="24"/>
          <w:szCs w:val="24"/>
          <w:lang w:val="id-ID"/>
        </w:rPr>
        <w:tab/>
        <w:t xml:space="preserve">:  </w:t>
      </w:r>
      <w:r w:rsidRPr="00514E58">
        <w:rPr>
          <w:rFonts w:ascii="Bookman Old Style" w:hAnsi="Bookman Old Style"/>
          <w:sz w:val="24"/>
          <w:szCs w:val="24"/>
        </w:rPr>
        <w:tab/>
      </w:r>
      <w:r w:rsidRPr="00514E58">
        <w:rPr>
          <w:rFonts w:ascii="Bookman Old Style" w:hAnsi="Bookman Old Style"/>
          <w:sz w:val="24"/>
          <w:szCs w:val="24"/>
          <w:lang w:val="id-ID"/>
        </w:rPr>
        <w:t xml:space="preserve"> 900/ </w:t>
      </w:r>
      <w:r w:rsidRPr="00514E58">
        <w:rPr>
          <w:rFonts w:ascii="Bookman Old Style" w:hAnsi="Bookman Old Style"/>
          <w:sz w:val="24"/>
          <w:szCs w:val="24"/>
        </w:rPr>
        <w:t xml:space="preserve">   </w:t>
      </w:r>
      <w:r w:rsidR="00514E58">
        <w:rPr>
          <w:rFonts w:ascii="Bookman Old Style" w:hAnsi="Bookman Old Style"/>
          <w:sz w:val="24"/>
          <w:szCs w:val="24"/>
        </w:rPr>
        <w:t xml:space="preserve"> </w:t>
      </w:r>
      <w:r w:rsidRPr="00514E58">
        <w:rPr>
          <w:rFonts w:ascii="Bookman Old Style" w:hAnsi="Bookman Old Style"/>
          <w:sz w:val="24"/>
          <w:szCs w:val="24"/>
        </w:rPr>
        <w:t xml:space="preserve">  </w:t>
      </w:r>
      <w:r w:rsidR="007858F3">
        <w:rPr>
          <w:rFonts w:ascii="Bookman Old Style" w:hAnsi="Bookman Old Style"/>
          <w:sz w:val="24"/>
          <w:szCs w:val="24"/>
        </w:rPr>
        <w:t xml:space="preserve"> </w:t>
      </w:r>
      <w:r w:rsidRPr="00514E58">
        <w:rPr>
          <w:rFonts w:ascii="Bookman Old Style" w:hAnsi="Bookman Old Style"/>
          <w:sz w:val="24"/>
          <w:szCs w:val="24"/>
          <w:lang w:val="id-ID"/>
        </w:rPr>
        <w:t>TAHUN 202</w:t>
      </w:r>
      <w:r w:rsidRPr="00514E58">
        <w:rPr>
          <w:rFonts w:ascii="Bookman Old Style" w:hAnsi="Bookman Old Style"/>
          <w:sz w:val="24"/>
          <w:szCs w:val="24"/>
        </w:rPr>
        <w:t>1</w:t>
      </w:r>
    </w:p>
    <w:p w14:paraId="658E27E3" w14:textId="77777777" w:rsidR="000B1BBF" w:rsidRPr="00514E58" w:rsidRDefault="000B1BBF" w:rsidP="000B1BBF">
      <w:pPr>
        <w:tabs>
          <w:tab w:val="left" w:pos="5954"/>
          <w:tab w:val="left" w:pos="6946"/>
          <w:tab w:val="left" w:pos="7230"/>
          <w:tab w:val="left" w:pos="10348"/>
          <w:tab w:val="left" w:pos="11624"/>
          <w:tab w:val="left" w:pos="11907"/>
          <w:tab w:val="left" w:pos="14175"/>
          <w:tab w:val="left" w:pos="14459"/>
        </w:tabs>
        <w:spacing w:after="0" w:line="264" w:lineRule="auto"/>
        <w:ind w:left="11907" w:hanging="2693"/>
        <w:rPr>
          <w:rFonts w:ascii="Bookman Old Style" w:hAnsi="Bookman Old Style"/>
          <w:sz w:val="24"/>
          <w:szCs w:val="24"/>
          <w:lang w:val="id-ID"/>
        </w:rPr>
      </w:pPr>
      <w:r w:rsidRPr="00514E58">
        <w:rPr>
          <w:rFonts w:ascii="Bookman Old Style" w:hAnsi="Bookman Old Style"/>
          <w:sz w:val="24"/>
          <w:szCs w:val="24"/>
          <w:lang w:val="id-ID"/>
        </w:rPr>
        <w:tab/>
        <w:t>TENTANG</w:t>
      </w:r>
      <w:r w:rsidRPr="00514E58">
        <w:rPr>
          <w:rFonts w:ascii="Bookman Old Style" w:hAnsi="Bookman Old Style"/>
          <w:sz w:val="24"/>
          <w:szCs w:val="24"/>
          <w:lang w:val="id-ID"/>
        </w:rPr>
        <w:tab/>
        <w:t>:</w:t>
      </w:r>
      <w:r w:rsidRPr="00514E58">
        <w:rPr>
          <w:rFonts w:ascii="Bookman Old Style" w:hAnsi="Bookman Old Style"/>
          <w:sz w:val="24"/>
          <w:szCs w:val="24"/>
          <w:lang w:val="id-ID"/>
        </w:rPr>
        <w:tab/>
      </w:r>
    </w:p>
    <w:p w14:paraId="199D2DA6" w14:textId="37C9D733" w:rsidR="000B1BBF" w:rsidRPr="00514E58" w:rsidRDefault="000B1BBF" w:rsidP="000B1BBF">
      <w:pPr>
        <w:spacing w:after="0" w:line="264" w:lineRule="auto"/>
        <w:ind w:left="10348" w:right="426"/>
        <w:jc w:val="both"/>
        <w:rPr>
          <w:rFonts w:ascii="Bookman Old Style" w:hAnsi="Bookman Old Style"/>
          <w:sz w:val="24"/>
          <w:szCs w:val="24"/>
        </w:rPr>
      </w:pPr>
      <w:r w:rsidRPr="00514E58">
        <w:rPr>
          <w:rFonts w:ascii="Bookman Old Style" w:hAnsi="Bookman Old Style"/>
          <w:sz w:val="24"/>
          <w:szCs w:val="24"/>
          <w:lang w:val="id-ID"/>
        </w:rPr>
        <w:t>PENUNJUKAN PEJABAT PENATAUSAHAAN KEUANGAN (PPK), PEJABAT PELAKSANA TEKNIS KEGIATAN (PPTK), PEMBANTU BENDAHARA PENGELUARAN/PEMBUAT DAFTAR GAJI, PEMBUAT DOKUMEN, VERIFIKATOR, PENGURUS BARANG,</w:t>
      </w:r>
      <w:r w:rsidR="00514E58">
        <w:rPr>
          <w:rFonts w:ascii="Bookman Old Style" w:hAnsi="Bookman Old Style"/>
          <w:sz w:val="24"/>
          <w:szCs w:val="24"/>
        </w:rPr>
        <w:t xml:space="preserve"> </w:t>
      </w:r>
      <w:r w:rsidRPr="00514E58">
        <w:rPr>
          <w:rFonts w:ascii="Bookman Old Style" w:hAnsi="Bookman Old Style"/>
          <w:sz w:val="24"/>
          <w:szCs w:val="24"/>
          <w:lang w:val="id-ID"/>
        </w:rPr>
        <w:t>PEMBANTU PENGURUS BARANG</w:t>
      </w:r>
      <w:r w:rsidR="000F7E70" w:rsidRPr="00514E58">
        <w:rPr>
          <w:rFonts w:ascii="Bookman Old Style" w:hAnsi="Bookman Old Style"/>
          <w:sz w:val="24"/>
          <w:szCs w:val="24"/>
        </w:rPr>
        <w:t>/PENYIMPAN BARANG</w:t>
      </w:r>
      <w:r w:rsidRPr="00514E58">
        <w:rPr>
          <w:rFonts w:ascii="Bookman Old Style" w:hAnsi="Bookman Old Style"/>
          <w:sz w:val="24"/>
          <w:szCs w:val="24"/>
          <w:lang w:val="id-ID"/>
        </w:rPr>
        <w:t xml:space="preserve">, OPERATOR SIMDA BMD </w:t>
      </w:r>
      <w:r w:rsidR="00514E58">
        <w:rPr>
          <w:rFonts w:ascii="Bookman Old Style" w:hAnsi="Bookman Old Style"/>
          <w:sz w:val="24"/>
          <w:szCs w:val="24"/>
        </w:rPr>
        <w:t xml:space="preserve"> </w:t>
      </w:r>
      <w:r w:rsidRPr="00514E58">
        <w:rPr>
          <w:rFonts w:ascii="Bookman Old Style" w:hAnsi="Bookman Old Style"/>
          <w:sz w:val="24"/>
          <w:szCs w:val="24"/>
          <w:lang w:val="id-ID"/>
        </w:rPr>
        <w:t xml:space="preserve">DAN </w:t>
      </w:r>
      <w:r w:rsidR="00514E58">
        <w:rPr>
          <w:rFonts w:ascii="Bookman Old Style" w:hAnsi="Bookman Old Style"/>
          <w:sz w:val="24"/>
          <w:szCs w:val="24"/>
        </w:rPr>
        <w:t xml:space="preserve"> </w:t>
      </w:r>
      <w:r w:rsidRPr="00514E58">
        <w:rPr>
          <w:rFonts w:ascii="Bookman Old Style" w:hAnsi="Bookman Old Style"/>
          <w:sz w:val="24"/>
          <w:szCs w:val="24"/>
          <w:lang w:val="id-ID"/>
        </w:rPr>
        <w:t>OPERATOR</w:t>
      </w:r>
      <w:r w:rsidR="00514E58">
        <w:rPr>
          <w:rFonts w:ascii="Bookman Old Style" w:hAnsi="Bookman Old Style"/>
          <w:sz w:val="24"/>
          <w:szCs w:val="24"/>
        </w:rPr>
        <w:t xml:space="preserve"> </w:t>
      </w:r>
      <w:r w:rsidRPr="00514E58">
        <w:rPr>
          <w:rFonts w:ascii="Bookman Old Style" w:hAnsi="Bookman Old Style"/>
          <w:sz w:val="24"/>
          <w:szCs w:val="24"/>
          <w:lang w:val="id-ID"/>
        </w:rPr>
        <w:t xml:space="preserve"> SIMBAPER</w:t>
      </w:r>
      <w:r w:rsidR="00514E58">
        <w:rPr>
          <w:rFonts w:ascii="Bookman Old Style" w:hAnsi="Bookman Old Style"/>
          <w:sz w:val="24"/>
          <w:szCs w:val="24"/>
        </w:rPr>
        <w:t xml:space="preserve"> </w:t>
      </w:r>
      <w:r w:rsidRPr="00514E58">
        <w:rPr>
          <w:rFonts w:ascii="Bookman Old Style" w:hAnsi="Bookman Old Style"/>
          <w:sz w:val="24"/>
          <w:szCs w:val="24"/>
          <w:lang w:val="id-ID"/>
        </w:rPr>
        <w:t xml:space="preserve"> DI </w:t>
      </w:r>
      <w:r w:rsidR="00514E58">
        <w:rPr>
          <w:rFonts w:ascii="Bookman Old Style" w:hAnsi="Bookman Old Style"/>
          <w:sz w:val="24"/>
          <w:szCs w:val="24"/>
        </w:rPr>
        <w:t xml:space="preserve"> </w:t>
      </w:r>
      <w:r w:rsidRPr="00514E58">
        <w:rPr>
          <w:rFonts w:ascii="Bookman Old Style" w:hAnsi="Bookman Old Style"/>
          <w:sz w:val="24"/>
          <w:szCs w:val="24"/>
          <w:lang w:val="id-ID"/>
        </w:rPr>
        <w:t>LINGKUNGAN BADAN PENANGGULANGAN BENCANA DAERAH KABUPATEN KARANGANYAR TAHUN ANGGARAN 202</w:t>
      </w:r>
      <w:r w:rsidRPr="00514E58">
        <w:rPr>
          <w:rFonts w:ascii="Bookman Old Style" w:hAnsi="Bookman Old Style"/>
          <w:sz w:val="24"/>
          <w:szCs w:val="24"/>
        </w:rPr>
        <w:t>1</w:t>
      </w:r>
    </w:p>
    <w:p w14:paraId="480A8662" w14:textId="77777777" w:rsidR="000B1BBF" w:rsidRPr="00514E58" w:rsidRDefault="000B1BBF" w:rsidP="00E47B1B">
      <w:pPr>
        <w:tabs>
          <w:tab w:val="left" w:pos="5954"/>
          <w:tab w:val="left" w:pos="6946"/>
          <w:tab w:val="left" w:pos="7230"/>
          <w:tab w:val="left" w:pos="10348"/>
          <w:tab w:val="left" w:pos="11624"/>
          <w:tab w:val="left" w:pos="14175"/>
          <w:tab w:val="left" w:pos="14459"/>
        </w:tabs>
        <w:spacing w:after="0" w:line="264" w:lineRule="auto"/>
        <w:rPr>
          <w:rFonts w:ascii="Bookman Old Style" w:hAnsi="Bookman Old Style"/>
          <w:sz w:val="24"/>
          <w:szCs w:val="24"/>
          <w:lang w:val="id-ID"/>
        </w:rPr>
      </w:pPr>
    </w:p>
    <w:p w14:paraId="56D248E6" w14:textId="77777777" w:rsidR="000B1BBF" w:rsidRPr="00E7411E" w:rsidRDefault="000B1BBF" w:rsidP="000B1BBF">
      <w:pPr>
        <w:spacing w:after="0" w:line="264" w:lineRule="auto"/>
        <w:jc w:val="center"/>
        <w:rPr>
          <w:rFonts w:ascii="Bookman Old Style" w:hAnsi="Bookman Old Style"/>
          <w:bCs/>
          <w:sz w:val="24"/>
          <w:szCs w:val="24"/>
          <w:lang w:val="id-ID"/>
        </w:rPr>
      </w:pPr>
      <w:r w:rsidRPr="00E7411E">
        <w:rPr>
          <w:rFonts w:ascii="Bookman Old Style" w:hAnsi="Bookman Old Style"/>
          <w:bCs/>
          <w:sz w:val="24"/>
          <w:szCs w:val="24"/>
          <w:lang w:val="id-ID"/>
        </w:rPr>
        <w:t>PEJABAT PENATAUSAHAAN KEUANGAN</w:t>
      </w:r>
      <w:r w:rsidRPr="00E7411E">
        <w:rPr>
          <w:rFonts w:ascii="Bookman Old Style" w:hAnsi="Bookman Old Style"/>
          <w:bCs/>
          <w:sz w:val="24"/>
          <w:szCs w:val="24"/>
        </w:rPr>
        <w:t xml:space="preserve"> (PPK)</w:t>
      </w:r>
      <w:r w:rsidRPr="00E7411E">
        <w:rPr>
          <w:rFonts w:ascii="Bookman Old Style" w:hAnsi="Bookman Old Style"/>
          <w:bCs/>
          <w:sz w:val="24"/>
          <w:szCs w:val="24"/>
          <w:lang w:val="id-ID"/>
        </w:rPr>
        <w:t>, PEJABAT PELAKSANA TEKNIS KEGIATAN</w:t>
      </w:r>
      <w:r w:rsidRPr="00E7411E">
        <w:rPr>
          <w:rFonts w:ascii="Bookman Old Style" w:hAnsi="Bookman Old Style"/>
          <w:bCs/>
          <w:sz w:val="24"/>
          <w:szCs w:val="24"/>
        </w:rPr>
        <w:t xml:space="preserve"> (PPTK),</w:t>
      </w:r>
      <w:r>
        <w:rPr>
          <w:rFonts w:ascii="Bookman Old Style" w:hAnsi="Bookman Old Style"/>
          <w:bCs/>
          <w:sz w:val="24"/>
          <w:szCs w:val="24"/>
          <w:lang w:val="id-ID"/>
        </w:rPr>
        <w:t xml:space="preserve"> </w:t>
      </w:r>
      <w:r w:rsidRPr="00E7411E">
        <w:rPr>
          <w:rFonts w:ascii="Bookman Old Style" w:hAnsi="Bookman Old Style"/>
          <w:bCs/>
          <w:sz w:val="24"/>
          <w:szCs w:val="24"/>
          <w:lang w:val="id-ID"/>
        </w:rPr>
        <w:t xml:space="preserve">PEMBANTU BENDAHARA </w:t>
      </w:r>
    </w:p>
    <w:p w14:paraId="5C437D97" w14:textId="1524352E" w:rsidR="000B1BBF" w:rsidRPr="00D51E45" w:rsidRDefault="000B1BBF" w:rsidP="000B1BBF">
      <w:pPr>
        <w:spacing w:after="0" w:line="264" w:lineRule="auto"/>
        <w:jc w:val="center"/>
        <w:rPr>
          <w:rFonts w:ascii="Bookman Old Style" w:hAnsi="Bookman Old Style"/>
          <w:bCs/>
          <w:sz w:val="24"/>
          <w:szCs w:val="24"/>
          <w:lang w:val="id-ID"/>
        </w:rPr>
      </w:pPr>
      <w:r w:rsidRPr="00E7411E">
        <w:rPr>
          <w:rFonts w:ascii="Bookman Old Style" w:hAnsi="Bookman Old Style"/>
          <w:bCs/>
          <w:sz w:val="24"/>
          <w:szCs w:val="24"/>
          <w:lang w:val="id-ID"/>
        </w:rPr>
        <w:t xml:space="preserve">PENGELUARAN/PEMBUAT DAFTAR GAJI, </w:t>
      </w:r>
      <w:r w:rsidRPr="00E7411E">
        <w:rPr>
          <w:rFonts w:ascii="Bookman Old Style" w:hAnsi="Bookman Old Style"/>
          <w:bCs/>
          <w:sz w:val="24"/>
          <w:szCs w:val="24"/>
        </w:rPr>
        <w:t xml:space="preserve">PEMBUAT DOKUMEN, </w:t>
      </w:r>
      <w:r w:rsidRPr="00E7411E">
        <w:rPr>
          <w:rFonts w:ascii="Bookman Old Style" w:hAnsi="Bookman Old Style"/>
          <w:bCs/>
          <w:sz w:val="24"/>
          <w:szCs w:val="24"/>
          <w:lang w:val="id-ID"/>
        </w:rPr>
        <w:t xml:space="preserve">VERIFIKATOR, PENGURUS </w:t>
      </w:r>
      <w:r>
        <w:rPr>
          <w:rFonts w:ascii="Bookman Old Style" w:hAnsi="Bookman Old Style"/>
          <w:bCs/>
          <w:sz w:val="24"/>
          <w:szCs w:val="24"/>
          <w:lang w:val="id-ID"/>
        </w:rPr>
        <w:t>BARANG, PEMBANTU PENGURUS BARANG</w:t>
      </w:r>
      <w:r>
        <w:rPr>
          <w:rFonts w:ascii="Bookman Old Style" w:hAnsi="Bookman Old Style"/>
          <w:bCs/>
          <w:sz w:val="24"/>
          <w:szCs w:val="24"/>
        </w:rPr>
        <w:t>/PENYIMPAN BARANG</w:t>
      </w:r>
      <w:r w:rsidRPr="00E7411E">
        <w:rPr>
          <w:rFonts w:ascii="Bookman Old Style" w:hAnsi="Bookman Old Style"/>
          <w:bCs/>
          <w:sz w:val="24"/>
          <w:szCs w:val="24"/>
        </w:rPr>
        <w:t xml:space="preserve">, </w:t>
      </w:r>
      <w:r>
        <w:rPr>
          <w:rFonts w:ascii="Bookman Old Style" w:hAnsi="Bookman Old Style"/>
          <w:bCs/>
          <w:sz w:val="24"/>
          <w:szCs w:val="24"/>
          <w:lang w:val="id-ID"/>
        </w:rPr>
        <w:t>OPERATOR SIMDA BMD DAN OPERATOR SIMBAPER</w:t>
      </w:r>
    </w:p>
    <w:p w14:paraId="2435E21F" w14:textId="77777777" w:rsidR="000B1BBF" w:rsidRPr="00E7411E" w:rsidRDefault="000B1BBF" w:rsidP="000B1BBF">
      <w:pPr>
        <w:spacing w:after="0" w:line="264" w:lineRule="auto"/>
        <w:jc w:val="center"/>
        <w:rPr>
          <w:rFonts w:ascii="Bookman Old Style" w:hAnsi="Bookman Old Style"/>
          <w:bCs/>
          <w:sz w:val="24"/>
          <w:szCs w:val="24"/>
        </w:rPr>
      </w:pPr>
      <w:r w:rsidRPr="00E7411E">
        <w:rPr>
          <w:rFonts w:ascii="Bookman Old Style" w:hAnsi="Bookman Old Style"/>
          <w:bCs/>
          <w:sz w:val="24"/>
          <w:szCs w:val="24"/>
          <w:lang w:val="id-ID"/>
        </w:rPr>
        <w:t>DI LINGKUNGAN BADAN PENANGGULANGAN BENCANA DAERAH KABUPATEN KARANGANYAR</w:t>
      </w:r>
    </w:p>
    <w:p w14:paraId="4230980D" w14:textId="38CC9E0F" w:rsidR="000B1BBF" w:rsidRPr="000B1BBF" w:rsidRDefault="000B1BBF" w:rsidP="000B1BBF">
      <w:pPr>
        <w:tabs>
          <w:tab w:val="left" w:pos="5954"/>
          <w:tab w:val="left" w:pos="6946"/>
          <w:tab w:val="left" w:pos="7230"/>
          <w:tab w:val="left" w:pos="10348"/>
          <w:tab w:val="left" w:pos="11624"/>
          <w:tab w:val="left" w:pos="14175"/>
          <w:tab w:val="left" w:pos="14459"/>
        </w:tabs>
        <w:spacing w:after="0" w:line="264" w:lineRule="auto"/>
        <w:jc w:val="center"/>
        <w:rPr>
          <w:rFonts w:ascii="Bookman Old Style" w:hAnsi="Bookman Old Style"/>
          <w:sz w:val="24"/>
          <w:szCs w:val="24"/>
        </w:rPr>
      </w:pPr>
      <w:r w:rsidRPr="00E7411E">
        <w:rPr>
          <w:rFonts w:ascii="Bookman Old Style" w:hAnsi="Bookman Old Style"/>
          <w:bCs/>
          <w:sz w:val="24"/>
          <w:szCs w:val="24"/>
          <w:lang w:val="id-ID"/>
        </w:rPr>
        <w:t>TAHUN ANGGARAN 202</w:t>
      </w:r>
      <w:r>
        <w:rPr>
          <w:rFonts w:ascii="Bookman Old Style" w:hAnsi="Bookman Old Style"/>
          <w:bCs/>
          <w:sz w:val="24"/>
          <w:szCs w:val="24"/>
        </w:rPr>
        <w:t>1</w:t>
      </w:r>
    </w:p>
    <w:p w14:paraId="5D460DED" w14:textId="77777777" w:rsidR="000B1BBF" w:rsidRPr="0019292C" w:rsidRDefault="000B1BBF" w:rsidP="000B1BBF">
      <w:pPr>
        <w:spacing w:after="0" w:line="240" w:lineRule="auto"/>
        <w:jc w:val="center"/>
        <w:rPr>
          <w:rFonts w:ascii="Bookman Old Style" w:hAnsi="Bookman Old Style"/>
          <w:sz w:val="24"/>
          <w:szCs w:val="24"/>
          <w:lang w:val="id-ID"/>
        </w:rPr>
      </w:pPr>
    </w:p>
    <w:tbl>
      <w:tblPr>
        <w:tblW w:w="169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5675"/>
        <w:gridCol w:w="3969"/>
        <w:gridCol w:w="6684"/>
      </w:tblGrid>
      <w:tr w:rsidR="000B1BBF" w:rsidRPr="00E04168" w14:paraId="265699A0" w14:textId="77777777" w:rsidTr="00133741">
        <w:trPr>
          <w:trHeight w:val="170"/>
          <w:tblHeader/>
        </w:trPr>
        <w:tc>
          <w:tcPr>
            <w:tcW w:w="591" w:type="dxa"/>
            <w:tcBorders>
              <w:top w:val="thinThickSmallGap" w:sz="24" w:space="0" w:color="auto"/>
              <w:bottom w:val="double" w:sz="4" w:space="0" w:color="auto"/>
            </w:tcBorders>
            <w:vAlign w:val="center"/>
          </w:tcPr>
          <w:p w14:paraId="639129D1" w14:textId="77777777" w:rsidR="000B1BBF" w:rsidRPr="00E04168" w:rsidRDefault="000B1BBF" w:rsidP="002A51AC">
            <w:pPr>
              <w:spacing w:after="0" w:line="240" w:lineRule="auto"/>
              <w:jc w:val="center"/>
              <w:rPr>
                <w:rFonts w:ascii="Bookman Old Style" w:hAnsi="Bookman Old Style"/>
                <w:sz w:val="24"/>
                <w:szCs w:val="24"/>
                <w:lang w:val="id-ID"/>
              </w:rPr>
            </w:pPr>
            <w:r w:rsidRPr="00E04168">
              <w:rPr>
                <w:rFonts w:ascii="Bookman Old Style" w:hAnsi="Bookman Old Style"/>
                <w:sz w:val="24"/>
                <w:szCs w:val="24"/>
                <w:lang w:val="id-ID"/>
              </w:rPr>
              <w:t>NO</w:t>
            </w:r>
          </w:p>
        </w:tc>
        <w:tc>
          <w:tcPr>
            <w:tcW w:w="5675" w:type="dxa"/>
            <w:tcBorders>
              <w:top w:val="thinThickSmallGap" w:sz="24" w:space="0" w:color="auto"/>
              <w:bottom w:val="double" w:sz="4" w:space="0" w:color="auto"/>
            </w:tcBorders>
            <w:vAlign w:val="center"/>
          </w:tcPr>
          <w:p w14:paraId="52FE2645" w14:textId="77777777" w:rsidR="000B1BBF" w:rsidRPr="00E04168" w:rsidRDefault="000B1BBF" w:rsidP="002A51AC">
            <w:pPr>
              <w:spacing w:after="0" w:line="240" w:lineRule="auto"/>
              <w:jc w:val="center"/>
              <w:rPr>
                <w:rFonts w:ascii="Bookman Old Style" w:hAnsi="Bookman Old Style"/>
                <w:sz w:val="24"/>
                <w:szCs w:val="24"/>
                <w:lang w:val="id-ID"/>
              </w:rPr>
            </w:pPr>
            <w:r w:rsidRPr="00E04168">
              <w:rPr>
                <w:rFonts w:ascii="Bookman Old Style" w:hAnsi="Bookman Old Style"/>
                <w:sz w:val="24"/>
                <w:szCs w:val="24"/>
                <w:lang w:val="id-ID"/>
              </w:rPr>
              <w:t>NAMA / NOMOR INDUK PEGAWAI</w:t>
            </w:r>
          </w:p>
        </w:tc>
        <w:tc>
          <w:tcPr>
            <w:tcW w:w="3969" w:type="dxa"/>
            <w:tcBorders>
              <w:top w:val="thinThickSmallGap" w:sz="24" w:space="0" w:color="auto"/>
              <w:bottom w:val="double" w:sz="4" w:space="0" w:color="auto"/>
            </w:tcBorders>
            <w:vAlign w:val="center"/>
          </w:tcPr>
          <w:p w14:paraId="7B0EFBC1" w14:textId="77777777" w:rsidR="000B1BBF" w:rsidRPr="00E04168" w:rsidRDefault="000B1BBF" w:rsidP="002A51AC">
            <w:pPr>
              <w:spacing w:after="0" w:line="240" w:lineRule="auto"/>
              <w:jc w:val="center"/>
              <w:rPr>
                <w:rFonts w:ascii="Bookman Old Style" w:hAnsi="Bookman Old Style"/>
                <w:sz w:val="24"/>
                <w:szCs w:val="24"/>
                <w:lang w:val="id-ID"/>
              </w:rPr>
            </w:pPr>
            <w:r w:rsidRPr="00E04168">
              <w:rPr>
                <w:rFonts w:ascii="Bookman Old Style" w:hAnsi="Bookman Old Style"/>
                <w:sz w:val="24"/>
                <w:szCs w:val="24"/>
                <w:lang w:val="id-ID"/>
              </w:rPr>
              <w:t>JABATAN DALAM DINAS</w:t>
            </w:r>
          </w:p>
        </w:tc>
        <w:tc>
          <w:tcPr>
            <w:tcW w:w="6684" w:type="dxa"/>
            <w:tcBorders>
              <w:top w:val="thinThickSmallGap" w:sz="24" w:space="0" w:color="auto"/>
              <w:bottom w:val="double" w:sz="4" w:space="0" w:color="auto"/>
            </w:tcBorders>
            <w:vAlign w:val="center"/>
          </w:tcPr>
          <w:p w14:paraId="08DD2163" w14:textId="77777777" w:rsidR="000B1BBF" w:rsidRPr="00E04168" w:rsidRDefault="000B1BBF" w:rsidP="002A51AC">
            <w:pPr>
              <w:spacing w:after="0" w:line="240" w:lineRule="auto"/>
              <w:jc w:val="center"/>
              <w:rPr>
                <w:rFonts w:ascii="Bookman Old Style" w:hAnsi="Bookman Old Style"/>
                <w:sz w:val="24"/>
                <w:szCs w:val="24"/>
                <w:lang w:val="id-ID"/>
              </w:rPr>
            </w:pPr>
            <w:r w:rsidRPr="00E04168">
              <w:rPr>
                <w:rFonts w:ascii="Bookman Old Style" w:hAnsi="Bookman Old Style"/>
                <w:sz w:val="24"/>
                <w:szCs w:val="24"/>
                <w:lang w:val="id-ID"/>
              </w:rPr>
              <w:t>JABATAN DALAM PENGELOLAAN KEUANGAN/           PROGRAM KERJA</w:t>
            </w:r>
          </w:p>
        </w:tc>
      </w:tr>
      <w:tr w:rsidR="000B1BBF" w:rsidRPr="00E04168" w14:paraId="5E424FAA" w14:textId="77777777" w:rsidTr="00514E58">
        <w:trPr>
          <w:trHeight w:val="170"/>
          <w:tblHeader/>
        </w:trPr>
        <w:tc>
          <w:tcPr>
            <w:tcW w:w="591" w:type="dxa"/>
            <w:tcBorders>
              <w:top w:val="double" w:sz="4" w:space="0" w:color="auto"/>
              <w:bottom w:val="double" w:sz="4" w:space="0" w:color="auto"/>
            </w:tcBorders>
          </w:tcPr>
          <w:p w14:paraId="63504D9D" w14:textId="77777777" w:rsidR="000B1BBF" w:rsidRPr="00E04168" w:rsidRDefault="000B1BBF" w:rsidP="002A51AC">
            <w:pPr>
              <w:spacing w:after="0" w:line="240" w:lineRule="auto"/>
              <w:jc w:val="center"/>
              <w:rPr>
                <w:rFonts w:ascii="Bookman Old Style" w:hAnsi="Bookman Old Style"/>
                <w:sz w:val="24"/>
                <w:szCs w:val="24"/>
                <w:lang w:val="id-ID"/>
              </w:rPr>
            </w:pPr>
            <w:r w:rsidRPr="00E04168">
              <w:rPr>
                <w:rFonts w:ascii="Bookman Old Style" w:hAnsi="Bookman Old Style"/>
                <w:sz w:val="24"/>
                <w:szCs w:val="24"/>
                <w:lang w:val="id-ID"/>
              </w:rPr>
              <w:t>1</w:t>
            </w:r>
          </w:p>
        </w:tc>
        <w:tc>
          <w:tcPr>
            <w:tcW w:w="5675" w:type="dxa"/>
            <w:tcBorders>
              <w:top w:val="double" w:sz="4" w:space="0" w:color="auto"/>
              <w:bottom w:val="double" w:sz="4" w:space="0" w:color="auto"/>
            </w:tcBorders>
          </w:tcPr>
          <w:p w14:paraId="1ABE6C9C" w14:textId="77777777" w:rsidR="000B1BBF" w:rsidRPr="00E04168" w:rsidRDefault="000B1BBF" w:rsidP="002A51AC">
            <w:pPr>
              <w:spacing w:after="0" w:line="240" w:lineRule="auto"/>
              <w:jc w:val="center"/>
              <w:rPr>
                <w:rFonts w:ascii="Bookman Old Style" w:hAnsi="Bookman Old Style"/>
                <w:sz w:val="24"/>
                <w:szCs w:val="24"/>
                <w:lang w:val="id-ID"/>
              </w:rPr>
            </w:pPr>
            <w:r w:rsidRPr="00E04168">
              <w:rPr>
                <w:rFonts w:ascii="Bookman Old Style" w:hAnsi="Bookman Old Style"/>
                <w:sz w:val="24"/>
                <w:szCs w:val="24"/>
                <w:lang w:val="id-ID"/>
              </w:rPr>
              <w:t>2</w:t>
            </w:r>
          </w:p>
        </w:tc>
        <w:tc>
          <w:tcPr>
            <w:tcW w:w="3969" w:type="dxa"/>
            <w:tcBorders>
              <w:top w:val="double" w:sz="4" w:space="0" w:color="auto"/>
              <w:bottom w:val="double" w:sz="4" w:space="0" w:color="auto"/>
            </w:tcBorders>
          </w:tcPr>
          <w:p w14:paraId="165957B8" w14:textId="77777777" w:rsidR="000B1BBF" w:rsidRPr="00E04168" w:rsidRDefault="000B1BBF" w:rsidP="002A51AC">
            <w:pPr>
              <w:spacing w:after="0" w:line="240" w:lineRule="auto"/>
              <w:jc w:val="center"/>
              <w:rPr>
                <w:rFonts w:ascii="Bookman Old Style" w:hAnsi="Bookman Old Style"/>
                <w:sz w:val="24"/>
                <w:szCs w:val="24"/>
                <w:lang w:val="id-ID"/>
              </w:rPr>
            </w:pPr>
            <w:r w:rsidRPr="00E04168">
              <w:rPr>
                <w:rFonts w:ascii="Bookman Old Style" w:hAnsi="Bookman Old Style"/>
                <w:sz w:val="24"/>
                <w:szCs w:val="24"/>
                <w:lang w:val="id-ID"/>
              </w:rPr>
              <w:t>3</w:t>
            </w:r>
          </w:p>
        </w:tc>
        <w:tc>
          <w:tcPr>
            <w:tcW w:w="6684" w:type="dxa"/>
            <w:tcBorders>
              <w:top w:val="double" w:sz="4" w:space="0" w:color="auto"/>
              <w:bottom w:val="double" w:sz="4" w:space="0" w:color="auto"/>
            </w:tcBorders>
          </w:tcPr>
          <w:p w14:paraId="7C86E669" w14:textId="77777777" w:rsidR="000B1BBF" w:rsidRPr="00E04168" w:rsidRDefault="000B1BBF" w:rsidP="002A51AC">
            <w:pPr>
              <w:spacing w:after="0" w:line="240" w:lineRule="auto"/>
              <w:jc w:val="center"/>
              <w:rPr>
                <w:rFonts w:ascii="Bookman Old Style" w:hAnsi="Bookman Old Style"/>
                <w:sz w:val="24"/>
                <w:szCs w:val="24"/>
                <w:lang w:val="id-ID"/>
              </w:rPr>
            </w:pPr>
            <w:r w:rsidRPr="00E04168">
              <w:rPr>
                <w:rFonts w:ascii="Bookman Old Style" w:hAnsi="Bookman Old Style"/>
                <w:sz w:val="24"/>
                <w:szCs w:val="24"/>
                <w:lang w:val="id-ID"/>
              </w:rPr>
              <w:t>4</w:t>
            </w:r>
          </w:p>
        </w:tc>
      </w:tr>
      <w:tr w:rsidR="000B1BBF" w:rsidRPr="00E04168" w14:paraId="7C7F6BCA" w14:textId="77777777" w:rsidTr="00514E58">
        <w:trPr>
          <w:trHeight w:val="801"/>
        </w:trPr>
        <w:tc>
          <w:tcPr>
            <w:tcW w:w="591" w:type="dxa"/>
            <w:tcBorders>
              <w:top w:val="double" w:sz="4" w:space="0" w:color="auto"/>
              <w:bottom w:val="single" w:sz="4" w:space="0" w:color="auto"/>
            </w:tcBorders>
          </w:tcPr>
          <w:p w14:paraId="30F720F9" w14:textId="77777777" w:rsidR="000B1BBF" w:rsidRPr="00E04168" w:rsidRDefault="000B1BBF" w:rsidP="002A51AC">
            <w:pPr>
              <w:spacing w:before="120" w:after="120" w:line="240" w:lineRule="auto"/>
              <w:jc w:val="center"/>
              <w:rPr>
                <w:rFonts w:ascii="Bookman Old Style" w:hAnsi="Bookman Old Style"/>
                <w:sz w:val="24"/>
                <w:szCs w:val="24"/>
                <w:lang w:val="id-ID"/>
              </w:rPr>
            </w:pPr>
            <w:r w:rsidRPr="00E04168">
              <w:rPr>
                <w:rFonts w:ascii="Bookman Old Style" w:hAnsi="Bookman Old Style"/>
                <w:sz w:val="24"/>
                <w:szCs w:val="24"/>
                <w:lang w:val="id-ID"/>
              </w:rPr>
              <w:t>1.</w:t>
            </w:r>
          </w:p>
        </w:tc>
        <w:tc>
          <w:tcPr>
            <w:tcW w:w="5675" w:type="dxa"/>
            <w:tcBorders>
              <w:top w:val="double" w:sz="4" w:space="0" w:color="auto"/>
              <w:bottom w:val="single" w:sz="4" w:space="0" w:color="auto"/>
            </w:tcBorders>
          </w:tcPr>
          <w:p w14:paraId="39F7C7F9" w14:textId="77777777" w:rsidR="0090041C" w:rsidRPr="0090041C" w:rsidRDefault="0090041C" w:rsidP="0090041C">
            <w:pPr>
              <w:spacing w:after="0" w:line="360" w:lineRule="auto"/>
              <w:rPr>
                <w:rFonts w:ascii="Bookman Old Style" w:hAnsi="Bookman Old Style"/>
                <w:sz w:val="24"/>
                <w:szCs w:val="24"/>
                <w:lang w:val="id-ID"/>
              </w:rPr>
            </w:pPr>
            <w:r w:rsidRPr="0090041C">
              <w:rPr>
                <w:rFonts w:ascii="Bookman Old Style" w:hAnsi="Bookman Old Style"/>
                <w:sz w:val="24"/>
                <w:szCs w:val="24"/>
                <w:lang w:val="id-ID"/>
              </w:rPr>
              <w:t xml:space="preserve">SUWARDI ARIS INDRIYATMOKO, S.E., M.M.               </w:t>
            </w:r>
          </w:p>
          <w:p w14:paraId="13B8BFBC" w14:textId="322790D5" w:rsidR="000B1BBF" w:rsidRPr="00E04168" w:rsidRDefault="0090041C" w:rsidP="00133741">
            <w:pPr>
              <w:spacing w:after="0" w:line="360" w:lineRule="auto"/>
              <w:rPr>
                <w:rFonts w:ascii="Bookman Old Style" w:hAnsi="Bookman Old Style"/>
                <w:sz w:val="24"/>
                <w:szCs w:val="24"/>
                <w:lang w:val="id-ID"/>
              </w:rPr>
            </w:pPr>
            <w:r w:rsidRPr="0090041C">
              <w:rPr>
                <w:rFonts w:ascii="Bookman Old Style" w:hAnsi="Bookman Old Style"/>
                <w:sz w:val="24"/>
                <w:szCs w:val="24"/>
                <w:lang w:val="id-ID"/>
              </w:rPr>
              <w:t>NIP. 19661102 199803 1 003</w:t>
            </w:r>
          </w:p>
        </w:tc>
        <w:tc>
          <w:tcPr>
            <w:tcW w:w="3969" w:type="dxa"/>
            <w:tcBorders>
              <w:top w:val="double" w:sz="4" w:space="0" w:color="auto"/>
              <w:bottom w:val="single" w:sz="4" w:space="0" w:color="auto"/>
            </w:tcBorders>
          </w:tcPr>
          <w:p w14:paraId="31A04984" w14:textId="77777777" w:rsidR="000B1BBF" w:rsidRPr="00E04168" w:rsidRDefault="000B1BBF" w:rsidP="002A51AC">
            <w:pPr>
              <w:spacing w:beforeLines="60" w:before="144" w:afterLines="60" w:after="144" w:line="240" w:lineRule="auto"/>
              <w:rPr>
                <w:rFonts w:ascii="Bookman Old Style" w:hAnsi="Bookman Old Style"/>
                <w:sz w:val="24"/>
                <w:szCs w:val="24"/>
                <w:lang w:val="id-ID"/>
              </w:rPr>
            </w:pPr>
            <w:r w:rsidRPr="00E04168">
              <w:rPr>
                <w:rFonts w:ascii="Bookman Old Style" w:hAnsi="Bookman Old Style"/>
                <w:sz w:val="24"/>
                <w:szCs w:val="24"/>
              </w:rPr>
              <w:t>Kepala Sekretariat</w:t>
            </w:r>
            <w:r w:rsidRPr="00E04168">
              <w:rPr>
                <w:rFonts w:ascii="Bookman Old Style" w:hAnsi="Bookman Old Style"/>
                <w:sz w:val="24"/>
                <w:szCs w:val="24"/>
                <w:lang w:val="id-ID"/>
              </w:rPr>
              <w:t xml:space="preserve"> </w:t>
            </w:r>
          </w:p>
        </w:tc>
        <w:tc>
          <w:tcPr>
            <w:tcW w:w="6684" w:type="dxa"/>
            <w:tcBorders>
              <w:top w:val="double" w:sz="4" w:space="0" w:color="auto"/>
              <w:bottom w:val="single" w:sz="4" w:space="0" w:color="auto"/>
            </w:tcBorders>
          </w:tcPr>
          <w:p w14:paraId="6D312BF6" w14:textId="77777777" w:rsidR="000B1BBF" w:rsidRPr="00E04168" w:rsidRDefault="000B1BBF" w:rsidP="002A51AC">
            <w:pPr>
              <w:pStyle w:val="ListParagraph"/>
              <w:spacing w:beforeLines="60" w:before="144" w:afterLines="60" w:after="144" w:line="240" w:lineRule="auto"/>
              <w:ind w:left="0"/>
              <w:rPr>
                <w:rFonts w:ascii="Bookman Old Style" w:hAnsi="Bookman Old Style" w:cs="Arial"/>
                <w:sz w:val="24"/>
                <w:szCs w:val="24"/>
              </w:rPr>
            </w:pPr>
            <w:r w:rsidRPr="00E04168">
              <w:rPr>
                <w:rFonts w:ascii="Bookman Old Style" w:hAnsi="Bookman Old Style" w:cs="Arial"/>
                <w:sz w:val="24"/>
                <w:szCs w:val="24"/>
              </w:rPr>
              <w:t>Pejabat Penata Usahaan Keuangan (PPK)</w:t>
            </w:r>
          </w:p>
          <w:p w14:paraId="1270627F" w14:textId="77777777" w:rsidR="000B1BBF" w:rsidRPr="00E04168" w:rsidRDefault="000B1BBF" w:rsidP="002A51AC">
            <w:pPr>
              <w:pStyle w:val="ListParagraph"/>
              <w:spacing w:beforeLines="60" w:before="144" w:afterLines="60" w:after="144" w:line="240" w:lineRule="auto"/>
              <w:ind w:left="34"/>
              <w:rPr>
                <w:rFonts w:ascii="Bookman Old Style" w:hAnsi="Bookman Old Style" w:cs="Arial"/>
                <w:sz w:val="24"/>
                <w:szCs w:val="24"/>
              </w:rPr>
            </w:pPr>
          </w:p>
        </w:tc>
      </w:tr>
      <w:tr w:rsidR="000B1BBF" w:rsidRPr="00E04168" w14:paraId="1880873B" w14:textId="77777777" w:rsidTr="00514E58">
        <w:trPr>
          <w:trHeight w:val="1102"/>
        </w:trPr>
        <w:tc>
          <w:tcPr>
            <w:tcW w:w="591" w:type="dxa"/>
            <w:tcBorders>
              <w:top w:val="single" w:sz="4" w:space="0" w:color="auto"/>
              <w:bottom w:val="single" w:sz="4" w:space="0" w:color="000000"/>
            </w:tcBorders>
          </w:tcPr>
          <w:p w14:paraId="3F57136D" w14:textId="77777777" w:rsidR="000B1BBF" w:rsidRPr="00E04168" w:rsidRDefault="000B1BBF" w:rsidP="002A51AC">
            <w:pPr>
              <w:spacing w:before="120" w:after="120" w:line="240" w:lineRule="auto"/>
              <w:jc w:val="center"/>
              <w:rPr>
                <w:rFonts w:ascii="Bookman Old Style" w:hAnsi="Bookman Old Style"/>
                <w:sz w:val="24"/>
                <w:szCs w:val="24"/>
                <w:lang w:val="id-ID"/>
              </w:rPr>
            </w:pPr>
            <w:r w:rsidRPr="00E04168">
              <w:rPr>
                <w:rFonts w:ascii="Bookman Old Style" w:hAnsi="Bookman Old Style"/>
                <w:sz w:val="24"/>
                <w:szCs w:val="24"/>
                <w:lang w:val="id-ID"/>
              </w:rPr>
              <w:lastRenderedPageBreak/>
              <w:t>2.</w:t>
            </w:r>
          </w:p>
        </w:tc>
        <w:tc>
          <w:tcPr>
            <w:tcW w:w="5675" w:type="dxa"/>
            <w:tcBorders>
              <w:top w:val="single" w:sz="4" w:space="0" w:color="auto"/>
              <w:bottom w:val="single" w:sz="4" w:space="0" w:color="000000"/>
            </w:tcBorders>
          </w:tcPr>
          <w:p w14:paraId="0A911DEF" w14:textId="64D27586" w:rsidR="000B1BBF" w:rsidRPr="00E04168" w:rsidRDefault="000B1BBF" w:rsidP="002A51AC">
            <w:pPr>
              <w:spacing w:beforeLines="60" w:before="144" w:afterLines="60" w:after="144" w:line="240" w:lineRule="auto"/>
              <w:rPr>
                <w:rFonts w:ascii="Bookman Old Style" w:hAnsi="Bookman Old Style"/>
                <w:sz w:val="24"/>
                <w:szCs w:val="24"/>
              </w:rPr>
            </w:pPr>
            <w:r w:rsidRPr="00E04168">
              <w:rPr>
                <w:rFonts w:ascii="Bookman Old Style" w:hAnsi="Bookman Old Style"/>
                <w:sz w:val="24"/>
                <w:szCs w:val="24"/>
              </w:rPr>
              <w:t>NUGROHO BUDI SANTOSO, S</w:t>
            </w:r>
            <w:r w:rsidRPr="00E04168">
              <w:rPr>
                <w:rFonts w:ascii="Bookman Old Style" w:hAnsi="Bookman Old Style"/>
                <w:sz w:val="24"/>
                <w:szCs w:val="24"/>
                <w:lang w:val="id-ID"/>
              </w:rPr>
              <w:t>.</w:t>
            </w:r>
            <w:r w:rsidRPr="00E04168">
              <w:rPr>
                <w:rFonts w:ascii="Bookman Old Style" w:hAnsi="Bookman Old Style"/>
                <w:sz w:val="24"/>
                <w:szCs w:val="24"/>
              </w:rPr>
              <w:t>IP</w:t>
            </w:r>
            <w:r>
              <w:rPr>
                <w:rFonts w:ascii="Bookman Old Style" w:hAnsi="Bookman Old Style"/>
                <w:sz w:val="24"/>
                <w:szCs w:val="24"/>
              </w:rPr>
              <w:t>, M.Si</w:t>
            </w:r>
            <w:r w:rsidR="000B5C2E">
              <w:rPr>
                <w:rFonts w:ascii="Bookman Old Style" w:hAnsi="Bookman Old Style"/>
                <w:sz w:val="24"/>
                <w:szCs w:val="24"/>
              </w:rPr>
              <w:t>.</w:t>
            </w:r>
          </w:p>
          <w:p w14:paraId="7C360B6C" w14:textId="77777777" w:rsidR="000B1BBF" w:rsidRPr="0020631B" w:rsidRDefault="000B1BBF" w:rsidP="002A51AC">
            <w:pPr>
              <w:spacing w:beforeLines="60" w:before="144" w:afterLines="60" w:after="144" w:line="240" w:lineRule="auto"/>
              <w:rPr>
                <w:rFonts w:ascii="Bookman Old Style" w:hAnsi="Bookman Old Style"/>
                <w:sz w:val="24"/>
                <w:szCs w:val="24"/>
                <w:lang w:val="id-ID"/>
              </w:rPr>
            </w:pPr>
            <w:r w:rsidRPr="00E04168">
              <w:rPr>
                <w:rFonts w:ascii="Bookman Old Style" w:hAnsi="Bookman Old Style"/>
                <w:sz w:val="24"/>
                <w:szCs w:val="24"/>
              </w:rPr>
              <w:t>NIP. 19650608</w:t>
            </w:r>
            <w:r w:rsidRPr="00E04168">
              <w:rPr>
                <w:rFonts w:ascii="Bookman Old Style" w:hAnsi="Bookman Old Style"/>
                <w:sz w:val="24"/>
                <w:szCs w:val="24"/>
                <w:lang w:val="id-ID"/>
              </w:rPr>
              <w:t>.</w:t>
            </w:r>
            <w:r w:rsidRPr="00E04168">
              <w:rPr>
                <w:rFonts w:ascii="Bookman Old Style" w:hAnsi="Bookman Old Style"/>
                <w:sz w:val="24"/>
                <w:szCs w:val="24"/>
              </w:rPr>
              <w:t>199603</w:t>
            </w:r>
            <w:r w:rsidRPr="00E04168">
              <w:rPr>
                <w:rFonts w:ascii="Bookman Old Style" w:hAnsi="Bookman Old Style"/>
                <w:sz w:val="24"/>
                <w:szCs w:val="24"/>
                <w:lang w:val="id-ID"/>
              </w:rPr>
              <w:t>.</w:t>
            </w:r>
            <w:r w:rsidRPr="00E04168">
              <w:rPr>
                <w:rFonts w:ascii="Bookman Old Style" w:hAnsi="Bookman Old Style"/>
                <w:sz w:val="24"/>
                <w:szCs w:val="24"/>
              </w:rPr>
              <w:t>1</w:t>
            </w:r>
            <w:r w:rsidRPr="00E04168">
              <w:rPr>
                <w:rFonts w:ascii="Bookman Old Style" w:hAnsi="Bookman Old Style"/>
                <w:sz w:val="24"/>
                <w:szCs w:val="24"/>
                <w:lang w:val="id-ID"/>
              </w:rPr>
              <w:t>.</w:t>
            </w:r>
            <w:r w:rsidRPr="00E04168">
              <w:rPr>
                <w:rFonts w:ascii="Bookman Old Style" w:hAnsi="Bookman Old Style"/>
                <w:sz w:val="24"/>
                <w:szCs w:val="24"/>
              </w:rPr>
              <w:t>003</w:t>
            </w:r>
          </w:p>
        </w:tc>
        <w:tc>
          <w:tcPr>
            <w:tcW w:w="3969" w:type="dxa"/>
            <w:tcBorders>
              <w:top w:val="single" w:sz="4" w:space="0" w:color="auto"/>
              <w:bottom w:val="single" w:sz="4" w:space="0" w:color="000000"/>
            </w:tcBorders>
          </w:tcPr>
          <w:p w14:paraId="406137E1" w14:textId="77777777" w:rsidR="000B1BBF" w:rsidRPr="00E04168" w:rsidRDefault="000B1BBF" w:rsidP="002A51AC">
            <w:pPr>
              <w:spacing w:beforeLines="60" w:before="144" w:afterLines="60" w:after="144" w:line="240" w:lineRule="auto"/>
              <w:rPr>
                <w:rFonts w:ascii="Bookman Old Style" w:hAnsi="Bookman Old Style"/>
                <w:sz w:val="24"/>
                <w:szCs w:val="24"/>
              </w:rPr>
            </w:pPr>
            <w:r w:rsidRPr="00E04168">
              <w:rPr>
                <w:rFonts w:ascii="Bookman Old Style" w:hAnsi="Bookman Old Style"/>
                <w:sz w:val="24"/>
                <w:szCs w:val="24"/>
                <w:lang w:val="id-ID"/>
              </w:rPr>
              <w:t>Kepala Seksi</w:t>
            </w:r>
            <w:r w:rsidRPr="00E04168">
              <w:rPr>
                <w:rFonts w:ascii="Bookman Old Style" w:hAnsi="Bookman Old Style"/>
                <w:sz w:val="24"/>
                <w:szCs w:val="24"/>
              </w:rPr>
              <w:t xml:space="preserve"> Kedaruratan dan Logistik</w:t>
            </w:r>
          </w:p>
        </w:tc>
        <w:tc>
          <w:tcPr>
            <w:tcW w:w="6684" w:type="dxa"/>
            <w:tcBorders>
              <w:top w:val="single" w:sz="4" w:space="0" w:color="auto"/>
              <w:bottom w:val="single" w:sz="4" w:space="0" w:color="000000"/>
            </w:tcBorders>
          </w:tcPr>
          <w:p w14:paraId="6CA98023" w14:textId="77777777" w:rsidR="000B1BBF" w:rsidRPr="00E04168" w:rsidRDefault="000B1BBF" w:rsidP="002A51AC">
            <w:pPr>
              <w:spacing w:beforeLines="60" w:before="144" w:afterLines="60" w:after="144" w:line="240" w:lineRule="auto"/>
              <w:rPr>
                <w:rFonts w:ascii="Bookman Old Style" w:hAnsi="Bookman Old Style"/>
                <w:sz w:val="24"/>
                <w:szCs w:val="24"/>
              </w:rPr>
            </w:pPr>
            <w:r w:rsidRPr="00E04168">
              <w:rPr>
                <w:rFonts w:ascii="Bookman Old Style" w:hAnsi="Bookman Old Style"/>
                <w:sz w:val="24"/>
                <w:szCs w:val="24"/>
              </w:rPr>
              <w:t>Pejabat Pelaksana Teknis Kegiatan (PPTK) :</w:t>
            </w:r>
          </w:p>
          <w:p w14:paraId="3DA5B0E8" w14:textId="6037CF51" w:rsidR="000B1BBF" w:rsidRPr="00E04168" w:rsidRDefault="000B1BBF" w:rsidP="002A51AC">
            <w:pPr>
              <w:pStyle w:val="ListParagraph"/>
              <w:numPr>
                <w:ilvl w:val="0"/>
                <w:numId w:val="5"/>
              </w:numPr>
              <w:spacing w:beforeLines="60" w:before="144" w:afterLines="60" w:after="144" w:line="240" w:lineRule="auto"/>
              <w:ind w:left="459" w:hanging="459"/>
              <w:rPr>
                <w:rFonts w:ascii="Bookman Old Style" w:hAnsi="Bookman Old Style" w:cs="Arial"/>
                <w:sz w:val="24"/>
                <w:szCs w:val="24"/>
              </w:rPr>
            </w:pPr>
            <w:r w:rsidRPr="00E04168">
              <w:rPr>
                <w:rFonts w:ascii="Bookman Old Style" w:hAnsi="Bookman Old Style"/>
                <w:sz w:val="24"/>
                <w:szCs w:val="24"/>
              </w:rPr>
              <w:t>Program Pen</w:t>
            </w:r>
            <w:r w:rsidR="0090041C">
              <w:rPr>
                <w:rFonts w:ascii="Bookman Old Style" w:hAnsi="Bookman Old Style"/>
                <w:sz w:val="24"/>
                <w:szCs w:val="24"/>
                <w:lang w:val="en-US"/>
              </w:rPr>
              <w:t>anggulangan Bencana</w:t>
            </w:r>
            <w:r w:rsidRPr="00E04168">
              <w:rPr>
                <w:rFonts w:ascii="Bookman Old Style" w:hAnsi="Bookman Old Style"/>
                <w:sz w:val="24"/>
                <w:szCs w:val="24"/>
              </w:rPr>
              <w:t xml:space="preserve">, </w:t>
            </w:r>
            <w:r w:rsidR="0090041C">
              <w:rPr>
                <w:rFonts w:ascii="Bookman Old Style" w:hAnsi="Bookman Old Style"/>
                <w:sz w:val="24"/>
                <w:szCs w:val="24"/>
                <w:lang w:val="en-US"/>
              </w:rPr>
              <w:t xml:space="preserve"> </w:t>
            </w:r>
            <w:r w:rsidRPr="00E04168">
              <w:rPr>
                <w:rFonts w:ascii="Bookman Old Style" w:hAnsi="Bookman Old Style"/>
                <w:sz w:val="24"/>
                <w:szCs w:val="24"/>
              </w:rPr>
              <w:t>dengan kegiatan</w:t>
            </w:r>
            <w:r>
              <w:rPr>
                <w:rFonts w:ascii="Bookman Old Style" w:hAnsi="Bookman Old Style"/>
                <w:sz w:val="24"/>
                <w:szCs w:val="24"/>
              </w:rPr>
              <w:t xml:space="preserve"> </w:t>
            </w:r>
            <w:r w:rsidRPr="00E04168">
              <w:rPr>
                <w:rFonts w:ascii="Bookman Old Style" w:hAnsi="Bookman Old Style"/>
                <w:sz w:val="24"/>
                <w:szCs w:val="24"/>
              </w:rPr>
              <w:t>:</w:t>
            </w:r>
          </w:p>
        </w:tc>
      </w:tr>
      <w:tr w:rsidR="000B1BBF" w:rsidRPr="00E04168" w14:paraId="653905FC" w14:textId="77777777" w:rsidTr="00133741">
        <w:trPr>
          <w:trHeight w:val="1427"/>
        </w:trPr>
        <w:tc>
          <w:tcPr>
            <w:tcW w:w="591" w:type="dxa"/>
            <w:tcBorders>
              <w:top w:val="single" w:sz="4" w:space="0" w:color="000000"/>
              <w:bottom w:val="dotted" w:sz="4" w:space="0" w:color="auto"/>
            </w:tcBorders>
          </w:tcPr>
          <w:p w14:paraId="15D098D6" w14:textId="77777777" w:rsidR="000B1BBF" w:rsidRPr="00E04168" w:rsidRDefault="000B1BBF" w:rsidP="002A51AC">
            <w:pPr>
              <w:spacing w:before="120" w:after="120" w:line="240" w:lineRule="auto"/>
              <w:rPr>
                <w:rFonts w:ascii="Bookman Old Style" w:hAnsi="Bookman Old Style"/>
                <w:sz w:val="24"/>
                <w:szCs w:val="24"/>
                <w:lang w:val="id-ID"/>
              </w:rPr>
            </w:pPr>
          </w:p>
        </w:tc>
        <w:tc>
          <w:tcPr>
            <w:tcW w:w="5675" w:type="dxa"/>
            <w:tcBorders>
              <w:top w:val="single" w:sz="4" w:space="0" w:color="000000"/>
              <w:bottom w:val="dotted" w:sz="4" w:space="0" w:color="auto"/>
            </w:tcBorders>
          </w:tcPr>
          <w:p w14:paraId="7E83F845" w14:textId="77777777" w:rsidR="000B1BBF" w:rsidRPr="00E04168" w:rsidRDefault="000B1BBF" w:rsidP="002A51AC">
            <w:pPr>
              <w:spacing w:beforeLines="60" w:before="144" w:afterLines="60" w:after="144" w:line="240" w:lineRule="auto"/>
              <w:rPr>
                <w:rFonts w:ascii="Bookman Old Style" w:hAnsi="Bookman Old Style"/>
                <w:sz w:val="24"/>
                <w:szCs w:val="24"/>
              </w:rPr>
            </w:pPr>
          </w:p>
        </w:tc>
        <w:tc>
          <w:tcPr>
            <w:tcW w:w="3969" w:type="dxa"/>
            <w:tcBorders>
              <w:top w:val="single" w:sz="4" w:space="0" w:color="000000"/>
              <w:bottom w:val="dotted" w:sz="4" w:space="0" w:color="auto"/>
            </w:tcBorders>
          </w:tcPr>
          <w:p w14:paraId="27D8678E" w14:textId="77777777" w:rsidR="000B1BBF" w:rsidRPr="00E04168" w:rsidRDefault="000B1BBF" w:rsidP="002A51AC">
            <w:pPr>
              <w:spacing w:beforeLines="60" w:before="144" w:afterLines="60" w:after="144" w:line="240" w:lineRule="auto"/>
              <w:rPr>
                <w:rFonts w:ascii="Bookman Old Style" w:hAnsi="Bookman Old Style"/>
                <w:sz w:val="24"/>
                <w:szCs w:val="24"/>
                <w:lang w:val="id-ID"/>
              </w:rPr>
            </w:pPr>
          </w:p>
        </w:tc>
        <w:tc>
          <w:tcPr>
            <w:tcW w:w="6684" w:type="dxa"/>
            <w:tcBorders>
              <w:top w:val="single" w:sz="4" w:space="0" w:color="000000"/>
              <w:bottom w:val="dotted" w:sz="4" w:space="0" w:color="auto"/>
            </w:tcBorders>
          </w:tcPr>
          <w:p w14:paraId="7091BE8D" w14:textId="58AE8CB3" w:rsidR="000B5C2E" w:rsidRPr="000B5C2E" w:rsidRDefault="000B5C2E" w:rsidP="000B5C2E">
            <w:pPr>
              <w:pStyle w:val="ListParagraph"/>
              <w:numPr>
                <w:ilvl w:val="0"/>
                <w:numId w:val="42"/>
              </w:numPr>
              <w:spacing w:beforeLines="60" w:before="144" w:afterLines="60" w:after="144" w:line="240" w:lineRule="auto"/>
              <w:rPr>
                <w:rFonts w:ascii="Bookman Old Style" w:hAnsi="Bookman Old Style"/>
                <w:sz w:val="24"/>
                <w:szCs w:val="24"/>
              </w:rPr>
            </w:pPr>
            <w:r>
              <w:rPr>
                <w:rFonts w:ascii="Bookman Old Style" w:hAnsi="Bookman Old Style"/>
                <w:sz w:val="24"/>
                <w:szCs w:val="24"/>
              </w:rPr>
              <w:t>Pelayanan Pencegahan dan Kesiapsiagaan Terhadap Bencana, sub kegiatan</w:t>
            </w:r>
            <w:r>
              <w:rPr>
                <w:rFonts w:ascii="Bookman Old Style" w:hAnsi="Bookman Old Style"/>
                <w:sz w:val="24"/>
                <w:szCs w:val="24"/>
                <w:lang w:val="en-US"/>
              </w:rPr>
              <w:t xml:space="preserve"> :</w:t>
            </w:r>
          </w:p>
          <w:p w14:paraId="0441536F" w14:textId="05ED347A" w:rsidR="000B5C2E" w:rsidRPr="000B5C2E" w:rsidRDefault="000B5C2E" w:rsidP="000B5C2E">
            <w:pPr>
              <w:pStyle w:val="ListParagraph"/>
              <w:numPr>
                <w:ilvl w:val="0"/>
                <w:numId w:val="49"/>
              </w:numPr>
              <w:spacing w:after="0" w:line="240" w:lineRule="auto"/>
              <w:ind w:left="1170" w:hanging="425"/>
              <w:rPr>
                <w:rFonts w:ascii="Bookman Old Style" w:hAnsi="Bookman Old Style"/>
                <w:sz w:val="24"/>
                <w:szCs w:val="24"/>
              </w:rPr>
            </w:pPr>
            <w:r>
              <w:rPr>
                <w:rFonts w:ascii="Bookman Old Style" w:hAnsi="Bookman Old Style"/>
                <w:sz w:val="24"/>
                <w:szCs w:val="24"/>
                <w:lang w:val="en-US"/>
              </w:rPr>
              <w:t>Pengembangan Kapasitas Tim Reaksi Cepat (TRC) Bencana Kabupaten/Kota.</w:t>
            </w:r>
          </w:p>
          <w:p w14:paraId="6810404F" w14:textId="329B20AD" w:rsidR="000B1BBF" w:rsidRPr="00264BB5" w:rsidRDefault="000F7E70" w:rsidP="000B5C2E">
            <w:pPr>
              <w:pStyle w:val="ListParagraph"/>
              <w:numPr>
                <w:ilvl w:val="0"/>
                <w:numId w:val="42"/>
              </w:numPr>
              <w:spacing w:beforeLines="60" w:before="144" w:afterLines="60" w:after="144" w:line="240" w:lineRule="auto"/>
              <w:rPr>
                <w:rFonts w:ascii="Bookman Old Style" w:hAnsi="Bookman Old Style"/>
                <w:sz w:val="24"/>
                <w:szCs w:val="24"/>
              </w:rPr>
            </w:pPr>
            <w:r w:rsidRPr="00264BB5">
              <w:rPr>
                <w:rFonts w:ascii="Bookman Old Style" w:hAnsi="Bookman Old Style"/>
                <w:sz w:val="24"/>
                <w:szCs w:val="24"/>
              </w:rPr>
              <w:t>Pelayanan Penyelamatan dan Evakuasi Korban Bencana, sub kegiatan :</w:t>
            </w:r>
          </w:p>
          <w:p w14:paraId="56A1D356" w14:textId="77777777" w:rsidR="000B5C2E" w:rsidRPr="000B5C2E" w:rsidRDefault="008A2EDD" w:rsidP="000B5C2E">
            <w:pPr>
              <w:pStyle w:val="ListParagraph"/>
              <w:numPr>
                <w:ilvl w:val="0"/>
                <w:numId w:val="50"/>
              </w:numPr>
              <w:spacing w:beforeLines="60" w:before="144" w:afterLines="60" w:after="144" w:line="240" w:lineRule="auto"/>
              <w:ind w:left="1170"/>
              <w:rPr>
                <w:rFonts w:ascii="Bookman Old Style" w:hAnsi="Bookman Old Style"/>
                <w:sz w:val="24"/>
                <w:szCs w:val="24"/>
              </w:rPr>
            </w:pPr>
            <w:r>
              <w:rPr>
                <w:rFonts w:ascii="Bookman Old Style" w:hAnsi="Bookman Old Style"/>
                <w:sz w:val="24"/>
                <w:szCs w:val="24"/>
                <w:lang w:val="en-US"/>
              </w:rPr>
              <w:t>Pencarian, Pertolonga</w:t>
            </w:r>
            <w:r w:rsidR="00E84F92">
              <w:rPr>
                <w:rFonts w:ascii="Bookman Old Style" w:hAnsi="Bookman Old Style"/>
                <w:sz w:val="24"/>
                <w:szCs w:val="24"/>
                <w:lang w:val="en-US"/>
              </w:rPr>
              <w:t>n</w:t>
            </w:r>
            <w:r>
              <w:rPr>
                <w:rFonts w:ascii="Bookman Old Style" w:hAnsi="Bookman Old Style"/>
                <w:sz w:val="24"/>
                <w:szCs w:val="24"/>
                <w:lang w:val="en-US"/>
              </w:rPr>
              <w:t xml:space="preserve"> dan Evakuasi Korban Bencana Kabupaten/Kota</w:t>
            </w:r>
          </w:p>
          <w:p w14:paraId="2FDDA613" w14:textId="2B2F74D5" w:rsidR="00264BB5" w:rsidRPr="000B5C2E" w:rsidRDefault="008A2EDD" w:rsidP="000B5C2E">
            <w:pPr>
              <w:pStyle w:val="ListParagraph"/>
              <w:numPr>
                <w:ilvl w:val="0"/>
                <w:numId w:val="50"/>
              </w:numPr>
              <w:spacing w:beforeLines="60" w:before="144" w:afterLines="60" w:after="144" w:line="240" w:lineRule="auto"/>
              <w:ind w:left="1170"/>
              <w:rPr>
                <w:rFonts w:ascii="Bookman Old Style" w:hAnsi="Bookman Old Style"/>
                <w:sz w:val="24"/>
                <w:szCs w:val="24"/>
              </w:rPr>
            </w:pPr>
            <w:r w:rsidRPr="000B5C2E">
              <w:rPr>
                <w:rFonts w:ascii="Bookman Old Style" w:hAnsi="Bookman Old Style"/>
                <w:sz w:val="24"/>
                <w:szCs w:val="24"/>
              </w:rPr>
              <w:t>Penyediaan Logistik Penyelamatan dan Evakuasi Korban Bencana Kabupaten/Kota</w:t>
            </w:r>
            <w:r w:rsidR="00264BB5" w:rsidRPr="000B5C2E">
              <w:rPr>
                <w:rFonts w:ascii="Bookman Old Style" w:hAnsi="Bookman Old Style"/>
                <w:sz w:val="24"/>
                <w:szCs w:val="24"/>
              </w:rPr>
              <w:t>.</w:t>
            </w:r>
          </w:p>
        </w:tc>
      </w:tr>
      <w:tr w:rsidR="000B1BBF" w:rsidRPr="00E04168" w14:paraId="5161059D" w14:textId="77777777" w:rsidTr="00E47B1B">
        <w:trPr>
          <w:trHeight w:val="585"/>
        </w:trPr>
        <w:tc>
          <w:tcPr>
            <w:tcW w:w="591" w:type="dxa"/>
            <w:tcBorders>
              <w:top w:val="nil"/>
              <w:bottom w:val="dotted" w:sz="4" w:space="0" w:color="auto"/>
            </w:tcBorders>
          </w:tcPr>
          <w:p w14:paraId="57A781A4" w14:textId="77777777" w:rsidR="000B1BBF" w:rsidRPr="00E04168" w:rsidRDefault="000B1BBF" w:rsidP="002A51AC">
            <w:pPr>
              <w:spacing w:before="120" w:after="120" w:line="240" w:lineRule="auto"/>
              <w:rPr>
                <w:rFonts w:ascii="Bookman Old Style" w:hAnsi="Bookman Old Style"/>
                <w:sz w:val="24"/>
                <w:szCs w:val="24"/>
                <w:lang w:val="id-ID"/>
              </w:rPr>
            </w:pPr>
            <w:r>
              <w:rPr>
                <w:rFonts w:ascii="Bookman Old Style" w:hAnsi="Bookman Old Style"/>
                <w:sz w:val="24"/>
                <w:szCs w:val="24"/>
                <w:lang w:val="id-ID"/>
              </w:rPr>
              <w:t>3.</w:t>
            </w:r>
          </w:p>
        </w:tc>
        <w:tc>
          <w:tcPr>
            <w:tcW w:w="5675" w:type="dxa"/>
            <w:tcBorders>
              <w:top w:val="nil"/>
              <w:bottom w:val="dotted" w:sz="4" w:space="0" w:color="auto"/>
            </w:tcBorders>
          </w:tcPr>
          <w:p w14:paraId="50255C66" w14:textId="77777777" w:rsidR="000B1BBF" w:rsidRPr="00C02679" w:rsidRDefault="000B1BBF" w:rsidP="002A51AC">
            <w:pPr>
              <w:spacing w:before="6" w:after="6" w:line="240" w:lineRule="auto"/>
              <w:rPr>
                <w:rFonts w:ascii="Bookman Old Style" w:hAnsi="Bookman Old Style"/>
                <w:sz w:val="24"/>
                <w:szCs w:val="24"/>
                <w:lang w:val="id-ID"/>
              </w:rPr>
            </w:pPr>
            <w:r w:rsidRPr="005C16C9">
              <w:rPr>
                <w:rFonts w:ascii="Bookman Old Style" w:hAnsi="Bookman Old Style"/>
                <w:sz w:val="24"/>
                <w:szCs w:val="24"/>
                <w:lang w:val="id-ID"/>
              </w:rPr>
              <w:t>HARTOKO, S.Sos</w:t>
            </w:r>
            <w:r>
              <w:rPr>
                <w:rFonts w:ascii="Bookman Old Style" w:hAnsi="Bookman Old Style"/>
                <w:sz w:val="24"/>
                <w:szCs w:val="24"/>
                <w:lang w:val="id-ID"/>
              </w:rPr>
              <w:t>.</w:t>
            </w:r>
          </w:p>
          <w:p w14:paraId="44569D81" w14:textId="77777777" w:rsidR="000B1BBF" w:rsidRPr="0083100B" w:rsidRDefault="000B1BBF" w:rsidP="002A51AC">
            <w:pPr>
              <w:spacing w:before="6" w:after="6" w:line="240" w:lineRule="auto"/>
              <w:rPr>
                <w:rFonts w:ascii="Bookman Old Style" w:hAnsi="Bookman Old Style"/>
                <w:sz w:val="24"/>
                <w:szCs w:val="24"/>
                <w:lang w:val="id-ID"/>
              </w:rPr>
            </w:pPr>
            <w:r w:rsidRPr="00E04168">
              <w:rPr>
                <w:rFonts w:ascii="Bookman Old Style" w:hAnsi="Bookman Old Style"/>
                <w:sz w:val="24"/>
                <w:szCs w:val="24"/>
              </w:rPr>
              <w:t xml:space="preserve">NIP. </w:t>
            </w:r>
            <w:r w:rsidRPr="00D21E9F">
              <w:rPr>
                <w:rFonts w:ascii="Bookman Old Style" w:hAnsi="Bookman Old Style"/>
                <w:sz w:val="24"/>
                <w:szCs w:val="24"/>
              </w:rPr>
              <w:t>19720927 199803 1 005</w:t>
            </w:r>
          </w:p>
        </w:tc>
        <w:tc>
          <w:tcPr>
            <w:tcW w:w="3969" w:type="dxa"/>
            <w:tcBorders>
              <w:top w:val="nil"/>
              <w:bottom w:val="dotted" w:sz="4" w:space="0" w:color="auto"/>
            </w:tcBorders>
          </w:tcPr>
          <w:p w14:paraId="49E53FA5" w14:textId="1BA70E7D" w:rsidR="000B1BBF" w:rsidRPr="000B5C2E" w:rsidRDefault="000B1BBF" w:rsidP="002A51AC">
            <w:pPr>
              <w:spacing w:before="6" w:after="6" w:line="240" w:lineRule="auto"/>
              <w:rPr>
                <w:rFonts w:ascii="Bookman Old Style" w:hAnsi="Bookman Old Style"/>
                <w:sz w:val="24"/>
                <w:szCs w:val="24"/>
                <w:lang w:val="id-ID"/>
              </w:rPr>
            </w:pPr>
            <w:r w:rsidRPr="00E04168">
              <w:rPr>
                <w:rFonts w:ascii="Bookman Old Style" w:hAnsi="Bookman Old Style"/>
                <w:sz w:val="24"/>
                <w:szCs w:val="24"/>
                <w:lang w:val="id-ID"/>
              </w:rPr>
              <w:t xml:space="preserve">Kepala Seksi </w:t>
            </w:r>
            <w:r w:rsidRPr="00E04168">
              <w:rPr>
                <w:rFonts w:ascii="Bookman Old Style" w:hAnsi="Bookman Old Style"/>
                <w:sz w:val="24"/>
                <w:szCs w:val="24"/>
              </w:rPr>
              <w:t xml:space="preserve">Pencegahan </w:t>
            </w:r>
            <w:r>
              <w:rPr>
                <w:rFonts w:ascii="Bookman Old Style" w:hAnsi="Bookman Old Style"/>
                <w:sz w:val="24"/>
                <w:szCs w:val="24"/>
              </w:rPr>
              <w:t xml:space="preserve">                     </w:t>
            </w:r>
            <w:r w:rsidRPr="00E04168">
              <w:rPr>
                <w:rFonts w:ascii="Bookman Old Style" w:hAnsi="Bookman Old Style"/>
                <w:sz w:val="24"/>
                <w:szCs w:val="24"/>
              </w:rPr>
              <w:t>dan Kesiapsiagaan</w:t>
            </w:r>
          </w:p>
        </w:tc>
        <w:tc>
          <w:tcPr>
            <w:tcW w:w="6684" w:type="dxa"/>
            <w:tcBorders>
              <w:top w:val="nil"/>
              <w:bottom w:val="dotted" w:sz="4" w:space="0" w:color="auto"/>
            </w:tcBorders>
          </w:tcPr>
          <w:p w14:paraId="7AC7785A" w14:textId="77777777" w:rsidR="000B1BBF" w:rsidRPr="00FC2DB4" w:rsidRDefault="000B1BBF" w:rsidP="002A51AC">
            <w:pPr>
              <w:pStyle w:val="ListParagraph"/>
              <w:spacing w:before="6" w:after="6" w:line="240" w:lineRule="auto"/>
              <w:ind w:left="0"/>
              <w:rPr>
                <w:rFonts w:ascii="Bookman Old Style" w:hAnsi="Bookman Old Style"/>
                <w:sz w:val="24"/>
                <w:szCs w:val="24"/>
              </w:rPr>
            </w:pPr>
            <w:r>
              <w:rPr>
                <w:rFonts w:ascii="Bookman Old Style" w:hAnsi="Bookman Old Style"/>
                <w:sz w:val="24"/>
                <w:szCs w:val="24"/>
              </w:rPr>
              <w:t>Pejabat Pelaksana Teknis Kegiatan (PPTK) :</w:t>
            </w:r>
          </w:p>
        </w:tc>
      </w:tr>
      <w:tr w:rsidR="000B1BBF" w:rsidRPr="00E04168" w14:paraId="6F0CBC63" w14:textId="77777777" w:rsidTr="00485D6F">
        <w:trPr>
          <w:trHeight w:val="565"/>
        </w:trPr>
        <w:tc>
          <w:tcPr>
            <w:tcW w:w="591" w:type="dxa"/>
            <w:tcBorders>
              <w:top w:val="nil"/>
              <w:bottom w:val="dotted" w:sz="4" w:space="0" w:color="auto"/>
            </w:tcBorders>
          </w:tcPr>
          <w:p w14:paraId="122127B0" w14:textId="77777777" w:rsidR="000B1BBF" w:rsidRDefault="000B1BBF" w:rsidP="002A51AC">
            <w:pPr>
              <w:spacing w:before="120" w:after="120" w:line="240" w:lineRule="auto"/>
              <w:rPr>
                <w:rFonts w:ascii="Bookman Old Style" w:hAnsi="Bookman Old Style"/>
                <w:sz w:val="24"/>
                <w:szCs w:val="24"/>
                <w:lang w:val="id-ID"/>
              </w:rPr>
            </w:pPr>
          </w:p>
        </w:tc>
        <w:tc>
          <w:tcPr>
            <w:tcW w:w="5675" w:type="dxa"/>
            <w:tcBorders>
              <w:top w:val="nil"/>
              <w:bottom w:val="dotted" w:sz="4" w:space="0" w:color="auto"/>
            </w:tcBorders>
          </w:tcPr>
          <w:p w14:paraId="1CFC41A3" w14:textId="77777777" w:rsidR="000B1BBF" w:rsidRPr="005C16C9" w:rsidRDefault="000B1BBF" w:rsidP="002A51AC">
            <w:pPr>
              <w:spacing w:beforeLines="60" w:before="144" w:afterLines="60" w:after="144" w:line="240" w:lineRule="auto"/>
              <w:rPr>
                <w:rFonts w:ascii="Bookman Old Style" w:hAnsi="Bookman Old Style"/>
                <w:sz w:val="24"/>
                <w:szCs w:val="24"/>
                <w:lang w:val="id-ID"/>
              </w:rPr>
            </w:pPr>
          </w:p>
        </w:tc>
        <w:tc>
          <w:tcPr>
            <w:tcW w:w="3969" w:type="dxa"/>
            <w:tcBorders>
              <w:top w:val="nil"/>
              <w:bottom w:val="dotted" w:sz="4" w:space="0" w:color="auto"/>
            </w:tcBorders>
          </w:tcPr>
          <w:p w14:paraId="146ED49F" w14:textId="77777777" w:rsidR="000B1BBF" w:rsidRPr="00E04168" w:rsidRDefault="000B1BBF" w:rsidP="002A51AC">
            <w:pPr>
              <w:spacing w:beforeLines="60" w:before="144" w:afterLines="60" w:after="144" w:line="240" w:lineRule="auto"/>
              <w:rPr>
                <w:rFonts w:ascii="Bookman Old Style" w:hAnsi="Bookman Old Style"/>
                <w:sz w:val="24"/>
                <w:szCs w:val="24"/>
                <w:lang w:val="id-ID"/>
              </w:rPr>
            </w:pPr>
          </w:p>
        </w:tc>
        <w:tc>
          <w:tcPr>
            <w:tcW w:w="6684" w:type="dxa"/>
            <w:tcBorders>
              <w:top w:val="nil"/>
              <w:bottom w:val="dotted" w:sz="4" w:space="0" w:color="auto"/>
            </w:tcBorders>
            <w:vAlign w:val="center"/>
          </w:tcPr>
          <w:p w14:paraId="7ADF9965" w14:textId="50C59785" w:rsidR="000B1BBF" w:rsidRPr="00A76A4A" w:rsidRDefault="000B1BBF" w:rsidP="000B1BBF">
            <w:pPr>
              <w:pStyle w:val="ListParagraph"/>
              <w:numPr>
                <w:ilvl w:val="0"/>
                <w:numId w:val="21"/>
              </w:numPr>
              <w:spacing w:after="0" w:line="240" w:lineRule="auto"/>
              <w:ind w:left="454" w:hanging="454"/>
              <w:rPr>
                <w:rFonts w:ascii="Bookman Old Style" w:hAnsi="Bookman Old Style"/>
                <w:sz w:val="24"/>
                <w:szCs w:val="24"/>
              </w:rPr>
            </w:pPr>
            <w:r w:rsidRPr="00A76A4A">
              <w:rPr>
                <w:rFonts w:ascii="Bookman Old Style" w:hAnsi="Bookman Old Style"/>
                <w:sz w:val="24"/>
                <w:szCs w:val="24"/>
              </w:rPr>
              <w:t xml:space="preserve">Program </w:t>
            </w:r>
            <w:r w:rsidR="008A2EDD">
              <w:rPr>
                <w:rFonts w:ascii="Bookman Old Style" w:hAnsi="Bookman Old Style"/>
                <w:sz w:val="24"/>
                <w:szCs w:val="24"/>
                <w:lang w:val="en-US"/>
              </w:rPr>
              <w:t xml:space="preserve"> </w:t>
            </w:r>
            <w:r w:rsidRPr="00A76A4A">
              <w:rPr>
                <w:rFonts w:ascii="Bookman Old Style" w:hAnsi="Bookman Old Style"/>
                <w:sz w:val="24"/>
                <w:szCs w:val="24"/>
              </w:rPr>
              <w:t>Pen</w:t>
            </w:r>
            <w:r w:rsidR="008A2EDD">
              <w:rPr>
                <w:rFonts w:ascii="Bookman Old Style" w:hAnsi="Bookman Old Style"/>
                <w:sz w:val="24"/>
                <w:szCs w:val="24"/>
                <w:lang w:val="en-US"/>
              </w:rPr>
              <w:t>anggulangan Bencana</w:t>
            </w:r>
            <w:r w:rsidRPr="00A76A4A">
              <w:rPr>
                <w:rFonts w:ascii="Bookman Old Style" w:hAnsi="Bookman Old Style"/>
                <w:sz w:val="24"/>
                <w:szCs w:val="24"/>
              </w:rPr>
              <w:t>, dengan kegiatan :</w:t>
            </w:r>
          </w:p>
        </w:tc>
      </w:tr>
      <w:tr w:rsidR="000B1BBF" w:rsidRPr="00E04168" w14:paraId="27BEF5C9" w14:textId="77777777" w:rsidTr="00485D6F">
        <w:trPr>
          <w:trHeight w:val="403"/>
        </w:trPr>
        <w:tc>
          <w:tcPr>
            <w:tcW w:w="591" w:type="dxa"/>
            <w:tcBorders>
              <w:top w:val="dotted" w:sz="4" w:space="0" w:color="auto"/>
              <w:bottom w:val="single" w:sz="4" w:space="0" w:color="auto"/>
            </w:tcBorders>
          </w:tcPr>
          <w:p w14:paraId="56A4162D" w14:textId="77777777" w:rsidR="000B1BBF" w:rsidRDefault="000B1BBF" w:rsidP="002A51AC">
            <w:pPr>
              <w:spacing w:before="120" w:after="120" w:line="240" w:lineRule="auto"/>
              <w:rPr>
                <w:rFonts w:ascii="Bookman Old Style" w:hAnsi="Bookman Old Style"/>
                <w:sz w:val="24"/>
                <w:szCs w:val="24"/>
                <w:lang w:val="id-ID"/>
              </w:rPr>
            </w:pPr>
          </w:p>
        </w:tc>
        <w:tc>
          <w:tcPr>
            <w:tcW w:w="5675" w:type="dxa"/>
            <w:tcBorders>
              <w:top w:val="dotted" w:sz="4" w:space="0" w:color="auto"/>
              <w:bottom w:val="single" w:sz="4" w:space="0" w:color="auto"/>
            </w:tcBorders>
          </w:tcPr>
          <w:p w14:paraId="6FF3B20F" w14:textId="77777777" w:rsidR="000B1BBF" w:rsidRPr="005C16C9" w:rsidRDefault="000B1BBF" w:rsidP="002A51AC">
            <w:pPr>
              <w:spacing w:beforeLines="60" w:before="144" w:afterLines="60" w:after="144" w:line="240" w:lineRule="auto"/>
              <w:rPr>
                <w:rFonts w:ascii="Bookman Old Style" w:hAnsi="Bookman Old Style"/>
                <w:sz w:val="24"/>
                <w:szCs w:val="24"/>
                <w:lang w:val="id-ID"/>
              </w:rPr>
            </w:pPr>
          </w:p>
        </w:tc>
        <w:tc>
          <w:tcPr>
            <w:tcW w:w="3969" w:type="dxa"/>
            <w:tcBorders>
              <w:top w:val="dotted" w:sz="4" w:space="0" w:color="auto"/>
              <w:bottom w:val="single" w:sz="4" w:space="0" w:color="auto"/>
            </w:tcBorders>
          </w:tcPr>
          <w:p w14:paraId="7302D0FF" w14:textId="77777777" w:rsidR="000B1BBF" w:rsidRPr="00E04168" w:rsidRDefault="000B1BBF" w:rsidP="002A51AC">
            <w:pPr>
              <w:spacing w:beforeLines="60" w:before="144" w:afterLines="60" w:after="144" w:line="240" w:lineRule="auto"/>
              <w:rPr>
                <w:rFonts w:ascii="Bookman Old Style" w:hAnsi="Bookman Old Style"/>
                <w:sz w:val="24"/>
                <w:szCs w:val="24"/>
                <w:lang w:val="id-ID"/>
              </w:rPr>
            </w:pPr>
          </w:p>
        </w:tc>
        <w:tc>
          <w:tcPr>
            <w:tcW w:w="6684" w:type="dxa"/>
            <w:tcBorders>
              <w:top w:val="dotted" w:sz="4" w:space="0" w:color="auto"/>
              <w:bottom w:val="single" w:sz="4" w:space="0" w:color="auto"/>
            </w:tcBorders>
          </w:tcPr>
          <w:p w14:paraId="1A2661A4" w14:textId="2A302526" w:rsidR="000B1BBF" w:rsidRPr="000D3E6D" w:rsidRDefault="000B1BBF" w:rsidP="000B5C2E">
            <w:pPr>
              <w:pStyle w:val="ListParagraph"/>
              <w:numPr>
                <w:ilvl w:val="0"/>
                <w:numId w:val="40"/>
              </w:numPr>
              <w:spacing w:beforeLines="60" w:before="144" w:afterLines="60" w:after="144" w:line="240" w:lineRule="auto"/>
              <w:rPr>
                <w:rFonts w:ascii="Bookman Old Style" w:hAnsi="Bookman Old Style"/>
                <w:sz w:val="24"/>
                <w:szCs w:val="24"/>
              </w:rPr>
            </w:pPr>
            <w:r w:rsidRPr="000D3E6D">
              <w:rPr>
                <w:rFonts w:ascii="Bookman Old Style" w:hAnsi="Bookman Old Style"/>
                <w:sz w:val="24"/>
                <w:szCs w:val="24"/>
              </w:rPr>
              <w:t>Pe</w:t>
            </w:r>
            <w:r w:rsidR="008A2EDD" w:rsidRPr="000D3E6D">
              <w:rPr>
                <w:rFonts w:ascii="Bookman Old Style" w:hAnsi="Bookman Old Style"/>
                <w:sz w:val="24"/>
                <w:szCs w:val="24"/>
              </w:rPr>
              <w:t>layanan Informasi Rawan Bencana Kabupaten/Kota, sub kegiatan :</w:t>
            </w:r>
          </w:p>
          <w:p w14:paraId="6EC7E1C0" w14:textId="763BF510" w:rsidR="000B5C2E" w:rsidRPr="000B5C2E" w:rsidRDefault="008A2EDD" w:rsidP="000B5C2E">
            <w:pPr>
              <w:pStyle w:val="ListParagraph"/>
              <w:numPr>
                <w:ilvl w:val="0"/>
                <w:numId w:val="45"/>
              </w:numPr>
              <w:spacing w:beforeLines="60" w:before="144" w:afterLines="60" w:after="144" w:line="240" w:lineRule="auto"/>
              <w:ind w:left="1170" w:hanging="425"/>
              <w:rPr>
                <w:rFonts w:ascii="Bookman Old Style" w:hAnsi="Bookman Old Style"/>
                <w:sz w:val="24"/>
                <w:szCs w:val="24"/>
              </w:rPr>
            </w:pPr>
            <w:r>
              <w:rPr>
                <w:rFonts w:ascii="Bookman Old Style" w:hAnsi="Bookman Old Style"/>
                <w:sz w:val="24"/>
                <w:szCs w:val="24"/>
                <w:lang w:val="en-US"/>
              </w:rPr>
              <w:t>Sosialisasi, Komunikasi, Informasi dan Edukasi (KIE) Rawan Bencana Kabupaten/Kota (Per Jenis Bencana)</w:t>
            </w:r>
          </w:p>
          <w:p w14:paraId="14CB9D4B" w14:textId="69A371CD" w:rsidR="000B5C2E" w:rsidRPr="000B5C2E" w:rsidRDefault="000B5C2E" w:rsidP="000B5C2E">
            <w:pPr>
              <w:pStyle w:val="ListParagraph"/>
              <w:numPr>
                <w:ilvl w:val="0"/>
                <w:numId w:val="40"/>
              </w:numPr>
              <w:spacing w:beforeLines="60" w:before="144" w:afterLines="60" w:after="144" w:line="240" w:lineRule="auto"/>
              <w:rPr>
                <w:rFonts w:ascii="Bookman Old Style" w:hAnsi="Bookman Old Style"/>
                <w:sz w:val="24"/>
                <w:szCs w:val="24"/>
              </w:rPr>
            </w:pPr>
            <w:r>
              <w:rPr>
                <w:rFonts w:ascii="Bookman Old Style" w:hAnsi="Bookman Old Style"/>
                <w:sz w:val="24"/>
                <w:szCs w:val="24"/>
              </w:rPr>
              <w:t>Pelayanan Pencegahan dan Kesiapsiagaan Terhadap Bencana, sub kegiatan</w:t>
            </w:r>
            <w:r>
              <w:rPr>
                <w:rFonts w:ascii="Bookman Old Style" w:hAnsi="Bookman Old Style"/>
                <w:sz w:val="24"/>
                <w:szCs w:val="24"/>
                <w:lang w:val="en-US"/>
              </w:rPr>
              <w:t xml:space="preserve"> :</w:t>
            </w:r>
          </w:p>
          <w:p w14:paraId="3E51AD66" w14:textId="05FB3441" w:rsidR="000B5C2E" w:rsidRPr="000B5C2E" w:rsidRDefault="000B5C2E" w:rsidP="000B5C2E">
            <w:pPr>
              <w:pStyle w:val="ListParagraph"/>
              <w:numPr>
                <w:ilvl w:val="0"/>
                <w:numId w:val="44"/>
              </w:numPr>
              <w:spacing w:after="0" w:line="240" w:lineRule="auto"/>
              <w:ind w:left="1170"/>
              <w:rPr>
                <w:rFonts w:ascii="Bookman Old Style" w:hAnsi="Bookman Old Style"/>
                <w:sz w:val="24"/>
                <w:szCs w:val="24"/>
              </w:rPr>
            </w:pPr>
            <w:r>
              <w:rPr>
                <w:rFonts w:ascii="Bookman Old Style" w:hAnsi="Bookman Old Style"/>
                <w:sz w:val="24"/>
                <w:szCs w:val="24"/>
                <w:lang w:val="en-US"/>
              </w:rPr>
              <w:t>Pelatihan Pencegahan dan Mitigasi Bencana Kabupaten/Kota</w:t>
            </w:r>
          </w:p>
          <w:p w14:paraId="7477100C" w14:textId="052C6FD9" w:rsidR="000D3E6D" w:rsidRPr="000D3E6D" w:rsidRDefault="000D3E6D" w:rsidP="000B5C2E">
            <w:pPr>
              <w:pStyle w:val="ListParagraph"/>
              <w:numPr>
                <w:ilvl w:val="0"/>
                <w:numId w:val="40"/>
              </w:numPr>
              <w:spacing w:after="0" w:line="240" w:lineRule="auto"/>
              <w:rPr>
                <w:rFonts w:ascii="Bookman Old Style" w:hAnsi="Bookman Old Style"/>
                <w:sz w:val="24"/>
                <w:szCs w:val="24"/>
              </w:rPr>
            </w:pPr>
            <w:r w:rsidRPr="000D3E6D">
              <w:rPr>
                <w:rFonts w:ascii="Bookman Old Style" w:hAnsi="Bookman Old Style"/>
                <w:sz w:val="24"/>
                <w:szCs w:val="24"/>
              </w:rPr>
              <w:lastRenderedPageBreak/>
              <w:t>Penataan Sistem Dasar Penanggulangan Bencana, sub kegiatan :</w:t>
            </w:r>
          </w:p>
          <w:p w14:paraId="4E18C80A" w14:textId="2E273EA6" w:rsidR="00264BB5" w:rsidRPr="000B5C2E" w:rsidRDefault="000D3E6D" w:rsidP="00264BB5">
            <w:pPr>
              <w:pStyle w:val="ListParagraph"/>
              <w:numPr>
                <w:ilvl w:val="0"/>
                <w:numId w:val="46"/>
              </w:numPr>
              <w:spacing w:beforeLines="60" w:before="144" w:afterLines="60" w:after="144" w:line="240" w:lineRule="auto"/>
              <w:ind w:left="1170"/>
              <w:rPr>
                <w:rFonts w:ascii="Bookman Old Style" w:hAnsi="Bookman Old Style"/>
                <w:sz w:val="24"/>
                <w:szCs w:val="24"/>
                <w:lang w:val="en-US"/>
              </w:rPr>
            </w:pPr>
            <w:r>
              <w:rPr>
                <w:rFonts w:ascii="Bookman Old Style" w:hAnsi="Bookman Old Style"/>
                <w:sz w:val="24"/>
                <w:szCs w:val="24"/>
                <w:lang w:val="en-US"/>
              </w:rPr>
              <w:t>Kerjasama antar Lembaga dan Kemitraan dalam Penanggulangan Bencana Kabupaten/Ko</w:t>
            </w:r>
            <w:r w:rsidR="000B5C2E">
              <w:rPr>
                <w:rFonts w:ascii="Bookman Old Style" w:hAnsi="Bookman Old Style"/>
                <w:sz w:val="24"/>
                <w:szCs w:val="24"/>
                <w:lang w:val="en-US"/>
              </w:rPr>
              <w:t>ta.</w:t>
            </w:r>
          </w:p>
        </w:tc>
      </w:tr>
      <w:tr w:rsidR="000B1BBF" w:rsidRPr="00E04168" w14:paraId="53DB11C7" w14:textId="77777777" w:rsidTr="00485D6F">
        <w:trPr>
          <w:trHeight w:val="584"/>
        </w:trPr>
        <w:tc>
          <w:tcPr>
            <w:tcW w:w="591" w:type="dxa"/>
            <w:tcBorders>
              <w:top w:val="single" w:sz="4" w:space="0" w:color="auto"/>
              <w:bottom w:val="dotted" w:sz="4" w:space="0" w:color="auto"/>
            </w:tcBorders>
          </w:tcPr>
          <w:p w14:paraId="69931613" w14:textId="77777777" w:rsidR="000B1BBF" w:rsidRPr="00E04168" w:rsidRDefault="000B1BBF" w:rsidP="002A51AC">
            <w:pPr>
              <w:spacing w:before="6" w:after="6" w:line="240" w:lineRule="auto"/>
              <w:rPr>
                <w:rFonts w:ascii="Bookman Old Style" w:hAnsi="Bookman Old Style"/>
                <w:sz w:val="24"/>
                <w:szCs w:val="24"/>
                <w:lang w:val="id-ID"/>
              </w:rPr>
            </w:pPr>
            <w:r>
              <w:rPr>
                <w:rFonts w:ascii="Bookman Old Style" w:hAnsi="Bookman Old Style"/>
                <w:sz w:val="24"/>
                <w:szCs w:val="24"/>
                <w:lang w:val="id-ID"/>
              </w:rPr>
              <w:lastRenderedPageBreak/>
              <w:t>4.</w:t>
            </w:r>
          </w:p>
        </w:tc>
        <w:tc>
          <w:tcPr>
            <w:tcW w:w="5675" w:type="dxa"/>
            <w:tcBorders>
              <w:top w:val="single" w:sz="4" w:space="0" w:color="auto"/>
              <w:bottom w:val="dotted" w:sz="4" w:space="0" w:color="auto"/>
            </w:tcBorders>
          </w:tcPr>
          <w:p w14:paraId="4AC2D515" w14:textId="77777777" w:rsidR="000B1BBF" w:rsidRDefault="000B1BBF" w:rsidP="002A51AC">
            <w:pPr>
              <w:spacing w:before="6" w:after="6" w:line="240" w:lineRule="auto"/>
              <w:rPr>
                <w:rFonts w:ascii="Bookman Old Style" w:hAnsi="Bookman Old Style"/>
                <w:sz w:val="24"/>
                <w:szCs w:val="24"/>
                <w:lang w:val="id-ID"/>
              </w:rPr>
            </w:pPr>
            <w:r>
              <w:rPr>
                <w:rFonts w:ascii="Bookman Old Style" w:hAnsi="Bookman Old Style"/>
                <w:sz w:val="24"/>
                <w:szCs w:val="24"/>
                <w:lang w:val="id-ID"/>
              </w:rPr>
              <w:t>HARDI, S.Sos., M.M.</w:t>
            </w:r>
          </w:p>
          <w:p w14:paraId="2F755BF9" w14:textId="77777777" w:rsidR="000B1BBF" w:rsidRPr="004F7F78" w:rsidRDefault="000B1BBF" w:rsidP="002A51AC">
            <w:pPr>
              <w:spacing w:before="6" w:after="6" w:line="240" w:lineRule="auto"/>
              <w:rPr>
                <w:rFonts w:ascii="Bookman Old Style" w:hAnsi="Bookman Old Style"/>
                <w:sz w:val="24"/>
                <w:szCs w:val="24"/>
                <w:lang w:val="id-ID"/>
              </w:rPr>
            </w:pPr>
            <w:r>
              <w:rPr>
                <w:rFonts w:ascii="Bookman Old Style" w:hAnsi="Bookman Old Style"/>
                <w:sz w:val="24"/>
                <w:szCs w:val="24"/>
                <w:lang w:val="id-ID"/>
              </w:rPr>
              <w:t>NIP. 19700215 199903 1 005</w:t>
            </w:r>
          </w:p>
        </w:tc>
        <w:tc>
          <w:tcPr>
            <w:tcW w:w="3969" w:type="dxa"/>
            <w:tcBorders>
              <w:top w:val="single" w:sz="4" w:space="0" w:color="auto"/>
              <w:bottom w:val="dotted" w:sz="4" w:space="0" w:color="auto"/>
            </w:tcBorders>
          </w:tcPr>
          <w:p w14:paraId="44563506" w14:textId="77777777" w:rsidR="000B1BBF" w:rsidRPr="0083100B" w:rsidRDefault="000B1BBF" w:rsidP="002A51AC">
            <w:pPr>
              <w:spacing w:before="6" w:after="6" w:line="240" w:lineRule="auto"/>
              <w:rPr>
                <w:rFonts w:ascii="Bookman Old Style" w:hAnsi="Bookman Old Style"/>
                <w:sz w:val="24"/>
                <w:szCs w:val="24"/>
                <w:lang w:val="id-ID"/>
              </w:rPr>
            </w:pPr>
            <w:r w:rsidRPr="00E04168">
              <w:rPr>
                <w:rFonts w:ascii="Bookman Old Style" w:hAnsi="Bookman Old Style"/>
                <w:sz w:val="24"/>
                <w:szCs w:val="24"/>
                <w:lang w:val="id-ID"/>
              </w:rPr>
              <w:t xml:space="preserve">Kepala Seksi </w:t>
            </w:r>
            <w:r>
              <w:rPr>
                <w:rFonts w:ascii="Bookman Old Style" w:hAnsi="Bookman Old Style"/>
                <w:sz w:val="24"/>
                <w:szCs w:val="24"/>
                <w:lang w:val="id-ID"/>
              </w:rPr>
              <w:t>Rehabilitasi</w:t>
            </w:r>
            <w:r w:rsidRPr="00E04168">
              <w:rPr>
                <w:rFonts w:ascii="Bookman Old Style" w:hAnsi="Bookman Old Style"/>
                <w:sz w:val="24"/>
                <w:szCs w:val="24"/>
              </w:rPr>
              <w:t xml:space="preserve"> </w:t>
            </w:r>
            <w:r>
              <w:rPr>
                <w:rFonts w:ascii="Bookman Old Style" w:hAnsi="Bookman Old Style"/>
                <w:sz w:val="24"/>
                <w:szCs w:val="24"/>
              </w:rPr>
              <w:t xml:space="preserve">                     </w:t>
            </w:r>
            <w:r w:rsidRPr="00E04168">
              <w:rPr>
                <w:rFonts w:ascii="Bookman Old Style" w:hAnsi="Bookman Old Style"/>
                <w:sz w:val="24"/>
                <w:szCs w:val="24"/>
              </w:rPr>
              <w:t xml:space="preserve">dan </w:t>
            </w:r>
            <w:r>
              <w:rPr>
                <w:rFonts w:ascii="Bookman Old Style" w:hAnsi="Bookman Old Style"/>
                <w:sz w:val="24"/>
                <w:szCs w:val="24"/>
                <w:lang w:val="id-ID"/>
              </w:rPr>
              <w:t>Rekonstruksi</w:t>
            </w:r>
          </w:p>
        </w:tc>
        <w:tc>
          <w:tcPr>
            <w:tcW w:w="6684" w:type="dxa"/>
            <w:tcBorders>
              <w:top w:val="single" w:sz="4" w:space="0" w:color="auto"/>
              <w:bottom w:val="dotted" w:sz="4" w:space="0" w:color="auto"/>
            </w:tcBorders>
          </w:tcPr>
          <w:p w14:paraId="3A3D11A7" w14:textId="77777777" w:rsidR="000B1BBF" w:rsidRPr="004A77F3" w:rsidRDefault="000B1BBF" w:rsidP="002A51AC">
            <w:pPr>
              <w:spacing w:before="6" w:after="6" w:line="240" w:lineRule="auto"/>
              <w:rPr>
                <w:rFonts w:ascii="Bookman Old Style" w:hAnsi="Bookman Old Style"/>
                <w:sz w:val="24"/>
                <w:szCs w:val="24"/>
                <w:lang w:val="id-ID"/>
              </w:rPr>
            </w:pPr>
            <w:r w:rsidRPr="00E04168">
              <w:rPr>
                <w:rFonts w:ascii="Bookman Old Style" w:hAnsi="Bookman Old Style"/>
                <w:sz w:val="24"/>
                <w:szCs w:val="24"/>
              </w:rPr>
              <w:t>Pejabat Pelaksana Teknis Kegiatan (PPTK) :</w:t>
            </w:r>
          </w:p>
        </w:tc>
      </w:tr>
      <w:tr w:rsidR="000B1BBF" w:rsidRPr="00E04168" w14:paraId="5B151DA8" w14:textId="77777777" w:rsidTr="00133741">
        <w:trPr>
          <w:trHeight w:val="860"/>
        </w:trPr>
        <w:tc>
          <w:tcPr>
            <w:tcW w:w="591" w:type="dxa"/>
            <w:tcBorders>
              <w:top w:val="dotted" w:sz="4" w:space="0" w:color="auto"/>
              <w:bottom w:val="dotted" w:sz="4" w:space="0" w:color="auto"/>
            </w:tcBorders>
          </w:tcPr>
          <w:p w14:paraId="1645DE88" w14:textId="77777777" w:rsidR="000B1BBF" w:rsidRDefault="000B1BBF" w:rsidP="002A51AC">
            <w:pPr>
              <w:spacing w:before="120" w:after="120" w:line="240" w:lineRule="auto"/>
              <w:jc w:val="center"/>
              <w:rPr>
                <w:rFonts w:ascii="Bookman Old Style" w:hAnsi="Bookman Old Style"/>
                <w:sz w:val="24"/>
                <w:szCs w:val="24"/>
                <w:lang w:val="id-ID"/>
              </w:rPr>
            </w:pPr>
          </w:p>
        </w:tc>
        <w:tc>
          <w:tcPr>
            <w:tcW w:w="5675" w:type="dxa"/>
            <w:tcBorders>
              <w:top w:val="dotted" w:sz="4" w:space="0" w:color="auto"/>
              <w:bottom w:val="dotted" w:sz="4" w:space="0" w:color="auto"/>
            </w:tcBorders>
          </w:tcPr>
          <w:p w14:paraId="1176B5B7" w14:textId="77777777" w:rsidR="000B1BBF" w:rsidRPr="00D21E9F" w:rsidRDefault="000B1BBF" w:rsidP="002A51AC">
            <w:pPr>
              <w:spacing w:beforeLines="60" w:before="144" w:afterLines="60" w:after="144" w:line="240" w:lineRule="auto"/>
              <w:rPr>
                <w:rFonts w:ascii="Bookman Old Style" w:hAnsi="Bookman Old Style"/>
                <w:sz w:val="24"/>
                <w:szCs w:val="24"/>
                <w:lang w:val="id-ID"/>
              </w:rPr>
            </w:pPr>
          </w:p>
        </w:tc>
        <w:tc>
          <w:tcPr>
            <w:tcW w:w="3969" w:type="dxa"/>
            <w:tcBorders>
              <w:top w:val="dotted" w:sz="4" w:space="0" w:color="auto"/>
              <w:bottom w:val="dotted" w:sz="4" w:space="0" w:color="auto"/>
            </w:tcBorders>
            <w:vAlign w:val="center"/>
          </w:tcPr>
          <w:p w14:paraId="1225EAB3" w14:textId="77777777" w:rsidR="000B1BBF" w:rsidRPr="00E04168" w:rsidRDefault="000B1BBF" w:rsidP="002A51AC">
            <w:pPr>
              <w:spacing w:beforeLines="60" w:before="144" w:afterLines="60" w:after="144" w:line="240" w:lineRule="auto"/>
              <w:rPr>
                <w:rFonts w:ascii="Bookman Old Style" w:hAnsi="Bookman Old Style"/>
                <w:sz w:val="24"/>
                <w:szCs w:val="24"/>
                <w:lang w:val="id-ID"/>
              </w:rPr>
            </w:pPr>
          </w:p>
        </w:tc>
        <w:tc>
          <w:tcPr>
            <w:tcW w:w="6684" w:type="dxa"/>
            <w:tcBorders>
              <w:top w:val="dotted" w:sz="4" w:space="0" w:color="auto"/>
              <w:bottom w:val="dotted" w:sz="4" w:space="0" w:color="auto"/>
            </w:tcBorders>
            <w:vAlign w:val="center"/>
          </w:tcPr>
          <w:p w14:paraId="53A997DD" w14:textId="4B158CC4" w:rsidR="000B1BBF" w:rsidRDefault="000B1BBF" w:rsidP="000B1BBF">
            <w:pPr>
              <w:numPr>
                <w:ilvl w:val="0"/>
                <w:numId w:val="22"/>
              </w:numPr>
              <w:spacing w:after="0" w:line="240" w:lineRule="auto"/>
              <w:ind w:left="310"/>
              <w:rPr>
                <w:rFonts w:ascii="Bookman Old Style" w:hAnsi="Bookman Old Style"/>
                <w:sz w:val="24"/>
                <w:szCs w:val="24"/>
                <w:lang w:val="id-ID"/>
              </w:rPr>
            </w:pPr>
            <w:r>
              <w:rPr>
                <w:rFonts w:ascii="Bookman Old Style" w:hAnsi="Bookman Old Style"/>
                <w:sz w:val="24"/>
                <w:szCs w:val="24"/>
                <w:lang w:val="id-ID"/>
              </w:rPr>
              <w:t>Program Pen</w:t>
            </w:r>
            <w:r w:rsidR="008A2EDD">
              <w:rPr>
                <w:rFonts w:ascii="Bookman Old Style" w:hAnsi="Bookman Old Style"/>
                <w:sz w:val="24"/>
                <w:szCs w:val="24"/>
              </w:rPr>
              <w:t>anggulangan Bencana</w:t>
            </w:r>
            <w:r>
              <w:rPr>
                <w:rFonts w:ascii="Bookman Old Style" w:hAnsi="Bookman Old Style"/>
                <w:sz w:val="24"/>
                <w:szCs w:val="24"/>
                <w:lang w:val="id-ID"/>
              </w:rPr>
              <w:t>, dengan kegiatan :</w:t>
            </w:r>
          </w:p>
          <w:p w14:paraId="4B09E6DC" w14:textId="3CE78DCD" w:rsidR="000D3E6D" w:rsidRPr="000B5C2E" w:rsidRDefault="008A2EDD" w:rsidP="000B5C2E">
            <w:pPr>
              <w:numPr>
                <w:ilvl w:val="0"/>
                <w:numId w:val="12"/>
              </w:numPr>
              <w:spacing w:after="0" w:line="240" w:lineRule="auto"/>
              <w:ind w:left="737" w:hanging="357"/>
              <w:rPr>
                <w:rFonts w:ascii="Bookman Old Style" w:hAnsi="Bookman Old Style"/>
                <w:sz w:val="24"/>
                <w:szCs w:val="24"/>
                <w:lang w:val="id-ID"/>
              </w:rPr>
            </w:pPr>
            <w:r>
              <w:rPr>
                <w:rFonts w:ascii="Bookman Old Style" w:hAnsi="Bookman Old Style"/>
                <w:sz w:val="24"/>
                <w:szCs w:val="24"/>
              </w:rPr>
              <w:t>Pelayanan Pencegahan dan Kesiapsiagaan Terhadap Bencana, sub kegiatan :</w:t>
            </w:r>
          </w:p>
          <w:p w14:paraId="600ADE80" w14:textId="62421520" w:rsidR="000D3E6D" w:rsidRPr="000B5C2E" w:rsidRDefault="008A2EDD" w:rsidP="000B5C2E">
            <w:pPr>
              <w:pStyle w:val="ListParagraph"/>
              <w:numPr>
                <w:ilvl w:val="0"/>
                <w:numId w:val="31"/>
              </w:numPr>
              <w:spacing w:after="0" w:line="240" w:lineRule="auto"/>
              <w:ind w:left="1050" w:hanging="284"/>
              <w:rPr>
                <w:rFonts w:ascii="Bookman Old Style" w:hAnsi="Bookman Old Style"/>
                <w:sz w:val="24"/>
                <w:szCs w:val="24"/>
              </w:rPr>
            </w:pPr>
            <w:r>
              <w:rPr>
                <w:rFonts w:ascii="Bookman Old Style" w:hAnsi="Bookman Old Style"/>
                <w:sz w:val="24"/>
                <w:szCs w:val="24"/>
                <w:lang w:val="en-US"/>
              </w:rPr>
              <w:t>Penanganan Pasca Bencana</w:t>
            </w:r>
            <w:r w:rsidR="003E3E3C">
              <w:rPr>
                <w:rFonts w:ascii="Bookman Old Style" w:hAnsi="Bookman Old Style"/>
                <w:sz w:val="24"/>
                <w:szCs w:val="24"/>
                <w:lang w:val="en-US"/>
              </w:rPr>
              <w:t>.</w:t>
            </w:r>
          </w:p>
          <w:p w14:paraId="1D90E7B0" w14:textId="39485F79" w:rsidR="003E3E3C" w:rsidRPr="00264BB5" w:rsidRDefault="003E3E3C" w:rsidP="00264BB5">
            <w:pPr>
              <w:spacing w:after="0" w:line="240" w:lineRule="auto"/>
              <w:rPr>
                <w:rFonts w:ascii="Bookman Old Style" w:hAnsi="Bookman Old Style"/>
                <w:sz w:val="24"/>
                <w:szCs w:val="24"/>
              </w:rPr>
            </w:pPr>
          </w:p>
        </w:tc>
      </w:tr>
      <w:tr w:rsidR="000B1BBF" w:rsidRPr="00E04168" w14:paraId="41750102" w14:textId="77777777" w:rsidTr="00133741">
        <w:trPr>
          <w:trHeight w:val="671"/>
        </w:trPr>
        <w:tc>
          <w:tcPr>
            <w:tcW w:w="591" w:type="dxa"/>
            <w:tcBorders>
              <w:top w:val="dotted" w:sz="4" w:space="0" w:color="auto"/>
              <w:left w:val="single" w:sz="4" w:space="0" w:color="000000"/>
              <w:bottom w:val="dotted" w:sz="4" w:space="0" w:color="auto"/>
            </w:tcBorders>
          </w:tcPr>
          <w:p w14:paraId="541FA440" w14:textId="77777777" w:rsidR="000B1BBF" w:rsidRPr="00E04168" w:rsidRDefault="000B1BBF" w:rsidP="002A51AC">
            <w:pPr>
              <w:spacing w:before="60" w:after="60" w:line="240" w:lineRule="auto"/>
              <w:jc w:val="right"/>
              <w:rPr>
                <w:rFonts w:ascii="Bookman Old Style" w:hAnsi="Bookman Old Style"/>
                <w:sz w:val="24"/>
                <w:szCs w:val="24"/>
                <w:lang w:val="id-ID"/>
              </w:rPr>
            </w:pPr>
            <w:r>
              <w:rPr>
                <w:rFonts w:ascii="Bookman Old Style" w:hAnsi="Bookman Old Style"/>
                <w:sz w:val="24"/>
                <w:szCs w:val="24"/>
                <w:lang w:val="id-ID"/>
              </w:rPr>
              <w:t>5</w:t>
            </w:r>
            <w:r w:rsidRPr="00E04168">
              <w:rPr>
                <w:rFonts w:ascii="Bookman Old Style" w:hAnsi="Bookman Old Style"/>
                <w:sz w:val="24"/>
                <w:szCs w:val="24"/>
                <w:lang w:val="id-ID"/>
              </w:rPr>
              <w:t>.</w:t>
            </w:r>
          </w:p>
        </w:tc>
        <w:tc>
          <w:tcPr>
            <w:tcW w:w="5675" w:type="dxa"/>
            <w:tcBorders>
              <w:top w:val="dotted" w:sz="4" w:space="0" w:color="auto"/>
              <w:bottom w:val="dotted" w:sz="4" w:space="0" w:color="auto"/>
            </w:tcBorders>
          </w:tcPr>
          <w:p w14:paraId="5CED0C81" w14:textId="77777777" w:rsidR="000B1BBF" w:rsidRDefault="000B1BBF" w:rsidP="002A51AC">
            <w:pPr>
              <w:spacing w:beforeLines="30" w:before="72" w:afterLines="30" w:after="72" w:line="240" w:lineRule="auto"/>
              <w:rPr>
                <w:rFonts w:ascii="Bookman Old Style" w:hAnsi="Bookman Old Style"/>
                <w:sz w:val="24"/>
                <w:szCs w:val="24"/>
                <w:lang w:val="id-ID"/>
              </w:rPr>
            </w:pPr>
            <w:r w:rsidRPr="004619C4">
              <w:rPr>
                <w:rFonts w:ascii="Bookman Old Style" w:hAnsi="Bookman Old Style"/>
                <w:sz w:val="24"/>
                <w:szCs w:val="24"/>
                <w:lang w:val="id-ID"/>
              </w:rPr>
              <w:t>EVY NOVIANTY SALAWALI</w:t>
            </w:r>
          </w:p>
          <w:p w14:paraId="0D05A83A" w14:textId="77777777" w:rsidR="000B1BBF" w:rsidRPr="0019292C" w:rsidRDefault="000B1BBF" w:rsidP="002A51AC">
            <w:pPr>
              <w:spacing w:beforeLines="30" w:before="72" w:afterLines="30" w:after="72" w:line="240" w:lineRule="auto"/>
              <w:rPr>
                <w:rFonts w:ascii="Bookman Old Style" w:hAnsi="Bookman Old Style"/>
                <w:sz w:val="24"/>
                <w:szCs w:val="24"/>
                <w:lang w:val="id-ID"/>
              </w:rPr>
            </w:pPr>
            <w:r w:rsidRPr="00E04168">
              <w:rPr>
                <w:rFonts w:ascii="Bookman Old Style" w:hAnsi="Bookman Old Style"/>
                <w:sz w:val="24"/>
                <w:szCs w:val="24"/>
                <w:lang w:val="id-ID"/>
              </w:rPr>
              <w:t xml:space="preserve">NIP. </w:t>
            </w:r>
            <w:r w:rsidRPr="004619C4">
              <w:rPr>
                <w:rFonts w:ascii="Bookman Old Style" w:hAnsi="Bookman Old Style"/>
                <w:sz w:val="24"/>
                <w:szCs w:val="24"/>
                <w:lang w:val="id-ID"/>
              </w:rPr>
              <w:t>19791127 200801 2 013</w:t>
            </w:r>
          </w:p>
        </w:tc>
        <w:tc>
          <w:tcPr>
            <w:tcW w:w="3969" w:type="dxa"/>
            <w:tcBorders>
              <w:top w:val="dotted" w:sz="4" w:space="0" w:color="auto"/>
              <w:bottom w:val="dotted" w:sz="4" w:space="0" w:color="auto"/>
            </w:tcBorders>
          </w:tcPr>
          <w:p w14:paraId="2D137A1C" w14:textId="63521237" w:rsidR="000B1BBF" w:rsidRPr="00415E06" w:rsidRDefault="00415E06" w:rsidP="002A51AC">
            <w:pPr>
              <w:spacing w:beforeLines="60" w:before="144" w:afterLines="60" w:after="144" w:line="240" w:lineRule="auto"/>
              <w:rPr>
                <w:rFonts w:ascii="Bookman Old Style" w:hAnsi="Bookman Old Style"/>
                <w:sz w:val="24"/>
                <w:szCs w:val="24"/>
                <w:lang w:val="id-ID"/>
              </w:rPr>
            </w:pPr>
            <w:r>
              <w:rPr>
                <w:rFonts w:ascii="Bookman Old Style" w:hAnsi="Bookman Old Style"/>
                <w:sz w:val="24"/>
                <w:szCs w:val="24"/>
              </w:rPr>
              <w:t>Verifikator Keuangan</w:t>
            </w:r>
          </w:p>
        </w:tc>
        <w:tc>
          <w:tcPr>
            <w:tcW w:w="6684" w:type="dxa"/>
            <w:tcBorders>
              <w:top w:val="dotted" w:sz="4" w:space="0" w:color="auto"/>
              <w:bottom w:val="dotted" w:sz="4" w:space="0" w:color="auto"/>
            </w:tcBorders>
          </w:tcPr>
          <w:p w14:paraId="5F40511F" w14:textId="77777777" w:rsidR="000B1BBF" w:rsidRPr="006701A9" w:rsidRDefault="000B1BBF" w:rsidP="002A51AC">
            <w:pPr>
              <w:spacing w:beforeLines="60" w:before="144" w:afterLines="60" w:after="144" w:line="240" w:lineRule="auto"/>
              <w:rPr>
                <w:rFonts w:ascii="Bookman Old Style" w:hAnsi="Bookman Old Style"/>
                <w:sz w:val="24"/>
                <w:szCs w:val="24"/>
                <w:lang w:val="id-ID"/>
              </w:rPr>
            </w:pPr>
            <w:r>
              <w:rPr>
                <w:rFonts w:ascii="Bookman Old Style" w:hAnsi="Bookman Old Style"/>
                <w:sz w:val="24"/>
                <w:szCs w:val="24"/>
                <w:lang w:val="id-ID"/>
              </w:rPr>
              <w:t>Pejabat Pelaksana Teknis Kegiatan (PPTK) :</w:t>
            </w:r>
          </w:p>
        </w:tc>
      </w:tr>
      <w:tr w:rsidR="000B1BBF" w:rsidRPr="00E04168" w14:paraId="4F1C8BF9" w14:textId="77777777" w:rsidTr="00762EFF">
        <w:trPr>
          <w:trHeight w:val="483"/>
        </w:trPr>
        <w:tc>
          <w:tcPr>
            <w:tcW w:w="591" w:type="dxa"/>
            <w:tcBorders>
              <w:top w:val="dotted" w:sz="4" w:space="0" w:color="auto"/>
              <w:left w:val="single" w:sz="4" w:space="0" w:color="000000"/>
              <w:bottom w:val="dotted" w:sz="4" w:space="0" w:color="auto"/>
            </w:tcBorders>
          </w:tcPr>
          <w:p w14:paraId="40B46F09" w14:textId="77777777" w:rsidR="000B1BBF" w:rsidRDefault="000B1BBF" w:rsidP="002A51AC">
            <w:pPr>
              <w:spacing w:before="60" w:after="60" w:line="240" w:lineRule="auto"/>
              <w:jc w:val="right"/>
              <w:rPr>
                <w:rFonts w:ascii="Bookman Old Style" w:hAnsi="Bookman Old Style"/>
                <w:sz w:val="24"/>
                <w:szCs w:val="24"/>
                <w:lang w:val="id-ID"/>
              </w:rPr>
            </w:pPr>
          </w:p>
        </w:tc>
        <w:tc>
          <w:tcPr>
            <w:tcW w:w="5675" w:type="dxa"/>
            <w:tcBorders>
              <w:top w:val="dotted" w:sz="4" w:space="0" w:color="auto"/>
              <w:bottom w:val="dotted" w:sz="4" w:space="0" w:color="auto"/>
            </w:tcBorders>
          </w:tcPr>
          <w:p w14:paraId="3331143E" w14:textId="77777777" w:rsidR="000B1BBF" w:rsidRDefault="000B1BBF" w:rsidP="002A51AC">
            <w:pPr>
              <w:spacing w:beforeLines="60" w:before="144" w:afterLines="60" w:after="144" w:line="240" w:lineRule="auto"/>
              <w:rPr>
                <w:rFonts w:ascii="Bookman Old Style" w:hAnsi="Bookman Old Style"/>
                <w:sz w:val="24"/>
                <w:szCs w:val="24"/>
                <w:lang w:val="id-ID"/>
              </w:rPr>
            </w:pPr>
          </w:p>
          <w:p w14:paraId="651486C8" w14:textId="0B400CA0" w:rsidR="007807BD" w:rsidRDefault="007807BD" w:rsidP="002A51AC">
            <w:pPr>
              <w:spacing w:beforeLines="60" w:before="144" w:afterLines="60" w:after="144" w:line="240" w:lineRule="auto"/>
              <w:rPr>
                <w:rFonts w:ascii="Bookman Old Style" w:hAnsi="Bookman Old Style"/>
                <w:sz w:val="24"/>
                <w:szCs w:val="24"/>
                <w:lang w:val="id-ID"/>
              </w:rPr>
            </w:pPr>
          </w:p>
        </w:tc>
        <w:tc>
          <w:tcPr>
            <w:tcW w:w="3969" w:type="dxa"/>
            <w:tcBorders>
              <w:top w:val="dotted" w:sz="4" w:space="0" w:color="auto"/>
              <w:bottom w:val="dotted" w:sz="4" w:space="0" w:color="auto"/>
            </w:tcBorders>
          </w:tcPr>
          <w:p w14:paraId="5F8390AE" w14:textId="77777777" w:rsidR="000B1BBF" w:rsidRDefault="000B1BBF" w:rsidP="002A51AC">
            <w:pPr>
              <w:spacing w:beforeLines="60" w:before="144" w:afterLines="60" w:after="144" w:line="240" w:lineRule="auto"/>
              <w:rPr>
                <w:rFonts w:ascii="Bookman Old Style" w:hAnsi="Bookman Old Style"/>
                <w:sz w:val="24"/>
                <w:szCs w:val="24"/>
                <w:lang w:val="id-ID"/>
              </w:rPr>
            </w:pPr>
          </w:p>
        </w:tc>
        <w:tc>
          <w:tcPr>
            <w:tcW w:w="6684" w:type="dxa"/>
            <w:tcBorders>
              <w:top w:val="dotted" w:sz="4" w:space="0" w:color="auto"/>
              <w:bottom w:val="dotted" w:sz="4" w:space="0" w:color="auto"/>
            </w:tcBorders>
          </w:tcPr>
          <w:p w14:paraId="55523DE0" w14:textId="7C96B2F2" w:rsidR="000B1BBF" w:rsidRPr="00D30F09" w:rsidRDefault="000B1BBF" w:rsidP="000B1BBF">
            <w:pPr>
              <w:pStyle w:val="ListParagraph"/>
              <w:numPr>
                <w:ilvl w:val="0"/>
                <w:numId w:val="13"/>
              </w:numPr>
              <w:spacing w:beforeLines="60" w:before="144" w:afterLines="60" w:after="144" w:line="240" w:lineRule="auto"/>
              <w:ind w:left="456"/>
              <w:rPr>
                <w:rFonts w:ascii="Bookman Old Style" w:hAnsi="Bookman Old Style" w:cs="Arial"/>
                <w:sz w:val="24"/>
                <w:szCs w:val="24"/>
              </w:rPr>
            </w:pPr>
            <w:r w:rsidRPr="009F40C9">
              <w:rPr>
                <w:rFonts w:ascii="Bookman Old Style" w:hAnsi="Bookman Old Style" w:cs="Arial"/>
                <w:sz w:val="24"/>
                <w:szCs w:val="24"/>
              </w:rPr>
              <w:t>Program Pe</w:t>
            </w:r>
            <w:r w:rsidR="00415E06">
              <w:rPr>
                <w:rFonts w:ascii="Bookman Old Style" w:hAnsi="Bookman Old Style" w:cs="Arial"/>
                <w:sz w:val="24"/>
                <w:szCs w:val="24"/>
                <w:lang w:val="en-US"/>
              </w:rPr>
              <w:t>nunjang Urusan Pemerintah Daerah</w:t>
            </w:r>
            <w:r w:rsidRPr="009F40C9">
              <w:rPr>
                <w:rFonts w:ascii="Bookman Old Style" w:hAnsi="Bookman Old Style" w:cs="Arial"/>
                <w:sz w:val="24"/>
                <w:szCs w:val="24"/>
              </w:rPr>
              <w:t>, dengan kegiatan :</w:t>
            </w:r>
          </w:p>
        </w:tc>
      </w:tr>
      <w:tr w:rsidR="000B1BBF" w:rsidRPr="00E04168" w14:paraId="2E2B52E8" w14:textId="77777777" w:rsidTr="00762EFF">
        <w:trPr>
          <w:trHeight w:val="931"/>
        </w:trPr>
        <w:tc>
          <w:tcPr>
            <w:tcW w:w="591" w:type="dxa"/>
            <w:tcBorders>
              <w:top w:val="dotted" w:sz="4" w:space="0" w:color="auto"/>
              <w:left w:val="single" w:sz="4" w:space="0" w:color="000000"/>
              <w:bottom w:val="dotted" w:sz="4" w:space="0" w:color="auto"/>
            </w:tcBorders>
          </w:tcPr>
          <w:p w14:paraId="1532A1E2" w14:textId="77777777" w:rsidR="000B1BBF" w:rsidRDefault="000B1BBF" w:rsidP="002A51AC">
            <w:pPr>
              <w:spacing w:before="60" w:after="60" w:line="240" w:lineRule="auto"/>
              <w:jc w:val="right"/>
              <w:rPr>
                <w:rFonts w:ascii="Bookman Old Style" w:hAnsi="Bookman Old Style"/>
                <w:sz w:val="24"/>
                <w:szCs w:val="24"/>
                <w:lang w:val="id-ID"/>
              </w:rPr>
            </w:pPr>
          </w:p>
        </w:tc>
        <w:tc>
          <w:tcPr>
            <w:tcW w:w="5675" w:type="dxa"/>
            <w:tcBorders>
              <w:top w:val="dotted" w:sz="4" w:space="0" w:color="auto"/>
              <w:bottom w:val="dotted" w:sz="4" w:space="0" w:color="auto"/>
            </w:tcBorders>
          </w:tcPr>
          <w:p w14:paraId="52790715" w14:textId="77777777" w:rsidR="000B1BBF" w:rsidRDefault="000B1BBF" w:rsidP="002A51AC">
            <w:pPr>
              <w:spacing w:beforeLines="60" w:before="144" w:afterLines="60" w:after="144" w:line="240" w:lineRule="auto"/>
              <w:rPr>
                <w:rFonts w:ascii="Bookman Old Style" w:hAnsi="Bookman Old Style"/>
                <w:sz w:val="24"/>
                <w:szCs w:val="24"/>
                <w:lang w:val="id-ID"/>
              </w:rPr>
            </w:pPr>
          </w:p>
        </w:tc>
        <w:tc>
          <w:tcPr>
            <w:tcW w:w="3969" w:type="dxa"/>
            <w:tcBorders>
              <w:top w:val="dotted" w:sz="4" w:space="0" w:color="auto"/>
              <w:bottom w:val="dotted" w:sz="4" w:space="0" w:color="auto"/>
            </w:tcBorders>
          </w:tcPr>
          <w:p w14:paraId="0811A260" w14:textId="77777777" w:rsidR="000B1BBF" w:rsidRDefault="000B1BBF" w:rsidP="002A51AC">
            <w:pPr>
              <w:spacing w:beforeLines="60" w:before="144" w:afterLines="60" w:after="144" w:line="240" w:lineRule="auto"/>
              <w:rPr>
                <w:rFonts w:ascii="Bookman Old Style" w:hAnsi="Bookman Old Style"/>
                <w:sz w:val="24"/>
                <w:szCs w:val="24"/>
                <w:lang w:val="id-ID"/>
              </w:rPr>
            </w:pPr>
          </w:p>
        </w:tc>
        <w:tc>
          <w:tcPr>
            <w:tcW w:w="6684" w:type="dxa"/>
            <w:tcBorders>
              <w:top w:val="dotted" w:sz="4" w:space="0" w:color="auto"/>
              <w:bottom w:val="dotted" w:sz="4" w:space="0" w:color="auto"/>
            </w:tcBorders>
          </w:tcPr>
          <w:p w14:paraId="278EE603" w14:textId="06075D60" w:rsidR="000B1BBF" w:rsidRPr="00415E06" w:rsidRDefault="00415E06" w:rsidP="000B1BBF">
            <w:pPr>
              <w:numPr>
                <w:ilvl w:val="0"/>
                <w:numId w:val="14"/>
              </w:numPr>
              <w:spacing w:after="0" w:line="240" w:lineRule="auto"/>
              <w:ind w:left="1019" w:hanging="567"/>
              <w:rPr>
                <w:rFonts w:ascii="Bookman Old Style" w:hAnsi="Bookman Old Style"/>
                <w:sz w:val="24"/>
                <w:szCs w:val="24"/>
                <w:lang w:val="id-ID"/>
              </w:rPr>
            </w:pPr>
            <w:r>
              <w:rPr>
                <w:rFonts w:ascii="Bookman Old Style" w:hAnsi="Bookman Old Style"/>
                <w:sz w:val="24"/>
                <w:szCs w:val="24"/>
              </w:rPr>
              <w:t>Administrasi Keuangan Perangkat Daerah, sub kegiatan :</w:t>
            </w:r>
          </w:p>
          <w:p w14:paraId="6395E318" w14:textId="6D033822" w:rsidR="00415E06" w:rsidRPr="00415E06" w:rsidRDefault="00415E06" w:rsidP="00415E06">
            <w:pPr>
              <w:pStyle w:val="ListParagraph"/>
              <w:numPr>
                <w:ilvl w:val="0"/>
                <w:numId w:val="32"/>
              </w:numPr>
              <w:spacing w:after="0" w:line="240" w:lineRule="auto"/>
              <w:ind w:hanging="390"/>
              <w:rPr>
                <w:rFonts w:ascii="Bookman Old Style" w:hAnsi="Bookman Old Style"/>
                <w:sz w:val="24"/>
                <w:szCs w:val="24"/>
              </w:rPr>
            </w:pPr>
            <w:r>
              <w:rPr>
                <w:rFonts w:ascii="Bookman Old Style" w:hAnsi="Bookman Old Style"/>
                <w:sz w:val="24"/>
                <w:szCs w:val="24"/>
                <w:lang w:val="en-US"/>
              </w:rPr>
              <w:t>Penyediaan Gaji dan Tunjangan ASN</w:t>
            </w:r>
          </w:p>
          <w:p w14:paraId="3D2F34B6" w14:textId="2F8D5A00" w:rsidR="00415E06" w:rsidRPr="00415E06" w:rsidRDefault="00415E06" w:rsidP="0093309E">
            <w:pPr>
              <w:numPr>
                <w:ilvl w:val="0"/>
                <w:numId w:val="14"/>
              </w:numPr>
              <w:spacing w:after="0" w:line="240" w:lineRule="auto"/>
              <w:ind w:left="1019" w:hanging="567"/>
              <w:rPr>
                <w:rFonts w:ascii="Bookman Old Style" w:hAnsi="Bookman Old Style"/>
                <w:sz w:val="24"/>
                <w:szCs w:val="24"/>
                <w:lang w:val="id-ID"/>
              </w:rPr>
            </w:pPr>
            <w:r w:rsidRPr="00415E06">
              <w:rPr>
                <w:rFonts w:ascii="Bookman Old Style" w:hAnsi="Bookman Old Style"/>
                <w:sz w:val="24"/>
                <w:szCs w:val="24"/>
              </w:rPr>
              <w:t>Administrasi Umum Perangkat Daerah</w:t>
            </w:r>
            <w:r>
              <w:rPr>
                <w:rFonts w:ascii="Bookman Old Style" w:hAnsi="Bookman Old Style"/>
                <w:sz w:val="24"/>
                <w:szCs w:val="24"/>
              </w:rPr>
              <w:t>, sub kegiatan :</w:t>
            </w:r>
          </w:p>
          <w:p w14:paraId="5CC29055" w14:textId="63293C07" w:rsidR="00415E06" w:rsidRPr="00415E06" w:rsidRDefault="00415E06" w:rsidP="00415E06">
            <w:pPr>
              <w:pStyle w:val="ListParagraph"/>
              <w:numPr>
                <w:ilvl w:val="0"/>
                <w:numId w:val="33"/>
              </w:numPr>
              <w:spacing w:after="0" w:line="240" w:lineRule="auto"/>
              <w:ind w:hanging="390"/>
              <w:rPr>
                <w:rFonts w:ascii="Bookman Old Style" w:hAnsi="Bookman Old Style"/>
                <w:sz w:val="24"/>
                <w:szCs w:val="24"/>
              </w:rPr>
            </w:pPr>
            <w:r>
              <w:rPr>
                <w:rFonts w:ascii="Bookman Old Style" w:hAnsi="Bookman Old Style"/>
                <w:sz w:val="24"/>
                <w:szCs w:val="24"/>
                <w:lang w:val="en-US"/>
              </w:rPr>
              <w:t>Penyediaaan Komponen Instalasi Listrik/Penerangan Bangunan Kantor;</w:t>
            </w:r>
          </w:p>
          <w:p w14:paraId="74CC87F0" w14:textId="120353BD" w:rsidR="00415E06" w:rsidRPr="00415E06" w:rsidRDefault="00415E06" w:rsidP="00415E06">
            <w:pPr>
              <w:pStyle w:val="ListParagraph"/>
              <w:numPr>
                <w:ilvl w:val="0"/>
                <w:numId w:val="33"/>
              </w:numPr>
              <w:spacing w:after="0" w:line="240" w:lineRule="auto"/>
              <w:ind w:hanging="390"/>
              <w:rPr>
                <w:rFonts w:ascii="Bookman Old Style" w:hAnsi="Bookman Old Style"/>
                <w:sz w:val="24"/>
                <w:szCs w:val="24"/>
              </w:rPr>
            </w:pPr>
            <w:r>
              <w:rPr>
                <w:rFonts w:ascii="Bookman Old Style" w:hAnsi="Bookman Old Style"/>
                <w:sz w:val="24"/>
                <w:szCs w:val="24"/>
                <w:lang w:val="en-US"/>
              </w:rPr>
              <w:t>Penyediaan Peralatan dan Perlengkapan Kantor;</w:t>
            </w:r>
          </w:p>
          <w:p w14:paraId="24B03DEC" w14:textId="41C6CE3E" w:rsidR="00415E06" w:rsidRPr="00415E06" w:rsidRDefault="00415E06" w:rsidP="00415E06">
            <w:pPr>
              <w:pStyle w:val="ListParagraph"/>
              <w:numPr>
                <w:ilvl w:val="0"/>
                <w:numId w:val="33"/>
              </w:numPr>
              <w:spacing w:after="0" w:line="240" w:lineRule="auto"/>
              <w:ind w:hanging="390"/>
              <w:rPr>
                <w:rFonts w:ascii="Bookman Old Style" w:hAnsi="Bookman Old Style"/>
                <w:sz w:val="24"/>
                <w:szCs w:val="24"/>
              </w:rPr>
            </w:pPr>
            <w:r>
              <w:rPr>
                <w:rFonts w:ascii="Bookman Old Style" w:hAnsi="Bookman Old Style"/>
                <w:sz w:val="24"/>
                <w:szCs w:val="24"/>
                <w:lang w:val="en-US"/>
              </w:rPr>
              <w:t>Penyediaan Peralatan Rumah Tangga;</w:t>
            </w:r>
          </w:p>
          <w:p w14:paraId="02E30681" w14:textId="69630BF5" w:rsidR="00415E06" w:rsidRPr="002635B8" w:rsidRDefault="002635B8" w:rsidP="00415E06">
            <w:pPr>
              <w:pStyle w:val="ListParagraph"/>
              <w:numPr>
                <w:ilvl w:val="0"/>
                <w:numId w:val="33"/>
              </w:numPr>
              <w:spacing w:after="0" w:line="240" w:lineRule="auto"/>
              <w:ind w:hanging="390"/>
              <w:rPr>
                <w:rFonts w:ascii="Bookman Old Style" w:hAnsi="Bookman Old Style"/>
                <w:sz w:val="24"/>
                <w:szCs w:val="24"/>
              </w:rPr>
            </w:pPr>
            <w:r>
              <w:rPr>
                <w:rFonts w:ascii="Bookman Old Style" w:hAnsi="Bookman Old Style"/>
                <w:sz w:val="24"/>
                <w:szCs w:val="24"/>
                <w:lang w:val="en-US"/>
              </w:rPr>
              <w:lastRenderedPageBreak/>
              <w:t>Penyediaan Barang Cetakan dan Penggandaan;</w:t>
            </w:r>
          </w:p>
          <w:p w14:paraId="17CEA354" w14:textId="3D3879AE" w:rsidR="002635B8" w:rsidRPr="002635B8" w:rsidRDefault="002635B8" w:rsidP="00415E06">
            <w:pPr>
              <w:pStyle w:val="ListParagraph"/>
              <w:numPr>
                <w:ilvl w:val="0"/>
                <w:numId w:val="33"/>
              </w:numPr>
              <w:spacing w:after="0" w:line="240" w:lineRule="auto"/>
              <w:ind w:hanging="390"/>
              <w:rPr>
                <w:rFonts w:ascii="Bookman Old Style" w:hAnsi="Bookman Old Style"/>
                <w:sz w:val="24"/>
                <w:szCs w:val="24"/>
              </w:rPr>
            </w:pPr>
            <w:r>
              <w:rPr>
                <w:rFonts w:ascii="Bookman Old Style" w:hAnsi="Bookman Old Style"/>
                <w:sz w:val="24"/>
                <w:szCs w:val="24"/>
                <w:lang w:val="en-US"/>
              </w:rPr>
              <w:t>Penyediaan Bahan Bacaan dan Peraturan Perundang-undangan;</w:t>
            </w:r>
          </w:p>
          <w:p w14:paraId="3AA0CEDE" w14:textId="3BFFB59B" w:rsidR="002635B8" w:rsidRPr="00415E06" w:rsidRDefault="002635B8" w:rsidP="00415E06">
            <w:pPr>
              <w:pStyle w:val="ListParagraph"/>
              <w:numPr>
                <w:ilvl w:val="0"/>
                <w:numId w:val="33"/>
              </w:numPr>
              <w:spacing w:after="0" w:line="240" w:lineRule="auto"/>
              <w:ind w:hanging="390"/>
              <w:rPr>
                <w:rFonts w:ascii="Bookman Old Style" w:hAnsi="Bookman Old Style"/>
                <w:sz w:val="24"/>
                <w:szCs w:val="24"/>
              </w:rPr>
            </w:pPr>
            <w:r>
              <w:rPr>
                <w:rFonts w:ascii="Bookman Old Style" w:hAnsi="Bookman Old Style"/>
                <w:sz w:val="24"/>
                <w:szCs w:val="24"/>
                <w:lang w:val="en-US"/>
              </w:rPr>
              <w:t>Penyelenggaraan Rapat Koordinasi dan Konsultasi SKPD.</w:t>
            </w:r>
          </w:p>
          <w:p w14:paraId="53CD0429" w14:textId="5BE6D705" w:rsidR="00415E06" w:rsidRPr="002635B8" w:rsidRDefault="00415E06" w:rsidP="0093309E">
            <w:pPr>
              <w:numPr>
                <w:ilvl w:val="0"/>
                <w:numId w:val="14"/>
              </w:numPr>
              <w:spacing w:after="0" w:line="240" w:lineRule="auto"/>
              <w:ind w:left="1019" w:hanging="567"/>
              <w:rPr>
                <w:rFonts w:ascii="Bookman Old Style" w:hAnsi="Bookman Old Style"/>
                <w:sz w:val="24"/>
                <w:szCs w:val="24"/>
                <w:lang w:val="id-ID"/>
              </w:rPr>
            </w:pPr>
            <w:r>
              <w:rPr>
                <w:rFonts w:ascii="Bookman Old Style" w:hAnsi="Bookman Old Style"/>
                <w:sz w:val="24"/>
                <w:szCs w:val="24"/>
              </w:rPr>
              <w:t>Penyediaan Jasa Penunjang Urusan Pemerintahan Daerah, sub kegiatan :</w:t>
            </w:r>
          </w:p>
          <w:p w14:paraId="41D3C13E" w14:textId="29B9FB95" w:rsidR="002635B8" w:rsidRPr="002635B8" w:rsidRDefault="002635B8" w:rsidP="002635B8">
            <w:pPr>
              <w:pStyle w:val="ListParagraph"/>
              <w:numPr>
                <w:ilvl w:val="0"/>
                <w:numId w:val="34"/>
              </w:numPr>
              <w:spacing w:after="0" w:line="240" w:lineRule="auto"/>
              <w:ind w:left="1475" w:hanging="425"/>
              <w:rPr>
                <w:rFonts w:ascii="Bookman Old Style" w:hAnsi="Bookman Old Style"/>
                <w:sz w:val="24"/>
                <w:szCs w:val="24"/>
              </w:rPr>
            </w:pPr>
            <w:r>
              <w:rPr>
                <w:rFonts w:ascii="Bookman Old Style" w:hAnsi="Bookman Old Style"/>
                <w:sz w:val="24"/>
                <w:szCs w:val="24"/>
                <w:lang w:val="en-US"/>
              </w:rPr>
              <w:t>Penyediaan Jasa Surat Menyurat;</w:t>
            </w:r>
          </w:p>
          <w:p w14:paraId="5EF55B8B" w14:textId="4A89A011" w:rsidR="002635B8" w:rsidRPr="002635B8" w:rsidRDefault="002635B8" w:rsidP="002635B8">
            <w:pPr>
              <w:pStyle w:val="ListParagraph"/>
              <w:numPr>
                <w:ilvl w:val="0"/>
                <w:numId w:val="34"/>
              </w:numPr>
              <w:spacing w:after="0" w:line="240" w:lineRule="auto"/>
              <w:ind w:left="1475" w:hanging="425"/>
              <w:rPr>
                <w:rFonts w:ascii="Bookman Old Style" w:hAnsi="Bookman Old Style"/>
                <w:sz w:val="24"/>
                <w:szCs w:val="24"/>
              </w:rPr>
            </w:pPr>
            <w:r>
              <w:rPr>
                <w:rFonts w:ascii="Bookman Old Style" w:hAnsi="Bookman Old Style"/>
                <w:sz w:val="24"/>
                <w:szCs w:val="24"/>
                <w:lang w:val="en-US"/>
              </w:rPr>
              <w:t>Penyediaan Jasa Komunikasi, Sumber Daya Air dan Listrik.</w:t>
            </w:r>
          </w:p>
          <w:p w14:paraId="310F2C50" w14:textId="1CCE965A" w:rsidR="00415E06" w:rsidRPr="002635B8" w:rsidRDefault="00415E06" w:rsidP="0093309E">
            <w:pPr>
              <w:numPr>
                <w:ilvl w:val="0"/>
                <w:numId w:val="14"/>
              </w:numPr>
              <w:spacing w:after="0" w:line="240" w:lineRule="auto"/>
              <w:ind w:left="1019" w:hanging="567"/>
              <w:rPr>
                <w:rFonts w:ascii="Bookman Old Style" w:hAnsi="Bookman Old Style"/>
                <w:sz w:val="24"/>
                <w:szCs w:val="24"/>
                <w:lang w:val="id-ID"/>
              </w:rPr>
            </w:pPr>
            <w:r>
              <w:rPr>
                <w:rFonts w:ascii="Bookman Old Style" w:hAnsi="Bookman Old Style"/>
                <w:sz w:val="24"/>
                <w:szCs w:val="24"/>
              </w:rPr>
              <w:t xml:space="preserve">Pemeliharaan Barang Milik Daerah Penunjang Urusan Pemerintahan Daerah, sub kegiatan : </w:t>
            </w:r>
          </w:p>
          <w:p w14:paraId="3C6ABCEF" w14:textId="1468C310" w:rsidR="002635B8" w:rsidRPr="003E3E3C" w:rsidRDefault="002635B8" w:rsidP="002635B8">
            <w:pPr>
              <w:pStyle w:val="ListParagraph"/>
              <w:numPr>
                <w:ilvl w:val="0"/>
                <w:numId w:val="35"/>
              </w:numPr>
              <w:spacing w:after="0" w:line="240" w:lineRule="auto"/>
              <w:ind w:left="1475" w:hanging="425"/>
              <w:rPr>
                <w:rFonts w:ascii="Bookman Old Style" w:hAnsi="Bookman Old Style"/>
                <w:sz w:val="24"/>
                <w:szCs w:val="24"/>
              </w:rPr>
            </w:pPr>
            <w:r>
              <w:rPr>
                <w:rFonts w:ascii="Bookman Old Style" w:hAnsi="Bookman Old Style"/>
                <w:sz w:val="24"/>
                <w:szCs w:val="24"/>
                <w:lang w:val="en-US"/>
              </w:rPr>
              <w:t>Penyediaan Jasa Pemeliharaan, Biaya Pemeliharaan, Pajak, dan Perizinan Kendaraan Dinas Operasional atau Lapangan</w:t>
            </w:r>
            <w:r w:rsidR="003E3E3C">
              <w:rPr>
                <w:rFonts w:ascii="Bookman Old Style" w:hAnsi="Bookman Old Style"/>
                <w:sz w:val="24"/>
                <w:szCs w:val="24"/>
                <w:lang w:val="en-US"/>
              </w:rPr>
              <w:t xml:space="preserve"> ;</w:t>
            </w:r>
          </w:p>
          <w:p w14:paraId="2A841E2F" w14:textId="0DF9C2E6" w:rsidR="003E3E3C" w:rsidRPr="003E3E3C" w:rsidRDefault="003E3E3C" w:rsidP="002635B8">
            <w:pPr>
              <w:pStyle w:val="ListParagraph"/>
              <w:numPr>
                <w:ilvl w:val="0"/>
                <w:numId w:val="35"/>
              </w:numPr>
              <w:spacing w:after="0" w:line="240" w:lineRule="auto"/>
              <w:ind w:left="1475" w:hanging="425"/>
              <w:rPr>
                <w:rFonts w:ascii="Bookman Old Style" w:hAnsi="Bookman Old Style"/>
                <w:sz w:val="24"/>
                <w:szCs w:val="24"/>
              </w:rPr>
            </w:pPr>
            <w:r>
              <w:rPr>
                <w:rFonts w:ascii="Bookman Old Style" w:hAnsi="Bookman Old Style"/>
                <w:sz w:val="24"/>
                <w:szCs w:val="24"/>
                <w:lang w:val="en-US"/>
              </w:rPr>
              <w:t>Pemeliharaan Peralatan dan Mesin lainnya ;</w:t>
            </w:r>
          </w:p>
          <w:p w14:paraId="41B696F2" w14:textId="02DDAEF7" w:rsidR="003E3E3C" w:rsidRPr="002635B8" w:rsidRDefault="003E3E3C" w:rsidP="002635B8">
            <w:pPr>
              <w:pStyle w:val="ListParagraph"/>
              <w:numPr>
                <w:ilvl w:val="0"/>
                <w:numId w:val="35"/>
              </w:numPr>
              <w:spacing w:after="0" w:line="240" w:lineRule="auto"/>
              <w:ind w:left="1475" w:hanging="425"/>
              <w:rPr>
                <w:rFonts w:ascii="Bookman Old Style" w:hAnsi="Bookman Old Style"/>
                <w:sz w:val="24"/>
                <w:szCs w:val="24"/>
              </w:rPr>
            </w:pPr>
            <w:r>
              <w:rPr>
                <w:rFonts w:ascii="Bookman Old Style" w:hAnsi="Bookman Old Style"/>
                <w:sz w:val="24"/>
                <w:szCs w:val="24"/>
                <w:lang w:val="en-US"/>
              </w:rPr>
              <w:t>Pemeliharaan/Rehabilitasi Gedung kantor dan Bangunan Lainnya.</w:t>
            </w:r>
          </w:p>
          <w:p w14:paraId="2A80E704" w14:textId="2EE0ED96" w:rsidR="000B1BBF" w:rsidRPr="00AE3C7B" w:rsidRDefault="000B1BBF" w:rsidP="00415E06">
            <w:pPr>
              <w:tabs>
                <w:tab w:val="left" w:pos="881"/>
              </w:tabs>
              <w:spacing w:after="0" w:line="240" w:lineRule="auto"/>
              <w:rPr>
                <w:rFonts w:ascii="Bookman Old Style" w:hAnsi="Bookman Old Style"/>
                <w:sz w:val="24"/>
                <w:szCs w:val="24"/>
                <w:lang w:val="id-ID"/>
              </w:rPr>
            </w:pPr>
          </w:p>
        </w:tc>
      </w:tr>
      <w:tr w:rsidR="000B1BBF" w:rsidRPr="00E04168" w14:paraId="1A49543E" w14:textId="77777777" w:rsidTr="00762EFF">
        <w:trPr>
          <w:trHeight w:val="603"/>
        </w:trPr>
        <w:tc>
          <w:tcPr>
            <w:tcW w:w="591" w:type="dxa"/>
            <w:tcBorders>
              <w:top w:val="dotted" w:sz="4" w:space="0" w:color="auto"/>
              <w:left w:val="single" w:sz="4" w:space="0" w:color="000000"/>
              <w:bottom w:val="dotted" w:sz="4" w:space="0" w:color="auto"/>
            </w:tcBorders>
          </w:tcPr>
          <w:p w14:paraId="79C74ABD" w14:textId="77777777" w:rsidR="000B1BBF" w:rsidRPr="00E04168" w:rsidRDefault="000B1BBF" w:rsidP="002A51AC">
            <w:pPr>
              <w:spacing w:after="0" w:line="240" w:lineRule="auto"/>
              <w:rPr>
                <w:rFonts w:ascii="Bookman Old Style" w:hAnsi="Bookman Old Style"/>
                <w:sz w:val="24"/>
                <w:szCs w:val="24"/>
                <w:lang w:val="id-ID"/>
              </w:rPr>
            </w:pPr>
            <w:r>
              <w:rPr>
                <w:rFonts w:ascii="Bookman Old Style" w:hAnsi="Bookman Old Style"/>
                <w:sz w:val="24"/>
                <w:szCs w:val="24"/>
                <w:lang w:val="id-ID"/>
              </w:rPr>
              <w:lastRenderedPageBreak/>
              <w:t>6.</w:t>
            </w:r>
          </w:p>
        </w:tc>
        <w:tc>
          <w:tcPr>
            <w:tcW w:w="5675" w:type="dxa"/>
            <w:tcBorders>
              <w:top w:val="dotted" w:sz="4" w:space="0" w:color="auto"/>
              <w:bottom w:val="dotted" w:sz="4" w:space="0" w:color="auto"/>
            </w:tcBorders>
          </w:tcPr>
          <w:p w14:paraId="6D8B38AE" w14:textId="77777777" w:rsidR="000B1BBF" w:rsidRDefault="000B1BBF" w:rsidP="002A51AC">
            <w:pPr>
              <w:spacing w:after="0" w:line="240" w:lineRule="auto"/>
              <w:rPr>
                <w:rFonts w:ascii="Bookman Old Style" w:hAnsi="Bookman Old Style"/>
                <w:sz w:val="24"/>
                <w:szCs w:val="24"/>
                <w:lang w:val="id-ID"/>
              </w:rPr>
            </w:pPr>
            <w:r w:rsidRPr="004619C4">
              <w:rPr>
                <w:rFonts w:ascii="Bookman Old Style" w:hAnsi="Bookman Old Style"/>
                <w:sz w:val="24"/>
                <w:szCs w:val="24"/>
                <w:lang w:val="id-ID"/>
              </w:rPr>
              <w:t>EVY NOVIANTY SALAWALI</w:t>
            </w:r>
          </w:p>
          <w:p w14:paraId="110A6D84" w14:textId="77777777" w:rsidR="000B1BBF" w:rsidRPr="00E04168" w:rsidRDefault="000B1BBF" w:rsidP="002A51AC">
            <w:pPr>
              <w:spacing w:after="0" w:line="240" w:lineRule="auto"/>
              <w:rPr>
                <w:rFonts w:ascii="Bookman Old Style" w:hAnsi="Bookman Old Style"/>
                <w:sz w:val="24"/>
                <w:szCs w:val="24"/>
                <w:lang w:val="id-ID"/>
              </w:rPr>
            </w:pPr>
            <w:r w:rsidRPr="00E04168">
              <w:rPr>
                <w:rFonts w:ascii="Bookman Old Style" w:hAnsi="Bookman Old Style"/>
                <w:sz w:val="24"/>
                <w:szCs w:val="24"/>
                <w:lang w:val="id-ID"/>
              </w:rPr>
              <w:t xml:space="preserve">NIP. </w:t>
            </w:r>
            <w:r w:rsidRPr="004619C4">
              <w:rPr>
                <w:rFonts w:ascii="Bookman Old Style" w:hAnsi="Bookman Old Style"/>
                <w:sz w:val="24"/>
                <w:szCs w:val="24"/>
                <w:lang w:val="id-ID"/>
              </w:rPr>
              <w:t>19791127 200801 2 013</w:t>
            </w:r>
          </w:p>
        </w:tc>
        <w:tc>
          <w:tcPr>
            <w:tcW w:w="3969" w:type="dxa"/>
            <w:tcBorders>
              <w:top w:val="dotted" w:sz="4" w:space="0" w:color="auto"/>
              <w:bottom w:val="dotted" w:sz="4" w:space="0" w:color="auto"/>
            </w:tcBorders>
          </w:tcPr>
          <w:p w14:paraId="58180FA2" w14:textId="0BD3FDD8" w:rsidR="000B1BBF" w:rsidRPr="00415E06" w:rsidRDefault="00415E06" w:rsidP="002A51AC">
            <w:pPr>
              <w:spacing w:after="0" w:line="240" w:lineRule="auto"/>
              <w:rPr>
                <w:rFonts w:ascii="Bookman Old Style" w:hAnsi="Bookman Old Style"/>
                <w:sz w:val="24"/>
                <w:szCs w:val="24"/>
              </w:rPr>
            </w:pPr>
            <w:r>
              <w:rPr>
                <w:rFonts w:ascii="Bookman Old Style" w:hAnsi="Bookman Old Style"/>
                <w:sz w:val="24"/>
                <w:szCs w:val="24"/>
              </w:rPr>
              <w:t>Verifikator Keuangan</w:t>
            </w:r>
          </w:p>
        </w:tc>
        <w:tc>
          <w:tcPr>
            <w:tcW w:w="6684" w:type="dxa"/>
            <w:tcBorders>
              <w:top w:val="dotted" w:sz="4" w:space="0" w:color="auto"/>
              <w:bottom w:val="dotted" w:sz="4" w:space="0" w:color="auto"/>
            </w:tcBorders>
          </w:tcPr>
          <w:p w14:paraId="2E1C99E9" w14:textId="77777777" w:rsidR="000B1BBF" w:rsidRPr="00E04168" w:rsidRDefault="000B1BBF" w:rsidP="002A51AC">
            <w:pPr>
              <w:spacing w:after="0" w:line="240" w:lineRule="auto"/>
              <w:rPr>
                <w:rFonts w:ascii="Bookman Old Style" w:hAnsi="Bookman Old Style"/>
                <w:sz w:val="24"/>
                <w:szCs w:val="24"/>
                <w:lang w:val="id-ID"/>
              </w:rPr>
            </w:pPr>
            <w:r w:rsidRPr="00E04168">
              <w:rPr>
                <w:rFonts w:ascii="Bookman Old Style" w:hAnsi="Bookman Old Style"/>
                <w:sz w:val="24"/>
                <w:szCs w:val="24"/>
                <w:lang w:val="id-ID"/>
              </w:rPr>
              <w:t>Pembuat Daftar Gaji</w:t>
            </w:r>
          </w:p>
        </w:tc>
      </w:tr>
      <w:tr w:rsidR="00133741" w:rsidRPr="00E04168" w14:paraId="7B70FA8A" w14:textId="77777777" w:rsidTr="000B5C2E">
        <w:tc>
          <w:tcPr>
            <w:tcW w:w="591" w:type="dxa"/>
            <w:tcBorders>
              <w:top w:val="dotted" w:sz="4" w:space="0" w:color="auto"/>
              <w:left w:val="single" w:sz="4" w:space="0" w:color="000000"/>
              <w:bottom w:val="dotted" w:sz="4" w:space="0" w:color="auto"/>
            </w:tcBorders>
          </w:tcPr>
          <w:p w14:paraId="0A3184C6" w14:textId="77777777" w:rsidR="00133741" w:rsidRDefault="00133741" w:rsidP="00133741">
            <w:pPr>
              <w:spacing w:after="0" w:line="240" w:lineRule="auto"/>
              <w:rPr>
                <w:rFonts w:ascii="Bookman Old Style" w:hAnsi="Bookman Old Style"/>
                <w:sz w:val="24"/>
                <w:szCs w:val="24"/>
                <w:lang w:val="id-ID"/>
              </w:rPr>
            </w:pPr>
            <w:r>
              <w:rPr>
                <w:rFonts w:ascii="Bookman Old Style" w:hAnsi="Bookman Old Style"/>
                <w:sz w:val="24"/>
                <w:szCs w:val="24"/>
                <w:lang w:val="id-ID"/>
              </w:rPr>
              <w:t>7.</w:t>
            </w:r>
          </w:p>
        </w:tc>
        <w:tc>
          <w:tcPr>
            <w:tcW w:w="5675" w:type="dxa"/>
            <w:tcBorders>
              <w:top w:val="dotted" w:sz="4" w:space="0" w:color="auto"/>
              <w:bottom w:val="dotted" w:sz="4" w:space="0" w:color="auto"/>
            </w:tcBorders>
          </w:tcPr>
          <w:p w14:paraId="679480A2" w14:textId="77777777" w:rsidR="00133741" w:rsidRDefault="00133741" w:rsidP="00133741">
            <w:pPr>
              <w:spacing w:after="0" w:line="240" w:lineRule="auto"/>
              <w:rPr>
                <w:rFonts w:ascii="Bookman Old Style" w:hAnsi="Bookman Old Style"/>
                <w:sz w:val="24"/>
                <w:szCs w:val="24"/>
                <w:lang w:val="id-ID"/>
              </w:rPr>
            </w:pPr>
            <w:r>
              <w:rPr>
                <w:rFonts w:ascii="Bookman Old Style" w:hAnsi="Bookman Old Style"/>
                <w:sz w:val="24"/>
                <w:szCs w:val="24"/>
                <w:lang w:val="id-ID"/>
              </w:rPr>
              <w:t>TRI MULYANI, SE</w:t>
            </w:r>
          </w:p>
          <w:p w14:paraId="51DAECD4" w14:textId="4717AF14" w:rsidR="00133741" w:rsidRPr="004619C4" w:rsidRDefault="00133741" w:rsidP="00133741">
            <w:pPr>
              <w:spacing w:after="0" w:line="240" w:lineRule="auto"/>
              <w:rPr>
                <w:rFonts w:ascii="Bookman Old Style" w:hAnsi="Bookman Old Style"/>
                <w:sz w:val="24"/>
                <w:szCs w:val="24"/>
                <w:lang w:val="id-ID"/>
              </w:rPr>
            </w:pPr>
            <w:r w:rsidRPr="00E04168">
              <w:rPr>
                <w:rFonts w:ascii="Bookman Old Style" w:hAnsi="Bookman Old Style"/>
                <w:sz w:val="24"/>
                <w:szCs w:val="24"/>
                <w:lang w:val="id-ID"/>
              </w:rPr>
              <w:t xml:space="preserve">NIP. </w:t>
            </w:r>
            <w:r>
              <w:rPr>
                <w:rFonts w:ascii="Bookman Old Style" w:hAnsi="Bookman Old Style"/>
                <w:sz w:val="24"/>
                <w:szCs w:val="24"/>
                <w:lang w:val="id-ID"/>
              </w:rPr>
              <w:t>19800708 201001 2 018</w:t>
            </w:r>
          </w:p>
        </w:tc>
        <w:tc>
          <w:tcPr>
            <w:tcW w:w="3969" w:type="dxa"/>
            <w:tcBorders>
              <w:top w:val="dotted" w:sz="4" w:space="0" w:color="auto"/>
              <w:bottom w:val="dotted" w:sz="4" w:space="0" w:color="auto"/>
            </w:tcBorders>
          </w:tcPr>
          <w:p w14:paraId="56BC5D1A" w14:textId="72A45F24" w:rsidR="00133741" w:rsidRDefault="00133741" w:rsidP="00133741">
            <w:pPr>
              <w:spacing w:after="0" w:line="240" w:lineRule="auto"/>
              <w:rPr>
                <w:rFonts w:ascii="Bookman Old Style" w:hAnsi="Bookman Old Style"/>
                <w:sz w:val="24"/>
                <w:szCs w:val="24"/>
                <w:lang w:val="id-ID"/>
              </w:rPr>
            </w:pPr>
            <w:r>
              <w:rPr>
                <w:rFonts w:ascii="Bookman Old Style" w:hAnsi="Bookman Old Style"/>
                <w:sz w:val="24"/>
                <w:szCs w:val="24"/>
              </w:rPr>
              <w:t>Penyusun Program Anggaran dan Pelaporan</w:t>
            </w:r>
          </w:p>
        </w:tc>
        <w:tc>
          <w:tcPr>
            <w:tcW w:w="6684" w:type="dxa"/>
            <w:tcBorders>
              <w:top w:val="dotted" w:sz="4" w:space="0" w:color="auto"/>
              <w:bottom w:val="dotted" w:sz="4" w:space="0" w:color="auto"/>
            </w:tcBorders>
          </w:tcPr>
          <w:p w14:paraId="134C915B" w14:textId="77777777" w:rsidR="00133741" w:rsidRPr="00E04168" w:rsidRDefault="00133741" w:rsidP="00133741">
            <w:pPr>
              <w:spacing w:after="0" w:line="240" w:lineRule="auto"/>
              <w:rPr>
                <w:rFonts w:ascii="Bookman Old Style" w:hAnsi="Bookman Old Style"/>
                <w:sz w:val="24"/>
                <w:szCs w:val="24"/>
                <w:lang w:val="id-ID"/>
              </w:rPr>
            </w:pPr>
            <w:r>
              <w:rPr>
                <w:rFonts w:ascii="Bookman Old Style" w:hAnsi="Bookman Old Style"/>
                <w:sz w:val="24"/>
                <w:szCs w:val="24"/>
                <w:lang w:val="id-ID"/>
              </w:rPr>
              <w:t>Verifikator</w:t>
            </w:r>
          </w:p>
        </w:tc>
      </w:tr>
      <w:tr w:rsidR="00133741" w:rsidRPr="00E04168" w14:paraId="6A704CD3" w14:textId="77777777" w:rsidTr="00762EFF">
        <w:tc>
          <w:tcPr>
            <w:tcW w:w="591" w:type="dxa"/>
            <w:tcBorders>
              <w:top w:val="dotted" w:sz="4" w:space="0" w:color="auto"/>
              <w:left w:val="single" w:sz="4" w:space="0" w:color="000000"/>
              <w:bottom w:val="single" w:sz="4" w:space="0" w:color="auto"/>
            </w:tcBorders>
            <w:shd w:val="clear" w:color="auto" w:fill="FFFFFF" w:themeFill="background1"/>
          </w:tcPr>
          <w:p w14:paraId="38487FF6" w14:textId="77777777" w:rsidR="00133741" w:rsidRPr="00485D6F" w:rsidRDefault="00133741" w:rsidP="00133741">
            <w:pPr>
              <w:spacing w:after="0" w:line="240" w:lineRule="auto"/>
              <w:rPr>
                <w:rFonts w:ascii="Bookman Old Style" w:hAnsi="Bookman Old Style"/>
                <w:sz w:val="24"/>
                <w:szCs w:val="24"/>
                <w:lang w:val="id-ID"/>
              </w:rPr>
            </w:pPr>
            <w:r w:rsidRPr="00485D6F">
              <w:rPr>
                <w:rFonts w:ascii="Bookman Old Style" w:hAnsi="Bookman Old Style"/>
                <w:sz w:val="24"/>
                <w:szCs w:val="24"/>
                <w:lang w:val="id-ID"/>
              </w:rPr>
              <w:t>8.</w:t>
            </w:r>
          </w:p>
        </w:tc>
        <w:tc>
          <w:tcPr>
            <w:tcW w:w="5675" w:type="dxa"/>
            <w:tcBorders>
              <w:top w:val="dotted" w:sz="4" w:space="0" w:color="auto"/>
              <w:bottom w:val="single" w:sz="4" w:space="0" w:color="auto"/>
            </w:tcBorders>
            <w:shd w:val="clear" w:color="auto" w:fill="FFFFFF" w:themeFill="background1"/>
          </w:tcPr>
          <w:p w14:paraId="2DB8F8C8" w14:textId="14064557" w:rsidR="00133741" w:rsidRPr="00485D6F" w:rsidRDefault="007858F3" w:rsidP="00133741">
            <w:pPr>
              <w:spacing w:after="0" w:line="240" w:lineRule="auto"/>
              <w:rPr>
                <w:rFonts w:ascii="Bookman Old Style" w:hAnsi="Bookman Old Style"/>
                <w:sz w:val="24"/>
                <w:szCs w:val="24"/>
              </w:rPr>
            </w:pPr>
            <w:r w:rsidRPr="00485D6F">
              <w:rPr>
                <w:rFonts w:ascii="Bookman Old Style" w:hAnsi="Bookman Old Style"/>
                <w:sz w:val="24"/>
                <w:szCs w:val="24"/>
                <w:lang w:val="id-ID"/>
              </w:rPr>
              <w:t>AHMAD SYARIF HIDAYATULLAH</w:t>
            </w:r>
            <w:r w:rsidR="00133741" w:rsidRPr="00485D6F">
              <w:rPr>
                <w:rFonts w:ascii="Bookman Old Style" w:hAnsi="Bookman Old Style"/>
                <w:sz w:val="24"/>
                <w:szCs w:val="24"/>
                <w:lang w:val="id-ID"/>
              </w:rPr>
              <w:t>, S.Sos</w:t>
            </w:r>
            <w:r w:rsidR="00E84F92" w:rsidRPr="00485D6F">
              <w:rPr>
                <w:rFonts w:ascii="Bookman Old Style" w:hAnsi="Bookman Old Style"/>
                <w:sz w:val="24"/>
                <w:szCs w:val="24"/>
              </w:rPr>
              <w:t>.</w:t>
            </w:r>
          </w:p>
          <w:p w14:paraId="54507CAF" w14:textId="2EDAA85D" w:rsidR="00133741" w:rsidRPr="00485D6F" w:rsidRDefault="00133741" w:rsidP="00133741">
            <w:pPr>
              <w:spacing w:after="0" w:line="240" w:lineRule="auto"/>
              <w:rPr>
                <w:rFonts w:ascii="Bookman Old Style" w:hAnsi="Bookman Old Style"/>
                <w:sz w:val="24"/>
                <w:szCs w:val="24"/>
              </w:rPr>
            </w:pPr>
            <w:r w:rsidRPr="00485D6F">
              <w:rPr>
                <w:rFonts w:ascii="Bookman Old Style" w:hAnsi="Bookman Old Style"/>
                <w:sz w:val="24"/>
                <w:szCs w:val="24"/>
              </w:rPr>
              <w:t>NIP. 198704022019031006</w:t>
            </w:r>
          </w:p>
        </w:tc>
        <w:tc>
          <w:tcPr>
            <w:tcW w:w="3969" w:type="dxa"/>
            <w:tcBorders>
              <w:top w:val="dotted" w:sz="4" w:space="0" w:color="auto"/>
              <w:bottom w:val="single" w:sz="4" w:space="0" w:color="auto"/>
            </w:tcBorders>
            <w:shd w:val="clear" w:color="auto" w:fill="FFFFFF" w:themeFill="background1"/>
          </w:tcPr>
          <w:p w14:paraId="2ECC300C" w14:textId="5018894D" w:rsidR="00133741" w:rsidRPr="00485D6F" w:rsidRDefault="00133741" w:rsidP="00133741">
            <w:pPr>
              <w:spacing w:after="0" w:line="240" w:lineRule="auto"/>
              <w:rPr>
                <w:rFonts w:ascii="Bookman Old Style" w:hAnsi="Bookman Old Style"/>
                <w:sz w:val="24"/>
                <w:szCs w:val="24"/>
              </w:rPr>
            </w:pPr>
            <w:r w:rsidRPr="00485D6F">
              <w:rPr>
                <w:rFonts w:ascii="Bookman Old Style" w:hAnsi="Bookman Old Style"/>
                <w:sz w:val="24"/>
                <w:szCs w:val="24"/>
              </w:rPr>
              <w:t>Analis Mitigasi Bencana</w:t>
            </w:r>
          </w:p>
        </w:tc>
        <w:tc>
          <w:tcPr>
            <w:tcW w:w="6684" w:type="dxa"/>
            <w:tcBorders>
              <w:top w:val="dotted" w:sz="4" w:space="0" w:color="auto"/>
              <w:bottom w:val="single" w:sz="4" w:space="0" w:color="auto"/>
            </w:tcBorders>
            <w:shd w:val="clear" w:color="auto" w:fill="FFFFFF" w:themeFill="background1"/>
          </w:tcPr>
          <w:p w14:paraId="6A5C1A78" w14:textId="77777777" w:rsidR="00133741" w:rsidRPr="00E04168" w:rsidRDefault="00133741" w:rsidP="00133741">
            <w:pPr>
              <w:spacing w:after="0" w:line="240" w:lineRule="auto"/>
              <w:rPr>
                <w:rFonts w:ascii="Bookman Old Style" w:hAnsi="Bookman Old Style"/>
                <w:sz w:val="24"/>
                <w:szCs w:val="24"/>
              </w:rPr>
            </w:pPr>
            <w:r w:rsidRPr="00485D6F">
              <w:rPr>
                <w:rFonts w:ascii="Bookman Old Style" w:hAnsi="Bookman Old Style"/>
                <w:sz w:val="24"/>
                <w:szCs w:val="24"/>
                <w:lang w:val="id-ID"/>
              </w:rPr>
              <w:t>Pembuat Doku</w:t>
            </w:r>
            <w:r w:rsidRPr="00485D6F">
              <w:rPr>
                <w:rFonts w:ascii="Bookman Old Style" w:hAnsi="Bookman Old Style"/>
                <w:sz w:val="24"/>
                <w:szCs w:val="24"/>
              </w:rPr>
              <w:t>men</w:t>
            </w:r>
          </w:p>
        </w:tc>
      </w:tr>
      <w:tr w:rsidR="00133741" w:rsidRPr="00E04168" w14:paraId="7CA18D68" w14:textId="77777777" w:rsidTr="00762EFF">
        <w:trPr>
          <w:trHeight w:val="722"/>
        </w:trPr>
        <w:tc>
          <w:tcPr>
            <w:tcW w:w="591" w:type="dxa"/>
            <w:tcBorders>
              <w:top w:val="single" w:sz="4" w:space="0" w:color="auto"/>
              <w:left w:val="single" w:sz="4" w:space="0" w:color="000000"/>
              <w:bottom w:val="dotted" w:sz="4" w:space="0" w:color="auto"/>
            </w:tcBorders>
          </w:tcPr>
          <w:p w14:paraId="714035AF" w14:textId="77777777" w:rsidR="00133741" w:rsidRDefault="00133741" w:rsidP="00133741">
            <w:pPr>
              <w:spacing w:after="0" w:line="240" w:lineRule="auto"/>
              <w:rPr>
                <w:rFonts w:ascii="Bookman Old Style" w:hAnsi="Bookman Old Style"/>
                <w:sz w:val="24"/>
                <w:szCs w:val="24"/>
                <w:lang w:val="id-ID"/>
              </w:rPr>
            </w:pPr>
            <w:r>
              <w:rPr>
                <w:rFonts w:ascii="Bookman Old Style" w:hAnsi="Bookman Old Style"/>
                <w:sz w:val="24"/>
                <w:szCs w:val="24"/>
                <w:lang w:val="id-ID"/>
              </w:rPr>
              <w:lastRenderedPageBreak/>
              <w:t>9.</w:t>
            </w:r>
          </w:p>
        </w:tc>
        <w:tc>
          <w:tcPr>
            <w:tcW w:w="5675" w:type="dxa"/>
            <w:tcBorders>
              <w:top w:val="single" w:sz="4" w:space="0" w:color="auto"/>
              <w:bottom w:val="dotted" w:sz="4" w:space="0" w:color="auto"/>
            </w:tcBorders>
          </w:tcPr>
          <w:p w14:paraId="6F0A7011" w14:textId="79E905F3" w:rsidR="00133741" w:rsidRPr="00A86633" w:rsidRDefault="00133741" w:rsidP="00133741">
            <w:pPr>
              <w:spacing w:after="0" w:line="240" w:lineRule="auto"/>
              <w:rPr>
                <w:rFonts w:ascii="Bookman Old Style" w:hAnsi="Bookman Old Style"/>
                <w:sz w:val="24"/>
                <w:szCs w:val="24"/>
              </w:rPr>
            </w:pPr>
            <w:r>
              <w:rPr>
                <w:rFonts w:ascii="Bookman Old Style" w:hAnsi="Bookman Old Style"/>
                <w:sz w:val="24"/>
                <w:szCs w:val="24"/>
                <w:lang w:val="id-ID"/>
              </w:rPr>
              <w:t>TRI WALUYO</w:t>
            </w:r>
            <w:r w:rsidR="00A86633">
              <w:rPr>
                <w:rFonts w:ascii="Bookman Old Style" w:hAnsi="Bookman Old Style"/>
                <w:sz w:val="24"/>
                <w:szCs w:val="24"/>
              </w:rPr>
              <w:t>, S.E.</w:t>
            </w:r>
          </w:p>
          <w:p w14:paraId="2420E772" w14:textId="7E7A1C88" w:rsidR="00133741" w:rsidRPr="00B8489B" w:rsidRDefault="00133741" w:rsidP="00133741">
            <w:pPr>
              <w:spacing w:after="0" w:line="240" w:lineRule="auto"/>
              <w:rPr>
                <w:rFonts w:ascii="Bookman Old Style" w:hAnsi="Bookman Old Style"/>
                <w:sz w:val="24"/>
                <w:szCs w:val="24"/>
                <w:lang w:val="id-ID"/>
              </w:rPr>
            </w:pPr>
            <w:r>
              <w:rPr>
                <w:rFonts w:ascii="Bookman Old Style" w:hAnsi="Bookman Old Style"/>
                <w:sz w:val="24"/>
                <w:szCs w:val="24"/>
                <w:lang w:val="id-ID"/>
              </w:rPr>
              <w:t>NIP.19800517 201001 1 005</w:t>
            </w:r>
          </w:p>
        </w:tc>
        <w:tc>
          <w:tcPr>
            <w:tcW w:w="3969" w:type="dxa"/>
            <w:tcBorders>
              <w:top w:val="single" w:sz="4" w:space="0" w:color="auto"/>
              <w:bottom w:val="dotted" w:sz="4" w:space="0" w:color="auto"/>
            </w:tcBorders>
          </w:tcPr>
          <w:p w14:paraId="1D5BBBC2" w14:textId="34160748" w:rsidR="00264BB5" w:rsidRDefault="00133741" w:rsidP="00133741">
            <w:pPr>
              <w:spacing w:after="0" w:line="240" w:lineRule="auto"/>
              <w:rPr>
                <w:rFonts w:ascii="Bookman Old Style" w:hAnsi="Bookman Old Style"/>
                <w:sz w:val="24"/>
                <w:szCs w:val="24"/>
                <w:lang w:val="id-ID"/>
              </w:rPr>
            </w:pPr>
            <w:r w:rsidRPr="00133741">
              <w:rPr>
                <w:rFonts w:ascii="Bookman Old Style" w:hAnsi="Bookman Old Style"/>
                <w:sz w:val="24"/>
                <w:szCs w:val="24"/>
                <w:lang w:val="id-ID"/>
              </w:rPr>
              <w:t>Penyusun Rencana Kebutuhan Logistik</w:t>
            </w:r>
          </w:p>
        </w:tc>
        <w:tc>
          <w:tcPr>
            <w:tcW w:w="6684" w:type="dxa"/>
            <w:tcBorders>
              <w:top w:val="single" w:sz="4" w:space="0" w:color="auto"/>
              <w:bottom w:val="dotted" w:sz="4" w:space="0" w:color="auto"/>
            </w:tcBorders>
          </w:tcPr>
          <w:p w14:paraId="633ED5EB" w14:textId="77777777" w:rsidR="00133741" w:rsidRPr="00E04168" w:rsidRDefault="00133741" w:rsidP="00133741">
            <w:pPr>
              <w:spacing w:after="0" w:line="240" w:lineRule="auto"/>
              <w:rPr>
                <w:rFonts w:ascii="Bookman Old Style" w:hAnsi="Bookman Old Style"/>
                <w:sz w:val="24"/>
                <w:szCs w:val="24"/>
                <w:lang w:val="id-ID"/>
              </w:rPr>
            </w:pPr>
            <w:r>
              <w:rPr>
                <w:rFonts w:ascii="Bookman Old Style" w:hAnsi="Bookman Old Style"/>
                <w:sz w:val="24"/>
                <w:szCs w:val="24"/>
                <w:lang w:val="id-ID"/>
              </w:rPr>
              <w:t>Pengurus Barang</w:t>
            </w:r>
          </w:p>
        </w:tc>
      </w:tr>
      <w:tr w:rsidR="00133741" w:rsidRPr="00E04168" w14:paraId="6F7E5EF4" w14:textId="77777777" w:rsidTr="00762EFF">
        <w:tc>
          <w:tcPr>
            <w:tcW w:w="591" w:type="dxa"/>
            <w:tcBorders>
              <w:top w:val="dotted" w:sz="4" w:space="0" w:color="auto"/>
              <w:left w:val="single" w:sz="4" w:space="0" w:color="000000"/>
              <w:bottom w:val="dotted" w:sz="4" w:space="0" w:color="auto"/>
            </w:tcBorders>
          </w:tcPr>
          <w:p w14:paraId="5CBAC458" w14:textId="77777777" w:rsidR="00133741" w:rsidRDefault="00133741" w:rsidP="00133741">
            <w:pPr>
              <w:spacing w:after="0" w:line="240" w:lineRule="auto"/>
              <w:rPr>
                <w:rFonts w:ascii="Bookman Old Style" w:hAnsi="Bookman Old Style"/>
                <w:sz w:val="24"/>
                <w:szCs w:val="24"/>
                <w:lang w:val="id-ID"/>
              </w:rPr>
            </w:pPr>
            <w:r>
              <w:rPr>
                <w:rFonts w:ascii="Bookman Old Style" w:hAnsi="Bookman Old Style"/>
                <w:sz w:val="24"/>
                <w:szCs w:val="24"/>
                <w:lang w:val="id-ID"/>
              </w:rPr>
              <w:t>10.</w:t>
            </w:r>
          </w:p>
        </w:tc>
        <w:tc>
          <w:tcPr>
            <w:tcW w:w="5675" w:type="dxa"/>
            <w:tcBorders>
              <w:top w:val="dotted" w:sz="4" w:space="0" w:color="auto"/>
              <w:bottom w:val="dotted" w:sz="4" w:space="0" w:color="auto"/>
            </w:tcBorders>
          </w:tcPr>
          <w:p w14:paraId="040B3DA9" w14:textId="77777777" w:rsidR="00133741" w:rsidRDefault="00133741" w:rsidP="00133741">
            <w:pPr>
              <w:spacing w:after="0" w:line="240" w:lineRule="auto"/>
              <w:rPr>
                <w:rFonts w:ascii="Bookman Old Style" w:hAnsi="Bookman Old Style"/>
                <w:sz w:val="24"/>
                <w:szCs w:val="24"/>
                <w:lang w:val="id-ID"/>
              </w:rPr>
            </w:pPr>
            <w:r>
              <w:rPr>
                <w:rFonts w:ascii="Bookman Old Style" w:hAnsi="Bookman Old Style"/>
                <w:sz w:val="24"/>
                <w:szCs w:val="24"/>
                <w:lang w:val="id-ID"/>
              </w:rPr>
              <w:t>SUJATMO</w:t>
            </w:r>
          </w:p>
          <w:p w14:paraId="3E494021" w14:textId="77777777" w:rsidR="00133741" w:rsidRPr="00B8489B" w:rsidRDefault="00133741" w:rsidP="00133741">
            <w:pPr>
              <w:spacing w:after="0" w:line="240" w:lineRule="auto"/>
              <w:rPr>
                <w:rFonts w:ascii="Bookman Old Style" w:hAnsi="Bookman Old Style"/>
                <w:sz w:val="24"/>
                <w:szCs w:val="24"/>
                <w:lang w:val="id-ID"/>
              </w:rPr>
            </w:pPr>
            <w:r>
              <w:rPr>
                <w:rFonts w:ascii="Bookman Old Style" w:hAnsi="Bookman Old Style"/>
                <w:sz w:val="24"/>
                <w:szCs w:val="24"/>
                <w:lang w:val="id-ID"/>
              </w:rPr>
              <w:t xml:space="preserve">NIP. </w:t>
            </w:r>
            <w:r w:rsidRPr="0006506A">
              <w:rPr>
                <w:rFonts w:ascii="Bookman Old Style" w:hAnsi="Bookman Old Style"/>
                <w:sz w:val="24"/>
                <w:szCs w:val="24"/>
                <w:lang w:val="id-ID"/>
              </w:rPr>
              <w:t>19671015 199703 1 003</w:t>
            </w:r>
          </w:p>
        </w:tc>
        <w:tc>
          <w:tcPr>
            <w:tcW w:w="3969" w:type="dxa"/>
            <w:tcBorders>
              <w:top w:val="dotted" w:sz="4" w:space="0" w:color="auto"/>
              <w:bottom w:val="dotted" w:sz="4" w:space="0" w:color="auto"/>
            </w:tcBorders>
          </w:tcPr>
          <w:p w14:paraId="1B2E139F" w14:textId="214CB800" w:rsidR="00133741" w:rsidRPr="00415E06" w:rsidRDefault="00133741" w:rsidP="00133741">
            <w:pPr>
              <w:spacing w:after="0" w:line="240" w:lineRule="auto"/>
              <w:rPr>
                <w:rFonts w:ascii="Bookman Old Style" w:hAnsi="Bookman Old Style"/>
                <w:sz w:val="24"/>
                <w:szCs w:val="24"/>
              </w:rPr>
            </w:pPr>
            <w:r>
              <w:rPr>
                <w:rFonts w:ascii="Bookman Old Style" w:hAnsi="Bookman Old Style"/>
                <w:sz w:val="24"/>
                <w:szCs w:val="24"/>
              </w:rPr>
              <w:t>Pengelola Kep</w:t>
            </w:r>
            <w:r w:rsidR="006B4A50">
              <w:rPr>
                <w:rFonts w:ascii="Bookman Old Style" w:hAnsi="Bookman Old Style"/>
                <w:sz w:val="24"/>
                <w:szCs w:val="24"/>
              </w:rPr>
              <w:t>e</w:t>
            </w:r>
            <w:r>
              <w:rPr>
                <w:rFonts w:ascii="Bookman Old Style" w:hAnsi="Bookman Old Style"/>
                <w:sz w:val="24"/>
                <w:szCs w:val="24"/>
              </w:rPr>
              <w:t>gawaian</w:t>
            </w:r>
          </w:p>
        </w:tc>
        <w:tc>
          <w:tcPr>
            <w:tcW w:w="6684" w:type="dxa"/>
            <w:tcBorders>
              <w:top w:val="dotted" w:sz="4" w:space="0" w:color="auto"/>
              <w:bottom w:val="dotted" w:sz="4" w:space="0" w:color="auto"/>
            </w:tcBorders>
          </w:tcPr>
          <w:p w14:paraId="51B3883D" w14:textId="113829F4" w:rsidR="00133741" w:rsidRPr="0090041C" w:rsidRDefault="00133741" w:rsidP="00133741">
            <w:pPr>
              <w:spacing w:after="0" w:line="240" w:lineRule="auto"/>
              <w:rPr>
                <w:rFonts w:ascii="Bookman Old Style" w:hAnsi="Bookman Old Style"/>
                <w:sz w:val="24"/>
                <w:szCs w:val="24"/>
              </w:rPr>
            </w:pPr>
            <w:r>
              <w:rPr>
                <w:rFonts w:ascii="Bookman Old Style" w:hAnsi="Bookman Old Style"/>
                <w:sz w:val="24"/>
                <w:szCs w:val="24"/>
                <w:lang w:val="id-ID"/>
              </w:rPr>
              <w:t>Pembantu Pengurus Barang</w:t>
            </w:r>
            <w:r>
              <w:rPr>
                <w:rFonts w:ascii="Bookman Old Style" w:hAnsi="Bookman Old Style"/>
                <w:sz w:val="24"/>
                <w:szCs w:val="24"/>
              </w:rPr>
              <w:t>/Penyimpan Barang</w:t>
            </w:r>
          </w:p>
        </w:tc>
      </w:tr>
      <w:tr w:rsidR="00133741" w:rsidRPr="00E04168" w14:paraId="0E6C6FBB" w14:textId="77777777" w:rsidTr="00514E58">
        <w:tc>
          <w:tcPr>
            <w:tcW w:w="591" w:type="dxa"/>
            <w:tcBorders>
              <w:top w:val="dotted" w:sz="4" w:space="0" w:color="auto"/>
              <w:left w:val="single" w:sz="4" w:space="0" w:color="000000"/>
              <w:bottom w:val="dotted" w:sz="4" w:space="0" w:color="auto"/>
            </w:tcBorders>
          </w:tcPr>
          <w:p w14:paraId="5E0DABD4" w14:textId="77777777" w:rsidR="00133741" w:rsidRDefault="00133741" w:rsidP="00133741">
            <w:pPr>
              <w:spacing w:after="0" w:line="240" w:lineRule="auto"/>
              <w:rPr>
                <w:rFonts w:ascii="Bookman Old Style" w:hAnsi="Bookman Old Style"/>
                <w:sz w:val="24"/>
                <w:szCs w:val="24"/>
                <w:lang w:val="id-ID"/>
              </w:rPr>
            </w:pPr>
            <w:r>
              <w:rPr>
                <w:rFonts w:ascii="Bookman Old Style" w:hAnsi="Bookman Old Style"/>
                <w:sz w:val="24"/>
                <w:szCs w:val="24"/>
                <w:lang w:val="id-ID"/>
              </w:rPr>
              <w:t>11.</w:t>
            </w:r>
          </w:p>
        </w:tc>
        <w:tc>
          <w:tcPr>
            <w:tcW w:w="5675" w:type="dxa"/>
            <w:tcBorders>
              <w:top w:val="dotted" w:sz="4" w:space="0" w:color="auto"/>
              <w:bottom w:val="dotted" w:sz="4" w:space="0" w:color="auto"/>
            </w:tcBorders>
          </w:tcPr>
          <w:p w14:paraId="433124B8" w14:textId="2F8D3371" w:rsidR="00133741" w:rsidRPr="00A86633" w:rsidRDefault="00133741" w:rsidP="00133741">
            <w:pPr>
              <w:spacing w:after="0" w:line="240" w:lineRule="auto"/>
              <w:rPr>
                <w:rFonts w:ascii="Bookman Old Style" w:hAnsi="Bookman Old Style"/>
                <w:sz w:val="24"/>
                <w:szCs w:val="24"/>
              </w:rPr>
            </w:pPr>
            <w:r>
              <w:rPr>
                <w:rFonts w:ascii="Bookman Old Style" w:hAnsi="Bookman Old Style"/>
                <w:sz w:val="24"/>
                <w:szCs w:val="24"/>
                <w:lang w:val="id-ID"/>
              </w:rPr>
              <w:t>TRI WALUYO</w:t>
            </w:r>
            <w:r w:rsidR="00A86633">
              <w:rPr>
                <w:rFonts w:ascii="Bookman Old Style" w:hAnsi="Bookman Old Style"/>
                <w:sz w:val="24"/>
                <w:szCs w:val="24"/>
              </w:rPr>
              <w:t>, S.E.</w:t>
            </w:r>
          </w:p>
          <w:p w14:paraId="1F4FC68B" w14:textId="4F5A8B79" w:rsidR="00133741" w:rsidRPr="00B8489B" w:rsidRDefault="00133741" w:rsidP="00133741">
            <w:pPr>
              <w:spacing w:after="0" w:line="240" w:lineRule="auto"/>
              <w:rPr>
                <w:rFonts w:ascii="Bookman Old Style" w:hAnsi="Bookman Old Style"/>
                <w:sz w:val="24"/>
                <w:szCs w:val="24"/>
                <w:lang w:val="id-ID"/>
              </w:rPr>
            </w:pPr>
            <w:r>
              <w:rPr>
                <w:rFonts w:ascii="Bookman Old Style" w:hAnsi="Bookman Old Style"/>
                <w:sz w:val="24"/>
                <w:szCs w:val="24"/>
                <w:lang w:val="id-ID"/>
              </w:rPr>
              <w:t>NIP.19800517 201001 1 005</w:t>
            </w:r>
          </w:p>
        </w:tc>
        <w:tc>
          <w:tcPr>
            <w:tcW w:w="3969" w:type="dxa"/>
            <w:tcBorders>
              <w:top w:val="dotted" w:sz="4" w:space="0" w:color="auto"/>
              <w:bottom w:val="dotted" w:sz="4" w:space="0" w:color="auto"/>
            </w:tcBorders>
          </w:tcPr>
          <w:p w14:paraId="52808003" w14:textId="5317CCD2" w:rsidR="00133741" w:rsidRDefault="00133741" w:rsidP="00133741">
            <w:pPr>
              <w:spacing w:after="0" w:line="240" w:lineRule="auto"/>
              <w:rPr>
                <w:rFonts w:ascii="Bookman Old Style" w:hAnsi="Bookman Old Style"/>
                <w:sz w:val="24"/>
                <w:szCs w:val="24"/>
                <w:lang w:val="id-ID"/>
              </w:rPr>
            </w:pPr>
            <w:r w:rsidRPr="00133741">
              <w:rPr>
                <w:rFonts w:ascii="Bookman Old Style" w:hAnsi="Bookman Old Style"/>
                <w:sz w:val="24"/>
                <w:szCs w:val="24"/>
                <w:lang w:val="id-ID"/>
              </w:rPr>
              <w:t>Penyusun Rencana Kebutuhan Logistik</w:t>
            </w:r>
          </w:p>
        </w:tc>
        <w:tc>
          <w:tcPr>
            <w:tcW w:w="6684" w:type="dxa"/>
            <w:tcBorders>
              <w:top w:val="dotted" w:sz="4" w:space="0" w:color="auto"/>
              <w:bottom w:val="dotted" w:sz="4" w:space="0" w:color="auto"/>
            </w:tcBorders>
          </w:tcPr>
          <w:p w14:paraId="26BBD1CD" w14:textId="77777777" w:rsidR="00133741" w:rsidRPr="00E04168" w:rsidRDefault="00133741" w:rsidP="00133741">
            <w:pPr>
              <w:spacing w:after="0" w:line="240" w:lineRule="auto"/>
              <w:rPr>
                <w:rFonts w:ascii="Bookman Old Style" w:hAnsi="Bookman Old Style"/>
                <w:sz w:val="24"/>
                <w:szCs w:val="24"/>
                <w:lang w:val="id-ID"/>
              </w:rPr>
            </w:pPr>
            <w:r>
              <w:rPr>
                <w:rFonts w:ascii="Bookman Old Style" w:hAnsi="Bookman Old Style"/>
                <w:sz w:val="24"/>
                <w:szCs w:val="24"/>
                <w:lang w:val="id-ID"/>
              </w:rPr>
              <w:t>Operator SIMDA BMD</w:t>
            </w:r>
          </w:p>
        </w:tc>
      </w:tr>
      <w:tr w:rsidR="00133741" w:rsidRPr="00E04168" w14:paraId="22DCA723" w14:textId="77777777" w:rsidTr="00133741">
        <w:tc>
          <w:tcPr>
            <w:tcW w:w="591" w:type="dxa"/>
            <w:tcBorders>
              <w:top w:val="dotted" w:sz="4" w:space="0" w:color="auto"/>
              <w:left w:val="single" w:sz="4" w:space="0" w:color="000000"/>
              <w:bottom w:val="single" w:sz="4" w:space="0" w:color="000000"/>
            </w:tcBorders>
          </w:tcPr>
          <w:p w14:paraId="71070CA2" w14:textId="77777777" w:rsidR="00133741" w:rsidRDefault="00133741" w:rsidP="00133741">
            <w:pPr>
              <w:spacing w:after="0" w:line="240" w:lineRule="auto"/>
              <w:jc w:val="center"/>
              <w:rPr>
                <w:rFonts w:ascii="Bookman Old Style" w:hAnsi="Bookman Old Style"/>
                <w:sz w:val="24"/>
                <w:szCs w:val="24"/>
                <w:lang w:val="id-ID"/>
              </w:rPr>
            </w:pPr>
            <w:r>
              <w:rPr>
                <w:rFonts w:ascii="Bookman Old Style" w:hAnsi="Bookman Old Style"/>
                <w:sz w:val="24"/>
                <w:szCs w:val="24"/>
                <w:lang w:val="id-ID"/>
              </w:rPr>
              <w:t>10.</w:t>
            </w:r>
          </w:p>
        </w:tc>
        <w:tc>
          <w:tcPr>
            <w:tcW w:w="5675" w:type="dxa"/>
            <w:tcBorders>
              <w:top w:val="dotted" w:sz="4" w:space="0" w:color="auto"/>
              <w:bottom w:val="single" w:sz="4" w:space="0" w:color="000000"/>
            </w:tcBorders>
          </w:tcPr>
          <w:p w14:paraId="367C896E" w14:textId="77777777" w:rsidR="00133741" w:rsidRDefault="00133741" w:rsidP="00133741">
            <w:pPr>
              <w:spacing w:after="0" w:line="240" w:lineRule="auto"/>
              <w:rPr>
                <w:rFonts w:ascii="Bookman Old Style" w:hAnsi="Bookman Old Style"/>
                <w:sz w:val="24"/>
                <w:szCs w:val="24"/>
                <w:lang w:val="id-ID"/>
              </w:rPr>
            </w:pPr>
            <w:r>
              <w:rPr>
                <w:rFonts w:ascii="Bookman Old Style" w:hAnsi="Bookman Old Style"/>
                <w:sz w:val="24"/>
                <w:szCs w:val="24"/>
                <w:lang w:val="id-ID"/>
              </w:rPr>
              <w:t>SUJATMO</w:t>
            </w:r>
          </w:p>
          <w:p w14:paraId="62B10E0F" w14:textId="77777777" w:rsidR="00133741" w:rsidRPr="00B8489B" w:rsidRDefault="00133741" w:rsidP="00133741">
            <w:pPr>
              <w:spacing w:after="0" w:line="240" w:lineRule="auto"/>
              <w:rPr>
                <w:rFonts w:ascii="Bookman Old Style" w:hAnsi="Bookman Old Style"/>
                <w:sz w:val="24"/>
                <w:szCs w:val="24"/>
                <w:lang w:val="id-ID"/>
              </w:rPr>
            </w:pPr>
            <w:r>
              <w:rPr>
                <w:rFonts w:ascii="Bookman Old Style" w:hAnsi="Bookman Old Style"/>
                <w:sz w:val="24"/>
                <w:szCs w:val="24"/>
                <w:lang w:val="id-ID"/>
              </w:rPr>
              <w:t xml:space="preserve">NIP. </w:t>
            </w:r>
            <w:r w:rsidRPr="0006506A">
              <w:rPr>
                <w:rFonts w:ascii="Bookman Old Style" w:hAnsi="Bookman Old Style"/>
                <w:sz w:val="24"/>
                <w:szCs w:val="24"/>
                <w:lang w:val="id-ID"/>
              </w:rPr>
              <w:t>19671015 199703 1 003</w:t>
            </w:r>
          </w:p>
        </w:tc>
        <w:tc>
          <w:tcPr>
            <w:tcW w:w="3969" w:type="dxa"/>
            <w:tcBorders>
              <w:top w:val="dotted" w:sz="4" w:space="0" w:color="auto"/>
              <w:bottom w:val="single" w:sz="4" w:space="0" w:color="000000"/>
            </w:tcBorders>
          </w:tcPr>
          <w:p w14:paraId="3D755221" w14:textId="2D16B710" w:rsidR="00133741" w:rsidRPr="00415E06" w:rsidRDefault="00133741" w:rsidP="00133741">
            <w:pPr>
              <w:spacing w:after="0" w:line="240" w:lineRule="auto"/>
              <w:rPr>
                <w:rFonts w:ascii="Bookman Old Style" w:hAnsi="Bookman Old Style"/>
                <w:sz w:val="24"/>
                <w:szCs w:val="24"/>
              </w:rPr>
            </w:pPr>
            <w:r>
              <w:rPr>
                <w:rFonts w:ascii="Bookman Old Style" w:hAnsi="Bookman Old Style"/>
                <w:sz w:val="24"/>
                <w:szCs w:val="24"/>
              </w:rPr>
              <w:t>Pengelola Kepegawaian</w:t>
            </w:r>
          </w:p>
        </w:tc>
        <w:tc>
          <w:tcPr>
            <w:tcW w:w="6684" w:type="dxa"/>
            <w:tcBorders>
              <w:top w:val="dotted" w:sz="4" w:space="0" w:color="auto"/>
              <w:bottom w:val="single" w:sz="4" w:space="0" w:color="000000"/>
            </w:tcBorders>
          </w:tcPr>
          <w:p w14:paraId="58DC9F6B" w14:textId="3887B163" w:rsidR="00133741" w:rsidRPr="00E47B1B" w:rsidRDefault="00133741" w:rsidP="00133741">
            <w:pPr>
              <w:spacing w:after="0" w:line="240" w:lineRule="auto"/>
              <w:rPr>
                <w:rFonts w:ascii="Bookman Old Style" w:hAnsi="Bookman Old Style"/>
                <w:sz w:val="24"/>
                <w:szCs w:val="24"/>
              </w:rPr>
            </w:pPr>
            <w:r>
              <w:rPr>
                <w:rFonts w:ascii="Bookman Old Style" w:hAnsi="Bookman Old Style"/>
                <w:sz w:val="24"/>
                <w:szCs w:val="24"/>
                <w:lang w:val="id-ID"/>
              </w:rPr>
              <w:t>Operator SIM</w:t>
            </w:r>
            <w:r w:rsidR="00E47B1B">
              <w:rPr>
                <w:rFonts w:ascii="Bookman Old Style" w:hAnsi="Bookman Old Style"/>
                <w:sz w:val="24"/>
                <w:szCs w:val="24"/>
              </w:rPr>
              <w:t>BAPER</w:t>
            </w:r>
          </w:p>
        </w:tc>
      </w:tr>
    </w:tbl>
    <w:p w14:paraId="0604A656" w14:textId="77777777" w:rsidR="000B1BBF" w:rsidRDefault="000B1BBF" w:rsidP="000B1BBF">
      <w:pPr>
        <w:rPr>
          <w:lang w:val="id-ID"/>
        </w:rPr>
      </w:pPr>
    </w:p>
    <w:p w14:paraId="7B6DE2B1" w14:textId="77777777" w:rsidR="000B1BBF" w:rsidRPr="00E7411E" w:rsidRDefault="000B1BBF" w:rsidP="000B1BBF">
      <w:pPr>
        <w:spacing w:after="0" w:line="240" w:lineRule="auto"/>
        <w:ind w:left="9356"/>
        <w:rPr>
          <w:rFonts w:ascii="Bookman Old Style" w:hAnsi="Bookman Old Style"/>
          <w:sz w:val="24"/>
          <w:szCs w:val="24"/>
          <w:lang w:val="id-ID"/>
        </w:rPr>
      </w:pPr>
      <w:r w:rsidRPr="00E7411E">
        <w:rPr>
          <w:rFonts w:ascii="Bookman Old Style" w:hAnsi="Bookman Old Style"/>
          <w:sz w:val="24"/>
          <w:szCs w:val="24"/>
          <w:lang w:val="id-ID"/>
        </w:rPr>
        <w:t>KEPALA PELAKSANA</w:t>
      </w:r>
    </w:p>
    <w:p w14:paraId="419E9C02" w14:textId="77777777" w:rsidR="000B1BBF" w:rsidRPr="00E7411E" w:rsidRDefault="000B1BBF" w:rsidP="000B1BBF">
      <w:pPr>
        <w:spacing w:after="0" w:line="240" w:lineRule="auto"/>
        <w:ind w:left="9356"/>
        <w:rPr>
          <w:rFonts w:ascii="Bookman Old Style" w:hAnsi="Bookman Old Style"/>
          <w:sz w:val="24"/>
          <w:szCs w:val="24"/>
          <w:lang w:val="id-ID"/>
        </w:rPr>
      </w:pPr>
      <w:r w:rsidRPr="00E7411E">
        <w:rPr>
          <w:rFonts w:ascii="Bookman Old Style" w:hAnsi="Bookman Old Style"/>
          <w:sz w:val="24"/>
          <w:szCs w:val="24"/>
          <w:lang w:val="id-ID"/>
        </w:rPr>
        <w:t>BADAN PENANGGULANGAN BENCANA DAERAH</w:t>
      </w:r>
    </w:p>
    <w:p w14:paraId="7CD3CE5E" w14:textId="77777777" w:rsidR="000B1BBF" w:rsidRPr="00E7411E" w:rsidRDefault="000B1BBF" w:rsidP="000B1BBF">
      <w:pPr>
        <w:spacing w:after="0" w:line="240" w:lineRule="auto"/>
        <w:ind w:left="9356"/>
        <w:rPr>
          <w:rFonts w:ascii="Bookman Old Style" w:hAnsi="Bookman Old Style"/>
          <w:sz w:val="24"/>
          <w:szCs w:val="24"/>
        </w:rPr>
      </w:pPr>
      <w:r w:rsidRPr="00E7411E">
        <w:rPr>
          <w:rFonts w:ascii="Bookman Old Style" w:hAnsi="Bookman Old Style"/>
          <w:sz w:val="24"/>
          <w:szCs w:val="24"/>
          <w:lang w:val="id-ID"/>
        </w:rPr>
        <w:t>KABUPATEN KARANGANYAR</w:t>
      </w:r>
    </w:p>
    <w:p w14:paraId="64A0DD97" w14:textId="77777777" w:rsidR="000B1BBF" w:rsidRPr="00E7411E" w:rsidRDefault="000B1BBF" w:rsidP="000B1BBF">
      <w:pPr>
        <w:spacing w:after="0" w:line="240" w:lineRule="auto"/>
        <w:ind w:left="9356"/>
        <w:rPr>
          <w:rFonts w:ascii="Bookman Old Style" w:hAnsi="Bookman Old Style"/>
          <w:sz w:val="24"/>
          <w:szCs w:val="24"/>
          <w:lang w:val="id-ID"/>
        </w:rPr>
      </w:pPr>
      <w:r w:rsidRPr="00E7411E">
        <w:rPr>
          <w:rFonts w:ascii="Bookman Old Style" w:hAnsi="Bookman Old Style"/>
          <w:sz w:val="24"/>
          <w:szCs w:val="24"/>
        </w:rPr>
        <w:t>s</w:t>
      </w:r>
      <w:r w:rsidRPr="00E7411E">
        <w:rPr>
          <w:rFonts w:ascii="Bookman Old Style" w:hAnsi="Bookman Old Style"/>
          <w:sz w:val="24"/>
          <w:szCs w:val="24"/>
          <w:lang w:val="id-ID"/>
        </w:rPr>
        <w:t>elaku Kuasa Pengguna Anggaran,</w:t>
      </w:r>
    </w:p>
    <w:p w14:paraId="0A61C3FF" w14:textId="77777777" w:rsidR="000B1BBF" w:rsidRPr="00E7411E" w:rsidRDefault="000B1BBF" w:rsidP="000B1BBF">
      <w:pPr>
        <w:spacing w:after="0" w:line="240" w:lineRule="auto"/>
        <w:ind w:left="9356"/>
        <w:rPr>
          <w:rFonts w:ascii="Bookman Old Style" w:hAnsi="Bookman Old Style"/>
          <w:sz w:val="24"/>
          <w:szCs w:val="24"/>
          <w:lang w:val="id-ID"/>
        </w:rPr>
      </w:pPr>
    </w:p>
    <w:p w14:paraId="63A8D4D1" w14:textId="77777777" w:rsidR="000B1BBF" w:rsidRPr="00E7411E" w:rsidRDefault="000B1BBF" w:rsidP="000B1BBF">
      <w:pPr>
        <w:spacing w:after="0" w:line="240" w:lineRule="auto"/>
        <w:ind w:left="9356"/>
        <w:rPr>
          <w:rFonts w:ascii="Bookman Old Style" w:hAnsi="Bookman Old Style"/>
          <w:sz w:val="24"/>
          <w:szCs w:val="24"/>
          <w:lang w:val="id-ID"/>
        </w:rPr>
      </w:pPr>
    </w:p>
    <w:p w14:paraId="5EF94531" w14:textId="77777777" w:rsidR="000B1BBF" w:rsidRPr="00E7411E" w:rsidRDefault="000B1BBF" w:rsidP="000B1BBF">
      <w:pPr>
        <w:spacing w:after="0" w:line="240" w:lineRule="auto"/>
        <w:ind w:left="9356"/>
        <w:rPr>
          <w:rFonts w:ascii="Bookman Old Style" w:hAnsi="Bookman Old Style"/>
          <w:sz w:val="24"/>
          <w:szCs w:val="24"/>
          <w:lang w:val="id-ID"/>
        </w:rPr>
      </w:pPr>
    </w:p>
    <w:p w14:paraId="1BE05EE4" w14:textId="77777777" w:rsidR="000B1BBF" w:rsidRPr="00E7411E" w:rsidRDefault="000B1BBF" w:rsidP="000B1BBF">
      <w:pPr>
        <w:spacing w:after="0" w:line="240" w:lineRule="auto"/>
        <w:ind w:left="9356"/>
        <w:rPr>
          <w:rFonts w:ascii="Bookman Old Style" w:hAnsi="Bookman Old Style"/>
          <w:sz w:val="24"/>
          <w:szCs w:val="24"/>
          <w:lang w:val="id-ID"/>
        </w:rPr>
      </w:pPr>
    </w:p>
    <w:p w14:paraId="09A50E7F" w14:textId="6A4D80BD" w:rsidR="000B1BBF" w:rsidRPr="0090041C" w:rsidRDefault="0090041C" w:rsidP="000B1BBF">
      <w:pPr>
        <w:spacing w:after="0" w:line="240" w:lineRule="auto"/>
        <w:ind w:left="9356"/>
        <w:rPr>
          <w:rFonts w:ascii="Bookman Old Style" w:hAnsi="Bookman Old Style"/>
          <w:bCs/>
          <w:sz w:val="24"/>
          <w:szCs w:val="24"/>
        </w:rPr>
        <w:sectPr w:rsidR="000B1BBF" w:rsidRPr="0090041C" w:rsidSect="00E47B1B">
          <w:pgSz w:w="20163" w:h="12242" w:orient="landscape" w:code="5"/>
          <w:pgMar w:top="1418" w:right="1985" w:bottom="1134" w:left="1134" w:header="720" w:footer="720" w:gutter="0"/>
          <w:cols w:space="720"/>
          <w:docGrid w:linePitch="360"/>
        </w:sectPr>
      </w:pPr>
      <w:r>
        <w:rPr>
          <w:rFonts w:ascii="Bookman Old Style" w:hAnsi="Bookman Old Style"/>
          <w:bCs/>
          <w:sz w:val="24"/>
          <w:szCs w:val="24"/>
        </w:rPr>
        <w:t>SUNDORO BUDHI KARYANTO</w:t>
      </w:r>
    </w:p>
    <w:p w14:paraId="4D5D4000" w14:textId="77777777" w:rsidR="00353CEE" w:rsidRDefault="00353CEE"/>
    <w:sectPr w:rsidR="00353C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27E6"/>
    <w:multiLevelType w:val="hybridMultilevel"/>
    <w:tmpl w:val="DC00ABE2"/>
    <w:lvl w:ilvl="0" w:tplc="CB58898A">
      <w:start w:val="1"/>
      <w:numFmt w:val="lowerLetter"/>
      <w:lvlText w:val="%1."/>
      <w:lvlJc w:val="left"/>
      <w:pPr>
        <w:ind w:left="2655" w:hanging="360"/>
      </w:pPr>
      <w:rPr>
        <w:rFonts w:hint="default"/>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1" w15:restartNumberingAfterBreak="0">
    <w:nsid w:val="017D50D7"/>
    <w:multiLevelType w:val="hybridMultilevel"/>
    <w:tmpl w:val="DC00ABE2"/>
    <w:lvl w:ilvl="0" w:tplc="CB58898A">
      <w:start w:val="1"/>
      <w:numFmt w:val="lowerLetter"/>
      <w:lvlText w:val="%1."/>
      <w:lvlJc w:val="left"/>
      <w:pPr>
        <w:ind w:left="2655" w:hanging="360"/>
      </w:pPr>
      <w:rPr>
        <w:rFonts w:hint="default"/>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2" w15:restartNumberingAfterBreak="0">
    <w:nsid w:val="01DB55CE"/>
    <w:multiLevelType w:val="hybridMultilevel"/>
    <w:tmpl w:val="F7BC8DD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4AF6B44"/>
    <w:multiLevelType w:val="hybridMultilevel"/>
    <w:tmpl w:val="DA36FC7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CD915BB"/>
    <w:multiLevelType w:val="hybridMultilevel"/>
    <w:tmpl w:val="D2ACC4DE"/>
    <w:lvl w:ilvl="0" w:tplc="F60E065A">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5927BE"/>
    <w:multiLevelType w:val="hybridMultilevel"/>
    <w:tmpl w:val="A90A8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834CD"/>
    <w:multiLevelType w:val="hybridMultilevel"/>
    <w:tmpl w:val="CA5830E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0124894"/>
    <w:multiLevelType w:val="singleLevel"/>
    <w:tmpl w:val="5ABAE8C6"/>
    <w:lvl w:ilvl="0">
      <w:start w:val="1"/>
      <w:numFmt w:val="lowerLetter"/>
      <w:lvlText w:val="%1."/>
      <w:lvlJc w:val="left"/>
      <w:pPr>
        <w:tabs>
          <w:tab w:val="num" w:pos="420"/>
        </w:tabs>
        <w:ind w:left="420" w:hanging="420"/>
      </w:pPr>
    </w:lvl>
  </w:abstractNum>
  <w:abstractNum w:abstractNumId="8" w15:restartNumberingAfterBreak="0">
    <w:nsid w:val="11627D42"/>
    <w:multiLevelType w:val="hybridMultilevel"/>
    <w:tmpl w:val="36082E8E"/>
    <w:lvl w:ilvl="0" w:tplc="38090019">
      <w:start w:val="1"/>
      <w:numFmt w:val="lowerLetter"/>
      <w:lvlText w:val="%1."/>
      <w:lvlJc w:val="left"/>
      <w:pPr>
        <w:ind w:left="1739" w:hanging="360"/>
      </w:pPr>
    </w:lvl>
    <w:lvl w:ilvl="1" w:tplc="38090019" w:tentative="1">
      <w:start w:val="1"/>
      <w:numFmt w:val="lowerLetter"/>
      <w:lvlText w:val="%2."/>
      <w:lvlJc w:val="left"/>
      <w:pPr>
        <w:ind w:left="2459" w:hanging="360"/>
      </w:pPr>
    </w:lvl>
    <w:lvl w:ilvl="2" w:tplc="3809001B" w:tentative="1">
      <w:start w:val="1"/>
      <w:numFmt w:val="lowerRoman"/>
      <w:lvlText w:val="%3."/>
      <w:lvlJc w:val="right"/>
      <w:pPr>
        <w:ind w:left="3179" w:hanging="180"/>
      </w:pPr>
    </w:lvl>
    <w:lvl w:ilvl="3" w:tplc="3809000F" w:tentative="1">
      <w:start w:val="1"/>
      <w:numFmt w:val="decimal"/>
      <w:lvlText w:val="%4."/>
      <w:lvlJc w:val="left"/>
      <w:pPr>
        <w:ind w:left="3899" w:hanging="360"/>
      </w:pPr>
    </w:lvl>
    <w:lvl w:ilvl="4" w:tplc="38090019" w:tentative="1">
      <w:start w:val="1"/>
      <w:numFmt w:val="lowerLetter"/>
      <w:lvlText w:val="%5."/>
      <w:lvlJc w:val="left"/>
      <w:pPr>
        <w:ind w:left="4619" w:hanging="360"/>
      </w:pPr>
    </w:lvl>
    <w:lvl w:ilvl="5" w:tplc="3809001B" w:tentative="1">
      <w:start w:val="1"/>
      <w:numFmt w:val="lowerRoman"/>
      <w:lvlText w:val="%6."/>
      <w:lvlJc w:val="right"/>
      <w:pPr>
        <w:ind w:left="5339" w:hanging="180"/>
      </w:pPr>
    </w:lvl>
    <w:lvl w:ilvl="6" w:tplc="3809000F" w:tentative="1">
      <w:start w:val="1"/>
      <w:numFmt w:val="decimal"/>
      <w:lvlText w:val="%7."/>
      <w:lvlJc w:val="left"/>
      <w:pPr>
        <w:ind w:left="6059" w:hanging="360"/>
      </w:pPr>
    </w:lvl>
    <w:lvl w:ilvl="7" w:tplc="38090019" w:tentative="1">
      <w:start w:val="1"/>
      <w:numFmt w:val="lowerLetter"/>
      <w:lvlText w:val="%8."/>
      <w:lvlJc w:val="left"/>
      <w:pPr>
        <w:ind w:left="6779" w:hanging="360"/>
      </w:pPr>
    </w:lvl>
    <w:lvl w:ilvl="8" w:tplc="3809001B" w:tentative="1">
      <w:start w:val="1"/>
      <w:numFmt w:val="lowerRoman"/>
      <w:lvlText w:val="%9."/>
      <w:lvlJc w:val="right"/>
      <w:pPr>
        <w:ind w:left="7499" w:hanging="180"/>
      </w:pPr>
    </w:lvl>
  </w:abstractNum>
  <w:abstractNum w:abstractNumId="9" w15:restartNumberingAfterBreak="0">
    <w:nsid w:val="11B91BD4"/>
    <w:multiLevelType w:val="hybridMultilevel"/>
    <w:tmpl w:val="CCC6866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3E55990"/>
    <w:multiLevelType w:val="hybridMultilevel"/>
    <w:tmpl w:val="77BAC05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A574387"/>
    <w:multiLevelType w:val="hybridMultilevel"/>
    <w:tmpl w:val="9962D574"/>
    <w:lvl w:ilvl="0" w:tplc="04210011">
      <w:start w:val="1"/>
      <w:numFmt w:val="decimal"/>
      <w:lvlText w:val="%1)"/>
      <w:lvlJc w:val="left"/>
      <w:pPr>
        <w:ind w:left="1176" w:hanging="360"/>
      </w:pPr>
    </w:lvl>
    <w:lvl w:ilvl="1" w:tplc="04210019" w:tentative="1">
      <w:start w:val="1"/>
      <w:numFmt w:val="lowerLetter"/>
      <w:lvlText w:val="%2."/>
      <w:lvlJc w:val="left"/>
      <w:pPr>
        <w:ind w:left="1896" w:hanging="360"/>
      </w:pPr>
    </w:lvl>
    <w:lvl w:ilvl="2" w:tplc="0421001B" w:tentative="1">
      <w:start w:val="1"/>
      <w:numFmt w:val="lowerRoman"/>
      <w:lvlText w:val="%3."/>
      <w:lvlJc w:val="right"/>
      <w:pPr>
        <w:ind w:left="2616" w:hanging="180"/>
      </w:pPr>
    </w:lvl>
    <w:lvl w:ilvl="3" w:tplc="0421000F" w:tentative="1">
      <w:start w:val="1"/>
      <w:numFmt w:val="decimal"/>
      <w:lvlText w:val="%4."/>
      <w:lvlJc w:val="left"/>
      <w:pPr>
        <w:ind w:left="3336" w:hanging="360"/>
      </w:pPr>
    </w:lvl>
    <w:lvl w:ilvl="4" w:tplc="04210019" w:tentative="1">
      <w:start w:val="1"/>
      <w:numFmt w:val="lowerLetter"/>
      <w:lvlText w:val="%5."/>
      <w:lvlJc w:val="left"/>
      <w:pPr>
        <w:ind w:left="4056" w:hanging="360"/>
      </w:pPr>
    </w:lvl>
    <w:lvl w:ilvl="5" w:tplc="0421001B" w:tentative="1">
      <w:start w:val="1"/>
      <w:numFmt w:val="lowerRoman"/>
      <w:lvlText w:val="%6."/>
      <w:lvlJc w:val="right"/>
      <w:pPr>
        <w:ind w:left="4776" w:hanging="180"/>
      </w:pPr>
    </w:lvl>
    <w:lvl w:ilvl="6" w:tplc="0421000F" w:tentative="1">
      <w:start w:val="1"/>
      <w:numFmt w:val="decimal"/>
      <w:lvlText w:val="%7."/>
      <w:lvlJc w:val="left"/>
      <w:pPr>
        <w:ind w:left="5496" w:hanging="360"/>
      </w:pPr>
    </w:lvl>
    <w:lvl w:ilvl="7" w:tplc="04210019" w:tentative="1">
      <w:start w:val="1"/>
      <w:numFmt w:val="lowerLetter"/>
      <w:lvlText w:val="%8."/>
      <w:lvlJc w:val="left"/>
      <w:pPr>
        <w:ind w:left="6216" w:hanging="360"/>
      </w:pPr>
    </w:lvl>
    <w:lvl w:ilvl="8" w:tplc="0421001B" w:tentative="1">
      <w:start w:val="1"/>
      <w:numFmt w:val="lowerRoman"/>
      <w:lvlText w:val="%9."/>
      <w:lvlJc w:val="right"/>
      <w:pPr>
        <w:ind w:left="6936" w:hanging="180"/>
      </w:pPr>
    </w:lvl>
  </w:abstractNum>
  <w:abstractNum w:abstractNumId="12" w15:restartNumberingAfterBreak="0">
    <w:nsid w:val="1A7C44A3"/>
    <w:multiLevelType w:val="hybridMultilevel"/>
    <w:tmpl w:val="4EDCD82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1B2A4A2E"/>
    <w:multiLevelType w:val="hybridMultilevel"/>
    <w:tmpl w:val="DC00ABE2"/>
    <w:lvl w:ilvl="0" w:tplc="CB58898A">
      <w:start w:val="1"/>
      <w:numFmt w:val="lowerLetter"/>
      <w:lvlText w:val="%1."/>
      <w:lvlJc w:val="left"/>
      <w:pPr>
        <w:ind w:left="2655" w:hanging="360"/>
      </w:pPr>
      <w:rPr>
        <w:rFonts w:hint="default"/>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14" w15:restartNumberingAfterBreak="0">
    <w:nsid w:val="1B5D6935"/>
    <w:multiLevelType w:val="hybridMultilevel"/>
    <w:tmpl w:val="1380880A"/>
    <w:lvl w:ilvl="0" w:tplc="04210011">
      <w:start w:val="1"/>
      <w:numFmt w:val="decimal"/>
      <w:lvlText w:val="%1)"/>
      <w:lvlJc w:val="left"/>
      <w:pPr>
        <w:ind w:left="1176" w:hanging="360"/>
      </w:pPr>
    </w:lvl>
    <w:lvl w:ilvl="1" w:tplc="04210019" w:tentative="1">
      <w:start w:val="1"/>
      <w:numFmt w:val="lowerLetter"/>
      <w:lvlText w:val="%2."/>
      <w:lvlJc w:val="left"/>
      <w:pPr>
        <w:ind w:left="1896" w:hanging="360"/>
      </w:pPr>
    </w:lvl>
    <w:lvl w:ilvl="2" w:tplc="0421001B" w:tentative="1">
      <w:start w:val="1"/>
      <w:numFmt w:val="lowerRoman"/>
      <w:lvlText w:val="%3."/>
      <w:lvlJc w:val="right"/>
      <w:pPr>
        <w:ind w:left="2616" w:hanging="180"/>
      </w:pPr>
    </w:lvl>
    <w:lvl w:ilvl="3" w:tplc="0421000F" w:tentative="1">
      <w:start w:val="1"/>
      <w:numFmt w:val="decimal"/>
      <w:lvlText w:val="%4."/>
      <w:lvlJc w:val="left"/>
      <w:pPr>
        <w:ind w:left="3336" w:hanging="360"/>
      </w:pPr>
    </w:lvl>
    <w:lvl w:ilvl="4" w:tplc="04210019" w:tentative="1">
      <w:start w:val="1"/>
      <w:numFmt w:val="lowerLetter"/>
      <w:lvlText w:val="%5."/>
      <w:lvlJc w:val="left"/>
      <w:pPr>
        <w:ind w:left="4056" w:hanging="360"/>
      </w:pPr>
    </w:lvl>
    <w:lvl w:ilvl="5" w:tplc="0421001B" w:tentative="1">
      <w:start w:val="1"/>
      <w:numFmt w:val="lowerRoman"/>
      <w:lvlText w:val="%6."/>
      <w:lvlJc w:val="right"/>
      <w:pPr>
        <w:ind w:left="4776" w:hanging="180"/>
      </w:pPr>
    </w:lvl>
    <w:lvl w:ilvl="6" w:tplc="0421000F" w:tentative="1">
      <w:start w:val="1"/>
      <w:numFmt w:val="decimal"/>
      <w:lvlText w:val="%7."/>
      <w:lvlJc w:val="left"/>
      <w:pPr>
        <w:ind w:left="5496" w:hanging="360"/>
      </w:pPr>
    </w:lvl>
    <w:lvl w:ilvl="7" w:tplc="04210019" w:tentative="1">
      <w:start w:val="1"/>
      <w:numFmt w:val="lowerLetter"/>
      <w:lvlText w:val="%8."/>
      <w:lvlJc w:val="left"/>
      <w:pPr>
        <w:ind w:left="6216" w:hanging="360"/>
      </w:pPr>
    </w:lvl>
    <w:lvl w:ilvl="8" w:tplc="0421001B" w:tentative="1">
      <w:start w:val="1"/>
      <w:numFmt w:val="lowerRoman"/>
      <w:lvlText w:val="%9."/>
      <w:lvlJc w:val="right"/>
      <w:pPr>
        <w:ind w:left="6936" w:hanging="180"/>
      </w:pPr>
    </w:lvl>
  </w:abstractNum>
  <w:abstractNum w:abstractNumId="15" w15:restartNumberingAfterBreak="0">
    <w:nsid w:val="1C7A2D41"/>
    <w:multiLevelType w:val="hybridMultilevel"/>
    <w:tmpl w:val="8C6ECA94"/>
    <w:lvl w:ilvl="0" w:tplc="87E25B82">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39513F"/>
    <w:multiLevelType w:val="hybridMultilevel"/>
    <w:tmpl w:val="4EDCD82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20EC2EED"/>
    <w:multiLevelType w:val="hybridMultilevel"/>
    <w:tmpl w:val="E8A0D99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5850993"/>
    <w:multiLevelType w:val="hybridMultilevel"/>
    <w:tmpl w:val="8E083C2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26A67824"/>
    <w:multiLevelType w:val="hybridMultilevel"/>
    <w:tmpl w:val="8FFE79B0"/>
    <w:lvl w:ilvl="0" w:tplc="04210011">
      <w:start w:val="1"/>
      <w:numFmt w:val="decimal"/>
      <w:lvlText w:val="%1)"/>
      <w:lvlJc w:val="left"/>
      <w:pPr>
        <w:ind w:left="1176" w:hanging="360"/>
      </w:pPr>
    </w:lvl>
    <w:lvl w:ilvl="1" w:tplc="04210019" w:tentative="1">
      <w:start w:val="1"/>
      <w:numFmt w:val="lowerLetter"/>
      <w:lvlText w:val="%2."/>
      <w:lvlJc w:val="left"/>
      <w:pPr>
        <w:ind w:left="1896" w:hanging="360"/>
      </w:pPr>
    </w:lvl>
    <w:lvl w:ilvl="2" w:tplc="0421001B" w:tentative="1">
      <w:start w:val="1"/>
      <w:numFmt w:val="lowerRoman"/>
      <w:lvlText w:val="%3."/>
      <w:lvlJc w:val="right"/>
      <w:pPr>
        <w:ind w:left="2616" w:hanging="180"/>
      </w:pPr>
    </w:lvl>
    <w:lvl w:ilvl="3" w:tplc="0421000F" w:tentative="1">
      <w:start w:val="1"/>
      <w:numFmt w:val="decimal"/>
      <w:lvlText w:val="%4."/>
      <w:lvlJc w:val="left"/>
      <w:pPr>
        <w:ind w:left="3336" w:hanging="360"/>
      </w:pPr>
    </w:lvl>
    <w:lvl w:ilvl="4" w:tplc="04210019" w:tentative="1">
      <w:start w:val="1"/>
      <w:numFmt w:val="lowerLetter"/>
      <w:lvlText w:val="%5."/>
      <w:lvlJc w:val="left"/>
      <w:pPr>
        <w:ind w:left="4056" w:hanging="360"/>
      </w:pPr>
    </w:lvl>
    <w:lvl w:ilvl="5" w:tplc="0421001B" w:tentative="1">
      <w:start w:val="1"/>
      <w:numFmt w:val="lowerRoman"/>
      <w:lvlText w:val="%6."/>
      <w:lvlJc w:val="right"/>
      <w:pPr>
        <w:ind w:left="4776" w:hanging="180"/>
      </w:pPr>
    </w:lvl>
    <w:lvl w:ilvl="6" w:tplc="0421000F" w:tentative="1">
      <w:start w:val="1"/>
      <w:numFmt w:val="decimal"/>
      <w:lvlText w:val="%7."/>
      <w:lvlJc w:val="left"/>
      <w:pPr>
        <w:ind w:left="5496" w:hanging="360"/>
      </w:pPr>
    </w:lvl>
    <w:lvl w:ilvl="7" w:tplc="04210019" w:tentative="1">
      <w:start w:val="1"/>
      <w:numFmt w:val="lowerLetter"/>
      <w:lvlText w:val="%8."/>
      <w:lvlJc w:val="left"/>
      <w:pPr>
        <w:ind w:left="6216" w:hanging="360"/>
      </w:pPr>
    </w:lvl>
    <w:lvl w:ilvl="8" w:tplc="0421001B" w:tentative="1">
      <w:start w:val="1"/>
      <w:numFmt w:val="lowerRoman"/>
      <w:lvlText w:val="%9."/>
      <w:lvlJc w:val="right"/>
      <w:pPr>
        <w:ind w:left="6936" w:hanging="180"/>
      </w:pPr>
    </w:lvl>
  </w:abstractNum>
  <w:abstractNum w:abstractNumId="20" w15:restartNumberingAfterBreak="0">
    <w:nsid w:val="291127B9"/>
    <w:multiLevelType w:val="hybridMultilevel"/>
    <w:tmpl w:val="F7BC8DD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29987108"/>
    <w:multiLevelType w:val="hybridMultilevel"/>
    <w:tmpl w:val="0FF80A8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F22620A"/>
    <w:multiLevelType w:val="hybridMultilevel"/>
    <w:tmpl w:val="3DAC48A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34C0553E"/>
    <w:multiLevelType w:val="hybridMultilevel"/>
    <w:tmpl w:val="6CBCDA38"/>
    <w:lvl w:ilvl="0" w:tplc="04210011">
      <w:start w:val="1"/>
      <w:numFmt w:val="decimal"/>
      <w:lvlText w:val="%1)"/>
      <w:lvlJc w:val="left"/>
      <w:pPr>
        <w:ind w:left="1176" w:hanging="360"/>
      </w:pPr>
    </w:lvl>
    <w:lvl w:ilvl="1" w:tplc="04210019" w:tentative="1">
      <w:start w:val="1"/>
      <w:numFmt w:val="lowerLetter"/>
      <w:lvlText w:val="%2."/>
      <w:lvlJc w:val="left"/>
      <w:pPr>
        <w:ind w:left="1896" w:hanging="360"/>
      </w:pPr>
    </w:lvl>
    <w:lvl w:ilvl="2" w:tplc="0421001B" w:tentative="1">
      <w:start w:val="1"/>
      <w:numFmt w:val="lowerRoman"/>
      <w:lvlText w:val="%3."/>
      <w:lvlJc w:val="right"/>
      <w:pPr>
        <w:ind w:left="2616" w:hanging="180"/>
      </w:pPr>
    </w:lvl>
    <w:lvl w:ilvl="3" w:tplc="0421000F" w:tentative="1">
      <w:start w:val="1"/>
      <w:numFmt w:val="decimal"/>
      <w:lvlText w:val="%4."/>
      <w:lvlJc w:val="left"/>
      <w:pPr>
        <w:ind w:left="3336" w:hanging="360"/>
      </w:pPr>
    </w:lvl>
    <w:lvl w:ilvl="4" w:tplc="04210019" w:tentative="1">
      <w:start w:val="1"/>
      <w:numFmt w:val="lowerLetter"/>
      <w:lvlText w:val="%5."/>
      <w:lvlJc w:val="left"/>
      <w:pPr>
        <w:ind w:left="4056" w:hanging="360"/>
      </w:pPr>
    </w:lvl>
    <w:lvl w:ilvl="5" w:tplc="0421001B" w:tentative="1">
      <w:start w:val="1"/>
      <w:numFmt w:val="lowerRoman"/>
      <w:lvlText w:val="%6."/>
      <w:lvlJc w:val="right"/>
      <w:pPr>
        <w:ind w:left="4776" w:hanging="180"/>
      </w:pPr>
    </w:lvl>
    <w:lvl w:ilvl="6" w:tplc="0421000F" w:tentative="1">
      <w:start w:val="1"/>
      <w:numFmt w:val="decimal"/>
      <w:lvlText w:val="%7."/>
      <w:lvlJc w:val="left"/>
      <w:pPr>
        <w:ind w:left="5496" w:hanging="360"/>
      </w:pPr>
    </w:lvl>
    <w:lvl w:ilvl="7" w:tplc="04210019" w:tentative="1">
      <w:start w:val="1"/>
      <w:numFmt w:val="lowerLetter"/>
      <w:lvlText w:val="%8."/>
      <w:lvlJc w:val="left"/>
      <w:pPr>
        <w:ind w:left="6216" w:hanging="360"/>
      </w:pPr>
    </w:lvl>
    <w:lvl w:ilvl="8" w:tplc="0421001B" w:tentative="1">
      <w:start w:val="1"/>
      <w:numFmt w:val="lowerRoman"/>
      <w:lvlText w:val="%9."/>
      <w:lvlJc w:val="right"/>
      <w:pPr>
        <w:ind w:left="6936" w:hanging="180"/>
      </w:pPr>
    </w:lvl>
  </w:abstractNum>
  <w:abstractNum w:abstractNumId="24" w15:restartNumberingAfterBreak="0">
    <w:nsid w:val="37A32F84"/>
    <w:multiLevelType w:val="hybridMultilevel"/>
    <w:tmpl w:val="253E34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D621390"/>
    <w:multiLevelType w:val="hybridMultilevel"/>
    <w:tmpl w:val="27DA56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E883413"/>
    <w:multiLevelType w:val="hybridMultilevel"/>
    <w:tmpl w:val="1380880A"/>
    <w:lvl w:ilvl="0" w:tplc="04210011">
      <w:start w:val="1"/>
      <w:numFmt w:val="decimal"/>
      <w:lvlText w:val="%1)"/>
      <w:lvlJc w:val="left"/>
      <w:pPr>
        <w:ind w:left="1176" w:hanging="360"/>
      </w:pPr>
    </w:lvl>
    <w:lvl w:ilvl="1" w:tplc="04210019" w:tentative="1">
      <w:start w:val="1"/>
      <w:numFmt w:val="lowerLetter"/>
      <w:lvlText w:val="%2."/>
      <w:lvlJc w:val="left"/>
      <w:pPr>
        <w:ind w:left="1896" w:hanging="360"/>
      </w:pPr>
    </w:lvl>
    <w:lvl w:ilvl="2" w:tplc="0421001B" w:tentative="1">
      <w:start w:val="1"/>
      <w:numFmt w:val="lowerRoman"/>
      <w:lvlText w:val="%3."/>
      <w:lvlJc w:val="right"/>
      <w:pPr>
        <w:ind w:left="2616" w:hanging="180"/>
      </w:pPr>
    </w:lvl>
    <w:lvl w:ilvl="3" w:tplc="0421000F" w:tentative="1">
      <w:start w:val="1"/>
      <w:numFmt w:val="decimal"/>
      <w:lvlText w:val="%4."/>
      <w:lvlJc w:val="left"/>
      <w:pPr>
        <w:ind w:left="3336" w:hanging="360"/>
      </w:pPr>
    </w:lvl>
    <w:lvl w:ilvl="4" w:tplc="04210019" w:tentative="1">
      <w:start w:val="1"/>
      <w:numFmt w:val="lowerLetter"/>
      <w:lvlText w:val="%5."/>
      <w:lvlJc w:val="left"/>
      <w:pPr>
        <w:ind w:left="4056" w:hanging="360"/>
      </w:pPr>
    </w:lvl>
    <w:lvl w:ilvl="5" w:tplc="0421001B" w:tentative="1">
      <w:start w:val="1"/>
      <w:numFmt w:val="lowerRoman"/>
      <w:lvlText w:val="%6."/>
      <w:lvlJc w:val="right"/>
      <w:pPr>
        <w:ind w:left="4776" w:hanging="180"/>
      </w:pPr>
    </w:lvl>
    <w:lvl w:ilvl="6" w:tplc="0421000F" w:tentative="1">
      <w:start w:val="1"/>
      <w:numFmt w:val="decimal"/>
      <w:lvlText w:val="%7."/>
      <w:lvlJc w:val="left"/>
      <w:pPr>
        <w:ind w:left="5496" w:hanging="360"/>
      </w:pPr>
    </w:lvl>
    <w:lvl w:ilvl="7" w:tplc="04210019" w:tentative="1">
      <w:start w:val="1"/>
      <w:numFmt w:val="lowerLetter"/>
      <w:lvlText w:val="%8."/>
      <w:lvlJc w:val="left"/>
      <w:pPr>
        <w:ind w:left="6216" w:hanging="360"/>
      </w:pPr>
    </w:lvl>
    <w:lvl w:ilvl="8" w:tplc="0421001B" w:tentative="1">
      <w:start w:val="1"/>
      <w:numFmt w:val="lowerRoman"/>
      <w:lvlText w:val="%9."/>
      <w:lvlJc w:val="right"/>
      <w:pPr>
        <w:ind w:left="6936" w:hanging="180"/>
      </w:pPr>
    </w:lvl>
  </w:abstractNum>
  <w:abstractNum w:abstractNumId="27" w15:restartNumberingAfterBreak="0">
    <w:nsid w:val="402D3D51"/>
    <w:multiLevelType w:val="hybridMultilevel"/>
    <w:tmpl w:val="8C6ECA94"/>
    <w:lvl w:ilvl="0" w:tplc="87E25B82">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76397"/>
    <w:multiLevelType w:val="hybridMultilevel"/>
    <w:tmpl w:val="D4BE1664"/>
    <w:lvl w:ilvl="0" w:tplc="38090019">
      <w:start w:val="1"/>
      <w:numFmt w:val="lowerLetter"/>
      <w:lvlText w:val="%1."/>
      <w:lvlJc w:val="left"/>
      <w:pPr>
        <w:ind w:left="1739" w:hanging="360"/>
      </w:pPr>
    </w:lvl>
    <w:lvl w:ilvl="1" w:tplc="38090019" w:tentative="1">
      <w:start w:val="1"/>
      <w:numFmt w:val="lowerLetter"/>
      <w:lvlText w:val="%2."/>
      <w:lvlJc w:val="left"/>
      <w:pPr>
        <w:ind w:left="2459" w:hanging="360"/>
      </w:pPr>
    </w:lvl>
    <w:lvl w:ilvl="2" w:tplc="3809001B" w:tentative="1">
      <w:start w:val="1"/>
      <w:numFmt w:val="lowerRoman"/>
      <w:lvlText w:val="%3."/>
      <w:lvlJc w:val="right"/>
      <w:pPr>
        <w:ind w:left="3179" w:hanging="180"/>
      </w:pPr>
    </w:lvl>
    <w:lvl w:ilvl="3" w:tplc="3809000F" w:tentative="1">
      <w:start w:val="1"/>
      <w:numFmt w:val="decimal"/>
      <w:lvlText w:val="%4."/>
      <w:lvlJc w:val="left"/>
      <w:pPr>
        <w:ind w:left="3899" w:hanging="360"/>
      </w:pPr>
    </w:lvl>
    <w:lvl w:ilvl="4" w:tplc="38090019" w:tentative="1">
      <w:start w:val="1"/>
      <w:numFmt w:val="lowerLetter"/>
      <w:lvlText w:val="%5."/>
      <w:lvlJc w:val="left"/>
      <w:pPr>
        <w:ind w:left="4619" w:hanging="360"/>
      </w:pPr>
    </w:lvl>
    <w:lvl w:ilvl="5" w:tplc="3809001B" w:tentative="1">
      <w:start w:val="1"/>
      <w:numFmt w:val="lowerRoman"/>
      <w:lvlText w:val="%6."/>
      <w:lvlJc w:val="right"/>
      <w:pPr>
        <w:ind w:left="5339" w:hanging="180"/>
      </w:pPr>
    </w:lvl>
    <w:lvl w:ilvl="6" w:tplc="3809000F" w:tentative="1">
      <w:start w:val="1"/>
      <w:numFmt w:val="decimal"/>
      <w:lvlText w:val="%7."/>
      <w:lvlJc w:val="left"/>
      <w:pPr>
        <w:ind w:left="6059" w:hanging="360"/>
      </w:pPr>
    </w:lvl>
    <w:lvl w:ilvl="7" w:tplc="38090019" w:tentative="1">
      <w:start w:val="1"/>
      <w:numFmt w:val="lowerLetter"/>
      <w:lvlText w:val="%8."/>
      <w:lvlJc w:val="left"/>
      <w:pPr>
        <w:ind w:left="6779" w:hanging="360"/>
      </w:pPr>
    </w:lvl>
    <w:lvl w:ilvl="8" w:tplc="3809001B" w:tentative="1">
      <w:start w:val="1"/>
      <w:numFmt w:val="lowerRoman"/>
      <w:lvlText w:val="%9."/>
      <w:lvlJc w:val="right"/>
      <w:pPr>
        <w:ind w:left="7499" w:hanging="180"/>
      </w:pPr>
    </w:lvl>
  </w:abstractNum>
  <w:abstractNum w:abstractNumId="29" w15:restartNumberingAfterBreak="0">
    <w:nsid w:val="40BA5D9E"/>
    <w:multiLevelType w:val="hybridMultilevel"/>
    <w:tmpl w:val="66729EA8"/>
    <w:lvl w:ilvl="0" w:tplc="4086C7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1256098"/>
    <w:multiLevelType w:val="hybridMultilevel"/>
    <w:tmpl w:val="CA5830E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415932E0"/>
    <w:multiLevelType w:val="hybridMultilevel"/>
    <w:tmpl w:val="0A223CD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15:restartNumberingAfterBreak="0">
    <w:nsid w:val="43D03D2E"/>
    <w:multiLevelType w:val="hybridMultilevel"/>
    <w:tmpl w:val="C668132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468115FC"/>
    <w:multiLevelType w:val="hybridMultilevel"/>
    <w:tmpl w:val="3EF472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830FEC"/>
    <w:multiLevelType w:val="hybridMultilevel"/>
    <w:tmpl w:val="CD88529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15:restartNumberingAfterBreak="0">
    <w:nsid w:val="490A4F46"/>
    <w:multiLevelType w:val="hybridMultilevel"/>
    <w:tmpl w:val="E9201E4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6" w15:restartNumberingAfterBreak="0">
    <w:nsid w:val="526C2D54"/>
    <w:multiLevelType w:val="hybridMultilevel"/>
    <w:tmpl w:val="93BE5B62"/>
    <w:lvl w:ilvl="0" w:tplc="EA8813F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47E33FF"/>
    <w:multiLevelType w:val="singleLevel"/>
    <w:tmpl w:val="5ABAE8C6"/>
    <w:lvl w:ilvl="0">
      <w:start w:val="1"/>
      <w:numFmt w:val="lowerLetter"/>
      <w:lvlText w:val="%1."/>
      <w:lvlJc w:val="left"/>
      <w:pPr>
        <w:tabs>
          <w:tab w:val="num" w:pos="420"/>
        </w:tabs>
        <w:ind w:left="420" w:hanging="420"/>
      </w:pPr>
    </w:lvl>
  </w:abstractNum>
  <w:abstractNum w:abstractNumId="38" w15:restartNumberingAfterBreak="0">
    <w:nsid w:val="5A7B5CBB"/>
    <w:multiLevelType w:val="hybridMultilevel"/>
    <w:tmpl w:val="8C6C97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6680F"/>
    <w:multiLevelType w:val="hybridMultilevel"/>
    <w:tmpl w:val="DC00ABE2"/>
    <w:lvl w:ilvl="0" w:tplc="CB58898A">
      <w:start w:val="1"/>
      <w:numFmt w:val="lowerLetter"/>
      <w:lvlText w:val="%1."/>
      <w:lvlJc w:val="left"/>
      <w:pPr>
        <w:ind w:left="2655" w:hanging="360"/>
      </w:pPr>
      <w:rPr>
        <w:rFonts w:hint="default"/>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40" w15:restartNumberingAfterBreak="0">
    <w:nsid w:val="66AF231F"/>
    <w:multiLevelType w:val="hybridMultilevel"/>
    <w:tmpl w:val="47167A4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6E4109B"/>
    <w:multiLevelType w:val="hybridMultilevel"/>
    <w:tmpl w:val="E9201E4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2" w15:restartNumberingAfterBreak="0">
    <w:nsid w:val="6C9565D0"/>
    <w:multiLevelType w:val="hybridMultilevel"/>
    <w:tmpl w:val="8C6C97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2E1AFC"/>
    <w:multiLevelType w:val="hybridMultilevel"/>
    <w:tmpl w:val="253E34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EFB7315"/>
    <w:multiLevelType w:val="hybridMultilevel"/>
    <w:tmpl w:val="707825B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5" w15:restartNumberingAfterBreak="0">
    <w:nsid w:val="712E41A7"/>
    <w:multiLevelType w:val="hybridMultilevel"/>
    <w:tmpl w:val="3DAC48A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6" w15:restartNumberingAfterBreak="0">
    <w:nsid w:val="7579686F"/>
    <w:multiLevelType w:val="hybridMultilevel"/>
    <w:tmpl w:val="8ACC461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 w15:restartNumberingAfterBreak="0">
    <w:nsid w:val="76C11609"/>
    <w:multiLevelType w:val="hybridMultilevel"/>
    <w:tmpl w:val="227425A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7E030FD"/>
    <w:multiLevelType w:val="hybridMultilevel"/>
    <w:tmpl w:val="C5304604"/>
    <w:lvl w:ilvl="0" w:tplc="04210011">
      <w:start w:val="1"/>
      <w:numFmt w:val="decimal"/>
      <w:lvlText w:val="%1)"/>
      <w:lvlJc w:val="left"/>
      <w:pPr>
        <w:ind w:left="1176" w:hanging="360"/>
      </w:pPr>
    </w:lvl>
    <w:lvl w:ilvl="1" w:tplc="04210019" w:tentative="1">
      <w:start w:val="1"/>
      <w:numFmt w:val="lowerLetter"/>
      <w:lvlText w:val="%2."/>
      <w:lvlJc w:val="left"/>
      <w:pPr>
        <w:ind w:left="1896" w:hanging="360"/>
      </w:pPr>
    </w:lvl>
    <w:lvl w:ilvl="2" w:tplc="0421001B" w:tentative="1">
      <w:start w:val="1"/>
      <w:numFmt w:val="lowerRoman"/>
      <w:lvlText w:val="%3."/>
      <w:lvlJc w:val="right"/>
      <w:pPr>
        <w:ind w:left="2616" w:hanging="180"/>
      </w:pPr>
    </w:lvl>
    <w:lvl w:ilvl="3" w:tplc="0421000F" w:tentative="1">
      <w:start w:val="1"/>
      <w:numFmt w:val="decimal"/>
      <w:lvlText w:val="%4."/>
      <w:lvlJc w:val="left"/>
      <w:pPr>
        <w:ind w:left="3336" w:hanging="360"/>
      </w:pPr>
    </w:lvl>
    <w:lvl w:ilvl="4" w:tplc="04210019" w:tentative="1">
      <w:start w:val="1"/>
      <w:numFmt w:val="lowerLetter"/>
      <w:lvlText w:val="%5."/>
      <w:lvlJc w:val="left"/>
      <w:pPr>
        <w:ind w:left="4056" w:hanging="360"/>
      </w:pPr>
    </w:lvl>
    <w:lvl w:ilvl="5" w:tplc="0421001B" w:tentative="1">
      <w:start w:val="1"/>
      <w:numFmt w:val="lowerRoman"/>
      <w:lvlText w:val="%6."/>
      <w:lvlJc w:val="right"/>
      <w:pPr>
        <w:ind w:left="4776" w:hanging="180"/>
      </w:pPr>
    </w:lvl>
    <w:lvl w:ilvl="6" w:tplc="0421000F" w:tentative="1">
      <w:start w:val="1"/>
      <w:numFmt w:val="decimal"/>
      <w:lvlText w:val="%7."/>
      <w:lvlJc w:val="left"/>
      <w:pPr>
        <w:ind w:left="5496" w:hanging="360"/>
      </w:pPr>
    </w:lvl>
    <w:lvl w:ilvl="7" w:tplc="04210019" w:tentative="1">
      <w:start w:val="1"/>
      <w:numFmt w:val="lowerLetter"/>
      <w:lvlText w:val="%8."/>
      <w:lvlJc w:val="left"/>
      <w:pPr>
        <w:ind w:left="6216" w:hanging="360"/>
      </w:pPr>
    </w:lvl>
    <w:lvl w:ilvl="8" w:tplc="0421001B" w:tentative="1">
      <w:start w:val="1"/>
      <w:numFmt w:val="lowerRoman"/>
      <w:lvlText w:val="%9."/>
      <w:lvlJc w:val="right"/>
      <w:pPr>
        <w:ind w:left="6936" w:hanging="180"/>
      </w:pPr>
    </w:lvl>
  </w:abstractNum>
  <w:abstractNum w:abstractNumId="49" w15:restartNumberingAfterBreak="0">
    <w:nsid w:val="7C546F32"/>
    <w:multiLevelType w:val="hybridMultilevel"/>
    <w:tmpl w:val="8E083C2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7"/>
  </w:num>
  <w:num w:numId="2">
    <w:abstractNumId w:val="37"/>
  </w:num>
  <w:num w:numId="3">
    <w:abstractNumId w:val="33"/>
  </w:num>
  <w:num w:numId="4">
    <w:abstractNumId w:val="5"/>
  </w:num>
  <w:num w:numId="5">
    <w:abstractNumId w:val="15"/>
  </w:num>
  <w:num w:numId="6">
    <w:abstractNumId w:val="1"/>
  </w:num>
  <w:num w:numId="7">
    <w:abstractNumId w:val="39"/>
  </w:num>
  <w:num w:numId="8">
    <w:abstractNumId w:val="38"/>
  </w:num>
  <w:num w:numId="9">
    <w:abstractNumId w:val="0"/>
  </w:num>
  <w:num w:numId="10">
    <w:abstractNumId w:val="13"/>
  </w:num>
  <w:num w:numId="11">
    <w:abstractNumId w:val="42"/>
  </w:num>
  <w:num w:numId="12">
    <w:abstractNumId w:val="11"/>
  </w:num>
  <w:num w:numId="13">
    <w:abstractNumId w:val="27"/>
  </w:num>
  <w:num w:numId="14">
    <w:abstractNumId w:val="31"/>
  </w:num>
  <w:num w:numId="15">
    <w:abstractNumId w:val="36"/>
  </w:num>
  <w:num w:numId="16">
    <w:abstractNumId w:val="19"/>
  </w:num>
  <w:num w:numId="17">
    <w:abstractNumId w:val="48"/>
  </w:num>
  <w:num w:numId="18">
    <w:abstractNumId w:val="23"/>
  </w:num>
  <w:num w:numId="19">
    <w:abstractNumId w:val="14"/>
  </w:num>
  <w:num w:numId="20">
    <w:abstractNumId w:val="10"/>
  </w:num>
  <w:num w:numId="21">
    <w:abstractNumId w:val="25"/>
  </w:num>
  <w:num w:numId="22">
    <w:abstractNumId w:val="29"/>
  </w:num>
  <w:num w:numId="23">
    <w:abstractNumId w:val="4"/>
  </w:num>
  <w:num w:numId="24">
    <w:abstractNumId w:val="26"/>
  </w:num>
  <w:num w:numId="25">
    <w:abstractNumId w:val="24"/>
  </w:num>
  <w:num w:numId="26">
    <w:abstractNumId w:val="43"/>
  </w:num>
  <w:num w:numId="27">
    <w:abstractNumId w:val="45"/>
  </w:num>
  <w:num w:numId="28">
    <w:abstractNumId w:val="22"/>
  </w:num>
  <w:num w:numId="29">
    <w:abstractNumId w:val="49"/>
  </w:num>
  <w:num w:numId="30">
    <w:abstractNumId w:val="34"/>
  </w:num>
  <w:num w:numId="31">
    <w:abstractNumId w:val="35"/>
  </w:num>
  <w:num w:numId="32">
    <w:abstractNumId w:val="20"/>
  </w:num>
  <w:num w:numId="33">
    <w:abstractNumId w:val="2"/>
  </w:num>
  <w:num w:numId="34">
    <w:abstractNumId w:val="8"/>
  </w:num>
  <w:num w:numId="35">
    <w:abstractNumId w:val="28"/>
  </w:num>
  <w:num w:numId="36">
    <w:abstractNumId w:val="17"/>
  </w:num>
  <w:num w:numId="37">
    <w:abstractNumId w:val="47"/>
  </w:num>
  <w:num w:numId="38">
    <w:abstractNumId w:val="41"/>
  </w:num>
  <w:num w:numId="39">
    <w:abstractNumId w:val="21"/>
  </w:num>
  <w:num w:numId="40">
    <w:abstractNumId w:val="9"/>
  </w:num>
  <w:num w:numId="41">
    <w:abstractNumId w:val="32"/>
  </w:num>
  <w:num w:numId="42">
    <w:abstractNumId w:val="40"/>
  </w:num>
  <w:num w:numId="43">
    <w:abstractNumId w:val="18"/>
  </w:num>
  <w:num w:numId="44">
    <w:abstractNumId w:val="12"/>
  </w:num>
  <w:num w:numId="45">
    <w:abstractNumId w:val="3"/>
  </w:num>
  <w:num w:numId="46">
    <w:abstractNumId w:val="16"/>
  </w:num>
  <w:num w:numId="47">
    <w:abstractNumId w:val="46"/>
  </w:num>
  <w:num w:numId="48">
    <w:abstractNumId w:val="44"/>
  </w:num>
  <w:num w:numId="49">
    <w:abstractNumId w:val="6"/>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00"/>
    <w:rsid w:val="000872AA"/>
    <w:rsid w:val="000B1BBF"/>
    <w:rsid w:val="000B5C2E"/>
    <w:rsid w:val="000D3E6D"/>
    <w:rsid w:val="000F7E70"/>
    <w:rsid w:val="00133741"/>
    <w:rsid w:val="00227A00"/>
    <w:rsid w:val="002635B8"/>
    <w:rsid w:val="00264BB5"/>
    <w:rsid w:val="00331A72"/>
    <w:rsid w:val="00353CEE"/>
    <w:rsid w:val="003E3E3C"/>
    <w:rsid w:val="00415E06"/>
    <w:rsid w:val="00485D6F"/>
    <w:rsid w:val="00514E58"/>
    <w:rsid w:val="00687829"/>
    <w:rsid w:val="006B4A50"/>
    <w:rsid w:val="00762EFF"/>
    <w:rsid w:val="007807BD"/>
    <w:rsid w:val="007858F3"/>
    <w:rsid w:val="0081633C"/>
    <w:rsid w:val="0087344C"/>
    <w:rsid w:val="008A2EDD"/>
    <w:rsid w:val="0090041C"/>
    <w:rsid w:val="00A36799"/>
    <w:rsid w:val="00A86633"/>
    <w:rsid w:val="00AD2B8F"/>
    <w:rsid w:val="00B05277"/>
    <w:rsid w:val="00C53923"/>
    <w:rsid w:val="00D1434A"/>
    <w:rsid w:val="00E47B1B"/>
    <w:rsid w:val="00E84F92"/>
    <w:rsid w:val="00E977CE"/>
    <w:rsid w:val="00F8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1154"/>
  <w15:chartTrackingRefBased/>
  <w15:docId w15:val="{1E920C8E-7871-4603-A0BE-F524128E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A00"/>
    <w:pPr>
      <w:spacing w:after="200" w:line="276" w:lineRule="auto"/>
    </w:pPr>
    <w:rPr>
      <w:rFonts w:ascii="Calibri" w:eastAsia="Calibri" w:hAnsi="Calibri" w:cs="Arial"/>
    </w:rPr>
  </w:style>
  <w:style w:type="paragraph" w:styleId="Heading1">
    <w:name w:val="heading 1"/>
    <w:basedOn w:val="Normal"/>
    <w:next w:val="Normal"/>
    <w:link w:val="Heading1Char"/>
    <w:qFormat/>
    <w:rsid w:val="00227A00"/>
    <w:pPr>
      <w:keepNext/>
      <w:spacing w:after="0" w:line="240" w:lineRule="auto"/>
      <w:jc w:val="center"/>
      <w:outlineLvl w:val="0"/>
    </w:pPr>
    <w:rPr>
      <w:rFonts w:ascii="Tahoma" w:eastAsia="Times New Roman" w:hAnsi="Tahoma" w:cs="Tahom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7A00"/>
    <w:rPr>
      <w:rFonts w:ascii="Tahoma" w:eastAsia="Times New Roman" w:hAnsi="Tahoma" w:cs="Tahoma"/>
      <w:sz w:val="28"/>
      <w:szCs w:val="24"/>
    </w:rPr>
  </w:style>
  <w:style w:type="paragraph" w:styleId="BodyText3">
    <w:name w:val="Body Text 3"/>
    <w:basedOn w:val="Normal"/>
    <w:link w:val="BodyText3Char"/>
    <w:rsid w:val="00227A00"/>
    <w:pPr>
      <w:spacing w:after="0" w:line="240" w:lineRule="auto"/>
      <w:jc w:val="center"/>
    </w:pPr>
    <w:rPr>
      <w:rFonts w:ascii="Tahoma" w:eastAsia="Times New Roman" w:hAnsi="Tahoma" w:cs="Tahoma"/>
      <w:szCs w:val="24"/>
    </w:rPr>
  </w:style>
  <w:style w:type="character" w:customStyle="1" w:styleId="BodyText3Char">
    <w:name w:val="Body Text 3 Char"/>
    <w:basedOn w:val="DefaultParagraphFont"/>
    <w:link w:val="BodyText3"/>
    <w:rsid w:val="00227A00"/>
    <w:rPr>
      <w:rFonts w:ascii="Tahoma" w:eastAsia="Times New Roman" w:hAnsi="Tahoma" w:cs="Tahoma"/>
      <w:szCs w:val="24"/>
    </w:rPr>
  </w:style>
  <w:style w:type="paragraph" w:styleId="ListParagraph">
    <w:name w:val="List Paragraph"/>
    <w:basedOn w:val="Normal"/>
    <w:qFormat/>
    <w:rsid w:val="00227A00"/>
    <w:pPr>
      <w:ind w:left="720"/>
      <w:contextualSpacing/>
    </w:pPr>
    <w:rPr>
      <w:rFonts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63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7A17-2704-42D0-B550-AAA9E5D5B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12</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cp:lastPrinted>2021-02-01T01:50:00Z</cp:lastPrinted>
  <dcterms:created xsi:type="dcterms:W3CDTF">2021-01-07T01:01:00Z</dcterms:created>
  <dcterms:modified xsi:type="dcterms:W3CDTF">2021-02-01T01:54:00Z</dcterms:modified>
</cp:coreProperties>
</file>