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126"/>
        <w:gridCol w:w="4434"/>
      </w:tblGrid>
      <w:tr w:rsidR="00735FA7" w:rsidRPr="00B30222" w:rsidTr="00644536">
        <w:tc>
          <w:tcPr>
            <w:tcW w:w="3970" w:type="dxa"/>
            <w:vMerge w:val="restart"/>
            <w:shd w:val="clear" w:color="auto" w:fill="auto"/>
          </w:tcPr>
          <w:p w:rsidR="00735FA7" w:rsidRPr="00B30222" w:rsidRDefault="00735FA7" w:rsidP="00644536">
            <w:pPr>
              <w:spacing w:after="0"/>
            </w:pPr>
          </w:p>
          <w:p w:rsidR="00735FA7" w:rsidRPr="00B30222" w:rsidRDefault="00735FA7" w:rsidP="00644536">
            <w:pPr>
              <w:spacing w:after="0"/>
            </w:pPr>
          </w:p>
          <w:p w:rsidR="00735FA7" w:rsidRPr="00B30222" w:rsidRDefault="00735FA7" w:rsidP="00644536">
            <w:pPr>
              <w:spacing w:after="0"/>
            </w:pPr>
          </w:p>
          <w:p w:rsidR="00735FA7" w:rsidRPr="00B30222" w:rsidRDefault="00735FA7" w:rsidP="00644536">
            <w:pPr>
              <w:spacing w:after="0"/>
            </w:pPr>
          </w:p>
          <w:p w:rsidR="00735FA7" w:rsidRPr="00B30222" w:rsidRDefault="00735FA7" w:rsidP="00644536">
            <w:pPr>
              <w:spacing w:after="0"/>
            </w:pPr>
          </w:p>
          <w:p w:rsidR="00735FA7" w:rsidRPr="00B30222" w:rsidRDefault="00735FA7" w:rsidP="00644536">
            <w:pPr>
              <w:spacing w:after="0"/>
            </w:pPr>
          </w:p>
          <w:p w:rsidR="00735FA7" w:rsidRPr="00B30222" w:rsidRDefault="00735FA7" w:rsidP="00644536">
            <w:pPr>
              <w:spacing w:before="120"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PEMERINTAH KABUPATEN</w:t>
            </w:r>
          </w:p>
          <w:p w:rsidR="00735FA7" w:rsidRDefault="00735FA7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735FA7" w:rsidRPr="00B30222" w:rsidRDefault="00735FA7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735FA7" w:rsidRPr="00B30222" w:rsidRDefault="00735FA7" w:rsidP="00644536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BADAN KESATUAN BANGSA DAN POLITIK</w:t>
            </w:r>
          </w:p>
          <w:p w:rsidR="00735FA7" w:rsidRPr="00B30222" w:rsidRDefault="00735FA7" w:rsidP="00644536">
            <w:pPr>
              <w:spacing w:after="0"/>
              <w:jc w:val="center"/>
            </w:pPr>
            <w:r w:rsidRPr="00B30222">
              <w:rPr>
                <w:rFonts w:ascii="Bookman Old Style" w:hAnsi="Bookman Old Style"/>
                <w:b/>
                <w:sz w:val="20"/>
                <w:szCs w:val="20"/>
              </w:rPr>
              <w:t>KASUBAG UMUM DAN KEPEGAWAIAN SEKRETARIAT</w:t>
            </w:r>
            <w:r w:rsidRPr="00B30222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97890" cy="1085215"/>
                  <wp:effectExtent l="0" t="0" r="0" b="635"/>
                  <wp:wrapTight wrapText="bothSides">
                    <wp:wrapPolygon edited="0">
                      <wp:start x="0" y="0"/>
                      <wp:lineTo x="0" y="21233"/>
                      <wp:lineTo x="21081" y="21233"/>
                      <wp:lineTo x="21081" y="0"/>
                      <wp:lineTo x="0" y="0"/>
                    </wp:wrapPolygon>
                  </wp:wrapTight>
                  <wp:docPr id="11" name="Picture 11" descr="Description: https://pelangidigitalprinting.files.wordpress.com/2013/02/logo-kabupaten-karangany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escription: https://pelangidigitalprinting.files.wordpress.com/2013/02/logo-kabupaten-karangany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735FA7" w:rsidRPr="00B30222" w:rsidRDefault="00735FA7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Nomor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SOP</w:t>
            </w:r>
          </w:p>
        </w:tc>
        <w:tc>
          <w:tcPr>
            <w:tcW w:w="4434" w:type="dxa"/>
            <w:shd w:val="clear" w:color="auto" w:fill="auto"/>
          </w:tcPr>
          <w:p w:rsidR="00735FA7" w:rsidRPr="00B30222" w:rsidRDefault="00735FA7" w:rsidP="00644536">
            <w:pPr>
              <w:spacing w:after="0"/>
              <w:ind w:left="34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870/024.02/2020</w:t>
            </w:r>
          </w:p>
        </w:tc>
      </w:tr>
      <w:tr w:rsidR="00735FA7" w:rsidRPr="00B30222" w:rsidTr="00644536">
        <w:tc>
          <w:tcPr>
            <w:tcW w:w="3970" w:type="dxa"/>
            <w:vMerge/>
            <w:shd w:val="clear" w:color="auto" w:fill="auto"/>
          </w:tcPr>
          <w:p w:rsidR="00735FA7" w:rsidRPr="00B30222" w:rsidRDefault="00735FA7" w:rsidP="00644536">
            <w:pPr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735FA7" w:rsidRPr="00B30222" w:rsidRDefault="00735FA7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Pembuatan</w:t>
            </w:r>
            <w:proofErr w:type="spellEnd"/>
          </w:p>
        </w:tc>
        <w:tc>
          <w:tcPr>
            <w:tcW w:w="4434" w:type="dxa"/>
            <w:shd w:val="clear" w:color="auto" w:fill="auto"/>
          </w:tcPr>
          <w:p w:rsidR="00735FA7" w:rsidRPr="00B30222" w:rsidRDefault="00735FA7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23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Januari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2020</w:t>
            </w:r>
          </w:p>
        </w:tc>
      </w:tr>
      <w:tr w:rsidR="00735FA7" w:rsidRPr="00B30222" w:rsidTr="00644536">
        <w:trPr>
          <w:trHeight w:val="260"/>
        </w:trPr>
        <w:tc>
          <w:tcPr>
            <w:tcW w:w="3970" w:type="dxa"/>
            <w:vMerge/>
            <w:shd w:val="clear" w:color="auto" w:fill="auto"/>
          </w:tcPr>
          <w:p w:rsidR="00735FA7" w:rsidRPr="00B30222" w:rsidRDefault="00735FA7" w:rsidP="00644536">
            <w:pPr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735FA7" w:rsidRPr="00B30222" w:rsidRDefault="00735FA7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4434" w:type="dxa"/>
            <w:shd w:val="clear" w:color="auto" w:fill="auto"/>
          </w:tcPr>
          <w:p w:rsidR="00735FA7" w:rsidRPr="00B30222" w:rsidRDefault="00735FA7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35FA7" w:rsidRPr="00B30222" w:rsidTr="00644536">
        <w:trPr>
          <w:trHeight w:val="278"/>
        </w:trPr>
        <w:tc>
          <w:tcPr>
            <w:tcW w:w="3970" w:type="dxa"/>
            <w:vMerge/>
            <w:shd w:val="clear" w:color="auto" w:fill="auto"/>
          </w:tcPr>
          <w:p w:rsidR="00735FA7" w:rsidRPr="00B30222" w:rsidRDefault="00735FA7" w:rsidP="00644536">
            <w:pPr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735FA7" w:rsidRPr="00B30222" w:rsidRDefault="00735FA7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4434" w:type="dxa"/>
            <w:shd w:val="clear" w:color="auto" w:fill="auto"/>
          </w:tcPr>
          <w:p w:rsidR="00735FA7" w:rsidRPr="00B30222" w:rsidRDefault="00735FA7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Januari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2020</w:t>
            </w:r>
          </w:p>
        </w:tc>
      </w:tr>
      <w:tr w:rsidR="00735FA7" w:rsidRPr="00B30222" w:rsidTr="00644536">
        <w:tc>
          <w:tcPr>
            <w:tcW w:w="3970" w:type="dxa"/>
            <w:vMerge/>
            <w:shd w:val="clear" w:color="auto" w:fill="auto"/>
          </w:tcPr>
          <w:p w:rsidR="00735FA7" w:rsidRPr="00B30222" w:rsidRDefault="00735FA7" w:rsidP="00644536">
            <w:pPr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735FA7" w:rsidRPr="00B30222" w:rsidRDefault="00735FA7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Disahkan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Oleh</w:t>
            </w:r>
            <w:proofErr w:type="spellEnd"/>
          </w:p>
          <w:p w:rsidR="00735FA7" w:rsidRPr="00B30222" w:rsidRDefault="00735FA7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735FA7" w:rsidRPr="00B30222" w:rsidRDefault="00735FA7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735FA7" w:rsidRPr="00B30222" w:rsidRDefault="00735FA7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735FA7" w:rsidRPr="00B30222" w:rsidRDefault="00735FA7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</w:tcPr>
          <w:p w:rsidR="00735FA7" w:rsidRPr="00B30222" w:rsidRDefault="00735FA7" w:rsidP="00644536">
            <w:pPr>
              <w:spacing w:after="0"/>
              <w:ind w:lef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/>
                <w:sz w:val="20"/>
                <w:szCs w:val="20"/>
              </w:rPr>
              <w:t>Kepala</w:t>
            </w:r>
            <w:proofErr w:type="spellEnd"/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Badan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Kesatuan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Bangsa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Politik</w:t>
            </w:r>
            <w:proofErr w:type="spellEnd"/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  <w:sz w:val="20"/>
                <w:szCs w:val="20"/>
              </w:rPr>
              <w:t>Kabupaten</w:t>
            </w:r>
            <w:proofErr w:type="spellEnd"/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  <w:sz w:val="20"/>
                <w:szCs w:val="20"/>
              </w:rPr>
              <w:t>Karanganyar</w:t>
            </w:r>
            <w:proofErr w:type="spellEnd"/>
          </w:p>
          <w:p w:rsidR="00735FA7" w:rsidRPr="00B30222" w:rsidRDefault="00735FA7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735FA7" w:rsidRPr="00B30222" w:rsidRDefault="00735FA7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735FA7" w:rsidRPr="00B30222" w:rsidRDefault="00735FA7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735FA7" w:rsidRPr="00B30222" w:rsidRDefault="00735FA7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735FA7" w:rsidRPr="00B30222" w:rsidRDefault="00735FA7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735FA7" w:rsidRPr="00B30222" w:rsidRDefault="00735FA7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sz w:val="20"/>
                <w:szCs w:val="20"/>
                <w:u w:val="single"/>
              </w:rPr>
              <w:t>AGUS CIPTO WALUYO, S.H, M.T</w:t>
            </w:r>
          </w:p>
          <w:p w:rsidR="00735FA7" w:rsidRPr="00B30222" w:rsidRDefault="00735FA7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NIP. </w:t>
            </w:r>
            <w:r>
              <w:rPr>
                <w:rFonts w:ascii="Bookman Old Style" w:hAnsi="Bookman Old Style"/>
                <w:sz w:val="20"/>
                <w:szCs w:val="20"/>
              </w:rPr>
              <w:t>19610822 198903 1 006</w:t>
            </w:r>
          </w:p>
        </w:tc>
      </w:tr>
      <w:tr w:rsidR="00735FA7" w:rsidRPr="00B30222" w:rsidTr="00644536">
        <w:tc>
          <w:tcPr>
            <w:tcW w:w="3970" w:type="dxa"/>
            <w:vMerge/>
            <w:shd w:val="clear" w:color="auto" w:fill="auto"/>
          </w:tcPr>
          <w:p w:rsidR="00735FA7" w:rsidRPr="00B30222" w:rsidRDefault="00735FA7" w:rsidP="00644536">
            <w:pPr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735FA7" w:rsidRPr="00B30222" w:rsidRDefault="00735FA7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Nama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SOP</w:t>
            </w:r>
          </w:p>
        </w:tc>
        <w:tc>
          <w:tcPr>
            <w:tcW w:w="4434" w:type="dxa"/>
            <w:shd w:val="clear" w:color="auto" w:fill="auto"/>
          </w:tcPr>
          <w:p w:rsidR="00735FA7" w:rsidRPr="00B30222" w:rsidRDefault="00735FA7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SURAT KELUAR</w:t>
            </w:r>
            <w:bookmarkEnd w:id="0"/>
          </w:p>
        </w:tc>
      </w:tr>
    </w:tbl>
    <w:p w:rsidR="00735FA7" w:rsidRPr="001B4B96" w:rsidRDefault="00735FA7" w:rsidP="00735FA7">
      <w:pPr>
        <w:spacing w:after="200" w:line="276" w:lineRule="auto"/>
        <w:rPr>
          <w:rFonts w:ascii="Bookman Old Style" w:hAnsi="Bookman Old Style"/>
          <w:lang w:val="id-ID"/>
        </w:rPr>
      </w:pPr>
    </w:p>
    <w:tbl>
      <w:tblPr>
        <w:tblW w:w="104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0"/>
        <w:gridCol w:w="4280"/>
      </w:tblGrid>
      <w:tr w:rsidR="00735FA7" w:rsidRPr="00B30222" w:rsidTr="00644536">
        <w:tc>
          <w:tcPr>
            <w:tcW w:w="6210" w:type="dxa"/>
          </w:tcPr>
          <w:p w:rsidR="00735FA7" w:rsidRPr="00B30222" w:rsidRDefault="00735FA7" w:rsidP="00644536">
            <w:pPr>
              <w:spacing w:after="0" w:line="276" w:lineRule="auto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Dasar Hukum</w:t>
            </w:r>
          </w:p>
        </w:tc>
        <w:tc>
          <w:tcPr>
            <w:tcW w:w="4280" w:type="dxa"/>
          </w:tcPr>
          <w:p w:rsidR="00735FA7" w:rsidRPr="00B30222" w:rsidRDefault="00735FA7" w:rsidP="00644536">
            <w:pPr>
              <w:spacing w:after="0" w:line="276" w:lineRule="auto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Kualifikasi Pelaksana</w:t>
            </w:r>
          </w:p>
        </w:tc>
      </w:tr>
      <w:tr w:rsidR="00735FA7" w:rsidRPr="00B30222" w:rsidTr="00644536">
        <w:trPr>
          <w:trHeight w:val="1836"/>
        </w:trPr>
        <w:tc>
          <w:tcPr>
            <w:tcW w:w="6210" w:type="dxa"/>
          </w:tcPr>
          <w:p w:rsidR="00735FA7" w:rsidRPr="00B30222" w:rsidRDefault="00735FA7" w:rsidP="00735FA7">
            <w:pPr>
              <w:pStyle w:val="Default"/>
              <w:numPr>
                <w:ilvl w:val="0"/>
                <w:numId w:val="1"/>
              </w:numPr>
              <w:ind w:left="255" w:hanging="270"/>
              <w:jc w:val="both"/>
              <w:rPr>
                <w:sz w:val="22"/>
                <w:szCs w:val="22"/>
              </w:rPr>
            </w:pPr>
            <w:proofErr w:type="spellStart"/>
            <w:r w:rsidRPr="00B30222">
              <w:rPr>
                <w:sz w:val="22"/>
                <w:szCs w:val="22"/>
              </w:rPr>
              <w:t>Undang</w:t>
            </w:r>
            <w:proofErr w:type="spellEnd"/>
            <w:r w:rsidRPr="00B30222">
              <w:rPr>
                <w:sz w:val="22"/>
                <w:szCs w:val="22"/>
              </w:rPr>
              <w:t>–</w:t>
            </w:r>
            <w:proofErr w:type="spellStart"/>
            <w:r w:rsidRPr="00B30222">
              <w:rPr>
                <w:sz w:val="22"/>
                <w:szCs w:val="22"/>
              </w:rPr>
              <w:t>Undang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Republik</w:t>
            </w:r>
            <w:proofErr w:type="spellEnd"/>
            <w:r w:rsidRPr="00B30222">
              <w:rPr>
                <w:sz w:val="22"/>
                <w:szCs w:val="22"/>
              </w:rPr>
              <w:t xml:space="preserve"> Indonesia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30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2014 </w:t>
            </w:r>
            <w:proofErr w:type="spellStart"/>
            <w:r w:rsidRPr="00B30222">
              <w:rPr>
                <w:sz w:val="22"/>
                <w:szCs w:val="22"/>
              </w:rPr>
              <w:t>Tentang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Administrasi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Pemerintahan</w:t>
            </w:r>
            <w:proofErr w:type="spellEnd"/>
            <w:r w:rsidRPr="00B30222">
              <w:rPr>
                <w:sz w:val="22"/>
                <w:szCs w:val="22"/>
              </w:rPr>
              <w:t xml:space="preserve"> (</w:t>
            </w:r>
            <w:proofErr w:type="spellStart"/>
            <w:r w:rsidRPr="00B30222">
              <w:rPr>
                <w:sz w:val="22"/>
                <w:szCs w:val="22"/>
              </w:rPr>
              <w:t>Lembaran</w:t>
            </w:r>
            <w:proofErr w:type="spellEnd"/>
            <w:r w:rsidRPr="00B30222">
              <w:rPr>
                <w:sz w:val="22"/>
                <w:szCs w:val="22"/>
              </w:rPr>
              <w:t xml:space="preserve"> Negara </w:t>
            </w:r>
            <w:proofErr w:type="spellStart"/>
            <w:r w:rsidRPr="00B30222">
              <w:rPr>
                <w:sz w:val="22"/>
                <w:szCs w:val="22"/>
              </w:rPr>
              <w:t>Republik</w:t>
            </w:r>
            <w:proofErr w:type="spellEnd"/>
            <w:r w:rsidRPr="00B30222">
              <w:rPr>
                <w:sz w:val="22"/>
                <w:szCs w:val="22"/>
              </w:rPr>
              <w:t xml:space="preserve"> Indonesia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2014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292);</w:t>
            </w:r>
          </w:p>
          <w:p w:rsidR="00735FA7" w:rsidRPr="00B30222" w:rsidRDefault="00735FA7" w:rsidP="00735FA7">
            <w:pPr>
              <w:pStyle w:val="Default"/>
              <w:numPr>
                <w:ilvl w:val="0"/>
                <w:numId w:val="1"/>
              </w:numPr>
              <w:ind w:left="255" w:hanging="270"/>
              <w:jc w:val="both"/>
              <w:rPr>
                <w:sz w:val="22"/>
                <w:szCs w:val="22"/>
              </w:rPr>
            </w:pPr>
            <w:proofErr w:type="spellStart"/>
            <w:r w:rsidRPr="00B30222">
              <w:rPr>
                <w:sz w:val="22"/>
                <w:szCs w:val="22"/>
              </w:rPr>
              <w:t>Peraturan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Menteri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Dalam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Negeri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39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2005 </w:t>
            </w:r>
            <w:proofErr w:type="spellStart"/>
            <w:r w:rsidRPr="00B30222">
              <w:rPr>
                <w:sz w:val="22"/>
                <w:szCs w:val="22"/>
              </w:rPr>
              <w:t>tentang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Pedoman</w:t>
            </w:r>
            <w:proofErr w:type="spellEnd"/>
            <w:r w:rsidRPr="00B30222">
              <w:rPr>
                <w:sz w:val="22"/>
                <w:szCs w:val="22"/>
              </w:rPr>
              <w:t xml:space="preserve"> Tata </w:t>
            </w:r>
            <w:proofErr w:type="spellStart"/>
            <w:r w:rsidRPr="00B30222">
              <w:rPr>
                <w:sz w:val="22"/>
                <w:szCs w:val="22"/>
              </w:rPr>
              <w:t>Kearsipan</w:t>
            </w:r>
            <w:proofErr w:type="spellEnd"/>
            <w:r w:rsidRPr="00B30222">
              <w:rPr>
                <w:sz w:val="22"/>
                <w:szCs w:val="22"/>
              </w:rPr>
              <w:t xml:space="preserve"> di Daerah;</w:t>
            </w:r>
          </w:p>
          <w:p w:rsidR="00735FA7" w:rsidRPr="00B30222" w:rsidRDefault="00735FA7" w:rsidP="00735FA7">
            <w:pPr>
              <w:pStyle w:val="Default"/>
              <w:numPr>
                <w:ilvl w:val="0"/>
                <w:numId w:val="1"/>
              </w:numPr>
              <w:ind w:left="255" w:hanging="270"/>
              <w:jc w:val="both"/>
              <w:rPr>
                <w:sz w:val="22"/>
                <w:szCs w:val="22"/>
              </w:rPr>
            </w:pPr>
            <w:proofErr w:type="spellStart"/>
            <w:r w:rsidRPr="00B30222">
              <w:rPr>
                <w:sz w:val="22"/>
                <w:szCs w:val="22"/>
              </w:rPr>
              <w:t>Peraturan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Menteri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Dalam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Negeri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54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2009 </w:t>
            </w:r>
            <w:proofErr w:type="spellStart"/>
            <w:r w:rsidRPr="00B30222">
              <w:rPr>
                <w:sz w:val="22"/>
                <w:szCs w:val="22"/>
              </w:rPr>
              <w:t>tentang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Pedoman</w:t>
            </w:r>
            <w:proofErr w:type="spellEnd"/>
            <w:r w:rsidRPr="00B30222">
              <w:rPr>
                <w:sz w:val="22"/>
                <w:szCs w:val="22"/>
              </w:rPr>
              <w:t xml:space="preserve"> Tata </w:t>
            </w:r>
            <w:proofErr w:type="spellStart"/>
            <w:r w:rsidRPr="00B30222">
              <w:rPr>
                <w:sz w:val="22"/>
                <w:szCs w:val="22"/>
              </w:rPr>
              <w:t>Naskah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Dinas</w:t>
            </w:r>
            <w:proofErr w:type="spellEnd"/>
            <w:r w:rsidRPr="00B30222">
              <w:rPr>
                <w:sz w:val="22"/>
                <w:szCs w:val="22"/>
              </w:rPr>
              <w:t xml:space="preserve"> di </w:t>
            </w:r>
            <w:proofErr w:type="spellStart"/>
            <w:r w:rsidRPr="00B30222">
              <w:rPr>
                <w:sz w:val="22"/>
                <w:szCs w:val="22"/>
              </w:rPr>
              <w:t>Lingkungan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Pemerintah</w:t>
            </w:r>
            <w:proofErr w:type="spellEnd"/>
            <w:r w:rsidRPr="00B30222">
              <w:rPr>
                <w:sz w:val="22"/>
                <w:szCs w:val="22"/>
              </w:rPr>
              <w:t xml:space="preserve"> Daerah;</w:t>
            </w:r>
          </w:p>
          <w:p w:rsidR="00735FA7" w:rsidRPr="00B30222" w:rsidRDefault="00735FA7" w:rsidP="00735FA7">
            <w:pPr>
              <w:pStyle w:val="Default"/>
              <w:numPr>
                <w:ilvl w:val="0"/>
                <w:numId w:val="1"/>
              </w:numPr>
              <w:ind w:left="255" w:hanging="270"/>
              <w:jc w:val="both"/>
              <w:rPr>
                <w:sz w:val="22"/>
                <w:szCs w:val="22"/>
              </w:rPr>
            </w:pPr>
            <w:proofErr w:type="spellStart"/>
            <w:r w:rsidRPr="00B30222">
              <w:rPr>
                <w:sz w:val="22"/>
                <w:szCs w:val="22"/>
              </w:rPr>
              <w:t>Peraturan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Menteri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Dalam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Negeri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Republik</w:t>
            </w:r>
            <w:proofErr w:type="spellEnd"/>
            <w:r w:rsidRPr="00B30222">
              <w:rPr>
                <w:sz w:val="22"/>
                <w:szCs w:val="22"/>
              </w:rPr>
              <w:t xml:space="preserve"> Indonesia 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53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2011 </w:t>
            </w:r>
            <w:proofErr w:type="spellStart"/>
            <w:r w:rsidRPr="00B30222">
              <w:rPr>
                <w:sz w:val="22"/>
                <w:szCs w:val="22"/>
              </w:rPr>
              <w:t>tentang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Pembentukan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Produk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Hukum</w:t>
            </w:r>
            <w:proofErr w:type="spellEnd"/>
            <w:r w:rsidRPr="00B30222">
              <w:rPr>
                <w:sz w:val="22"/>
                <w:szCs w:val="22"/>
              </w:rPr>
              <w:t xml:space="preserve"> Daerah;</w:t>
            </w:r>
          </w:p>
          <w:p w:rsidR="00735FA7" w:rsidRPr="00B30222" w:rsidRDefault="00735FA7" w:rsidP="00735FA7">
            <w:pPr>
              <w:pStyle w:val="Default"/>
              <w:numPr>
                <w:ilvl w:val="0"/>
                <w:numId w:val="1"/>
              </w:numPr>
              <w:ind w:left="255" w:hanging="270"/>
              <w:jc w:val="both"/>
              <w:rPr>
                <w:sz w:val="22"/>
                <w:szCs w:val="22"/>
              </w:rPr>
            </w:pPr>
            <w:proofErr w:type="spellStart"/>
            <w:r w:rsidRPr="00B30222">
              <w:rPr>
                <w:sz w:val="22"/>
                <w:szCs w:val="22"/>
              </w:rPr>
              <w:t>Peraturan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Bupati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61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2012 </w:t>
            </w:r>
            <w:proofErr w:type="spellStart"/>
            <w:r w:rsidRPr="00B30222">
              <w:rPr>
                <w:sz w:val="22"/>
                <w:szCs w:val="22"/>
              </w:rPr>
              <w:t>tentang</w:t>
            </w:r>
            <w:proofErr w:type="spellEnd"/>
            <w:r w:rsidRPr="00B30222">
              <w:rPr>
                <w:sz w:val="22"/>
                <w:szCs w:val="22"/>
              </w:rPr>
              <w:t xml:space="preserve"> Tata </w:t>
            </w:r>
            <w:proofErr w:type="spellStart"/>
            <w:r w:rsidRPr="00B30222">
              <w:rPr>
                <w:sz w:val="22"/>
                <w:szCs w:val="22"/>
              </w:rPr>
              <w:t>Naskah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Dinas</w:t>
            </w:r>
            <w:proofErr w:type="spellEnd"/>
            <w:r w:rsidRPr="00B30222">
              <w:rPr>
                <w:sz w:val="22"/>
                <w:szCs w:val="22"/>
              </w:rPr>
              <w:t xml:space="preserve"> di </w:t>
            </w:r>
            <w:proofErr w:type="spellStart"/>
            <w:r w:rsidRPr="00B30222">
              <w:rPr>
                <w:sz w:val="22"/>
                <w:szCs w:val="22"/>
              </w:rPr>
              <w:t>Lingkungan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Pemerintah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Kabupaten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Karanganyar</w:t>
            </w:r>
            <w:proofErr w:type="spellEnd"/>
            <w:r w:rsidRPr="00B30222">
              <w:rPr>
                <w:sz w:val="22"/>
                <w:szCs w:val="22"/>
              </w:rPr>
              <w:t>;</w:t>
            </w:r>
          </w:p>
          <w:p w:rsidR="00735FA7" w:rsidRPr="00B30222" w:rsidRDefault="00735FA7" w:rsidP="00644536">
            <w:pPr>
              <w:pStyle w:val="Default"/>
              <w:ind w:left="255"/>
              <w:jc w:val="both"/>
              <w:rPr>
                <w:sz w:val="22"/>
                <w:szCs w:val="22"/>
              </w:rPr>
            </w:pPr>
          </w:p>
        </w:tc>
        <w:tc>
          <w:tcPr>
            <w:tcW w:w="4280" w:type="dxa"/>
          </w:tcPr>
          <w:p w:rsidR="00735FA7" w:rsidRDefault="00735FA7" w:rsidP="00735FA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4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agenda ;</w:t>
            </w:r>
          </w:p>
          <w:p w:rsidR="00735FA7" w:rsidRDefault="00735FA7" w:rsidP="00735FA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36" w:hanging="27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Menguasai</w:t>
            </w:r>
            <w:proofErr w:type="spellEnd"/>
            <w:r>
              <w:rPr>
                <w:rFonts w:ascii="Bookman Old Style" w:hAnsi="Bookman Old Style"/>
              </w:rPr>
              <w:t xml:space="preserve"> IT ;</w:t>
            </w:r>
          </w:p>
          <w:p w:rsidR="00735FA7" w:rsidRDefault="00735FA7" w:rsidP="00735FA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36" w:hanging="27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fungsinya</w:t>
            </w:r>
            <w:proofErr w:type="spellEnd"/>
            <w:r>
              <w:rPr>
                <w:rFonts w:ascii="Bookman Old Style" w:hAnsi="Bookman Old Style"/>
              </w:rPr>
              <w:t xml:space="preserve"> ;</w:t>
            </w:r>
          </w:p>
          <w:p w:rsidR="00735FA7" w:rsidRPr="00B30222" w:rsidRDefault="00735FA7" w:rsidP="00644536">
            <w:pPr>
              <w:tabs>
                <w:tab w:val="left" w:pos="318"/>
              </w:tabs>
              <w:spacing w:after="0" w:line="276" w:lineRule="auto"/>
              <w:ind w:left="318" w:hanging="318"/>
              <w:rPr>
                <w:rFonts w:ascii="Bookman Old Style" w:hAnsi="Bookman Old Style"/>
                <w:lang w:val="id-ID"/>
              </w:rPr>
            </w:pPr>
            <w:r w:rsidRPr="00B30222">
              <w:rPr>
                <w:rFonts w:ascii="Bookman Old Style" w:hAnsi="Bookman Old Style"/>
                <w:lang w:val="id-ID"/>
              </w:rPr>
              <w:t xml:space="preserve"> </w:t>
            </w:r>
            <w:r w:rsidRPr="00B30222">
              <w:rPr>
                <w:rFonts w:ascii="Bookman Old Style" w:hAnsi="Bookman Old Style"/>
                <w:lang w:val="id-ID"/>
              </w:rPr>
              <w:tab/>
            </w:r>
          </w:p>
        </w:tc>
      </w:tr>
      <w:tr w:rsidR="00735FA7" w:rsidRPr="00B30222" w:rsidTr="00644536">
        <w:tc>
          <w:tcPr>
            <w:tcW w:w="6210" w:type="dxa"/>
          </w:tcPr>
          <w:p w:rsidR="00735FA7" w:rsidRPr="00B30222" w:rsidRDefault="00735FA7" w:rsidP="00644536">
            <w:pPr>
              <w:tabs>
                <w:tab w:val="left" w:pos="318"/>
              </w:tabs>
              <w:spacing w:after="0" w:line="276" w:lineRule="auto"/>
              <w:ind w:left="284" w:hanging="284"/>
              <w:jc w:val="both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Keterkaitan</w:t>
            </w:r>
          </w:p>
        </w:tc>
        <w:tc>
          <w:tcPr>
            <w:tcW w:w="4280" w:type="dxa"/>
          </w:tcPr>
          <w:p w:rsidR="00735FA7" w:rsidRPr="00B30222" w:rsidRDefault="00735FA7" w:rsidP="00644536">
            <w:pPr>
              <w:spacing w:after="0" w:line="276" w:lineRule="auto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Peralatan/ Perlengkapan</w:t>
            </w:r>
          </w:p>
        </w:tc>
      </w:tr>
      <w:tr w:rsidR="00735FA7" w:rsidRPr="00B30222" w:rsidTr="00644536">
        <w:trPr>
          <w:trHeight w:val="2330"/>
        </w:trPr>
        <w:tc>
          <w:tcPr>
            <w:tcW w:w="6210" w:type="dxa"/>
          </w:tcPr>
          <w:p w:rsidR="00735FA7" w:rsidRPr="00B30222" w:rsidRDefault="00735FA7" w:rsidP="00735FA7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Kepala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Dinas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735FA7" w:rsidRPr="00B30222" w:rsidRDefault="00735FA7" w:rsidP="00735FA7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Sekretaris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735FA7" w:rsidRPr="00B30222" w:rsidRDefault="00735FA7" w:rsidP="00735FA7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Kabid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735FA7" w:rsidRPr="00B30222" w:rsidRDefault="00735FA7" w:rsidP="00735FA7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Kasie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735FA7" w:rsidRPr="00B30222" w:rsidRDefault="00735FA7" w:rsidP="00735FA7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Kasubag</w:t>
            </w:r>
            <w:proofErr w:type="spellEnd"/>
            <w:r w:rsidRPr="00B30222">
              <w:rPr>
                <w:rFonts w:ascii="Bookman Old Style" w:hAnsi="Bookman Old Style"/>
              </w:rPr>
              <w:t xml:space="preserve">; </w:t>
            </w:r>
          </w:p>
          <w:p w:rsidR="00735FA7" w:rsidRPr="00B30222" w:rsidRDefault="00735FA7" w:rsidP="00735FA7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JFU;</w:t>
            </w:r>
          </w:p>
          <w:p w:rsidR="00735FA7" w:rsidRPr="00B30222" w:rsidRDefault="00735FA7" w:rsidP="00735FA7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OPD;</w:t>
            </w:r>
          </w:p>
          <w:p w:rsidR="00735FA7" w:rsidRPr="00B30222" w:rsidRDefault="00735FA7" w:rsidP="00735FA7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Institusi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Negeri</w:t>
            </w:r>
            <w:proofErr w:type="spellEnd"/>
            <w:r w:rsidRPr="00B30222">
              <w:rPr>
                <w:rFonts w:ascii="Bookman Old Style" w:hAnsi="Bookman Old Style"/>
              </w:rPr>
              <w:t>/</w:t>
            </w:r>
            <w:proofErr w:type="spellStart"/>
            <w:r w:rsidRPr="00B30222">
              <w:rPr>
                <w:rFonts w:ascii="Bookman Old Style" w:hAnsi="Bookman Old Style"/>
              </w:rPr>
              <w:t>swasta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dan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perorangan</w:t>
            </w:r>
            <w:proofErr w:type="spellEnd"/>
            <w:r w:rsidRPr="00B30222">
              <w:rPr>
                <w:rFonts w:ascii="Bookman Old Style" w:hAnsi="Bookman Old Style"/>
              </w:rPr>
              <w:t>.</w:t>
            </w:r>
          </w:p>
          <w:p w:rsidR="00735FA7" w:rsidRPr="00B30222" w:rsidRDefault="00735FA7" w:rsidP="00644536">
            <w:pPr>
              <w:tabs>
                <w:tab w:val="left" w:pos="318"/>
              </w:tabs>
              <w:spacing w:after="0" w:line="276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80" w:type="dxa"/>
          </w:tcPr>
          <w:p w:rsidR="00735FA7" w:rsidRPr="00B30222" w:rsidRDefault="00735FA7" w:rsidP="00735FA7">
            <w:pPr>
              <w:numPr>
                <w:ilvl w:val="0"/>
                <w:numId w:val="2"/>
              </w:numPr>
              <w:spacing w:after="0" w:line="276" w:lineRule="auto"/>
              <w:ind w:left="346" w:hanging="346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ATK;</w:t>
            </w:r>
          </w:p>
          <w:p w:rsidR="00735FA7" w:rsidRPr="00B30222" w:rsidRDefault="00735FA7" w:rsidP="00735FA7">
            <w:pPr>
              <w:numPr>
                <w:ilvl w:val="0"/>
                <w:numId w:val="2"/>
              </w:numPr>
              <w:spacing w:after="0" w:line="276" w:lineRule="auto"/>
              <w:ind w:left="346" w:hanging="346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Komputer</w:t>
            </w:r>
            <w:proofErr w:type="spellEnd"/>
            <w:r w:rsidRPr="00B30222">
              <w:rPr>
                <w:rFonts w:ascii="Bookman Old Style" w:hAnsi="Bookman Old Style"/>
              </w:rPr>
              <w:t xml:space="preserve">. </w:t>
            </w:r>
          </w:p>
        </w:tc>
      </w:tr>
      <w:tr w:rsidR="00735FA7" w:rsidRPr="00B30222" w:rsidTr="00644536">
        <w:tc>
          <w:tcPr>
            <w:tcW w:w="6210" w:type="dxa"/>
          </w:tcPr>
          <w:p w:rsidR="00735FA7" w:rsidRPr="00B30222" w:rsidRDefault="00735FA7" w:rsidP="00644536">
            <w:pPr>
              <w:tabs>
                <w:tab w:val="left" w:pos="318"/>
              </w:tabs>
              <w:spacing w:after="0" w:line="276" w:lineRule="auto"/>
              <w:ind w:left="318" w:hanging="318"/>
              <w:jc w:val="both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Peringatan</w:t>
            </w:r>
          </w:p>
        </w:tc>
        <w:tc>
          <w:tcPr>
            <w:tcW w:w="4280" w:type="dxa"/>
          </w:tcPr>
          <w:p w:rsidR="00735FA7" w:rsidRPr="00B30222" w:rsidRDefault="00735FA7" w:rsidP="00644536">
            <w:pPr>
              <w:spacing w:after="0" w:line="276" w:lineRule="auto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Pencatatan dan pendataan</w:t>
            </w:r>
          </w:p>
        </w:tc>
      </w:tr>
      <w:tr w:rsidR="00735FA7" w:rsidRPr="00B30222" w:rsidTr="00644536">
        <w:trPr>
          <w:trHeight w:val="1448"/>
        </w:trPr>
        <w:tc>
          <w:tcPr>
            <w:tcW w:w="6210" w:type="dxa"/>
          </w:tcPr>
          <w:p w:rsidR="00735FA7" w:rsidRPr="00B30222" w:rsidRDefault="00735FA7" w:rsidP="00644536">
            <w:pPr>
              <w:tabs>
                <w:tab w:val="left" w:pos="318"/>
              </w:tabs>
              <w:spacing w:after="0" w:line="276" w:lineRule="auto"/>
              <w:ind w:left="318" w:hanging="318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lastRenderedPageBreak/>
              <w:t>Jika</w:t>
            </w:r>
            <w:proofErr w:type="spellEnd"/>
            <w:r w:rsidRPr="00B30222">
              <w:rPr>
                <w:rFonts w:ascii="Bookman Old Style" w:hAnsi="Bookman Old Style"/>
              </w:rPr>
              <w:t xml:space="preserve"> SOP </w:t>
            </w:r>
            <w:proofErr w:type="spellStart"/>
            <w:r w:rsidRPr="00B30222">
              <w:rPr>
                <w:rFonts w:ascii="Bookman Old Style" w:hAnsi="Bookman Old Style"/>
              </w:rPr>
              <w:t>ini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tidak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dilaksanakan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maka</w:t>
            </w:r>
            <w:proofErr w:type="spellEnd"/>
            <w:r w:rsidRPr="00B30222">
              <w:rPr>
                <w:rFonts w:ascii="Bookman Old Style" w:hAnsi="Bookman Old Style"/>
              </w:rPr>
              <w:t xml:space="preserve"> :</w:t>
            </w:r>
          </w:p>
          <w:p w:rsidR="00735FA7" w:rsidRPr="00B30222" w:rsidRDefault="00735FA7" w:rsidP="00735FA7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76" w:lineRule="auto"/>
              <w:ind w:left="318" w:hanging="318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Tidak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Tertib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administrasi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/agenda </w:t>
            </w:r>
            <w:proofErr w:type="spell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keluar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735FA7" w:rsidRPr="00B30222" w:rsidRDefault="00735FA7" w:rsidP="00735FA7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Perintah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dalam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tidak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bisa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dilaksanakan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735FA7" w:rsidRPr="00B30222" w:rsidRDefault="00735FA7" w:rsidP="00735FA7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Kegiatan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dinas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sulit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dipantau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735FA7" w:rsidRPr="00B30222" w:rsidRDefault="00735FA7" w:rsidP="00735FA7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Arsip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proofErr w:type="gram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sulit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dicari</w:t>
            </w:r>
            <w:proofErr w:type="spellEnd"/>
            <w:r w:rsidRPr="00B30222">
              <w:rPr>
                <w:rFonts w:ascii="Bookman Old Style" w:hAnsi="Bookman Old Style"/>
              </w:rPr>
              <w:t>/</w:t>
            </w:r>
            <w:proofErr w:type="spellStart"/>
            <w:r w:rsidRPr="00B30222">
              <w:rPr>
                <w:rFonts w:ascii="Bookman Old Style" w:hAnsi="Bookman Old Style"/>
              </w:rPr>
              <w:t>hilang</w:t>
            </w:r>
            <w:proofErr w:type="spellEnd"/>
            <w:r w:rsidRPr="00B30222">
              <w:rPr>
                <w:rFonts w:ascii="Bookman Old Style" w:hAnsi="Bookman Old Style"/>
              </w:rPr>
              <w:t>.</w:t>
            </w:r>
          </w:p>
        </w:tc>
        <w:tc>
          <w:tcPr>
            <w:tcW w:w="4280" w:type="dxa"/>
          </w:tcPr>
          <w:p w:rsidR="00735FA7" w:rsidRPr="00B30222" w:rsidRDefault="00735FA7" w:rsidP="00735FA7">
            <w:pPr>
              <w:numPr>
                <w:ilvl w:val="0"/>
                <w:numId w:val="4"/>
              </w:numPr>
              <w:spacing w:after="0" w:line="276" w:lineRule="auto"/>
              <w:ind w:left="346" w:hanging="346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Buku</w:t>
            </w:r>
            <w:proofErr w:type="spellEnd"/>
            <w:r w:rsidRPr="00B30222">
              <w:rPr>
                <w:rFonts w:ascii="Bookman Old Style" w:hAnsi="Bookman Old Style"/>
              </w:rPr>
              <w:t xml:space="preserve"> agenda </w:t>
            </w:r>
            <w:proofErr w:type="spell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keluar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735FA7" w:rsidRPr="00B30222" w:rsidRDefault="00735FA7" w:rsidP="00735FA7">
            <w:pPr>
              <w:numPr>
                <w:ilvl w:val="0"/>
                <w:numId w:val="4"/>
              </w:numPr>
              <w:spacing w:after="0" w:line="276" w:lineRule="auto"/>
              <w:ind w:left="346" w:hanging="346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Buku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ekspedisi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proofErr w:type="gram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keluar</w:t>
            </w:r>
            <w:proofErr w:type="spellEnd"/>
            <w:r w:rsidRPr="00B30222">
              <w:rPr>
                <w:rFonts w:ascii="Bookman Old Style" w:hAnsi="Bookman Old Style"/>
              </w:rPr>
              <w:t>.</w:t>
            </w:r>
          </w:p>
          <w:p w:rsidR="00735FA7" w:rsidRPr="00B30222" w:rsidRDefault="00735FA7" w:rsidP="00644536">
            <w:pPr>
              <w:spacing w:after="0" w:line="276" w:lineRule="auto"/>
              <w:ind w:left="166"/>
              <w:rPr>
                <w:rFonts w:ascii="Bookman Old Style" w:hAnsi="Bookman Old Style"/>
              </w:rPr>
            </w:pPr>
          </w:p>
        </w:tc>
      </w:tr>
    </w:tbl>
    <w:p w:rsidR="003223F0" w:rsidRPr="00735FA7" w:rsidRDefault="003223F0" w:rsidP="00735FA7"/>
    <w:sectPr w:rsidR="003223F0" w:rsidRPr="00735F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38DE"/>
    <w:multiLevelType w:val="hybridMultilevel"/>
    <w:tmpl w:val="336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AC7D5E"/>
    <w:multiLevelType w:val="hybridMultilevel"/>
    <w:tmpl w:val="DBD2B290"/>
    <w:lvl w:ilvl="0" w:tplc="0409000F">
      <w:start w:val="1"/>
      <w:numFmt w:val="decimal"/>
      <w:lvlText w:val="%1."/>
      <w:lvlJc w:val="left"/>
      <w:pPr>
        <w:ind w:left="64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  <w:rPr>
        <w:rFonts w:cs="Times New Roman"/>
      </w:rPr>
    </w:lvl>
  </w:abstractNum>
  <w:abstractNum w:abstractNumId="2">
    <w:nsid w:val="38073412"/>
    <w:multiLevelType w:val="hybridMultilevel"/>
    <w:tmpl w:val="F862625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97B7BA0"/>
    <w:multiLevelType w:val="hybridMultilevel"/>
    <w:tmpl w:val="EB080F7A"/>
    <w:lvl w:ilvl="0" w:tplc="1E366972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34BE3"/>
    <w:multiLevelType w:val="hybridMultilevel"/>
    <w:tmpl w:val="549A05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6C70E1"/>
    <w:multiLevelType w:val="hybridMultilevel"/>
    <w:tmpl w:val="F862625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2020F5"/>
    <w:rsid w:val="003117BC"/>
    <w:rsid w:val="003223F0"/>
    <w:rsid w:val="00360733"/>
    <w:rsid w:val="004B26C8"/>
    <w:rsid w:val="00725A0B"/>
    <w:rsid w:val="00735FA7"/>
    <w:rsid w:val="008F6C80"/>
    <w:rsid w:val="00D3127E"/>
    <w:rsid w:val="00DE6034"/>
    <w:rsid w:val="00F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  <w:style w:type="paragraph" w:customStyle="1" w:styleId="Default">
    <w:name w:val="Default"/>
    <w:rsid w:val="008F6C8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2022-10-10T01:06:00Z</dcterms:created>
  <dcterms:modified xsi:type="dcterms:W3CDTF">2022-10-10T01:06:00Z</dcterms:modified>
</cp:coreProperties>
</file>