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19" w:rsidRDefault="00796519" w:rsidP="008F50B0">
      <w:pPr>
        <w:spacing w:after="200" w:line="276" w:lineRule="auto"/>
        <w:rPr>
          <w:rFonts w:ascii="Arial" w:hAnsi="Arial" w:cs="Arial"/>
        </w:rPr>
      </w:pPr>
      <w:bookmarkStart w:id="0" w:name="_GoBack"/>
      <w:bookmarkEnd w:id="0"/>
    </w:p>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796519" w:rsidRPr="00885D4B" w:rsidTr="00796519">
        <w:trPr>
          <w:gridAfter w:val="1"/>
          <w:wAfter w:w="58" w:type="dxa"/>
          <w:trHeight w:val="1551"/>
        </w:trPr>
        <w:tc>
          <w:tcPr>
            <w:tcW w:w="1490" w:type="dxa"/>
            <w:gridSpan w:val="3"/>
            <w:tcBorders>
              <w:bottom w:val="thickThinSmallGap" w:sz="24" w:space="0" w:color="auto"/>
            </w:tcBorders>
          </w:tcPr>
          <w:p w:rsidR="00796519" w:rsidRPr="00885D4B" w:rsidRDefault="00796519" w:rsidP="00796519">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700224"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796519" w:rsidRPr="00885D4B" w:rsidRDefault="00796519" w:rsidP="00796519">
            <w:pPr>
              <w:jc w:val="center"/>
              <w:rPr>
                <w:rFonts w:ascii="Arial" w:hAnsi="Arial" w:cs="Arial"/>
                <w:lang w:val="sv-SE"/>
              </w:rPr>
            </w:pPr>
          </w:p>
          <w:p w:rsidR="00796519" w:rsidRPr="00885D4B" w:rsidRDefault="00796519" w:rsidP="00796519">
            <w:pPr>
              <w:jc w:val="center"/>
              <w:rPr>
                <w:rFonts w:ascii="Arial" w:hAnsi="Arial" w:cs="Arial"/>
                <w:lang w:val="sv-SE"/>
              </w:rPr>
            </w:pPr>
          </w:p>
        </w:tc>
        <w:tc>
          <w:tcPr>
            <w:tcW w:w="9072" w:type="dxa"/>
            <w:gridSpan w:val="5"/>
            <w:tcBorders>
              <w:bottom w:val="thickThinSmallGap" w:sz="24" w:space="0" w:color="auto"/>
            </w:tcBorders>
          </w:tcPr>
          <w:p w:rsidR="00796519" w:rsidRPr="00885D4B" w:rsidRDefault="00796519" w:rsidP="00796519">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796519" w:rsidRPr="00885D4B" w:rsidRDefault="00796519" w:rsidP="00796519">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796519" w:rsidRPr="00885D4B" w:rsidRDefault="00796519" w:rsidP="00796519">
            <w:pPr>
              <w:tabs>
                <w:tab w:val="left" w:pos="1440"/>
              </w:tabs>
              <w:ind w:left="12" w:hanging="12"/>
              <w:jc w:val="center"/>
              <w:rPr>
                <w:rFonts w:ascii="Arial" w:hAnsi="Arial" w:cs="Arial"/>
                <w:b/>
                <w:sz w:val="8"/>
                <w:szCs w:val="16"/>
                <w:lang w:val="sv-SE"/>
              </w:rPr>
            </w:pPr>
          </w:p>
          <w:p w:rsidR="00796519" w:rsidRPr="00885D4B" w:rsidRDefault="00796519" w:rsidP="00796519">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796519" w:rsidRPr="00885D4B" w:rsidRDefault="00796519" w:rsidP="00796519">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796519" w:rsidRPr="00BA5400" w:rsidTr="00796519">
        <w:tblPrEx>
          <w:tblLook w:val="0000" w:firstRow="0" w:lastRow="0" w:firstColumn="0" w:lastColumn="0" w:noHBand="0" w:noVBand="0"/>
        </w:tblPrEx>
        <w:trPr>
          <w:gridBefore w:val="1"/>
          <w:wBefore w:w="90" w:type="dxa"/>
          <w:cantSplit/>
        </w:trPr>
        <w:tc>
          <w:tcPr>
            <w:tcW w:w="1350" w:type="dxa"/>
          </w:tcPr>
          <w:p w:rsidR="00796519" w:rsidRPr="00BA5400" w:rsidRDefault="00796519" w:rsidP="00796519">
            <w:pPr>
              <w:pStyle w:val="Heading1"/>
              <w:jc w:val="both"/>
              <w:rPr>
                <w:rFonts w:ascii="Arial" w:hAnsi="Arial" w:cs="Arial"/>
                <w:szCs w:val="24"/>
                <w:lang w:val="it-IT"/>
              </w:rPr>
            </w:pPr>
          </w:p>
        </w:tc>
        <w:tc>
          <w:tcPr>
            <w:tcW w:w="450" w:type="dxa"/>
            <w:gridSpan w:val="2"/>
          </w:tcPr>
          <w:p w:rsidR="00796519" w:rsidRPr="00BA5400" w:rsidRDefault="00796519" w:rsidP="00796519">
            <w:pPr>
              <w:spacing w:line="360" w:lineRule="auto"/>
              <w:jc w:val="both"/>
              <w:rPr>
                <w:rFonts w:ascii="Arial" w:hAnsi="Arial" w:cs="Arial"/>
                <w:lang w:val="it-IT"/>
              </w:rPr>
            </w:pPr>
          </w:p>
        </w:tc>
        <w:tc>
          <w:tcPr>
            <w:tcW w:w="3240" w:type="dxa"/>
          </w:tcPr>
          <w:p w:rsidR="00796519" w:rsidRPr="00BA5400" w:rsidRDefault="00796519" w:rsidP="00796519">
            <w:pPr>
              <w:spacing w:line="360" w:lineRule="auto"/>
              <w:jc w:val="both"/>
              <w:rPr>
                <w:rFonts w:ascii="Arial" w:hAnsi="Arial" w:cs="Arial"/>
                <w:lang w:val="it-IT"/>
              </w:rPr>
            </w:pPr>
          </w:p>
        </w:tc>
        <w:tc>
          <w:tcPr>
            <w:tcW w:w="360" w:type="dxa"/>
          </w:tcPr>
          <w:p w:rsidR="00796519" w:rsidRPr="00BA5400" w:rsidRDefault="00796519" w:rsidP="00796519">
            <w:pPr>
              <w:spacing w:line="360" w:lineRule="auto"/>
              <w:jc w:val="both"/>
              <w:rPr>
                <w:rFonts w:ascii="Arial" w:hAnsi="Arial" w:cs="Arial"/>
                <w:lang w:val="it-IT"/>
              </w:rPr>
            </w:pPr>
          </w:p>
        </w:tc>
        <w:tc>
          <w:tcPr>
            <w:tcW w:w="5130" w:type="dxa"/>
            <w:gridSpan w:val="3"/>
          </w:tcPr>
          <w:p w:rsidR="00796519" w:rsidRPr="00BA5400" w:rsidRDefault="00796519" w:rsidP="00796519">
            <w:pPr>
              <w:tabs>
                <w:tab w:val="left" w:pos="4048"/>
              </w:tabs>
              <w:spacing w:line="360" w:lineRule="auto"/>
              <w:jc w:val="both"/>
              <w:rPr>
                <w:rFonts w:ascii="Arial" w:hAnsi="Arial" w:cs="Arial"/>
                <w:lang w:val="sv-SE"/>
              </w:rPr>
            </w:pPr>
            <w:r w:rsidRPr="00BA5400">
              <w:rPr>
                <w:rFonts w:ascii="Arial" w:hAnsi="Arial" w:cs="Arial"/>
                <w:lang w:val="sv-SE"/>
              </w:rPr>
              <w:t>Karanganyar,</w:t>
            </w:r>
            <w:r w:rsidR="00ED0A82">
              <w:rPr>
                <w:rFonts w:ascii="Arial" w:hAnsi="Arial" w:cs="Arial"/>
                <w:lang w:val="sv-SE"/>
              </w:rPr>
              <w:t xml:space="preserve"> 3</w:t>
            </w:r>
            <w:r>
              <w:rPr>
                <w:rFonts w:ascii="Arial" w:hAnsi="Arial" w:cs="Arial"/>
                <w:lang w:val="sv-SE"/>
              </w:rPr>
              <w:t>1 Maret 2022</w:t>
            </w:r>
          </w:p>
        </w:tc>
      </w:tr>
      <w:tr w:rsidR="00796519" w:rsidRPr="00BA5400" w:rsidTr="00796519">
        <w:tblPrEx>
          <w:tblLook w:val="0000" w:firstRow="0" w:lastRow="0" w:firstColumn="0" w:lastColumn="0" w:noHBand="0" w:noVBand="0"/>
        </w:tblPrEx>
        <w:trPr>
          <w:gridBefore w:val="1"/>
          <w:wBefore w:w="90" w:type="dxa"/>
          <w:cantSplit/>
        </w:trPr>
        <w:tc>
          <w:tcPr>
            <w:tcW w:w="1350" w:type="dxa"/>
          </w:tcPr>
          <w:p w:rsidR="00796519" w:rsidRPr="00BA5400" w:rsidRDefault="00796519" w:rsidP="00796519">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w:t>
            </w:r>
          </w:p>
        </w:tc>
        <w:tc>
          <w:tcPr>
            <w:tcW w:w="3240" w:type="dxa"/>
          </w:tcPr>
          <w:p w:rsidR="00796519" w:rsidRPr="00BA5400" w:rsidRDefault="00F94ED5" w:rsidP="00796519">
            <w:pPr>
              <w:spacing w:line="360" w:lineRule="auto"/>
              <w:ind w:right="-288"/>
              <w:jc w:val="both"/>
              <w:rPr>
                <w:rFonts w:ascii="Arial" w:hAnsi="Arial" w:cs="Arial"/>
                <w:lang w:val="sv-SE"/>
              </w:rPr>
            </w:pPr>
            <w:r>
              <w:rPr>
                <w:rFonts w:ascii="Arial" w:hAnsi="Arial" w:cs="Arial"/>
                <w:lang w:val="sv-SE"/>
              </w:rPr>
              <w:t>306.1/ 462</w:t>
            </w:r>
            <w:r w:rsidR="00796519">
              <w:rPr>
                <w:rFonts w:ascii="Arial" w:hAnsi="Arial" w:cs="Arial"/>
                <w:lang w:val="sv-SE"/>
              </w:rPr>
              <w:t>.23 / III</w:t>
            </w:r>
            <w:r w:rsidR="00796519" w:rsidRPr="00BA5400">
              <w:rPr>
                <w:rFonts w:ascii="Arial" w:hAnsi="Arial" w:cs="Arial"/>
                <w:lang w:val="sv-SE"/>
              </w:rPr>
              <w:t xml:space="preserve"> /  202</w:t>
            </w:r>
            <w:r w:rsidR="00796519">
              <w:rPr>
                <w:rFonts w:ascii="Arial" w:hAnsi="Arial" w:cs="Arial"/>
                <w:lang w:val="sv-SE"/>
              </w:rPr>
              <w:t>2</w:t>
            </w:r>
          </w:p>
        </w:tc>
        <w:tc>
          <w:tcPr>
            <w:tcW w:w="360" w:type="dxa"/>
          </w:tcPr>
          <w:p w:rsidR="00796519" w:rsidRPr="00BA5400" w:rsidRDefault="00796519" w:rsidP="00796519">
            <w:pPr>
              <w:spacing w:line="360" w:lineRule="auto"/>
              <w:jc w:val="both"/>
              <w:rPr>
                <w:rFonts w:ascii="Arial" w:hAnsi="Arial" w:cs="Arial"/>
                <w:lang w:val="sv-SE"/>
              </w:rPr>
            </w:pPr>
          </w:p>
        </w:tc>
        <w:tc>
          <w:tcPr>
            <w:tcW w:w="5130" w:type="dxa"/>
            <w:gridSpan w:val="3"/>
          </w:tcPr>
          <w:p w:rsidR="00796519" w:rsidRPr="00BA5400" w:rsidRDefault="00796519" w:rsidP="00796519">
            <w:pPr>
              <w:spacing w:line="360" w:lineRule="auto"/>
              <w:jc w:val="both"/>
              <w:rPr>
                <w:rFonts w:ascii="Arial" w:hAnsi="Arial" w:cs="Arial"/>
                <w:lang w:val="sv-SE"/>
              </w:rPr>
            </w:pPr>
          </w:p>
        </w:tc>
      </w:tr>
      <w:tr w:rsidR="00796519" w:rsidRPr="00BA5400" w:rsidTr="00796519">
        <w:tblPrEx>
          <w:tblLook w:val="0000" w:firstRow="0" w:lastRow="0" w:firstColumn="0" w:lastColumn="0" w:noHBand="0" w:noVBand="0"/>
        </w:tblPrEx>
        <w:trPr>
          <w:gridBefore w:val="1"/>
          <w:wBefore w:w="90" w:type="dxa"/>
        </w:trPr>
        <w:tc>
          <w:tcPr>
            <w:tcW w:w="1350" w:type="dxa"/>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Biasa.</w:t>
            </w:r>
          </w:p>
        </w:tc>
        <w:tc>
          <w:tcPr>
            <w:tcW w:w="360" w:type="dxa"/>
          </w:tcPr>
          <w:p w:rsidR="00796519" w:rsidRPr="00BA5400" w:rsidRDefault="00796519" w:rsidP="00796519">
            <w:pPr>
              <w:spacing w:line="360" w:lineRule="auto"/>
              <w:jc w:val="both"/>
              <w:rPr>
                <w:rFonts w:ascii="Arial" w:hAnsi="Arial" w:cs="Arial"/>
                <w:lang w:val="sv-SE"/>
              </w:rPr>
            </w:pPr>
          </w:p>
        </w:tc>
        <w:tc>
          <w:tcPr>
            <w:tcW w:w="720" w:type="dxa"/>
          </w:tcPr>
          <w:p w:rsidR="00796519" w:rsidRPr="00BA5400" w:rsidRDefault="00796519" w:rsidP="00796519">
            <w:pPr>
              <w:spacing w:line="360" w:lineRule="auto"/>
              <w:jc w:val="both"/>
              <w:rPr>
                <w:rFonts w:ascii="Arial" w:hAnsi="Arial" w:cs="Arial"/>
                <w:lang w:val="sv-SE"/>
              </w:rPr>
            </w:pPr>
          </w:p>
        </w:tc>
        <w:tc>
          <w:tcPr>
            <w:tcW w:w="4410" w:type="dxa"/>
            <w:gridSpan w:val="2"/>
          </w:tcPr>
          <w:p w:rsidR="00796519" w:rsidRPr="00BA5400" w:rsidRDefault="00796519" w:rsidP="00796519">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796519" w:rsidRPr="00BA5400" w:rsidTr="00796519">
        <w:tblPrEx>
          <w:tblLook w:val="0000" w:firstRow="0" w:lastRow="0" w:firstColumn="0" w:lastColumn="0" w:noHBand="0" w:noVBand="0"/>
        </w:tblPrEx>
        <w:trPr>
          <w:gridBefore w:val="1"/>
          <w:wBefore w:w="90" w:type="dxa"/>
        </w:trPr>
        <w:tc>
          <w:tcPr>
            <w:tcW w:w="1350" w:type="dxa"/>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w:t>
            </w:r>
          </w:p>
        </w:tc>
        <w:tc>
          <w:tcPr>
            <w:tcW w:w="3240" w:type="dxa"/>
          </w:tcPr>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796519" w:rsidRPr="00BA5400" w:rsidRDefault="00796519" w:rsidP="00796519">
            <w:pPr>
              <w:spacing w:line="360" w:lineRule="auto"/>
              <w:jc w:val="both"/>
              <w:rPr>
                <w:rFonts w:ascii="Arial" w:hAnsi="Arial" w:cs="Arial"/>
                <w:lang w:val="sv-SE"/>
              </w:rPr>
            </w:pPr>
          </w:p>
        </w:tc>
        <w:tc>
          <w:tcPr>
            <w:tcW w:w="720" w:type="dxa"/>
            <w:vMerge w:val="restart"/>
          </w:tcPr>
          <w:p w:rsidR="00796519" w:rsidRPr="00BA5400" w:rsidRDefault="00462832" w:rsidP="00796519">
            <w:pPr>
              <w:spacing w:line="360" w:lineRule="auto"/>
              <w:jc w:val="both"/>
              <w:rPr>
                <w:rFonts w:ascii="Arial" w:hAnsi="Arial" w:cs="Arial"/>
                <w:lang w:val="sv-SE"/>
              </w:rPr>
            </w:pPr>
            <w:r>
              <w:rPr>
                <w:rFonts w:ascii="Arial" w:hAnsi="Arial" w:cs="Arial"/>
                <w:lang w:val="sv-SE"/>
              </w:rPr>
              <w:t>Yth.</w:t>
            </w:r>
          </w:p>
        </w:tc>
        <w:tc>
          <w:tcPr>
            <w:tcW w:w="4410" w:type="dxa"/>
            <w:gridSpan w:val="2"/>
            <w:vMerge w:val="restart"/>
          </w:tcPr>
          <w:p w:rsidR="00796519" w:rsidRDefault="00796519" w:rsidP="00796519">
            <w:pPr>
              <w:spacing w:line="360" w:lineRule="auto"/>
              <w:jc w:val="both"/>
              <w:rPr>
                <w:rFonts w:ascii="Arial" w:hAnsi="Arial" w:cs="Arial"/>
                <w:lang w:val="sv-SE"/>
              </w:rPr>
            </w:pPr>
            <w:r>
              <w:rPr>
                <w:rFonts w:ascii="Arial" w:hAnsi="Arial" w:cs="Arial"/>
                <w:lang w:val="sv-SE"/>
              </w:rPr>
              <w:t>Bupati Karanganyar</w:t>
            </w:r>
          </w:p>
          <w:p w:rsidR="00796519" w:rsidRPr="00BA5400" w:rsidRDefault="00796519" w:rsidP="00796519">
            <w:pPr>
              <w:spacing w:line="360" w:lineRule="auto"/>
              <w:jc w:val="both"/>
              <w:rPr>
                <w:rFonts w:ascii="Arial" w:hAnsi="Arial" w:cs="Arial"/>
                <w:lang w:val="sv-SE"/>
              </w:rPr>
            </w:pPr>
            <w:r w:rsidRPr="00BA5400">
              <w:rPr>
                <w:rFonts w:ascii="Arial" w:hAnsi="Arial" w:cs="Arial"/>
                <w:lang w:val="sv-SE"/>
              </w:rPr>
              <w:t xml:space="preserve">Di </w:t>
            </w:r>
          </w:p>
          <w:p w:rsidR="00796519" w:rsidRPr="00BA5400" w:rsidRDefault="00796519" w:rsidP="00796519">
            <w:pPr>
              <w:spacing w:line="360" w:lineRule="auto"/>
              <w:ind w:firstLine="742"/>
              <w:jc w:val="both"/>
              <w:rPr>
                <w:rFonts w:ascii="Arial" w:hAnsi="Arial" w:cs="Arial"/>
              </w:rPr>
            </w:pPr>
            <w:r>
              <w:rPr>
                <w:rFonts w:ascii="Arial" w:hAnsi="Arial" w:cs="Arial"/>
                <w:lang w:val="sv-SE"/>
              </w:rPr>
              <w:t>KARANGANYAR</w:t>
            </w:r>
          </w:p>
        </w:tc>
      </w:tr>
      <w:tr w:rsidR="00796519" w:rsidRPr="00BA5400" w:rsidTr="00796519">
        <w:tblPrEx>
          <w:tblLook w:val="0000" w:firstRow="0" w:lastRow="0" w:firstColumn="0" w:lastColumn="0" w:noHBand="0" w:noVBand="0"/>
        </w:tblPrEx>
        <w:trPr>
          <w:gridBefore w:val="1"/>
          <w:wBefore w:w="90" w:type="dxa"/>
          <w:trHeight w:val="513"/>
        </w:trPr>
        <w:tc>
          <w:tcPr>
            <w:tcW w:w="1350" w:type="dxa"/>
          </w:tcPr>
          <w:p w:rsidR="00796519" w:rsidRPr="00BA5400" w:rsidRDefault="00796519" w:rsidP="00796519">
            <w:pPr>
              <w:spacing w:line="360" w:lineRule="auto"/>
              <w:jc w:val="both"/>
              <w:rPr>
                <w:rFonts w:ascii="Arial" w:hAnsi="Arial" w:cs="Arial"/>
              </w:rPr>
            </w:pPr>
            <w:r w:rsidRPr="00BA5400">
              <w:rPr>
                <w:rFonts w:ascii="Arial" w:hAnsi="Arial" w:cs="Arial"/>
              </w:rPr>
              <w:t>Perihal</w:t>
            </w:r>
          </w:p>
        </w:tc>
        <w:tc>
          <w:tcPr>
            <w:tcW w:w="450" w:type="dxa"/>
            <w:gridSpan w:val="2"/>
          </w:tcPr>
          <w:p w:rsidR="00796519" w:rsidRPr="00BA5400" w:rsidRDefault="00796519" w:rsidP="00796519">
            <w:pPr>
              <w:spacing w:line="360" w:lineRule="auto"/>
              <w:jc w:val="both"/>
              <w:rPr>
                <w:rFonts w:ascii="Arial" w:hAnsi="Arial" w:cs="Arial"/>
              </w:rPr>
            </w:pPr>
            <w:r w:rsidRPr="00BA5400">
              <w:rPr>
                <w:rFonts w:ascii="Arial" w:hAnsi="Arial" w:cs="Arial"/>
              </w:rPr>
              <w:t>:</w:t>
            </w:r>
          </w:p>
        </w:tc>
        <w:tc>
          <w:tcPr>
            <w:tcW w:w="3600" w:type="dxa"/>
            <w:gridSpan w:val="2"/>
          </w:tcPr>
          <w:p w:rsidR="00796519" w:rsidRPr="00796519" w:rsidRDefault="00796519" w:rsidP="00796519">
            <w:pPr>
              <w:spacing w:line="360" w:lineRule="auto"/>
              <w:rPr>
                <w:rFonts w:ascii="Arial" w:hAnsi="Arial" w:cs="Arial"/>
              </w:rPr>
            </w:pPr>
            <w:r>
              <w:rPr>
                <w:rFonts w:ascii="Arial" w:hAnsi="Arial" w:cs="Arial"/>
              </w:rPr>
              <w:t xml:space="preserve">Laporan </w:t>
            </w:r>
            <w:r w:rsidRPr="00796519">
              <w:rPr>
                <w:rFonts w:ascii="Arial" w:hAnsi="Arial" w:cs="Arial"/>
              </w:rPr>
              <w:t>Audensi ant</w:t>
            </w:r>
            <w:r w:rsidR="00462832">
              <w:rPr>
                <w:rFonts w:ascii="Arial" w:hAnsi="Arial" w:cs="Arial"/>
              </w:rPr>
              <w:t>ara AUIK dengan DPRD Kabupaten K</w:t>
            </w:r>
            <w:r w:rsidRPr="00796519">
              <w:rPr>
                <w:rFonts w:ascii="Arial" w:hAnsi="Arial" w:cs="Arial"/>
              </w:rPr>
              <w:t>aranganyar terkai</w:t>
            </w:r>
            <w:r w:rsidR="00462832">
              <w:rPr>
                <w:rFonts w:ascii="Arial" w:hAnsi="Arial" w:cs="Arial"/>
              </w:rPr>
              <w:t>t pekat menjelang R</w:t>
            </w:r>
            <w:r w:rsidRPr="00796519">
              <w:rPr>
                <w:rFonts w:ascii="Arial" w:hAnsi="Arial" w:cs="Arial"/>
              </w:rPr>
              <w:t>amadhan tahun 1443 M/2022 H.</w:t>
            </w:r>
          </w:p>
          <w:p w:rsidR="00796519" w:rsidRPr="008C12FA" w:rsidRDefault="00796519" w:rsidP="00796519">
            <w:pPr>
              <w:pStyle w:val="NormalWeb"/>
              <w:shd w:val="clear" w:color="auto" w:fill="FFFFFF"/>
              <w:spacing w:before="0" w:beforeAutospacing="0" w:after="0" w:afterAutospacing="0" w:line="360" w:lineRule="auto"/>
              <w:jc w:val="both"/>
              <w:rPr>
                <w:rFonts w:ascii="Arial" w:hAnsi="Arial" w:cs="Arial"/>
                <w:color w:val="000000"/>
              </w:rPr>
            </w:pPr>
          </w:p>
        </w:tc>
        <w:tc>
          <w:tcPr>
            <w:tcW w:w="720" w:type="dxa"/>
            <w:vMerge/>
            <w:vAlign w:val="center"/>
          </w:tcPr>
          <w:p w:rsidR="00796519" w:rsidRPr="00BA5400" w:rsidRDefault="00796519" w:rsidP="00796519">
            <w:pPr>
              <w:spacing w:line="360" w:lineRule="auto"/>
              <w:jc w:val="both"/>
              <w:rPr>
                <w:rFonts w:ascii="Arial" w:hAnsi="Arial" w:cs="Arial"/>
                <w:lang w:val="sv-SE"/>
              </w:rPr>
            </w:pPr>
          </w:p>
        </w:tc>
        <w:tc>
          <w:tcPr>
            <w:tcW w:w="4410" w:type="dxa"/>
            <w:gridSpan w:val="2"/>
            <w:vMerge/>
            <w:vAlign w:val="center"/>
          </w:tcPr>
          <w:p w:rsidR="00796519" w:rsidRPr="00BA5400" w:rsidRDefault="00796519" w:rsidP="00796519">
            <w:pPr>
              <w:spacing w:line="360" w:lineRule="auto"/>
              <w:jc w:val="both"/>
              <w:rPr>
                <w:rFonts w:ascii="Arial" w:hAnsi="Arial" w:cs="Arial"/>
                <w:lang w:val="sv-SE"/>
              </w:rPr>
            </w:pPr>
          </w:p>
        </w:tc>
      </w:tr>
    </w:tbl>
    <w:p w:rsidR="00796519" w:rsidRDefault="00796519" w:rsidP="00796519">
      <w:pPr>
        <w:spacing w:line="360" w:lineRule="auto"/>
        <w:ind w:left="1170" w:firstLine="720"/>
        <w:jc w:val="both"/>
        <w:rPr>
          <w:rFonts w:ascii="Arial" w:hAnsi="Arial" w:cs="Arial"/>
        </w:rPr>
      </w:pPr>
    </w:p>
    <w:p w:rsidR="00796519" w:rsidRPr="00796519" w:rsidRDefault="00796519" w:rsidP="00957610">
      <w:pPr>
        <w:spacing w:line="360" w:lineRule="auto"/>
        <w:ind w:left="1170" w:firstLine="720"/>
        <w:jc w:val="both"/>
        <w:rPr>
          <w:rFonts w:ascii="Arial" w:hAnsi="Arial" w:cs="Arial"/>
        </w:rPr>
      </w:pPr>
      <w:r w:rsidRPr="00796519">
        <w:rPr>
          <w:rFonts w:ascii="Arial" w:hAnsi="Arial" w:cs="Arial"/>
        </w:rPr>
        <w:t>Bersama ini dengan hormat kami laporkan pada</w:t>
      </w:r>
      <w:r w:rsidRPr="00796519">
        <w:rPr>
          <w:rFonts w:ascii="Arial" w:eastAsia="Calibri" w:hAnsi="Arial" w:cs="Arial"/>
        </w:rPr>
        <w:t xml:space="preserve"> hari</w:t>
      </w:r>
      <w:r w:rsidRPr="00796519">
        <w:rPr>
          <w:rFonts w:ascii="Arial" w:hAnsi="Arial" w:cs="Arial"/>
        </w:rPr>
        <w:t xml:space="preserve"> </w:t>
      </w:r>
      <w:r w:rsidR="00661F29">
        <w:rPr>
          <w:rFonts w:ascii="Arial" w:hAnsi="Arial" w:cs="Arial"/>
        </w:rPr>
        <w:t xml:space="preserve">Kamis </w:t>
      </w:r>
      <w:r w:rsidRPr="00796519">
        <w:rPr>
          <w:rFonts w:ascii="Arial" w:hAnsi="Arial" w:cs="Arial"/>
        </w:rPr>
        <w:t>tanggal 31 Maret 2022 pukul 10.00 sd 12.15 Wib bertempat di Gedung OR DPRD Kabupaten Karanganyar telah dilaksanakan Audensi antara Aliansi Umat Islam Karanganyar/AUIK dengan DPRD Kabupaten karan</w:t>
      </w:r>
      <w:r w:rsidR="00462832">
        <w:rPr>
          <w:rFonts w:ascii="Arial" w:hAnsi="Arial" w:cs="Arial"/>
        </w:rPr>
        <w:t>ganyar terkait pekat menjelang R</w:t>
      </w:r>
      <w:r w:rsidRPr="00796519">
        <w:rPr>
          <w:rFonts w:ascii="Arial" w:hAnsi="Arial" w:cs="Arial"/>
        </w:rPr>
        <w:t xml:space="preserve">amadhan tahun 1443 M/2022 H yang diikuti </w:t>
      </w:r>
      <w:r w:rsidRPr="00796519">
        <w:rPr>
          <w:rFonts w:ascii="Arial" w:hAnsi="Arial" w:cs="Arial"/>
          <w:u w:val="single"/>
        </w:rPr>
        <w:t>+</w:t>
      </w:r>
      <w:r w:rsidRPr="00796519">
        <w:rPr>
          <w:rFonts w:ascii="Arial" w:hAnsi="Arial" w:cs="Arial"/>
        </w:rPr>
        <w:t xml:space="preserve"> 50 orang. </w:t>
      </w:r>
    </w:p>
    <w:p w:rsidR="00796519" w:rsidRDefault="00796519" w:rsidP="00957610">
      <w:pPr>
        <w:spacing w:line="360" w:lineRule="auto"/>
        <w:jc w:val="both"/>
        <w:rPr>
          <w:rFonts w:ascii="Arial" w:hAnsi="Arial" w:cs="Arial"/>
        </w:rPr>
      </w:pPr>
    </w:p>
    <w:p w:rsidR="00796519" w:rsidRPr="00AF44ED" w:rsidRDefault="00796519" w:rsidP="00957610">
      <w:pPr>
        <w:pStyle w:val="ListParagraph"/>
        <w:numPr>
          <w:ilvl w:val="0"/>
          <w:numId w:val="135"/>
        </w:numPr>
        <w:spacing w:line="360" w:lineRule="auto"/>
        <w:ind w:left="1620" w:hanging="450"/>
        <w:jc w:val="both"/>
        <w:rPr>
          <w:rFonts w:ascii="Arial" w:hAnsi="Arial" w:cs="Arial"/>
        </w:rPr>
      </w:pPr>
      <w:r w:rsidRPr="00AF44ED">
        <w:rPr>
          <w:rFonts w:ascii="Arial" w:hAnsi="Arial" w:cs="Arial"/>
        </w:rPr>
        <w:t>Hadir dalam kegiatan tersebut antara lain :</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Sari Widodo (Ketua Komisi D)</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Muh. Irsyam (Wakil Ketua Komis</w:t>
      </w:r>
      <w:r w:rsidR="00462832">
        <w:rPr>
          <w:rFonts w:ascii="Arial" w:hAnsi="Arial" w:cs="Arial"/>
        </w:rPr>
        <w:t>i</w:t>
      </w:r>
      <w:r w:rsidRPr="00796519">
        <w:rPr>
          <w:rFonts w:ascii="Arial" w:hAnsi="Arial" w:cs="Arial"/>
        </w:rPr>
        <w:t xml:space="preserve"> D)</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Endang Muryani (Anggota Komisi D)</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H. Rohmad Abdullah (Anggota Komisi D)</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Kompol Joko</w:t>
      </w:r>
      <w:r w:rsidR="00661F29">
        <w:rPr>
          <w:rFonts w:ascii="Arial" w:hAnsi="Arial" w:cs="Arial"/>
        </w:rPr>
        <w:t xml:space="preserve"> Waluyono, SH,.MH</w:t>
      </w:r>
      <w:r w:rsidRPr="00796519">
        <w:rPr>
          <w:rFonts w:ascii="Arial" w:hAnsi="Arial" w:cs="Arial"/>
        </w:rPr>
        <w:t xml:space="preserve"> (Kabag Ops Polres</w:t>
      </w:r>
      <w:r w:rsidR="00462832">
        <w:rPr>
          <w:rFonts w:ascii="Arial" w:hAnsi="Arial" w:cs="Arial"/>
        </w:rPr>
        <w:t xml:space="preserve"> </w:t>
      </w:r>
      <w:r w:rsidRPr="00796519">
        <w:rPr>
          <w:rFonts w:ascii="Arial" w:hAnsi="Arial" w:cs="Arial"/>
        </w:rPr>
        <w:t>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Joko Purwanto (Kabid Gakda Satpol PP)</w:t>
      </w:r>
    </w:p>
    <w:p w:rsidR="00796519" w:rsidRPr="00796519" w:rsidRDefault="00661F29" w:rsidP="00957610">
      <w:pPr>
        <w:pStyle w:val="ListParagraph"/>
        <w:numPr>
          <w:ilvl w:val="0"/>
          <w:numId w:val="136"/>
        </w:numPr>
        <w:spacing w:line="360" w:lineRule="auto"/>
        <w:ind w:left="1980"/>
        <w:jc w:val="both"/>
        <w:rPr>
          <w:rFonts w:ascii="Arial" w:hAnsi="Arial" w:cs="Arial"/>
        </w:rPr>
      </w:pPr>
      <w:r>
        <w:rPr>
          <w:rFonts w:ascii="Arial" w:hAnsi="Arial" w:cs="Arial"/>
        </w:rPr>
        <w:t>AKP.</w:t>
      </w:r>
      <w:r w:rsidR="00796519" w:rsidRPr="00796519">
        <w:rPr>
          <w:rFonts w:ascii="Arial" w:hAnsi="Arial" w:cs="Arial"/>
        </w:rPr>
        <w:t>Teguh Sujadi (Kasat Intel Polres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 xml:space="preserve">Ustadz Fadlun Ketua Aliansi Umat Islam (AUIK ) </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Ustadz Sukma Mujahid (Ketua MM</w:t>
      </w:r>
      <w:r w:rsidR="00D7426E">
        <w:rPr>
          <w:rFonts w:ascii="Arial" w:hAnsi="Arial" w:cs="Arial"/>
        </w:rPr>
        <w:t>I LPD</w:t>
      </w:r>
      <w:r w:rsidRPr="00796519">
        <w:rPr>
          <w:rFonts w:ascii="Arial" w:hAnsi="Arial" w:cs="Arial"/>
        </w:rPr>
        <w:t xml:space="preserve">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 xml:space="preserve">Ust.Mulyono @ Hambro (Front Umat Islam Karanganyar /FUIK) </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Ust. Hendra kiswara (Eks Wakabid Hisbah DPW FPI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Ust.Didik (At Taubah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Andri (At Taubah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Joko Sripitoyo als Sripit (Panglima Gerakan Pemuda Ka'bah (GPK) Kab. Karanganyar/Eks Wakabid Dakwah DPW FPI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Aji Supriyadi ( Anggota GPK Karanganyar / Eks FPI Karanganyar)</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Iwan (AUIK)</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lastRenderedPageBreak/>
        <w:t>Abah Umar ( Para komando Majelis Mujahidin Indonesia )</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 xml:space="preserve">Basuki mantan Anggota JAT (Jamaah Anshoru Tauhid) Kab Karanganyar </w:t>
      </w:r>
    </w:p>
    <w:p w:rsidR="00796519" w:rsidRPr="00796519" w:rsidRDefault="00796519" w:rsidP="00957610">
      <w:pPr>
        <w:pStyle w:val="ListParagraph"/>
        <w:numPr>
          <w:ilvl w:val="0"/>
          <w:numId w:val="136"/>
        </w:numPr>
        <w:spacing w:line="360" w:lineRule="auto"/>
        <w:ind w:left="1980"/>
        <w:jc w:val="both"/>
        <w:rPr>
          <w:rFonts w:ascii="Arial" w:hAnsi="Arial" w:cs="Arial"/>
        </w:rPr>
      </w:pPr>
      <w:r w:rsidRPr="00796519">
        <w:rPr>
          <w:rFonts w:ascii="Arial" w:hAnsi="Arial" w:cs="Arial"/>
        </w:rPr>
        <w:t xml:space="preserve">Edy Pramono @Agus Palur (Komunitas Masjidku Makmur /KMM - ANNAS Solo Raya - Donatur Pok Intoleran Kab. Karanganyar) </w:t>
      </w:r>
    </w:p>
    <w:p w:rsidR="00796519" w:rsidRPr="00796519" w:rsidRDefault="00796519" w:rsidP="00957610">
      <w:pPr>
        <w:pStyle w:val="ListParagraph"/>
        <w:spacing w:line="360" w:lineRule="auto"/>
        <w:ind w:left="1980"/>
        <w:jc w:val="both"/>
        <w:rPr>
          <w:rFonts w:ascii="Arial" w:hAnsi="Arial" w:cs="Arial"/>
        </w:rPr>
      </w:pPr>
    </w:p>
    <w:p w:rsidR="00796519" w:rsidRDefault="00122CC1" w:rsidP="00957610">
      <w:pPr>
        <w:pStyle w:val="ListParagraph"/>
        <w:numPr>
          <w:ilvl w:val="0"/>
          <w:numId w:val="135"/>
        </w:numPr>
        <w:spacing w:line="360" w:lineRule="auto"/>
        <w:ind w:left="1620" w:hanging="450"/>
        <w:jc w:val="both"/>
        <w:rPr>
          <w:rFonts w:ascii="Arial" w:hAnsi="Arial" w:cs="Arial"/>
        </w:rPr>
      </w:pPr>
      <w:r>
        <w:rPr>
          <w:rFonts w:ascii="Arial" w:hAnsi="Arial" w:cs="Arial"/>
        </w:rPr>
        <w:t>Penyampaian Ustad Fadlun Ali (Ketua Aliansi Umat Islam Karanganyar AUIK) sebagai berikut :</w:t>
      </w:r>
    </w:p>
    <w:p w:rsidR="007D64D0" w:rsidRPr="007D64D0" w:rsidRDefault="007D64D0" w:rsidP="00957610">
      <w:pPr>
        <w:pStyle w:val="ListParagraph"/>
        <w:numPr>
          <w:ilvl w:val="0"/>
          <w:numId w:val="137"/>
        </w:numPr>
        <w:spacing w:line="360" w:lineRule="auto"/>
        <w:ind w:left="2070"/>
        <w:jc w:val="both"/>
        <w:rPr>
          <w:rFonts w:ascii="Arial" w:hAnsi="Arial" w:cs="Arial"/>
        </w:rPr>
      </w:pPr>
      <w:r w:rsidRPr="007D64D0">
        <w:rPr>
          <w:rFonts w:ascii="Arial" w:hAnsi="Arial" w:cs="Arial"/>
        </w:rPr>
        <w:t>Kita berharap pada bulan Romadhon Umat muslim bisa melaksanakan ibadah puasa dengan khusuk, oleh karena itu kita ingin pada bulan Romadhon penyakit masyarakat untuk disikapi oleh aparat terkait.</w:t>
      </w:r>
    </w:p>
    <w:p w:rsidR="007D64D0" w:rsidRPr="007D64D0" w:rsidRDefault="007D64D0" w:rsidP="00957610">
      <w:pPr>
        <w:pStyle w:val="ListParagraph"/>
        <w:numPr>
          <w:ilvl w:val="0"/>
          <w:numId w:val="137"/>
        </w:numPr>
        <w:spacing w:line="360" w:lineRule="auto"/>
        <w:ind w:left="2070"/>
        <w:jc w:val="both"/>
        <w:rPr>
          <w:rFonts w:ascii="Arial" w:hAnsi="Arial" w:cs="Arial"/>
        </w:rPr>
      </w:pPr>
      <w:r w:rsidRPr="007D64D0">
        <w:rPr>
          <w:rFonts w:ascii="Arial" w:hAnsi="Arial" w:cs="Arial"/>
        </w:rPr>
        <w:t xml:space="preserve">Keluhan dari masyarakat saat ini ada beberapa penyakit masyarakat yaitu perjudian yang ada di brujul, Cafe Black </w:t>
      </w:r>
      <w:r w:rsidR="008E6A1D">
        <w:rPr>
          <w:rFonts w:ascii="Arial" w:hAnsi="Arial" w:cs="Arial"/>
        </w:rPr>
        <w:t>Arion di Colomadu dan juga Knal</w:t>
      </w:r>
      <w:r w:rsidRPr="007D64D0">
        <w:rPr>
          <w:rFonts w:ascii="Arial" w:hAnsi="Arial" w:cs="Arial"/>
        </w:rPr>
        <w:t>pot brong.</w:t>
      </w:r>
    </w:p>
    <w:p w:rsidR="007D64D0" w:rsidRPr="007D64D0" w:rsidRDefault="007D64D0" w:rsidP="00957610">
      <w:pPr>
        <w:pStyle w:val="ListParagraph"/>
        <w:numPr>
          <w:ilvl w:val="0"/>
          <w:numId w:val="137"/>
        </w:numPr>
        <w:spacing w:line="360" w:lineRule="auto"/>
        <w:ind w:left="2070"/>
        <w:jc w:val="both"/>
        <w:rPr>
          <w:rFonts w:ascii="Arial" w:hAnsi="Arial" w:cs="Arial"/>
        </w:rPr>
      </w:pPr>
      <w:r w:rsidRPr="007D64D0">
        <w:rPr>
          <w:rFonts w:ascii="Arial" w:hAnsi="Arial" w:cs="Arial"/>
        </w:rPr>
        <w:t>Dengan adanya pengaduan masyarakat kita dari AUIK akan selalu mendampingi masyarakat untuk menegakkan amar ma’ruf nahi Mungkar, apabila kita sudah ada aduan seperti ini kami berharap untuk segera di sikapi, jangan sampai tugas dari aparat terkait di ambil alih oleh masyarakat yang akan berujung dengan bentrokan serta Swiping.</w:t>
      </w:r>
    </w:p>
    <w:p w:rsidR="00796519" w:rsidRPr="007D64D0" w:rsidRDefault="00796519" w:rsidP="00957610">
      <w:pPr>
        <w:pStyle w:val="ListParagraph"/>
        <w:spacing w:line="360" w:lineRule="auto"/>
        <w:ind w:left="1980"/>
        <w:jc w:val="both"/>
        <w:rPr>
          <w:rFonts w:ascii="Arial" w:hAnsi="Arial" w:cs="Arial"/>
        </w:rPr>
      </w:pPr>
    </w:p>
    <w:p w:rsidR="007D64D0" w:rsidRDefault="008E6A1D" w:rsidP="00957610">
      <w:pPr>
        <w:pStyle w:val="ListParagraph"/>
        <w:numPr>
          <w:ilvl w:val="0"/>
          <w:numId w:val="135"/>
        </w:numPr>
        <w:spacing w:line="360" w:lineRule="auto"/>
        <w:jc w:val="both"/>
        <w:rPr>
          <w:rFonts w:ascii="Arial" w:hAnsi="Arial" w:cs="Arial"/>
        </w:rPr>
      </w:pPr>
      <w:r>
        <w:rPr>
          <w:rFonts w:ascii="Arial" w:hAnsi="Arial" w:cs="Arial"/>
        </w:rPr>
        <w:t>P</w:t>
      </w:r>
      <w:r w:rsidR="007D64D0" w:rsidRPr="007D64D0">
        <w:rPr>
          <w:rFonts w:ascii="Arial" w:hAnsi="Arial" w:cs="Arial"/>
        </w:rPr>
        <w:t>enyampaian Sukma Mujahid sebagai berikut :</w:t>
      </w:r>
    </w:p>
    <w:p w:rsidR="007D64D0" w:rsidRPr="007D64D0" w:rsidRDefault="007D64D0" w:rsidP="00957610">
      <w:pPr>
        <w:pStyle w:val="ListParagraph"/>
        <w:numPr>
          <w:ilvl w:val="1"/>
          <w:numId w:val="138"/>
        </w:numPr>
        <w:spacing w:line="360" w:lineRule="auto"/>
        <w:ind w:left="2070"/>
        <w:jc w:val="both"/>
        <w:rPr>
          <w:rFonts w:ascii="Arial" w:hAnsi="Arial" w:cs="Arial"/>
        </w:rPr>
      </w:pPr>
      <w:r w:rsidRPr="007D64D0">
        <w:rPr>
          <w:rFonts w:ascii="Arial" w:hAnsi="Arial" w:cs="Arial"/>
        </w:rPr>
        <w:t xml:space="preserve">Saya berharap kepada aparat terkait untuk menyikapi Pekat yang saat ini sangat miris hal tersebut sebagai pemicu keributan di masyarakat dan pertengkaran di dalam keluarga sehingga itu juga merusak perekonomian masyarakat. </w:t>
      </w:r>
    </w:p>
    <w:p w:rsidR="007D64D0" w:rsidRDefault="007D64D0" w:rsidP="00957610">
      <w:pPr>
        <w:pStyle w:val="ListParagraph"/>
        <w:numPr>
          <w:ilvl w:val="1"/>
          <w:numId w:val="138"/>
        </w:numPr>
        <w:spacing w:line="360" w:lineRule="auto"/>
        <w:ind w:left="2070"/>
        <w:jc w:val="both"/>
        <w:rPr>
          <w:rFonts w:ascii="Arial" w:hAnsi="Arial" w:cs="Arial"/>
        </w:rPr>
      </w:pPr>
      <w:r w:rsidRPr="007D64D0">
        <w:rPr>
          <w:rFonts w:ascii="Arial" w:hAnsi="Arial" w:cs="Arial"/>
        </w:rPr>
        <w:t>Kita sering melaksanakan hal seperti ini akan tetapi sampai saat ini kita belum pernah di sa</w:t>
      </w:r>
      <w:r w:rsidR="008E6A1D">
        <w:rPr>
          <w:rFonts w:ascii="Arial" w:hAnsi="Arial" w:cs="Arial"/>
        </w:rPr>
        <w:t>mbut oleh ketua DPRD Kabupaten K</w:t>
      </w:r>
      <w:r w:rsidRPr="007D64D0">
        <w:rPr>
          <w:rFonts w:ascii="Arial" w:hAnsi="Arial" w:cs="Arial"/>
        </w:rPr>
        <w:t>aranganyar sdr Bagus Selo, untuk itu kita sangat berharap kedepannya supaya kita di pertemukan dengan para pimpinan.</w:t>
      </w:r>
    </w:p>
    <w:p w:rsidR="008E6A1D" w:rsidRPr="007D64D0" w:rsidRDefault="008E6A1D" w:rsidP="00957610">
      <w:pPr>
        <w:pStyle w:val="ListParagraph"/>
        <w:spacing w:line="360" w:lineRule="auto"/>
        <w:ind w:left="2070"/>
        <w:jc w:val="both"/>
        <w:rPr>
          <w:rFonts w:ascii="Arial" w:hAnsi="Arial" w:cs="Arial"/>
        </w:rPr>
      </w:pPr>
    </w:p>
    <w:p w:rsidR="007D64D0" w:rsidRPr="008E6A1D" w:rsidRDefault="007D64D0" w:rsidP="00957610">
      <w:pPr>
        <w:pStyle w:val="ListParagraph"/>
        <w:numPr>
          <w:ilvl w:val="0"/>
          <w:numId w:val="146"/>
        </w:numPr>
        <w:spacing w:line="360" w:lineRule="auto"/>
        <w:ind w:left="1530"/>
        <w:jc w:val="both"/>
        <w:rPr>
          <w:rFonts w:ascii="Arial" w:hAnsi="Arial" w:cs="Arial"/>
        </w:rPr>
      </w:pPr>
      <w:r w:rsidRPr="008E6A1D">
        <w:rPr>
          <w:rFonts w:ascii="Arial" w:hAnsi="Arial" w:cs="Arial"/>
        </w:rPr>
        <w:t>Penyampaian Sdr Joko Perwakilan dari Warga Gedongan intinya :</w:t>
      </w:r>
    </w:p>
    <w:p w:rsidR="007D64D0" w:rsidRPr="007D64D0" w:rsidRDefault="007D64D0" w:rsidP="00957610">
      <w:pPr>
        <w:pStyle w:val="ListParagraph"/>
        <w:numPr>
          <w:ilvl w:val="0"/>
          <w:numId w:val="147"/>
        </w:numPr>
        <w:spacing w:line="360" w:lineRule="auto"/>
        <w:ind w:left="2070"/>
        <w:jc w:val="both"/>
        <w:rPr>
          <w:rFonts w:ascii="Arial" w:hAnsi="Arial" w:cs="Arial"/>
        </w:rPr>
      </w:pPr>
      <w:r w:rsidRPr="007D64D0">
        <w:rPr>
          <w:rFonts w:ascii="Arial" w:hAnsi="Arial" w:cs="Arial"/>
        </w:rPr>
        <w:t xml:space="preserve">Kami dari warga Gedongan sangat resah karena sampai saat ini kafe yang dulu bernama De Brother sudah di tutup oleh Satpol PP, akan tetapi sampai dengan saat ini kafe tersebut buka kembali dengan nama lain yaitu Cafe Black Arion. </w:t>
      </w:r>
    </w:p>
    <w:p w:rsidR="007D64D0" w:rsidRPr="00ED0A82" w:rsidRDefault="007D64D0" w:rsidP="00957610">
      <w:pPr>
        <w:pStyle w:val="ListParagraph"/>
        <w:numPr>
          <w:ilvl w:val="0"/>
          <w:numId w:val="147"/>
        </w:numPr>
        <w:spacing w:line="360" w:lineRule="auto"/>
        <w:ind w:left="2070"/>
        <w:jc w:val="both"/>
        <w:rPr>
          <w:rFonts w:ascii="Arial" w:hAnsi="Arial" w:cs="Arial"/>
        </w:rPr>
      </w:pPr>
      <w:r w:rsidRPr="007D64D0">
        <w:rPr>
          <w:rFonts w:ascii="Arial" w:hAnsi="Arial" w:cs="Arial"/>
        </w:rPr>
        <w:t xml:space="preserve">Kemarin kami sudah melakukan mediasi dengan Satpol PP terkait Cafe tersebut yang sudah di segel kini di buka paksa oleh oknum Premanisme, untuk itu kami mewakili masyarakat gedongan ingin </w:t>
      </w:r>
      <w:r w:rsidRPr="007D64D0">
        <w:rPr>
          <w:rFonts w:ascii="Arial" w:hAnsi="Arial" w:cs="Arial"/>
        </w:rPr>
        <w:lastRenderedPageBreak/>
        <w:t>aparat terkait untuk be</w:t>
      </w:r>
      <w:r w:rsidR="00957610">
        <w:rPr>
          <w:rFonts w:ascii="Arial" w:hAnsi="Arial" w:cs="Arial"/>
        </w:rPr>
        <w:t>rtindak ,keinginan warga untuk c</w:t>
      </w:r>
      <w:r w:rsidRPr="007D64D0">
        <w:rPr>
          <w:rFonts w:ascii="Arial" w:hAnsi="Arial" w:cs="Arial"/>
        </w:rPr>
        <w:t>afe tersebut ditutup selamanya.</w:t>
      </w:r>
    </w:p>
    <w:p w:rsidR="007D64D0" w:rsidRDefault="00957610" w:rsidP="00957610">
      <w:pPr>
        <w:pStyle w:val="ListParagraph"/>
        <w:numPr>
          <w:ilvl w:val="0"/>
          <w:numId w:val="148"/>
        </w:numPr>
        <w:spacing w:line="360" w:lineRule="auto"/>
        <w:jc w:val="both"/>
        <w:rPr>
          <w:rFonts w:ascii="Arial" w:hAnsi="Arial" w:cs="Arial"/>
        </w:rPr>
      </w:pPr>
      <w:r>
        <w:rPr>
          <w:rFonts w:ascii="Arial" w:hAnsi="Arial" w:cs="Arial"/>
        </w:rPr>
        <w:t>Penyampaian Fajar A</w:t>
      </w:r>
      <w:r w:rsidR="007D64D0" w:rsidRPr="007D64D0">
        <w:rPr>
          <w:rFonts w:ascii="Arial" w:hAnsi="Arial" w:cs="Arial"/>
        </w:rPr>
        <w:t>nugerah Perwakilan dari warga Popongan sebagai berikut :</w:t>
      </w:r>
    </w:p>
    <w:p w:rsidR="007D64D0" w:rsidRPr="007D64D0" w:rsidRDefault="007D64D0" w:rsidP="008E6A1D">
      <w:pPr>
        <w:pStyle w:val="ListParagraph"/>
        <w:numPr>
          <w:ilvl w:val="0"/>
          <w:numId w:val="139"/>
        </w:numPr>
        <w:spacing w:line="360" w:lineRule="auto"/>
        <w:ind w:left="2070"/>
        <w:jc w:val="both"/>
        <w:rPr>
          <w:rFonts w:ascii="Arial" w:hAnsi="Arial" w:cs="Arial"/>
        </w:rPr>
      </w:pPr>
      <w:r w:rsidRPr="007D64D0">
        <w:rPr>
          <w:rFonts w:ascii="Arial" w:hAnsi="Arial" w:cs="Arial"/>
        </w:rPr>
        <w:t>Kami warga Popongan resah dengan berdirinya hotel Aster di Popongan, Karena tempat tersebut di salah gunakan yang awalnya akan digunakan untuk mess karyawan tetapi malah digunakan untuk hotel yang di gunakan untuk perbuatan maksiat.</w:t>
      </w:r>
    </w:p>
    <w:p w:rsidR="007D64D0" w:rsidRDefault="007D64D0" w:rsidP="008E6A1D">
      <w:pPr>
        <w:pStyle w:val="ListParagraph"/>
        <w:numPr>
          <w:ilvl w:val="0"/>
          <w:numId w:val="139"/>
        </w:numPr>
        <w:spacing w:line="360" w:lineRule="auto"/>
        <w:ind w:left="2070"/>
        <w:jc w:val="both"/>
        <w:rPr>
          <w:rFonts w:ascii="Arial" w:hAnsi="Arial" w:cs="Arial"/>
        </w:rPr>
      </w:pPr>
      <w:r w:rsidRPr="007D64D0">
        <w:rPr>
          <w:rFonts w:ascii="Arial" w:hAnsi="Arial" w:cs="Arial"/>
        </w:rPr>
        <w:t>Harapan kami masukkan,dari wakil rakyat kami harus Berbuat seperti apa? Karena kita sudah berulang kali akan tetapi tidak pernah menemukan titik temu, Kami juga berharap sesegera mungkin para wakil rakyat menyampaikan aspirasi. Dengan harapan hotel Aster ditutup selamanya.</w:t>
      </w:r>
    </w:p>
    <w:p w:rsidR="00FA4A5B" w:rsidRPr="00FA4A5B" w:rsidRDefault="00FA4A5B" w:rsidP="008E6A1D">
      <w:pPr>
        <w:pStyle w:val="ListParagraph"/>
        <w:spacing w:line="360" w:lineRule="auto"/>
        <w:ind w:left="2070"/>
        <w:jc w:val="both"/>
        <w:rPr>
          <w:rFonts w:ascii="Arial" w:hAnsi="Arial" w:cs="Arial"/>
        </w:rPr>
      </w:pPr>
    </w:p>
    <w:p w:rsidR="00FA4A5B" w:rsidRDefault="00FA4A5B" w:rsidP="00957610">
      <w:pPr>
        <w:pStyle w:val="ListParagraph"/>
        <w:numPr>
          <w:ilvl w:val="0"/>
          <w:numId w:val="148"/>
        </w:numPr>
        <w:spacing w:line="360" w:lineRule="auto"/>
        <w:ind w:left="1620" w:hanging="450"/>
        <w:jc w:val="both"/>
        <w:rPr>
          <w:rFonts w:ascii="Arial" w:hAnsi="Arial" w:cs="Arial"/>
        </w:rPr>
      </w:pPr>
      <w:r w:rsidRPr="00FA4A5B">
        <w:rPr>
          <w:rFonts w:ascii="Arial" w:hAnsi="Arial" w:cs="Arial"/>
        </w:rPr>
        <w:t>penyampaian Ust.Mulyono @ Hambro (Front Umat Islam Karanganyar /FUIK) sebagai berikut :</w:t>
      </w:r>
    </w:p>
    <w:p w:rsidR="00FA4A5B" w:rsidRPr="00FA4A5B" w:rsidRDefault="00FA4A5B" w:rsidP="008E6A1D">
      <w:pPr>
        <w:pStyle w:val="ListParagraph"/>
        <w:numPr>
          <w:ilvl w:val="0"/>
          <w:numId w:val="140"/>
        </w:numPr>
        <w:spacing w:line="360" w:lineRule="auto"/>
        <w:ind w:left="2070"/>
        <w:jc w:val="both"/>
        <w:rPr>
          <w:rFonts w:ascii="Arial" w:hAnsi="Arial" w:cs="Arial"/>
        </w:rPr>
      </w:pPr>
      <w:r w:rsidRPr="00FA4A5B">
        <w:rPr>
          <w:rFonts w:ascii="Arial" w:hAnsi="Arial" w:cs="Arial"/>
        </w:rPr>
        <w:t>Kami dalam menangkap para pelaku perjudian tidak semata mata untuk di proses secara hukum, tetapi kita berikan edukasi dan santunan supaya kembali ke jalan yang benar.</w:t>
      </w:r>
    </w:p>
    <w:p w:rsidR="00FA4A5B" w:rsidRPr="00FA4A5B" w:rsidRDefault="00FA4A5B" w:rsidP="008E6A1D">
      <w:pPr>
        <w:pStyle w:val="ListParagraph"/>
        <w:numPr>
          <w:ilvl w:val="0"/>
          <w:numId w:val="140"/>
        </w:numPr>
        <w:spacing w:line="360" w:lineRule="auto"/>
        <w:ind w:left="2070"/>
        <w:jc w:val="both"/>
        <w:rPr>
          <w:rFonts w:ascii="Arial" w:hAnsi="Arial" w:cs="Arial"/>
        </w:rPr>
      </w:pPr>
      <w:r w:rsidRPr="00FA4A5B">
        <w:rPr>
          <w:rFonts w:ascii="Arial" w:hAnsi="Arial" w:cs="Arial"/>
        </w:rPr>
        <w:t>Kami minta tanggapan kepada pihak kepolis</w:t>
      </w:r>
      <w:r w:rsidR="002A488C">
        <w:rPr>
          <w:rFonts w:ascii="Arial" w:hAnsi="Arial" w:cs="Arial"/>
        </w:rPr>
        <w:t>ian terkait pembongkaran segel C</w:t>
      </w:r>
      <w:r w:rsidRPr="00FA4A5B">
        <w:rPr>
          <w:rFonts w:ascii="Arial" w:hAnsi="Arial" w:cs="Arial"/>
        </w:rPr>
        <w:t>afe Black Arion apakah melanggar Undang undang apa tidak?setelah itu warga gedongan yang akan melaksanakan Audiensi juga di hadang oleh preman apakah itu tidak tergolong premanisme</w:t>
      </w:r>
      <w:r w:rsidR="00957610">
        <w:rPr>
          <w:rFonts w:ascii="Arial" w:hAnsi="Arial" w:cs="Arial"/>
        </w:rPr>
        <w:t xml:space="preserve"> </w:t>
      </w:r>
      <w:r w:rsidRPr="00FA4A5B">
        <w:rPr>
          <w:rFonts w:ascii="Arial" w:hAnsi="Arial" w:cs="Arial"/>
        </w:rPr>
        <w:t>?</w:t>
      </w:r>
    </w:p>
    <w:p w:rsidR="00FA4A5B" w:rsidRPr="00FA4A5B" w:rsidRDefault="00FA4A5B" w:rsidP="008E6A1D">
      <w:pPr>
        <w:pStyle w:val="ListParagraph"/>
        <w:numPr>
          <w:ilvl w:val="0"/>
          <w:numId w:val="140"/>
        </w:numPr>
        <w:spacing w:line="360" w:lineRule="auto"/>
        <w:ind w:left="2070"/>
        <w:jc w:val="both"/>
        <w:rPr>
          <w:rFonts w:ascii="Arial" w:hAnsi="Arial" w:cs="Arial"/>
        </w:rPr>
      </w:pPr>
      <w:r w:rsidRPr="00FA4A5B">
        <w:rPr>
          <w:rFonts w:ascii="Arial" w:hAnsi="Arial" w:cs="Arial"/>
        </w:rPr>
        <w:t>Kami tidak akan diam apabila kemaksiatan tetap berjalan di Kabupaten Karanganyar, kami akan bersatu memerangi perjudian yang ada di brujul, kami sudah melakukan mediasi kepada pelaku perjudian, kita sudah melakukan koordinasi dengan Polsek setempat akan tetapi sampai dengan saat ini masih ada perjudian dan sabung ayam.</w:t>
      </w:r>
    </w:p>
    <w:p w:rsidR="00FA4A5B" w:rsidRPr="00FA4A5B" w:rsidRDefault="00FA4A5B" w:rsidP="008E6A1D">
      <w:pPr>
        <w:pStyle w:val="ListParagraph"/>
        <w:spacing w:line="360" w:lineRule="auto"/>
        <w:ind w:left="1620"/>
        <w:jc w:val="both"/>
        <w:rPr>
          <w:rFonts w:ascii="Arial" w:hAnsi="Arial" w:cs="Arial"/>
        </w:rPr>
      </w:pPr>
    </w:p>
    <w:p w:rsidR="00FA4A5B" w:rsidRDefault="00FA4A5B" w:rsidP="00957610">
      <w:pPr>
        <w:pStyle w:val="ListParagraph"/>
        <w:numPr>
          <w:ilvl w:val="0"/>
          <w:numId w:val="148"/>
        </w:numPr>
        <w:spacing w:line="360" w:lineRule="auto"/>
        <w:jc w:val="both"/>
        <w:rPr>
          <w:rFonts w:ascii="Arial" w:hAnsi="Arial" w:cs="Arial"/>
        </w:rPr>
      </w:pPr>
      <w:r w:rsidRPr="00FA4A5B">
        <w:rPr>
          <w:rFonts w:ascii="Arial" w:hAnsi="Arial" w:cs="Arial"/>
        </w:rPr>
        <w:t>Penyampai</w:t>
      </w:r>
      <w:r w:rsidR="00957610">
        <w:rPr>
          <w:rFonts w:ascii="Arial" w:hAnsi="Arial" w:cs="Arial"/>
        </w:rPr>
        <w:t>a</w:t>
      </w:r>
      <w:r w:rsidRPr="00FA4A5B">
        <w:rPr>
          <w:rFonts w:ascii="Arial" w:hAnsi="Arial" w:cs="Arial"/>
        </w:rPr>
        <w:t>n Supram Libas sebagai berikut :</w:t>
      </w:r>
    </w:p>
    <w:p w:rsidR="00FA4A5B" w:rsidRPr="00FA4A5B" w:rsidRDefault="00FA4A5B" w:rsidP="008E6A1D">
      <w:pPr>
        <w:pStyle w:val="ListParagraph"/>
        <w:numPr>
          <w:ilvl w:val="0"/>
          <w:numId w:val="141"/>
        </w:numPr>
        <w:spacing w:line="360" w:lineRule="auto"/>
        <w:ind w:left="2070"/>
        <w:jc w:val="both"/>
        <w:rPr>
          <w:rFonts w:ascii="Arial" w:hAnsi="Arial" w:cs="Arial"/>
        </w:rPr>
      </w:pPr>
      <w:r w:rsidRPr="00FA4A5B">
        <w:rPr>
          <w:rFonts w:ascii="Arial" w:hAnsi="Arial" w:cs="Arial"/>
        </w:rPr>
        <w:t>Semua sudah di sampaikan oleh rekan rekan dari AUIK tentang keluhan di masyarakat, apabila Audensi ini tidak ada tindakan maka berikanlah mandat dan legitimasi</w:t>
      </w:r>
      <w:r w:rsidR="00957610">
        <w:rPr>
          <w:rFonts w:ascii="Arial" w:hAnsi="Arial" w:cs="Arial"/>
        </w:rPr>
        <w:t xml:space="preserve"> </w:t>
      </w:r>
      <w:r w:rsidRPr="00FA4A5B">
        <w:rPr>
          <w:rFonts w:ascii="Arial" w:hAnsi="Arial" w:cs="Arial"/>
        </w:rPr>
        <w:t>kepada kami InsyaAllah kami akan amanah.</w:t>
      </w:r>
    </w:p>
    <w:p w:rsidR="00462832" w:rsidRDefault="00FA4A5B" w:rsidP="00405AEE">
      <w:pPr>
        <w:pStyle w:val="ListParagraph"/>
        <w:numPr>
          <w:ilvl w:val="0"/>
          <w:numId w:val="141"/>
        </w:numPr>
        <w:spacing w:line="360" w:lineRule="auto"/>
        <w:ind w:left="2070"/>
        <w:jc w:val="both"/>
        <w:rPr>
          <w:rFonts w:ascii="Arial" w:hAnsi="Arial" w:cs="Arial"/>
        </w:rPr>
      </w:pPr>
      <w:r w:rsidRPr="00FA4A5B">
        <w:rPr>
          <w:rFonts w:ascii="Arial" w:hAnsi="Arial" w:cs="Arial"/>
        </w:rPr>
        <w:t>Setelah kegiatan ini kami akan melepaskan papan nama hotel Aster di Popongan sebagai wujud keseriusan kami menyikapi penyakit masyarakat.Dan kami ingin diberikan kepastian jawaban tentang apa sampaikan dalam audiensi terkait pekat.</w:t>
      </w:r>
    </w:p>
    <w:p w:rsidR="00405AEE" w:rsidRPr="00405AEE" w:rsidRDefault="00405AEE" w:rsidP="00405AEE">
      <w:pPr>
        <w:pStyle w:val="ListParagraph"/>
        <w:spacing w:line="360" w:lineRule="auto"/>
        <w:ind w:left="2070"/>
        <w:jc w:val="both"/>
        <w:rPr>
          <w:rFonts w:ascii="Arial" w:hAnsi="Arial" w:cs="Arial"/>
        </w:rPr>
      </w:pPr>
    </w:p>
    <w:p w:rsidR="00462832" w:rsidRDefault="00462832" w:rsidP="008E6A1D">
      <w:pPr>
        <w:pStyle w:val="ListParagraph"/>
        <w:spacing w:line="360" w:lineRule="auto"/>
        <w:ind w:left="1620"/>
        <w:jc w:val="both"/>
        <w:rPr>
          <w:rFonts w:ascii="Arial" w:hAnsi="Arial" w:cs="Arial"/>
        </w:rPr>
      </w:pPr>
    </w:p>
    <w:p w:rsidR="00FA4A5B" w:rsidRDefault="00FA4A5B" w:rsidP="00957610">
      <w:pPr>
        <w:pStyle w:val="ListParagraph"/>
        <w:numPr>
          <w:ilvl w:val="0"/>
          <w:numId w:val="148"/>
        </w:numPr>
        <w:spacing w:line="360" w:lineRule="auto"/>
        <w:jc w:val="both"/>
        <w:rPr>
          <w:rFonts w:ascii="Arial" w:hAnsi="Arial" w:cs="Arial"/>
        </w:rPr>
      </w:pPr>
      <w:r>
        <w:rPr>
          <w:rFonts w:ascii="Arial" w:hAnsi="Arial" w:cs="Arial"/>
        </w:rPr>
        <w:t>T</w:t>
      </w:r>
      <w:r w:rsidRPr="00FA4A5B">
        <w:rPr>
          <w:rFonts w:ascii="Arial" w:hAnsi="Arial" w:cs="Arial"/>
        </w:rPr>
        <w:t xml:space="preserve">anggapan Kompol Joko </w:t>
      </w:r>
      <w:r w:rsidR="00957610">
        <w:rPr>
          <w:rFonts w:ascii="Arial" w:hAnsi="Arial" w:cs="Arial"/>
        </w:rPr>
        <w:t xml:space="preserve">Waluyono </w:t>
      </w:r>
      <w:r w:rsidRPr="00FA4A5B">
        <w:rPr>
          <w:rFonts w:ascii="Arial" w:hAnsi="Arial" w:cs="Arial"/>
        </w:rPr>
        <w:t>(Kabag Ops Polres  Karanganyar)  sebagai berikut :</w:t>
      </w:r>
    </w:p>
    <w:p w:rsidR="00ED0A82" w:rsidRDefault="00FA4A5B" w:rsidP="008E6A1D">
      <w:pPr>
        <w:pStyle w:val="ListParagraph"/>
        <w:numPr>
          <w:ilvl w:val="0"/>
          <w:numId w:val="142"/>
        </w:numPr>
        <w:spacing w:line="360" w:lineRule="auto"/>
        <w:ind w:left="2070"/>
        <w:jc w:val="both"/>
        <w:rPr>
          <w:rFonts w:ascii="Arial" w:hAnsi="Arial" w:cs="Arial"/>
        </w:rPr>
      </w:pPr>
      <w:r w:rsidRPr="00FA4A5B">
        <w:rPr>
          <w:rFonts w:ascii="Arial" w:hAnsi="Arial" w:cs="Arial"/>
        </w:rPr>
        <w:t>Menyikapi apa yang di sampaikan oleh rekan rekan AUIK,  kami akan berkolaborsi dengan Satpol PP Karena kami sifatnya membackup kegiatan Satpol PP  dan kami akan bertindak sesuai dengan perundang undangan yang berlaku.</w:t>
      </w:r>
    </w:p>
    <w:p w:rsidR="00462832" w:rsidRPr="00462832" w:rsidRDefault="00462832" w:rsidP="008E6A1D">
      <w:pPr>
        <w:pStyle w:val="ListParagraph"/>
        <w:spacing w:line="360" w:lineRule="auto"/>
        <w:ind w:left="2070"/>
        <w:jc w:val="both"/>
        <w:rPr>
          <w:rFonts w:ascii="Arial" w:hAnsi="Arial" w:cs="Arial"/>
        </w:rPr>
      </w:pPr>
    </w:p>
    <w:p w:rsidR="00462832" w:rsidRPr="00462832" w:rsidRDefault="00ED0A82" w:rsidP="00957610">
      <w:pPr>
        <w:pStyle w:val="ListParagraph"/>
        <w:numPr>
          <w:ilvl w:val="0"/>
          <w:numId w:val="148"/>
        </w:numPr>
        <w:spacing w:line="360" w:lineRule="auto"/>
        <w:jc w:val="both"/>
        <w:rPr>
          <w:rFonts w:ascii="Arial" w:hAnsi="Arial" w:cs="Arial"/>
        </w:rPr>
      </w:pPr>
      <w:r>
        <w:rPr>
          <w:rFonts w:ascii="Arial" w:hAnsi="Arial" w:cs="Arial"/>
        </w:rPr>
        <w:t>T</w:t>
      </w:r>
      <w:r w:rsidR="00FA4A5B" w:rsidRPr="00FA4A5B">
        <w:rPr>
          <w:rFonts w:ascii="Arial" w:hAnsi="Arial" w:cs="Arial"/>
        </w:rPr>
        <w:t>anggapan dari Sari Widodo (Ketua Komisi D) sebagai berikut :</w:t>
      </w:r>
    </w:p>
    <w:p w:rsidR="00ED0A82" w:rsidRPr="00ED0A82" w:rsidRDefault="00ED0A82" w:rsidP="008E6A1D">
      <w:pPr>
        <w:pStyle w:val="ListParagraph"/>
        <w:numPr>
          <w:ilvl w:val="1"/>
          <w:numId w:val="143"/>
        </w:numPr>
        <w:spacing w:line="360" w:lineRule="auto"/>
        <w:ind w:left="2070"/>
        <w:jc w:val="both"/>
        <w:rPr>
          <w:rFonts w:ascii="Arial" w:hAnsi="Arial" w:cs="Arial"/>
        </w:rPr>
      </w:pPr>
      <w:r w:rsidRPr="00ED0A82">
        <w:rPr>
          <w:rFonts w:ascii="Arial" w:hAnsi="Arial" w:cs="Arial"/>
        </w:rPr>
        <w:t xml:space="preserve">Kami mohon maaf karena dalam penyelenggaraan Audensi tergolong terlambat Karena ada program yang harus diselesaikan, sehingga baru pada hari ini bisa kita laksanakan untuk menyambut Romadhon 1443 M, </w:t>
      </w:r>
    </w:p>
    <w:p w:rsidR="00ED0A82" w:rsidRPr="00ED0A82" w:rsidRDefault="00ED0A82" w:rsidP="008E6A1D">
      <w:pPr>
        <w:pStyle w:val="ListParagraph"/>
        <w:numPr>
          <w:ilvl w:val="1"/>
          <w:numId w:val="143"/>
        </w:numPr>
        <w:spacing w:line="360" w:lineRule="auto"/>
        <w:ind w:left="2070"/>
        <w:jc w:val="both"/>
        <w:rPr>
          <w:rFonts w:ascii="Arial" w:hAnsi="Arial" w:cs="Arial"/>
        </w:rPr>
      </w:pPr>
      <w:r w:rsidRPr="00ED0A82">
        <w:rPr>
          <w:rFonts w:ascii="Arial" w:hAnsi="Arial" w:cs="Arial"/>
        </w:rPr>
        <w:t>Apa yang nanti di sampaikan oleh rekan AUIK ,akan kita tampung kita saring dan dari pihak pimpinan untuk segera di sikapi, dan kita akan koordinasi dengan pihak OPD terkait serta Stekholder, sehingga kita dapat mengawal bulan suci ramadhan sehingga kita semuanya bisa melaksanakan ibadah puasa di tahun ini dengan Khusuk.</w:t>
      </w:r>
    </w:p>
    <w:p w:rsidR="00FA4A5B" w:rsidRDefault="00ED0A82" w:rsidP="008E6A1D">
      <w:pPr>
        <w:pStyle w:val="ListParagraph"/>
        <w:numPr>
          <w:ilvl w:val="1"/>
          <w:numId w:val="143"/>
        </w:numPr>
        <w:spacing w:line="360" w:lineRule="auto"/>
        <w:ind w:left="2070"/>
        <w:jc w:val="both"/>
        <w:rPr>
          <w:rFonts w:ascii="Arial" w:hAnsi="Arial" w:cs="Arial"/>
        </w:rPr>
      </w:pPr>
      <w:r w:rsidRPr="00ED0A82">
        <w:rPr>
          <w:rFonts w:ascii="Arial" w:hAnsi="Arial" w:cs="Arial"/>
        </w:rPr>
        <w:t>Tentunya kami akan melibatkan seluruh OPD dan aparat terkait dan mendiskusikan hal yang di sampaikan dari rekan-rekan, hal ini juga menjadi PR bagi kami.</w:t>
      </w:r>
    </w:p>
    <w:p w:rsidR="00462832" w:rsidRPr="00462832" w:rsidRDefault="00462832" w:rsidP="008E6A1D">
      <w:pPr>
        <w:pStyle w:val="ListParagraph"/>
        <w:spacing w:line="360" w:lineRule="auto"/>
        <w:ind w:left="2070"/>
        <w:jc w:val="both"/>
        <w:rPr>
          <w:rFonts w:ascii="Arial" w:hAnsi="Arial" w:cs="Arial"/>
        </w:rPr>
      </w:pPr>
    </w:p>
    <w:p w:rsidR="00ED0A82" w:rsidRDefault="00ED0A82" w:rsidP="00957610">
      <w:pPr>
        <w:pStyle w:val="ListParagraph"/>
        <w:numPr>
          <w:ilvl w:val="0"/>
          <w:numId w:val="148"/>
        </w:numPr>
        <w:spacing w:line="360" w:lineRule="auto"/>
        <w:ind w:left="1620" w:hanging="450"/>
        <w:jc w:val="both"/>
        <w:rPr>
          <w:rFonts w:ascii="Arial" w:hAnsi="Arial" w:cs="Arial"/>
        </w:rPr>
      </w:pPr>
      <w:r>
        <w:rPr>
          <w:rFonts w:ascii="Arial" w:hAnsi="Arial" w:cs="Arial"/>
        </w:rPr>
        <w:t>Catatan :</w:t>
      </w:r>
    </w:p>
    <w:p w:rsidR="00ED0A82" w:rsidRDefault="00ED0A82" w:rsidP="008E6A1D">
      <w:pPr>
        <w:pStyle w:val="ListParagraph"/>
        <w:numPr>
          <w:ilvl w:val="0"/>
          <w:numId w:val="144"/>
        </w:numPr>
        <w:spacing w:line="360" w:lineRule="auto"/>
        <w:ind w:left="2070"/>
        <w:jc w:val="both"/>
        <w:rPr>
          <w:rFonts w:ascii="Arial" w:hAnsi="Arial" w:cs="Arial"/>
        </w:rPr>
      </w:pPr>
      <w:r w:rsidRPr="00ED0A82">
        <w:rPr>
          <w:rFonts w:ascii="Arial" w:hAnsi="Arial" w:cs="Arial"/>
        </w:rPr>
        <w:t>Apabila setelah audensi ini tidak ada langkah yang kongkret dalam menyikapi Hotel Aster Popongan, maka Aliansi Umat Islam Karanganyar (AUIK) akan mendampingi warga Popongan, Karanganyar untuk menurunkan/melepas papan nama Hotel Aster Popongan.</w:t>
      </w:r>
    </w:p>
    <w:p w:rsidR="00462832" w:rsidRDefault="00ED0A82" w:rsidP="00405AEE">
      <w:pPr>
        <w:pStyle w:val="ListParagraph"/>
        <w:numPr>
          <w:ilvl w:val="0"/>
          <w:numId w:val="144"/>
        </w:numPr>
        <w:spacing w:line="360" w:lineRule="auto"/>
        <w:ind w:left="2070"/>
        <w:jc w:val="both"/>
        <w:rPr>
          <w:rFonts w:ascii="Arial" w:hAnsi="Arial" w:cs="Arial"/>
        </w:rPr>
      </w:pPr>
      <w:r w:rsidRPr="00ED0A82">
        <w:rPr>
          <w:rFonts w:ascii="Arial" w:hAnsi="Arial" w:cs="Arial"/>
        </w:rPr>
        <w:t>Terkait permasalahan Café Black Arion, Gedongan, Colomadu, Warga Ds. Gedongan akan mengirimkan surat kepada ketua DPRD  untuk segera disikapi oleh aparat terkait</w:t>
      </w:r>
      <w:r w:rsidR="00405AEE">
        <w:rPr>
          <w:rFonts w:ascii="Arial" w:hAnsi="Arial" w:cs="Arial"/>
        </w:rPr>
        <w:t>.</w:t>
      </w: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Default="00405AEE" w:rsidP="00405AEE">
      <w:pPr>
        <w:spacing w:line="360" w:lineRule="auto"/>
        <w:jc w:val="both"/>
        <w:rPr>
          <w:rFonts w:ascii="Arial" w:hAnsi="Arial" w:cs="Arial"/>
        </w:rPr>
      </w:pPr>
    </w:p>
    <w:p w:rsidR="00405AEE" w:rsidRPr="00405AEE" w:rsidRDefault="00405AEE" w:rsidP="00405AEE">
      <w:pPr>
        <w:spacing w:line="360" w:lineRule="auto"/>
        <w:jc w:val="both"/>
        <w:rPr>
          <w:rFonts w:ascii="Arial" w:hAnsi="Arial" w:cs="Arial"/>
        </w:rPr>
      </w:pPr>
    </w:p>
    <w:p w:rsidR="00ED0A82" w:rsidRDefault="00ED0A82" w:rsidP="008E6A1D">
      <w:pPr>
        <w:pStyle w:val="ListParagraph"/>
        <w:spacing w:line="360" w:lineRule="auto"/>
        <w:ind w:left="1620"/>
        <w:jc w:val="both"/>
        <w:rPr>
          <w:rFonts w:ascii="Arial" w:hAnsi="Arial" w:cs="Arial"/>
        </w:rPr>
      </w:pPr>
    </w:p>
    <w:p w:rsidR="00796519" w:rsidRPr="009B709C" w:rsidRDefault="00796519" w:rsidP="00957610">
      <w:pPr>
        <w:pStyle w:val="ListParagraph"/>
        <w:numPr>
          <w:ilvl w:val="0"/>
          <w:numId w:val="148"/>
        </w:numPr>
        <w:spacing w:line="360" w:lineRule="auto"/>
        <w:ind w:left="1620" w:hanging="450"/>
        <w:jc w:val="both"/>
        <w:rPr>
          <w:rFonts w:ascii="Arial" w:hAnsi="Arial" w:cs="Arial"/>
        </w:rPr>
      </w:pPr>
      <w:r w:rsidRPr="009B709C">
        <w:rPr>
          <w:rFonts w:ascii="Arial" w:hAnsi="Arial" w:cs="Arial"/>
        </w:rPr>
        <w:t>Selama kegiatan berjalan dengan aman dan lancar dengan menerapkan protokol kesehatan (pakai masker, cuci tangan dan jaga jarak).</w:t>
      </w:r>
    </w:p>
    <w:p w:rsidR="00796519" w:rsidRPr="00885D4B" w:rsidRDefault="00796519" w:rsidP="00957610">
      <w:pPr>
        <w:spacing w:line="360" w:lineRule="auto"/>
        <w:ind w:left="1170" w:firstLine="72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796519" w:rsidRDefault="00796519" w:rsidP="008E6A1D">
      <w:pPr>
        <w:spacing w:line="360" w:lineRule="auto"/>
        <w:jc w:val="both"/>
        <w:rPr>
          <w:rFonts w:ascii="Arial" w:hAnsi="Arial" w:cs="Arial"/>
          <w:color w:val="1D2228"/>
        </w:rPr>
      </w:pPr>
    </w:p>
    <w:p w:rsidR="00796519" w:rsidRPr="00885D4B" w:rsidRDefault="00796519" w:rsidP="00796519">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796519" w:rsidRPr="00885D4B" w:rsidTr="00796519">
        <w:tc>
          <w:tcPr>
            <w:tcW w:w="3652" w:type="dxa"/>
          </w:tcPr>
          <w:p w:rsidR="00796519" w:rsidRPr="00885D4B" w:rsidRDefault="00796519" w:rsidP="00796519">
            <w:pPr>
              <w:spacing w:line="360" w:lineRule="auto"/>
              <w:rPr>
                <w:rFonts w:ascii="Arial" w:hAnsi="Arial" w:cs="Arial"/>
              </w:rPr>
            </w:pPr>
          </w:p>
          <w:p w:rsidR="00796519" w:rsidRPr="00885D4B" w:rsidRDefault="00796519" w:rsidP="00796519">
            <w:pPr>
              <w:spacing w:line="360" w:lineRule="auto"/>
              <w:rPr>
                <w:rFonts w:ascii="Arial" w:hAnsi="Arial" w:cs="Arial"/>
              </w:rPr>
            </w:pPr>
          </w:p>
          <w:p w:rsidR="00796519" w:rsidRPr="00885D4B" w:rsidRDefault="00796519" w:rsidP="00796519">
            <w:pPr>
              <w:spacing w:line="360" w:lineRule="auto"/>
              <w:rPr>
                <w:rFonts w:ascii="Arial" w:hAnsi="Arial" w:cs="Arial"/>
              </w:rPr>
            </w:pPr>
          </w:p>
          <w:p w:rsidR="00796519" w:rsidRDefault="00796519" w:rsidP="00796519">
            <w:pPr>
              <w:spacing w:line="360" w:lineRule="auto"/>
              <w:rPr>
                <w:rFonts w:ascii="Arial" w:hAnsi="Arial" w:cs="Arial"/>
              </w:rPr>
            </w:pPr>
          </w:p>
          <w:p w:rsidR="00796519" w:rsidRDefault="00796519" w:rsidP="00796519">
            <w:pPr>
              <w:spacing w:line="360" w:lineRule="auto"/>
              <w:rPr>
                <w:rFonts w:ascii="Arial" w:hAnsi="Arial" w:cs="Arial"/>
              </w:rPr>
            </w:pPr>
          </w:p>
          <w:p w:rsidR="00796519" w:rsidRDefault="00796519" w:rsidP="00796519">
            <w:pPr>
              <w:spacing w:line="360" w:lineRule="auto"/>
              <w:rPr>
                <w:rFonts w:ascii="Arial" w:hAnsi="Arial" w:cs="Arial"/>
              </w:rPr>
            </w:pPr>
          </w:p>
          <w:p w:rsidR="00796519" w:rsidRPr="00885D4B" w:rsidRDefault="00796519" w:rsidP="00796519">
            <w:pPr>
              <w:spacing w:line="360" w:lineRule="auto"/>
              <w:rPr>
                <w:rFonts w:ascii="Arial" w:hAnsi="Arial" w:cs="Arial"/>
              </w:rPr>
            </w:pPr>
          </w:p>
          <w:p w:rsidR="00796519" w:rsidRPr="00885D4B" w:rsidRDefault="00796519" w:rsidP="00796519">
            <w:pPr>
              <w:spacing w:line="360" w:lineRule="auto"/>
              <w:rPr>
                <w:rFonts w:ascii="Arial" w:hAnsi="Arial" w:cs="Arial"/>
                <w:b/>
              </w:rPr>
            </w:pPr>
            <w:r w:rsidRPr="00885D4B">
              <w:rPr>
                <w:rFonts w:ascii="Arial" w:hAnsi="Arial" w:cs="Arial"/>
                <w:b/>
              </w:rPr>
              <w:t>Tembusan :</w:t>
            </w:r>
          </w:p>
          <w:p w:rsidR="00796519" w:rsidRPr="004F6C4C" w:rsidRDefault="00462832" w:rsidP="00796519">
            <w:pPr>
              <w:spacing w:line="360" w:lineRule="auto"/>
              <w:rPr>
                <w:rFonts w:ascii="Arial" w:hAnsi="Arial" w:cs="Arial"/>
                <w:b/>
              </w:rPr>
            </w:pPr>
            <w:r>
              <w:rPr>
                <w:rFonts w:ascii="Arial" w:hAnsi="Arial" w:cs="Arial"/>
                <w:b/>
              </w:rPr>
              <w:t>Gubernur Jawa tengah</w:t>
            </w:r>
          </w:p>
        </w:tc>
        <w:tc>
          <w:tcPr>
            <w:tcW w:w="6446" w:type="dxa"/>
          </w:tcPr>
          <w:p w:rsidR="00796519" w:rsidRPr="00885D4B" w:rsidRDefault="00796519" w:rsidP="00796519">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796519" w:rsidRDefault="00796519" w:rsidP="005B76BA">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5B76BA" w:rsidRPr="00885D4B" w:rsidRDefault="005B76BA" w:rsidP="005B76BA">
            <w:pPr>
              <w:tabs>
                <w:tab w:val="left" w:pos="3969"/>
                <w:tab w:val="left" w:pos="4253"/>
              </w:tabs>
              <w:spacing w:line="360" w:lineRule="auto"/>
              <w:ind w:left="317" w:hanging="245"/>
              <w:rPr>
                <w:rFonts w:ascii="Arial" w:hAnsi="Arial" w:cs="Arial"/>
                <w:lang w:val="sv-SE"/>
              </w:rPr>
            </w:pPr>
            <w:r>
              <w:rPr>
                <w:rFonts w:ascii="Arial" w:hAnsi="Arial" w:cs="Arial"/>
                <w:noProof/>
                <w:lang w:val="id-ID" w:eastAsia="id-ID"/>
              </w:rPr>
              <w:drawing>
                <wp:inline distT="0" distB="0" distL="0" distR="0" wp14:anchorId="01A37747" wp14:editId="772396C3">
                  <wp:extent cx="1614115" cy="129322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794" cy="1316200"/>
                          </a:xfrm>
                          <a:prstGeom prst="rect">
                            <a:avLst/>
                          </a:prstGeom>
                        </pic:spPr>
                      </pic:pic>
                    </a:graphicData>
                  </a:graphic>
                </wp:inline>
              </w:drawing>
            </w:r>
          </w:p>
          <w:p w:rsidR="00796519" w:rsidRPr="00885D4B" w:rsidRDefault="00796519" w:rsidP="00796519">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796519" w:rsidRPr="00885D4B" w:rsidRDefault="00796519" w:rsidP="00796519">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796519" w:rsidRPr="00885D4B" w:rsidRDefault="00796519" w:rsidP="00796519">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796519" w:rsidRPr="00885D4B" w:rsidRDefault="00796519" w:rsidP="00796519">
            <w:pPr>
              <w:tabs>
                <w:tab w:val="left" w:pos="3969"/>
                <w:tab w:val="left" w:pos="4253"/>
              </w:tabs>
              <w:spacing w:line="360" w:lineRule="auto"/>
              <w:ind w:left="317" w:hanging="245"/>
              <w:rPr>
                <w:rFonts w:ascii="Arial" w:hAnsi="Arial" w:cs="Arial"/>
                <w:lang w:val="sv-SE"/>
              </w:rPr>
            </w:pPr>
          </w:p>
        </w:tc>
      </w:tr>
    </w:tbl>
    <w:p w:rsidR="00796519" w:rsidRPr="000D7DB0" w:rsidRDefault="00796519" w:rsidP="00796519">
      <w:pPr>
        <w:spacing w:line="360" w:lineRule="auto"/>
        <w:rPr>
          <w:rFonts w:ascii="Arial" w:hAnsi="Arial" w:cs="Arial"/>
        </w:rPr>
      </w:pPr>
    </w:p>
    <w:p w:rsidR="00796519" w:rsidRPr="000F1541" w:rsidRDefault="00796519" w:rsidP="00796519">
      <w:pPr>
        <w:spacing w:after="200" w:line="276" w:lineRule="auto"/>
        <w:rPr>
          <w:rFonts w:ascii="Arial" w:hAnsi="Arial" w:cs="Arial"/>
          <w:b/>
        </w:rPr>
      </w:pPr>
      <w:r>
        <w:rPr>
          <w:rFonts w:ascii="Arial" w:hAnsi="Arial" w:cs="Arial"/>
          <w:b/>
        </w:rPr>
        <w:br w:type="page"/>
      </w:r>
    </w:p>
    <w:p w:rsidR="00462832" w:rsidRDefault="00462832" w:rsidP="00462832">
      <w:pPr>
        <w:spacing w:line="360" w:lineRule="auto"/>
        <w:jc w:val="center"/>
        <w:rPr>
          <w:rFonts w:ascii="Arial" w:hAnsi="Arial" w:cs="Arial"/>
          <w:b/>
        </w:rPr>
      </w:pPr>
      <w:r w:rsidRPr="00462832">
        <w:rPr>
          <w:rFonts w:ascii="Arial" w:hAnsi="Arial" w:cs="Arial"/>
          <w:b/>
        </w:rPr>
        <w:lastRenderedPageBreak/>
        <w:t xml:space="preserve">AUDENSI ANTARA AUIK DENGAN DPRD KABUPATEN KARANGANYAR </w:t>
      </w:r>
    </w:p>
    <w:p w:rsidR="00462832" w:rsidRDefault="00462832" w:rsidP="00462832">
      <w:pPr>
        <w:spacing w:line="360" w:lineRule="auto"/>
        <w:jc w:val="center"/>
        <w:rPr>
          <w:rFonts w:ascii="Arial" w:hAnsi="Arial" w:cs="Arial"/>
          <w:b/>
        </w:rPr>
      </w:pPr>
      <w:r w:rsidRPr="00462832">
        <w:rPr>
          <w:rFonts w:ascii="Arial" w:hAnsi="Arial" w:cs="Arial"/>
          <w:b/>
        </w:rPr>
        <w:t>TERKAIT PEKAT MENJELA</w:t>
      </w:r>
      <w:r>
        <w:rPr>
          <w:rFonts w:ascii="Arial" w:hAnsi="Arial" w:cs="Arial"/>
          <w:b/>
        </w:rPr>
        <w:t xml:space="preserve">NG RAMADHAN TAHUN 1443 M/2022 H </w:t>
      </w:r>
    </w:p>
    <w:p w:rsidR="00462832" w:rsidRDefault="00462832" w:rsidP="00462832">
      <w:pPr>
        <w:spacing w:line="360" w:lineRule="auto"/>
        <w:jc w:val="center"/>
        <w:rPr>
          <w:rFonts w:ascii="Arial" w:hAnsi="Arial" w:cs="Arial"/>
          <w:b/>
        </w:rPr>
      </w:pPr>
      <w:r>
        <w:rPr>
          <w:rFonts w:ascii="Arial" w:hAnsi="Arial" w:cs="Arial"/>
          <w:b/>
        </w:rPr>
        <w:t>TANGGAL 31 MARET 2022</w:t>
      </w:r>
    </w:p>
    <w:p w:rsidR="00462832" w:rsidRDefault="00462832" w:rsidP="00462832">
      <w:pPr>
        <w:spacing w:line="360" w:lineRule="auto"/>
        <w:jc w:val="center"/>
        <w:rPr>
          <w:rFonts w:ascii="Arial" w:hAnsi="Arial" w:cs="Arial"/>
          <w:b/>
        </w:rPr>
      </w:pPr>
    </w:p>
    <w:p w:rsidR="00185FF4" w:rsidRDefault="00185FF4" w:rsidP="00462832">
      <w:pPr>
        <w:spacing w:line="360" w:lineRule="auto"/>
        <w:rPr>
          <w:rFonts w:ascii="Arial" w:hAnsi="Arial" w:cs="Arial"/>
          <w:b/>
        </w:rPr>
      </w:pPr>
      <w:r>
        <w:rPr>
          <w:rFonts w:ascii="Arial" w:hAnsi="Arial" w:cs="Arial"/>
          <w:b/>
          <w:noProof/>
          <w:lang w:val="id-ID" w:eastAsia="id-ID"/>
        </w:rPr>
        <w:drawing>
          <wp:inline distT="0" distB="0" distL="0" distR="0">
            <wp:extent cx="2849621" cy="2136531"/>
            <wp:effectExtent l="19050" t="0" r="7879" b="0"/>
            <wp:docPr id="90" name="Picture 1" descr="D:\A_File2022\LAPORAN\foto\AUIK 3103\WhatsApp Image 2022-03-31 at 10.2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LAPORAN\foto\AUIK 3103\WhatsApp Image 2022-03-31 at 10.29.12.jpeg"/>
                    <pic:cNvPicPr>
                      <a:picLocks noChangeAspect="1" noChangeArrowheads="1"/>
                    </pic:cNvPicPr>
                  </pic:nvPicPr>
                  <pic:blipFill>
                    <a:blip r:embed="rId11"/>
                    <a:srcRect/>
                    <a:stretch>
                      <a:fillRect/>
                    </a:stretch>
                  </pic:blipFill>
                  <pic:spPr bwMode="auto">
                    <a:xfrm>
                      <a:off x="0" y="0"/>
                      <a:ext cx="2851885" cy="2138228"/>
                    </a:xfrm>
                    <a:prstGeom prst="rect">
                      <a:avLst/>
                    </a:prstGeom>
                    <a:noFill/>
                    <a:ln w="9525">
                      <a:noFill/>
                      <a:miter lim="800000"/>
                      <a:headEnd/>
                      <a:tailEnd/>
                    </a:ln>
                  </pic:spPr>
                </pic:pic>
              </a:graphicData>
            </a:graphic>
          </wp:inline>
        </w:drawing>
      </w:r>
      <w:r w:rsidR="00C030B9">
        <w:rPr>
          <w:rFonts w:ascii="Arial" w:hAnsi="Arial" w:cs="Arial"/>
          <w:b/>
        </w:rPr>
        <w:t xml:space="preserve">  </w:t>
      </w:r>
      <w:r>
        <w:rPr>
          <w:rFonts w:ascii="Arial" w:hAnsi="Arial" w:cs="Arial"/>
          <w:b/>
          <w:noProof/>
          <w:lang w:val="id-ID" w:eastAsia="id-ID"/>
        </w:rPr>
        <w:drawing>
          <wp:inline distT="0" distB="0" distL="0" distR="0">
            <wp:extent cx="2861348" cy="2145323"/>
            <wp:effectExtent l="19050" t="0" r="0" b="0"/>
            <wp:docPr id="91" name="Picture 2" descr="D:\A_File2022\LAPORAN\foto\AUIK 3103\WhatsApp Image 2022-03-31 at 10.2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LAPORAN\foto\AUIK 3103\WhatsApp Image 2022-03-31 at 10.29.14.jpeg"/>
                    <pic:cNvPicPr>
                      <a:picLocks noChangeAspect="1" noChangeArrowheads="1"/>
                    </pic:cNvPicPr>
                  </pic:nvPicPr>
                  <pic:blipFill>
                    <a:blip r:embed="rId12"/>
                    <a:srcRect/>
                    <a:stretch>
                      <a:fillRect/>
                    </a:stretch>
                  </pic:blipFill>
                  <pic:spPr bwMode="auto">
                    <a:xfrm>
                      <a:off x="0" y="0"/>
                      <a:ext cx="2865324" cy="2148304"/>
                    </a:xfrm>
                    <a:prstGeom prst="rect">
                      <a:avLst/>
                    </a:prstGeom>
                    <a:noFill/>
                    <a:ln w="9525">
                      <a:noFill/>
                      <a:miter lim="800000"/>
                      <a:headEnd/>
                      <a:tailEnd/>
                    </a:ln>
                  </pic:spPr>
                </pic:pic>
              </a:graphicData>
            </a:graphic>
          </wp:inline>
        </w:drawing>
      </w:r>
    </w:p>
    <w:p w:rsidR="00C030B9" w:rsidRDefault="00C030B9" w:rsidP="00462832">
      <w:pPr>
        <w:spacing w:line="360" w:lineRule="auto"/>
        <w:rPr>
          <w:rFonts w:ascii="Arial" w:hAnsi="Arial" w:cs="Arial"/>
          <w:b/>
        </w:rPr>
      </w:pPr>
      <w:r>
        <w:rPr>
          <w:rFonts w:ascii="Arial" w:hAnsi="Arial" w:cs="Arial"/>
          <w:b/>
          <w:noProof/>
          <w:lang w:val="id-ID" w:eastAsia="id-ID"/>
        </w:rPr>
        <w:drawing>
          <wp:inline distT="0" distB="0" distL="0" distR="0">
            <wp:extent cx="2848415" cy="2135627"/>
            <wp:effectExtent l="19050" t="0" r="9085" b="0"/>
            <wp:docPr id="94" name="Picture 3" descr="D:\A_File2022\LAPORAN\foto\AUIK 3103\WhatsApp Image 2022-03-31 at 10.29.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LAPORAN\foto\AUIK 3103\WhatsApp Image 2022-03-31 at 10.29.12 (1).jpeg"/>
                    <pic:cNvPicPr>
                      <a:picLocks noChangeAspect="1" noChangeArrowheads="1"/>
                    </pic:cNvPicPr>
                  </pic:nvPicPr>
                  <pic:blipFill>
                    <a:blip r:embed="rId13"/>
                    <a:srcRect/>
                    <a:stretch>
                      <a:fillRect/>
                    </a:stretch>
                  </pic:blipFill>
                  <pic:spPr bwMode="auto">
                    <a:xfrm>
                      <a:off x="0" y="0"/>
                      <a:ext cx="2857595" cy="2142509"/>
                    </a:xfrm>
                    <a:prstGeom prst="rect">
                      <a:avLst/>
                    </a:prstGeom>
                    <a:noFill/>
                    <a:ln w="9525">
                      <a:noFill/>
                      <a:miter lim="800000"/>
                      <a:headEnd/>
                      <a:tailEnd/>
                    </a:ln>
                  </pic:spPr>
                </pic:pic>
              </a:graphicData>
            </a:graphic>
          </wp:inline>
        </w:drawing>
      </w:r>
      <w:r>
        <w:rPr>
          <w:rFonts w:ascii="Arial" w:hAnsi="Arial" w:cs="Arial"/>
          <w:b/>
          <w:noProof/>
        </w:rPr>
        <w:t xml:space="preserve">  </w:t>
      </w:r>
      <w:r>
        <w:rPr>
          <w:rFonts w:ascii="Arial" w:hAnsi="Arial" w:cs="Arial"/>
          <w:b/>
          <w:noProof/>
          <w:lang w:val="id-ID" w:eastAsia="id-ID"/>
        </w:rPr>
        <w:drawing>
          <wp:inline distT="0" distB="0" distL="0" distR="0">
            <wp:extent cx="2882412" cy="2161116"/>
            <wp:effectExtent l="19050" t="0" r="0" b="0"/>
            <wp:docPr id="100" name="Picture 4" descr="D:\A_File2022\LAPORAN\foto\AUIK 3103\WhatsApp Image 2022-03-31 at 10.2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LAPORAN\foto\AUIK 3103\WhatsApp Image 2022-03-31 at 10.29.13.jpeg"/>
                    <pic:cNvPicPr>
                      <a:picLocks noChangeAspect="1" noChangeArrowheads="1"/>
                    </pic:cNvPicPr>
                  </pic:nvPicPr>
                  <pic:blipFill>
                    <a:blip r:embed="rId14"/>
                    <a:srcRect/>
                    <a:stretch>
                      <a:fillRect/>
                    </a:stretch>
                  </pic:blipFill>
                  <pic:spPr bwMode="auto">
                    <a:xfrm>
                      <a:off x="0" y="0"/>
                      <a:ext cx="2882554" cy="2161222"/>
                    </a:xfrm>
                    <a:prstGeom prst="rect">
                      <a:avLst/>
                    </a:prstGeom>
                    <a:noFill/>
                    <a:ln w="9525">
                      <a:noFill/>
                      <a:miter lim="800000"/>
                      <a:headEnd/>
                      <a:tailEnd/>
                    </a:ln>
                  </pic:spPr>
                </pic:pic>
              </a:graphicData>
            </a:graphic>
          </wp:inline>
        </w:drawing>
      </w:r>
    </w:p>
    <w:p w:rsidR="00C030B9" w:rsidRDefault="00C030B9" w:rsidP="00462832">
      <w:pPr>
        <w:spacing w:line="360" w:lineRule="auto"/>
        <w:rPr>
          <w:rFonts w:ascii="Arial" w:hAnsi="Arial" w:cs="Arial"/>
          <w:b/>
        </w:rPr>
      </w:pPr>
      <w:r>
        <w:rPr>
          <w:rFonts w:ascii="Arial" w:hAnsi="Arial" w:cs="Arial"/>
          <w:b/>
          <w:noProof/>
          <w:lang w:val="id-ID" w:eastAsia="id-ID"/>
        </w:rPr>
        <w:drawing>
          <wp:inline distT="0" distB="0" distL="0" distR="0">
            <wp:extent cx="2847145" cy="2134675"/>
            <wp:effectExtent l="19050" t="0" r="0" b="0"/>
            <wp:docPr id="96" name="Picture 5" descr="D:\A_File2022\LAPORAN\foto\AUIK 3103\WhatsApp Image 2022-03-31 at 10.29.1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_File2022\LAPORAN\foto\AUIK 3103\WhatsApp Image 2022-03-31 at 10.29.13 (1).jpeg"/>
                    <pic:cNvPicPr>
                      <a:picLocks noChangeAspect="1" noChangeArrowheads="1"/>
                    </pic:cNvPicPr>
                  </pic:nvPicPr>
                  <pic:blipFill>
                    <a:blip r:embed="rId15"/>
                    <a:srcRect/>
                    <a:stretch>
                      <a:fillRect/>
                    </a:stretch>
                  </pic:blipFill>
                  <pic:spPr bwMode="auto">
                    <a:xfrm>
                      <a:off x="0" y="0"/>
                      <a:ext cx="2848821" cy="2135932"/>
                    </a:xfrm>
                    <a:prstGeom prst="rect">
                      <a:avLst/>
                    </a:prstGeom>
                    <a:noFill/>
                    <a:ln w="9525">
                      <a:noFill/>
                      <a:miter lim="800000"/>
                      <a:headEnd/>
                      <a:tailEnd/>
                    </a:ln>
                  </pic:spPr>
                </pic:pic>
              </a:graphicData>
            </a:graphic>
          </wp:inline>
        </w:drawing>
      </w:r>
      <w:r>
        <w:rPr>
          <w:rFonts w:ascii="Arial" w:hAnsi="Arial" w:cs="Arial"/>
          <w:b/>
          <w:noProof/>
        </w:rPr>
        <w:t xml:space="preserve">  </w:t>
      </w:r>
      <w:r>
        <w:rPr>
          <w:rFonts w:ascii="Arial" w:hAnsi="Arial" w:cs="Arial"/>
          <w:b/>
          <w:noProof/>
          <w:lang w:val="id-ID" w:eastAsia="id-ID"/>
        </w:rPr>
        <w:drawing>
          <wp:inline distT="0" distB="0" distL="0" distR="0">
            <wp:extent cx="2891204" cy="2127738"/>
            <wp:effectExtent l="19050" t="0" r="4396" b="0"/>
            <wp:docPr id="101" name="Picture 6" descr="D:\A_File2022\LAPORAN\foto\AUIK 3103\WhatsApp Image 2022-03-31 at 12.0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_File2022\LAPORAN\foto\AUIK 3103\WhatsApp Image 2022-03-31 at 12.09.10.jpeg"/>
                    <pic:cNvPicPr>
                      <a:picLocks noChangeAspect="1" noChangeArrowheads="1"/>
                    </pic:cNvPicPr>
                  </pic:nvPicPr>
                  <pic:blipFill>
                    <a:blip r:embed="rId16"/>
                    <a:srcRect/>
                    <a:stretch>
                      <a:fillRect/>
                    </a:stretch>
                  </pic:blipFill>
                  <pic:spPr bwMode="auto">
                    <a:xfrm>
                      <a:off x="0" y="0"/>
                      <a:ext cx="2892040" cy="2128353"/>
                    </a:xfrm>
                    <a:prstGeom prst="rect">
                      <a:avLst/>
                    </a:prstGeom>
                    <a:noFill/>
                    <a:ln w="9525">
                      <a:noFill/>
                      <a:miter lim="800000"/>
                      <a:headEnd/>
                      <a:tailEnd/>
                    </a:ln>
                  </pic:spPr>
                </pic:pic>
              </a:graphicData>
            </a:graphic>
          </wp:inline>
        </w:drawing>
      </w:r>
    </w:p>
    <w:p w:rsidR="005140D5" w:rsidRPr="00462832" w:rsidRDefault="00C030B9" w:rsidP="00462832">
      <w:pPr>
        <w:spacing w:line="360" w:lineRule="auto"/>
        <w:rPr>
          <w:rFonts w:ascii="Arial" w:hAnsi="Arial" w:cs="Arial"/>
          <w:b/>
        </w:rPr>
      </w:pPr>
      <w:r>
        <w:rPr>
          <w:rFonts w:ascii="Arial" w:hAnsi="Arial" w:cs="Arial"/>
          <w:b/>
          <w:noProof/>
          <w:lang w:val="id-ID" w:eastAsia="id-ID"/>
        </w:rPr>
        <w:drawing>
          <wp:inline distT="0" distB="0" distL="0" distR="0">
            <wp:extent cx="2847145" cy="2134676"/>
            <wp:effectExtent l="19050" t="0" r="0" b="0"/>
            <wp:docPr id="98" name="Picture 7" descr="D:\A_File2022\LAPORAN\foto\AUIK 3103\WhatsApp Image 2022-03-31 at 10.4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_File2022\LAPORAN\foto\AUIK 3103\WhatsApp Image 2022-03-31 at 10.40.07.jpeg"/>
                    <pic:cNvPicPr>
                      <a:picLocks noChangeAspect="1" noChangeArrowheads="1"/>
                    </pic:cNvPicPr>
                  </pic:nvPicPr>
                  <pic:blipFill>
                    <a:blip r:embed="rId17"/>
                    <a:srcRect/>
                    <a:stretch>
                      <a:fillRect/>
                    </a:stretch>
                  </pic:blipFill>
                  <pic:spPr bwMode="auto">
                    <a:xfrm>
                      <a:off x="0" y="0"/>
                      <a:ext cx="2847281" cy="2134778"/>
                    </a:xfrm>
                    <a:prstGeom prst="rect">
                      <a:avLst/>
                    </a:prstGeom>
                    <a:noFill/>
                    <a:ln w="9525">
                      <a:noFill/>
                      <a:miter lim="800000"/>
                      <a:headEnd/>
                      <a:tailEnd/>
                    </a:ln>
                  </pic:spPr>
                </pic:pic>
              </a:graphicData>
            </a:graphic>
          </wp:inline>
        </w:drawing>
      </w:r>
      <w:r w:rsidR="005140D5">
        <w:rPr>
          <w:rFonts w:ascii="Arial" w:hAnsi="Arial" w:cs="Arial"/>
          <w:b/>
          <w:noProof/>
        </w:rPr>
        <w:t xml:space="preserve">  </w:t>
      </w:r>
      <w:r w:rsidR="005140D5">
        <w:rPr>
          <w:rFonts w:ascii="Arial" w:hAnsi="Arial" w:cs="Arial"/>
          <w:b/>
          <w:noProof/>
          <w:lang w:val="id-ID" w:eastAsia="id-ID"/>
        </w:rPr>
        <w:drawing>
          <wp:inline distT="0" distB="0" distL="0" distR="0">
            <wp:extent cx="2919981" cy="2189284"/>
            <wp:effectExtent l="19050" t="0" r="0" b="0"/>
            <wp:docPr id="103" name="Picture 8" descr="D:\A_File2022\LAPORAN\foto\AUIK 3103\WhatsApp Image 2022-03-31 at 10.24.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_File2022\LAPORAN\foto\AUIK 3103\WhatsApp Image 2022-03-31 at 10.24.10.jpeg"/>
                    <pic:cNvPicPr>
                      <a:picLocks noChangeAspect="1" noChangeArrowheads="1"/>
                    </pic:cNvPicPr>
                  </pic:nvPicPr>
                  <pic:blipFill>
                    <a:blip r:embed="rId18"/>
                    <a:srcRect/>
                    <a:stretch>
                      <a:fillRect/>
                    </a:stretch>
                  </pic:blipFill>
                  <pic:spPr bwMode="auto">
                    <a:xfrm>
                      <a:off x="0" y="0"/>
                      <a:ext cx="2919282" cy="2188760"/>
                    </a:xfrm>
                    <a:prstGeom prst="rect">
                      <a:avLst/>
                    </a:prstGeom>
                    <a:noFill/>
                    <a:ln w="9525">
                      <a:noFill/>
                      <a:miter lim="800000"/>
                      <a:headEnd/>
                      <a:tailEnd/>
                    </a:ln>
                  </pic:spPr>
                </pic:pic>
              </a:graphicData>
            </a:graphic>
          </wp:inline>
        </w:drawing>
      </w:r>
    </w:p>
    <w:p w:rsidR="002A488C" w:rsidRDefault="002A488C" w:rsidP="002A488C">
      <w:pPr>
        <w:ind w:left="4770"/>
        <w:rPr>
          <w:rFonts w:ascii="Arial" w:hAnsi="Arial" w:cs="Arial"/>
          <w:b/>
          <w:i/>
        </w:rPr>
      </w:pPr>
      <w:r>
        <w:rPr>
          <w:rFonts w:ascii="Arial" w:hAnsi="Arial" w:cs="Arial"/>
          <w:b/>
          <w:i/>
        </w:rPr>
        <w:t>Dok. Bakesbangpol Kab.Karanganyar Tahun 2022</w:t>
      </w:r>
    </w:p>
    <w:p w:rsidR="009B729F" w:rsidRDefault="009B729F">
      <w:pPr>
        <w:spacing w:after="200" w:line="276" w:lineRule="auto"/>
        <w:rPr>
          <w:rFonts w:ascii="Arial" w:hAnsi="Arial" w:cs="Arial"/>
        </w:rPr>
      </w:pPr>
    </w:p>
    <w:sectPr w:rsidR="009B729F"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E6B" w:rsidRDefault="00AB4E6B" w:rsidP="00865FF6">
      <w:r>
        <w:separator/>
      </w:r>
    </w:p>
  </w:endnote>
  <w:endnote w:type="continuationSeparator" w:id="0">
    <w:p w:rsidR="00AB4E6B" w:rsidRDefault="00AB4E6B"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E6B" w:rsidRDefault="00AB4E6B" w:rsidP="00865FF6">
      <w:r>
        <w:separator/>
      </w:r>
    </w:p>
  </w:footnote>
  <w:footnote w:type="continuationSeparator" w:id="0">
    <w:p w:rsidR="00AB4E6B" w:rsidRDefault="00AB4E6B"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434"/>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B4E6B"/>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B275-00C3-471B-B708-DD7FAAFD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2729</TotalTime>
  <Pages>6</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2022-10-10T08:59:00Z</dcterms:modified>
</cp:coreProperties>
</file>