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8E" w:rsidRDefault="004715F8" w:rsidP="006F3F8E">
      <w:pPr>
        <w:jc w:val="center"/>
        <w:rPr>
          <w:rFonts w:ascii="Arial" w:hAnsi="Arial" w:cs="Arial"/>
          <w:sz w:val="28"/>
          <w:szCs w:val="28"/>
          <w:lang w:val="id-ID"/>
        </w:rPr>
      </w:pPr>
      <w:r w:rsidRPr="004715F8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-19685</wp:posOffset>
            </wp:positionV>
            <wp:extent cx="540385" cy="639445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F8E">
        <w:rPr>
          <w:rFonts w:ascii="Arial" w:hAnsi="Arial" w:cs="Arial"/>
          <w:sz w:val="28"/>
          <w:szCs w:val="28"/>
          <w:lang w:val="id-ID"/>
        </w:rPr>
        <w:t>PEMERINTAH</w:t>
      </w:r>
      <w:r w:rsidR="006F3F8E">
        <w:rPr>
          <w:sz w:val="28"/>
          <w:szCs w:val="28"/>
        </w:rPr>
        <w:t xml:space="preserve"> </w:t>
      </w:r>
      <w:r w:rsidR="006F3F8E">
        <w:rPr>
          <w:rFonts w:ascii="Arial" w:hAnsi="Arial" w:cs="Arial"/>
          <w:sz w:val="28"/>
          <w:szCs w:val="28"/>
          <w:lang w:val="id-ID"/>
        </w:rPr>
        <w:t>KABUPATEN KARANGANYAR</w:t>
      </w:r>
    </w:p>
    <w:p w:rsidR="004715F8" w:rsidRDefault="006F3F8E" w:rsidP="004715F8">
      <w:pPr>
        <w:rPr>
          <w:rFonts w:ascii="Arial" w:hAnsi="Arial" w:cs="Arial"/>
          <w:b/>
          <w:bCs/>
          <w:sz w:val="42"/>
          <w:szCs w:val="42"/>
          <w:lang w:val="id-ID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D I N A S    K E S E H A T A N</w:t>
      </w:r>
      <w:r>
        <w:rPr>
          <w:rFonts w:ascii="Arial" w:hAnsi="Arial" w:cs="Arial"/>
          <w:b/>
          <w:bCs/>
          <w:sz w:val="42"/>
          <w:szCs w:val="42"/>
          <w:lang w:val="id-ID"/>
        </w:rPr>
        <w:t xml:space="preserve"> </w:t>
      </w:r>
    </w:p>
    <w:p w:rsidR="006F3F8E" w:rsidRPr="004715F8" w:rsidRDefault="004715F8" w:rsidP="004715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2"/>
          <w:szCs w:val="42"/>
          <w:lang w:val="id-ID"/>
        </w:rPr>
        <w:t xml:space="preserve">              </w:t>
      </w:r>
      <w:r w:rsidR="006F3F8E">
        <w:rPr>
          <w:rFonts w:ascii="Arial" w:hAnsi="Arial" w:cs="Arial"/>
          <w:b/>
          <w:bCs/>
          <w:sz w:val="42"/>
          <w:szCs w:val="42"/>
          <w:lang w:val="id-ID"/>
        </w:rPr>
        <w:t xml:space="preserve"> </w:t>
      </w:r>
      <w:r w:rsidR="006F3F8E">
        <w:rPr>
          <w:rFonts w:ascii="Arial" w:hAnsi="Arial" w:cs="Arial"/>
          <w:b/>
          <w:bCs/>
          <w:sz w:val="36"/>
          <w:szCs w:val="36"/>
        </w:rPr>
        <w:t>UPT. PUSKESMAS MOJOGEDANG I</w:t>
      </w:r>
    </w:p>
    <w:p w:rsidR="006F3F8E" w:rsidRDefault="006F3F8E" w:rsidP="006F3F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Alamat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  <w:lang w:val="id-ID"/>
        </w:rPr>
        <w:t xml:space="preserve"> Jl.Karangpndan Mojogedang km 1 </w:t>
      </w:r>
      <w:proofErr w:type="spellStart"/>
      <w:r>
        <w:rPr>
          <w:rFonts w:ascii="Arial" w:hAnsi="Arial" w:cs="Arial"/>
          <w:sz w:val="22"/>
          <w:szCs w:val="22"/>
        </w:rPr>
        <w:t>Mojogedang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Karanganyar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Kode</w:t>
      </w:r>
      <w:proofErr w:type="spellEnd"/>
      <w:r>
        <w:rPr>
          <w:rFonts w:ascii="Arial" w:hAnsi="Arial" w:cs="Arial"/>
          <w:sz w:val="22"/>
          <w:szCs w:val="22"/>
        </w:rPr>
        <w:t xml:space="preserve"> Pos 57752</w:t>
      </w:r>
    </w:p>
    <w:p w:rsidR="006F3F8E" w:rsidRDefault="006F3F8E" w:rsidP="006F3F8E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Email :</w:t>
      </w:r>
      <w:proofErr w:type="gramEnd"/>
      <w:r>
        <w:rPr>
          <w:rFonts w:ascii="Arial" w:hAnsi="Arial" w:cs="Arial"/>
          <w:sz w:val="22"/>
          <w:szCs w:val="22"/>
        </w:rPr>
        <w:t xml:space="preserve"> mojogedangsatu@yahoo.com</w:t>
      </w:r>
    </w:p>
    <w:p w:rsidR="006F3F8E" w:rsidRPr="009F234C" w:rsidRDefault="008C6D25" w:rsidP="006F3F8E">
      <w:pPr>
        <w:jc w:val="center"/>
        <w:rPr>
          <w:rFonts w:ascii="Arial" w:hAnsi="Arial" w:cs="Arial"/>
          <w:sz w:val="22"/>
          <w:szCs w:val="22"/>
        </w:rPr>
      </w:pPr>
      <w:r w:rsidRPr="008C6D25">
        <w:pict>
          <v:line id="_x0000_s1026" style="position:absolute;left:0;text-align:left;z-index:251660288" from="-35.05pt,5.2pt" to="483.1pt,5.2pt" o:allowincell="f" strokeweight="4.5pt">
            <v:stroke linestyle="thinThick"/>
          </v:line>
        </w:pict>
      </w:r>
      <w:r w:rsidR="006F3F8E">
        <w:rPr>
          <w:rFonts w:ascii="Arial" w:hAnsi="Arial" w:cs="Arial"/>
          <w:sz w:val="32"/>
          <w:szCs w:val="32"/>
          <w:lang w:val="id-ID"/>
        </w:rPr>
        <w:t xml:space="preserve">           </w:t>
      </w:r>
    </w:p>
    <w:p w:rsidR="006F3F8E" w:rsidRPr="00786E7E" w:rsidRDefault="006F3F8E" w:rsidP="006F3F8E">
      <w:pPr>
        <w:rPr>
          <w:sz w:val="24"/>
          <w:szCs w:val="24"/>
        </w:rPr>
      </w:pP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 xml:space="preserve">KEPUTUSAN </w:t>
      </w:r>
    </w:p>
    <w:p w:rsidR="00021E91" w:rsidRDefault="006F3F8E" w:rsidP="00021E91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KEPALA UPT PUSKESMAS MOJOGEDANG I</w:t>
      </w:r>
    </w:p>
    <w:p w:rsidR="006F3F8E" w:rsidRPr="00021E91" w:rsidRDefault="006F3F8E" w:rsidP="00021E91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NOMOR</w:t>
      </w:r>
      <w:r w:rsidR="00021E91">
        <w:rPr>
          <w:rFonts w:ascii="Bookman Old Style" w:hAnsi="Bookman Old Style" w:cs="Arial"/>
          <w:bCs/>
          <w:sz w:val="24"/>
          <w:szCs w:val="24"/>
          <w:lang w:val="id-ID"/>
        </w:rPr>
        <w:t>:</w:t>
      </w: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TENTANG</w:t>
      </w:r>
    </w:p>
    <w:p w:rsidR="006F3F8E" w:rsidRPr="006677A2" w:rsidRDefault="00690A93" w:rsidP="006677A2">
      <w:pPr>
        <w:spacing w:line="276" w:lineRule="auto"/>
        <w:jc w:val="center"/>
        <w:rPr>
          <w:rFonts w:asciiTheme="minorBidi" w:hAnsiTheme="minorBidi" w:cstheme="minorBidi"/>
          <w:bCs/>
          <w:sz w:val="24"/>
          <w:szCs w:val="24"/>
          <w:lang w:val="id-ID"/>
        </w:rPr>
      </w:pPr>
      <w:r w:rsidRPr="006677A2">
        <w:rPr>
          <w:rFonts w:asciiTheme="minorBidi" w:hAnsiTheme="minorBidi" w:cstheme="minorBidi"/>
          <w:bCs/>
          <w:sz w:val="24"/>
          <w:szCs w:val="24"/>
          <w:lang w:val="id-ID"/>
        </w:rPr>
        <w:t xml:space="preserve">KEBIJAKAN </w:t>
      </w:r>
      <w:r w:rsidR="006677A2" w:rsidRPr="006677A2">
        <w:rPr>
          <w:rFonts w:asciiTheme="minorBidi" w:hAnsiTheme="minorBidi" w:cstheme="minorBidi"/>
          <w:sz w:val="24"/>
          <w:szCs w:val="24"/>
          <w:lang w:val="id-ID"/>
        </w:rPr>
        <w:t>PENGELOLAAN LINEN</w:t>
      </w: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 xml:space="preserve">KEPALA UPT PUSKESMAS MOJOGEDANG I, </w:t>
      </w:r>
    </w:p>
    <w:p w:rsidR="006F3F8E" w:rsidRPr="00FB1F38" w:rsidRDefault="006F3F8E" w:rsidP="006F3F8E">
      <w:pPr>
        <w:spacing w:line="276" w:lineRule="auto"/>
        <w:ind w:left="2160" w:firstLine="720"/>
        <w:rPr>
          <w:rFonts w:ascii="Bookman Old Style" w:hAnsi="Bookman Old Style" w:cs="Arial"/>
          <w:b/>
          <w:bCs/>
          <w:sz w:val="24"/>
          <w:szCs w:val="24"/>
        </w:rPr>
      </w:pPr>
    </w:p>
    <w:tbl>
      <w:tblPr>
        <w:tblW w:w="10173" w:type="dxa"/>
        <w:tblLook w:val="04A0"/>
      </w:tblPr>
      <w:tblGrid>
        <w:gridCol w:w="1671"/>
        <w:gridCol w:w="439"/>
        <w:gridCol w:w="8063"/>
      </w:tblGrid>
      <w:tr w:rsidR="006F3F8E" w:rsidRPr="008A157B" w:rsidTr="00346745">
        <w:trPr>
          <w:trHeight w:val="2978"/>
        </w:trPr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Default="00025BA7" w:rsidP="006677A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Bahwa dalam upaya meningkatkan mutu pelayanan Puskesmas Mojogedang 1, Diperlukan pengelolaan </w:t>
            </w:r>
            <w:r w:rsidR="006677A2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Pengeloaan Linen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Puskesmas</w:t>
            </w:r>
            <w:r w:rsidR="006677A2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Mojogedang 1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yang bermutu</w:t>
            </w:r>
          </w:p>
          <w:p w:rsidR="00025BA7" w:rsidRDefault="00025BA7" w:rsidP="006677A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Agar penatalaksanaan pengelolaan </w:t>
            </w:r>
            <w:r w:rsidR="006677A2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pengelolaan Linen</w:t>
            </w:r>
            <w:r w:rsidR="008A157B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di Puskesmas Mojogedang 1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dapat dilaksanakan dengan baik</w:t>
            </w:r>
            <w:r w:rsidR="00750714">
              <w:rPr>
                <w:rFonts w:asciiTheme="minorBidi" w:hAnsiTheme="minorBidi" w:cstheme="minorBidi"/>
                <w:sz w:val="24"/>
                <w:szCs w:val="24"/>
                <w:lang w:val="id-ID"/>
              </w:rPr>
              <w:t>, Perlu adanya acuan yang memandu pelaksanaan alktivitas tersebut.</w:t>
            </w:r>
          </w:p>
          <w:p w:rsidR="008A157B" w:rsidRPr="00690A93" w:rsidRDefault="008A157B" w:rsidP="006677A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00" w:hanging="283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690A9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Bahwa untuk maksud tersebut diatas perlu dibuat kebijakan </w:t>
            </w:r>
            <w:r w:rsidR="006677A2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pengelolaan Linen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di puskesmas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Mojogedang 1</w:t>
            </w:r>
          </w:p>
          <w:p w:rsidR="00750714" w:rsidRPr="00025BA7" w:rsidRDefault="00750714" w:rsidP="002B3145">
            <w:pPr>
              <w:pStyle w:val="ListParagraph"/>
              <w:spacing w:after="0" w:line="360" w:lineRule="auto"/>
              <w:ind w:left="377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</w:pPr>
            <w:r w:rsidRPr="00690A93">
              <w:rPr>
                <w:rFonts w:ascii="Arial" w:hAnsi="Arial" w:cs="Arial"/>
                <w:color w:val="000000"/>
                <w:spacing w:val="-21"/>
                <w:sz w:val="24"/>
                <w:szCs w:val="24"/>
                <w:lang w:val="id-ID" w:eastAsia="id-ID"/>
              </w:rPr>
              <w:t>1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. Surat Keputusan Menteri Kesehatan RI nomor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270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Menkes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SK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III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2007 Tentang Pedoman ManajerialPencegahan dan Pengendalian Infeksi di Rumash Sakit danFasilitas Kesehatan Lainnya;</w:t>
            </w:r>
          </w:p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2. Surat Keputusan Menteri Kesehatan RI nomor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382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Menkes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SK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/III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2008 Tentang Pedoman Pencegahan danPengendalian Infeksi di Rumah Sakit dan Fasilitas Kesehatan</w:t>
            </w:r>
            <w:r w:rsidRPr="00690A93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Lainnya;</w:t>
            </w:r>
          </w:p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3. Buku Pedoman dan Pengendalian Infeksi di Rumah Sakit 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dan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Fasilitas Pelayanan Kesehatan Lainnya, DEPKES, 2007;</w:t>
            </w:r>
          </w:p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z w:val="181"/>
                <w:szCs w:val="181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4. Peraturan Menteri Kesehatan Republik Indonesia Nomor 27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Tahun 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2017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Pedoman Pencegahan dan Pengendalian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Infeksidi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Fasilitas Kesehatan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181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Pelayanan Kesehatan;</w:t>
            </w:r>
          </w:p>
          <w:p w:rsidR="00690A93" w:rsidRPr="00690A93" w:rsidRDefault="008C6D25" w:rsidP="002B3145">
            <w:pPr>
              <w:shd w:val="clear" w:color="auto" w:fill="FFFFFF"/>
              <w:autoSpaceDE/>
              <w:autoSpaceDN/>
              <w:spacing w:line="360" w:lineRule="auto"/>
              <w:jc w:val="both"/>
              <w:rPr>
                <w:rFonts w:asciiTheme="minorBidi" w:hAnsiTheme="minorBidi" w:cstheme="minorBidi"/>
                <w:color w:val="000000"/>
                <w:sz w:val="34"/>
                <w:szCs w:val="34"/>
                <w:lang w:val="id-ID" w:eastAsia="id-ID"/>
              </w:rPr>
            </w:pPr>
            <w:r w:rsidRPr="008C6D25">
              <w:rPr>
                <w:rFonts w:asciiTheme="minorBidi" w:hAnsiTheme="minorBidi" w:cstheme="minorBidi"/>
                <w:color w:val="000000"/>
                <w:sz w:val="34"/>
                <w:szCs w:val="34"/>
                <w:lang w:val="id-ID" w:eastAsia="id-ID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65pt;height:23.65pt"/>
              </w:pict>
            </w:r>
          </w:p>
          <w:p w:rsidR="006F3F8E" w:rsidRPr="00FB1F38" w:rsidRDefault="006F3F8E" w:rsidP="002B3145">
            <w:pPr>
              <w:spacing w:line="360" w:lineRule="auto"/>
              <w:ind w:left="1560" w:hanging="421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MEMUTUSKAN</w:t>
            </w:r>
          </w:p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 </w:t>
            </w: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346745" w:rsidRPr="00690A93" w:rsidRDefault="006F3F8E" w:rsidP="006677A2">
            <w:pPr>
              <w:spacing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KEPUTUSAN KEPALA UPT PUSKESMAS MOJOGEDANG I TENTANG </w:t>
            </w:r>
            <w:r w:rsidR="006677A2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PENGELOLAAN LINEN</w:t>
            </w:r>
          </w:p>
          <w:p w:rsidR="006F3F8E" w:rsidRPr="00346745" w:rsidRDefault="006F3F8E" w:rsidP="002B3145">
            <w:pPr>
              <w:spacing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KESATU</w:t>
            </w:r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Pr="00FB1F38" w:rsidRDefault="006677A2" w:rsidP="002B3145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Pengelolaan linen </w:t>
            </w:r>
            <w:r w:rsidR="006F3F8E"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dilakukan oleh petugas seperti dalam lampiran surat keputusan ini</w:t>
            </w:r>
          </w:p>
        </w:tc>
      </w:tr>
      <w:tr w:rsidR="006F3F8E" w:rsidRPr="00FB1F38" w:rsidTr="00E91B97">
        <w:trPr>
          <w:trHeight w:val="87"/>
        </w:trPr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DUA</w:t>
            </w:r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ini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berlaku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mulai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ketentuan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bila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ada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kekeliruan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akan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dilakukan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perubahan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mestinya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</w:tbl>
    <w:p w:rsidR="006F3F8E" w:rsidRPr="00FB1F38" w:rsidRDefault="006F3F8E" w:rsidP="006F3F8E">
      <w:pPr>
        <w:spacing w:line="276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sz w:val="24"/>
          <w:szCs w:val="24"/>
          <w:lang w:val="id-ID"/>
        </w:rPr>
        <w:t>Ditetapkan di Mojogedang</w:t>
      </w:r>
    </w:p>
    <w:p w:rsidR="006F3F8E" w:rsidRPr="00FB1F38" w:rsidRDefault="00690A93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Pada tanggal 1 Januari 2020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 w:rsidRPr="00FB1F38">
        <w:rPr>
          <w:rFonts w:ascii="Bookman Old Style" w:hAnsi="Bookman Old Style" w:cs="Arial"/>
          <w:sz w:val="24"/>
          <w:szCs w:val="24"/>
        </w:rPr>
        <w:t>KEPALA UPT PUSKESMAS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 w:rsidRPr="00FB1F38">
        <w:rPr>
          <w:rFonts w:ascii="Bookman Old Style" w:hAnsi="Bookman Old Style" w:cs="Arial"/>
          <w:sz w:val="24"/>
          <w:szCs w:val="24"/>
        </w:rPr>
        <w:t>MOJOGEDANG I,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40424E" w:rsidRDefault="0040424E" w:rsidP="0040424E">
      <w:pPr>
        <w:spacing w:line="276" w:lineRule="auto"/>
        <w:ind w:left="4820"/>
        <w:rPr>
          <w:rFonts w:ascii="Bookman Old Style" w:hAnsi="Bookman Old Style" w:cs="Arial"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sz w:val="24"/>
          <w:szCs w:val="24"/>
          <w:u w:val="single"/>
          <w:lang w:val="id-ID"/>
        </w:rPr>
        <w:t>dr.E.MARDIKANINGTYAS K, M.Kes.</w:t>
      </w:r>
    </w:p>
    <w:p w:rsidR="00E70C74" w:rsidRPr="0040424E" w:rsidRDefault="0040424E" w:rsidP="0040424E">
      <w:pPr>
        <w:spacing w:line="276" w:lineRule="auto"/>
        <w:ind w:left="4820"/>
        <w:rPr>
          <w:rFonts w:ascii="Bookman Old Style" w:hAnsi="Bookman Old Style" w:cs="Arial"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NIP. 19720517 200012 2 001</w:t>
      </w:r>
    </w:p>
    <w:p w:rsidR="00490800" w:rsidRPr="00025BA7" w:rsidRDefault="00490800" w:rsidP="0040424E">
      <w:pPr>
        <w:pStyle w:val="ListParagraph"/>
        <w:ind w:left="1440"/>
        <w:rPr>
          <w:lang w:val="id-ID"/>
        </w:rPr>
      </w:pPr>
    </w:p>
    <w:sectPr w:rsidR="00490800" w:rsidRPr="00025BA7" w:rsidSect="00021E91">
      <w:pgSz w:w="12240" w:h="20160" w:code="5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0D45"/>
    <w:multiLevelType w:val="hybridMultilevel"/>
    <w:tmpl w:val="35F2EBBA"/>
    <w:lvl w:ilvl="0" w:tplc="FC06099E">
      <w:start w:val="1"/>
      <w:numFmt w:val="lowerLetter"/>
      <w:lvlText w:val="%1."/>
      <w:lvlJc w:val="left"/>
      <w:pPr>
        <w:ind w:left="377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97" w:hanging="360"/>
      </w:pPr>
    </w:lvl>
    <w:lvl w:ilvl="2" w:tplc="0421001B" w:tentative="1">
      <w:start w:val="1"/>
      <w:numFmt w:val="lowerRoman"/>
      <w:lvlText w:val="%3."/>
      <w:lvlJc w:val="right"/>
      <w:pPr>
        <w:ind w:left="1817" w:hanging="180"/>
      </w:pPr>
    </w:lvl>
    <w:lvl w:ilvl="3" w:tplc="0421000F" w:tentative="1">
      <w:start w:val="1"/>
      <w:numFmt w:val="decimal"/>
      <w:lvlText w:val="%4."/>
      <w:lvlJc w:val="left"/>
      <w:pPr>
        <w:ind w:left="2537" w:hanging="360"/>
      </w:pPr>
    </w:lvl>
    <w:lvl w:ilvl="4" w:tplc="04210019" w:tentative="1">
      <w:start w:val="1"/>
      <w:numFmt w:val="lowerLetter"/>
      <w:lvlText w:val="%5."/>
      <w:lvlJc w:val="left"/>
      <w:pPr>
        <w:ind w:left="3257" w:hanging="360"/>
      </w:pPr>
    </w:lvl>
    <w:lvl w:ilvl="5" w:tplc="0421001B" w:tentative="1">
      <w:start w:val="1"/>
      <w:numFmt w:val="lowerRoman"/>
      <w:lvlText w:val="%6."/>
      <w:lvlJc w:val="right"/>
      <w:pPr>
        <w:ind w:left="3977" w:hanging="180"/>
      </w:pPr>
    </w:lvl>
    <w:lvl w:ilvl="6" w:tplc="0421000F" w:tentative="1">
      <w:start w:val="1"/>
      <w:numFmt w:val="decimal"/>
      <w:lvlText w:val="%7."/>
      <w:lvlJc w:val="left"/>
      <w:pPr>
        <w:ind w:left="4697" w:hanging="360"/>
      </w:pPr>
    </w:lvl>
    <w:lvl w:ilvl="7" w:tplc="04210019" w:tentative="1">
      <w:start w:val="1"/>
      <w:numFmt w:val="lowerLetter"/>
      <w:lvlText w:val="%8."/>
      <w:lvlJc w:val="left"/>
      <w:pPr>
        <w:ind w:left="5417" w:hanging="360"/>
      </w:pPr>
    </w:lvl>
    <w:lvl w:ilvl="8" w:tplc="0421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1BAD6F52"/>
    <w:multiLevelType w:val="hybridMultilevel"/>
    <w:tmpl w:val="CDDE3A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E02F3"/>
    <w:multiLevelType w:val="hybridMultilevel"/>
    <w:tmpl w:val="9220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2014F"/>
    <w:multiLevelType w:val="hybridMultilevel"/>
    <w:tmpl w:val="A9047E24"/>
    <w:lvl w:ilvl="0" w:tplc="145A0D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6205AF"/>
    <w:multiLevelType w:val="hybridMultilevel"/>
    <w:tmpl w:val="88C46AB8"/>
    <w:lvl w:ilvl="0" w:tplc="456CB1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9A1AF9"/>
    <w:multiLevelType w:val="hybridMultilevel"/>
    <w:tmpl w:val="8DC895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25281"/>
    <w:multiLevelType w:val="hybridMultilevel"/>
    <w:tmpl w:val="943438D2"/>
    <w:lvl w:ilvl="0" w:tplc="2A1243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F3F8E"/>
    <w:rsid w:val="00011796"/>
    <w:rsid w:val="00021E91"/>
    <w:rsid w:val="00025BA7"/>
    <w:rsid w:val="000373C3"/>
    <w:rsid w:val="00055856"/>
    <w:rsid w:val="00070C72"/>
    <w:rsid w:val="00090D66"/>
    <w:rsid w:val="000A30BD"/>
    <w:rsid w:val="000C1115"/>
    <w:rsid w:val="000E073C"/>
    <w:rsid w:val="000E45A4"/>
    <w:rsid w:val="000F65A9"/>
    <w:rsid w:val="00123019"/>
    <w:rsid w:val="00123B51"/>
    <w:rsid w:val="001430D9"/>
    <w:rsid w:val="001B38FF"/>
    <w:rsid w:val="001C206C"/>
    <w:rsid w:val="001C30DF"/>
    <w:rsid w:val="001C664F"/>
    <w:rsid w:val="001D5DA5"/>
    <w:rsid w:val="001E35B5"/>
    <w:rsid w:val="00206AF7"/>
    <w:rsid w:val="0022655C"/>
    <w:rsid w:val="002353E8"/>
    <w:rsid w:val="00247928"/>
    <w:rsid w:val="00257743"/>
    <w:rsid w:val="002A5E52"/>
    <w:rsid w:val="002A7730"/>
    <w:rsid w:val="002B3145"/>
    <w:rsid w:val="002D675A"/>
    <w:rsid w:val="002E3742"/>
    <w:rsid w:val="002E7DCB"/>
    <w:rsid w:val="00324610"/>
    <w:rsid w:val="00324FA4"/>
    <w:rsid w:val="00346745"/>
    <w:rsid w:val="00361900"/>
    <w:rsid w:val="00364DDE"/>
    <w:rsid w:val="00365413"/>
    <w:rsid w:val="00381BDC"/>
    <w:rsid w:val="003B6AAC"/>
    <w:rsid w:val="003C1329"/>
    <w:rsid w:val="003E50FC"/>
    <w:rsid w:val="003E6F14"/>
    <w:rsid w:val="0040424E"/>
    <w:rsid w:val="0041068E"/>
    <w:rsid w:val="00410A35"/>
    <w:rsid w:val="00456717"/>
    <w:rsid w:val="00456C7E"/>
    <w:rsid w:val="004715F8"/>
    <w:rsid w:val="004717F5"/>
    <w:rsid w:val="00490800"/>
    <w:rsid w:val="00493E15"/>
    <w:rsid w:val="004E050E"/>
    <w:rsid w:val="004E177E"/>
    <w:rsid w:val="004E3BEA"/>
    <w:rsid w:val="00500739"/>
    <w:rsid w:val="00501E30"/>
    <w:rsid w:val="0051002C"/>
    <w:rsid w:val="005119DE"/>
    <w:rsid w:val="00560CC3"/>
    <w:rsid w:val="005B104E"/>
    <w:rsid w:val="005B1A02"/>
    <w:rsid w:val="005C10EE"/>
    <w:rsid w:val="005F0618"/>
    <w:rsid w:val="005F3E5F"/>
    <w:rsid w:val="006072F0"/>
    <w:rsid w:val="00611ED4"/>
    <w:rsid w:val="0061371B"/>
    <w:rsid w:val="00624401"/>
    <w:rsid w:val="00630981"/>
    <w:rsid w:val="00631866"/>
    <w:rsid w:val="00634742"/>
    <w:rsid w:val="0063478B"/>
    <w:rsid w:val="0064363E"/>
    <w:rsid w:val="0065557A"/>
    <w:rsid w:val="00657850"/>
    <w:rsid w:val="006677A2"/>
    <w:rsid w:val="00674306"/>
    <w:rsid w:val="00676002"/>
    <w:rsid w:val="00690A93"/>
    <w:rsid w:val="00697750"/>
    <w:rsid w:val="006A3ABD"/>
    <w:rsid w:val="006E46A9"/>
    <w:rsid w:val="006F300F"/>
    <w:rsid w:val="006F3F8E"/>
    <w:rsid w:val="00713518"/>
    <w:rsid w:val="00741EE0"/>
    <w:rsid w:val="00745F2F"/>
    <w:rsid w:val="007474A6"/>
    <w:rsid w:val="00750714"/>
    <w:rsid w:val="00750F74"/>
    <w:rsid w:val="007728EC"/>
    <w:rsid w:val="00775E0C"/>
    <w:rsid w:val="00776C06"/>
    <w:rsid w:val="00796358"/>
    <w:rsid w:val="007A26A0"/>
    <w:rsid w:val="007A28E3"/>
    <w:rsid w:val="007B1B5B"/>
    <w:rsid w:val="007B2C84"/>
    <w:rsid w:val="007B6D81"/>
    <w:rsid w:val="007C1556"/>
    <w:rsid w:val="007C6C99"/>
    <w:rsid w:val="00802D8B"/>
    <w:rsid w:val="008248F9"/>
    <w:rsid w:val="00827D96"/>
    <w:rsid w:val="00834008"/>
    <w:rsid w:val="00863337"/>
    <w:rsid w:val="00867A54"/>
    <w:rsid w:val="008968C3"/>
    <w:rsid w:val="008A157B"/>
    <w:rsid w:val="008A206D"/>
    <w:rsid w:val="008C0952"/>
    <w:rsid w:val="008C42BF"/>
    <w:rsid w:val="008C6D25"/>
    <w:rsid w:val="008F1691"/>
    <w:rsid w:val="009061D2"/>
    <w:rsid w:val="00936883"/>
    <w:rsid w:val="0097515C"/>
    <w:rsid w:val="00990B7A"/>
    <w:rsid w:val="009C2AE0"/>
    <w:rsid w:val="009C2DAC"/>
    <w:rsid w:val="009C487C"/>
    <w:rsid w:val="009C6C1D"/>
    <w:rsid w:val="009D01D2"/>
    <w:rsid w:val="009D5F7C"/>
    <w:rsid w:val="009E01C6"/>
    <w:rsid w:val="00A53A61"/>
    <w:rsid w:val="00A60765"/>
    <w:rsid w:val="00A64162"/>
    <w:rsid w:val="00A766BE"/>
    <w:rsid w:val="00AA140D"/>
    <w:rsid w:val="00AD2E49"/>
    <w:rsid w:val="00AD5BD5"/>
    <w:rsid w:val="00AE5ED2"/>
    <w:rsid w:val="00B17881"/>
    <w:rsid w:val="00B33F73"/>
    <w:rsid w:val="00B368CB"/>
    <w:rsid w:val="00B42870"/>
    <w:rsid w:val="00B42B73"/>
    <w:rsid w:val="00B44682"/>
    <w:rsid w:val="00B6129F"/>
    <w:rsid w:val="00B84CB8"/>
    <w:rsid w:val="00BB1C77"/>
    <w:rsid w:val="00BD05C2"/>
    <w:rsid w:val="00BD3C4E"/>
    <w:rsid w:val="00BE0AC1"/>
    <w:rsid w:val="00C10D78"/>
    <w:rsid w:val="00C1500A"/>
    <w:rsid w:val="00C16872"/>
    <w:rsid w:val="00C23858"/>
    <w:rsid w:val="00C56F70"/>
    <w:rsid w:val="00C57BA0"/>
    <w:rsid w:val="00C65DB6"/>
    <w:rsid w:val="00C91080"/>
    <w:rsid w:val="00C97356"/>
    <w:rsid w:val="00CA1752"/>
    <w:rsid w:val="00CC1430"/>
    <w:rsid w:val="00CC5779"/>
    <w:rsid w:val="00CD7ABE"/>
    <w:rsid w:val="00CF0072"/>
    <w:rsid w:val="00CF1087"/>
    <w:rsid w:val="00CF3A50"/>
    <w:rsid w:val="00D17FAC"/>
    <w:rsid w:val="00D50D81"/>
    <w:rsid w:val="00D52A7D"/>
    <w:rsid w:val="00D81F47"/>
    <w:rsid w:val="00DA2B00"/>
    <w:rsid w:val="00DB4F41"/>
    <w:rsid w:val="00DB6530"/>
    <w:rsid w:val="00DC04E4"/>
    <w:rsid w:val="00E23AE1"/>
    <w:rsid w:val="00E5507C"/>
    <w:rsid w:val="00E62C17"/>
    <w:rsid w:val="00E70C74"/>
    <w:rsid w:val="00E87009"/>
    <w:rsid w:val="00E91B97"/>
    <w:rsid w:val="00EC02E5"/>
    <w:rsid w:val="00EE4830"/>
    <w:rsid w:val="00EE4920"/>
    <w:rsid w:val="00F07947"/>
    <w:rsid w:val="00F20765"/>
    <w:rsid w:val="00F42DCD"/>
    <w:rsid w:val="00F461CE"/>
    <w:rsid w:val="00F54A66"/>
    <w:rsid w:val="00F72ACC"/>
    <w:rsid w:val="00F7479D"/>
    <w:rsid w:val="00F931DF"/>
    <w:rsid w:val="00FC01C3"/>
    <w:rsid w:val="00FC589E"/>
    <w:rsid w:val="00FD464F"/>
    <w:rsid w:val="00FE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8E"/>
    <w:pPr>
      <w:autoSpaceDE w:val="0"/>
      <w:autoSpaceDN w:val="0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C23858"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C23858"/>
    <w:pPr>
      <w:widowControl w:val="0"/>
      <w:suppressAutoHyphens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6F3F8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western">
    <w:name w:val="western"/>
    <w:basedOn w:val="Normal"/>
    <w:rsid w:val="006F3F8E"/>
    <w:pPr>
      <w:autoSpaceDE/>
      <w:autoSpaceDN/>
      <w:spacing w:before="100" w:beforeAutospacing="1"/>
      <w:jc w:val="center"/>
    </w:pPr>
    <w:rPr>
      <w:sz w:val="40"/>
      <w:szCs w:val="40"/>
    </w:rPr>
  </w:style>
  <w:style w:type="character" w:customStyle="1" w:styleId="a">
    <w:name w:val="a"/>
    <w:basedOn w:val="DefaultParagraphFont"/>
    <w:rsid w:val="00E70C74"/>
  </w:style>
  <w:style w:type="character" w:customStyle="1" w:styleId="l8">
    <w:name w:val="l8"/>
    <w:basedOn w:val="DefaultParagraphFont"/>
    <w:rsid w:val="00E70C74"/>
  </w:style>
  <w:style w:type="character" w:customStyle="1" w:styleId="l7">
    <w:name w:val="l7"/>
    <w:basedOn w:val="DefaultParagraphFont"/>
    <w:rsid w:val="00E70C74"/>
  </w:style>
  <w:style w:type="character" w:customStyle="1" w:styleId="l6">
    <w:name w:val="l6"/>
    <w:basedOn w:val="DefaultParagraphFont"/>
    <w:rsid w:val="00E70C74"/>
  </w:style>
  <w:style w:type="character" w:customStyle="1" w:styleId="l9">
    <w:name w:val="l9"/>
    <w:basedOn w:val="DefaultParagraphFont"/>
    <w:rsid w:val="00E70C74"/>
  </w:style>
  <w:style w:type="character" w:customStyle="1" w:styleId="l">
    <w:name w:val="l"/>
    <w:basedOn w:val="DefaultParagraphFont"/>
    <w:rsid w:val="00690A93"/>
  </w:style>
  <w:style w:type="character" w:customStyle="1" w:styleId="l12">
    <w:name w:val="l12"/>
    <w:basedOn w:val="DefaultParagraphFont"/>
    <w:rsid w:val="00690A93"/>
  </w:style>
  <w:style w:type="paragraph" w:styleId="BalloonText">
    <w:name w:val="Balloon Text"/>
    <w:basedOn w:val="Normal"/>
    <w:link w:val="BalloonTextChar"/>
    <w:uiPriority w:val="99"/>
    <w:semiHidden/>
    <w:unhideWhenUsed/>
    <w:rsid w:val="0047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F8"/>
    <w:rPr>
      <w:rFonts w:ascii="Tahoma" w:eastAsia="Times New Roman" w:hAnsi="Tahoma" w:cs="Tahoma"/>
      <w:sz w:val="16"/>
      <w:szCs w:val="16"/>
      <w:lang w:val="en-US"/>
    </w:rPr>
  </w:style>
  <w:style w:type="character" w:customStyle="1" w:styleId="l10">
    <w:name w:val="l10"/>
    <w:basedOn w:val="DefaultParagraphFont"/>
    <w:rsid w:val="00025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Se7en_Ultimate</dc:creator>
  <cp:lastModifiedBy>Se7en_Ultimate</cp:lastModifiedBy>
  <cp:revision>19</cp:revision>
  <dcterms:created xsi:type="dcterms:W3CDTF">2019-06-28T06:16:00Z</dcterms:created>
  <dcterms:modified xsi:type="dcterms:W3CDTF">2020-11-17T03:55:00Z</dcterms:modified>
</cp:coreProperties>
</file>