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569"/>
        <w:gridCol w:w="2831"/>
        <w:gridCol w:w="701"/>
        <w:gridCol w:w="57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283"/>
        <w:gridCol w:w="236"/>
        <w:gridCol w:w="236"/>
        <w:gridCol w:w="283"/>
        <w:gridCol w:w="236"/>
        <w:gridCol w:w="236"/>
        <w:gridCol w:w="240"/>
        <w:gridCol w:w="266"/>
      </w:tblGrid>
      <w:tr w:rsidR="00224FD8" w:rsidRPr="00EB7B5E" w:rsidTr="00B7333F">
        <w:trPr>
          <w:trHeight w:val="338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D8" w:rsidRPr="00EB7B5E" w:rsidRDefault="00224FD8" w:rsidP="007901C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KERANGKA ACUAN KERJA (KAK)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B7333F">
            <w:pPr>
              <w:ind w:left="-578"/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224FD8" w:rsidRPr="00EB7B5E" w:rsidTr="00224FD8">
        <w:trPr>
          <w:trHeight w:val="25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1A9" w:rsidRPr="00EB7B5E" w:rsidRDefault="00A8332D" w:rsidP="003B17F8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PROGRAM </w:t>
            </w:r>
            <w:r w:rsidR="003B17F8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PENUNJANG URUSAN PEMERINTAH DAERAH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B7333F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  <w:p w:rsidR="00B7333F" w:rsidRPr="00EB7B5E" w:rsidRDefault="00B7333F" w:rsidP="00B7333F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224FD8" w:rsidRPr="00EB7B5E" w:rsidTr="00224FD8">
        <w:trPr>
          <w:trHeight w:val="34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D8" w:rsidRPr="00EB7B5E" w:rsidRDefault="00224FD8" w:rsidP="007901C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D8" w:rsidRPr="003B17F8" w:rsidRDefault="00224FD8" w:rsidP="00B046B4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 w:rsidR="003B17F8"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 w:rsidR="00EC3A75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D8" w:rsidRPr="00EB7B5E" w:rsidRDefault="00224FD8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224FD8" w:rsidRPr="00EB7B5E" w:rsidTr="00224FD8">
        <w:trPr>
          <w:gridAfter w:val="7"/>
          <w:wAfter w:w="1733" w:type="dxa"/>
          <w:trHeight w:val="507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9045E" w:rsidRDefault="00224FD8" w:rsidP="00E9045E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224FD8" w:rsidRPr="00EB7B5E" w:rsidTr="00224FD8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9045E" w:rsidRDefault="00224FD8" w:rsidP="00E9045E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B7B5E" w:rsidRDefault="003B17F8" w:rsidP="007901C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224FD8" w:rsidRPr="00EB7B5E" w:rsidTr="00224FD8">
        <w:trPr>
          <w:gridAfter w:val="7"/>
          <w:wAfter w:w="1733" w:type="dxa"/>
          <w:trHeight w:val="510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B7B5E" w:rsidRDefault="00224FD8" w:rsidP="00E9045E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3B17F8" w:rsidRDefault="003B17F8" w:rsidP="00F142CF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224FD8" w:rsidRPr="00EB7B5E" w:rsidTr="00224FD8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B7B5E" w:rsidRDefault="00224FD8" w:rsidP="00E9045E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B7B5E" w:rsidRDefault="00224FD8" w:rsidP="00E912C3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 BULAN</w:t>
            </w:r>
          </w:p>
        </w:tc>
      </w:tr>
      <w:tr w:rsidR="00224FD8" w:rsidRPr="00EB7B5E" w:rsidTr="00224FD8">
        <w:trPr>
          <w:gridAfter w:val="7"/>
          <w:wAfter w:w="1733" w:type="dxa"/>
          <w:trHeight w:val="76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B7B5E" w:rsidRDefault="00224FD8" w:rsidP="00E9045E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32D" w:rsidRDefault="003B17F8" w:rsidP="00567B3F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Renja Dinas Pemberdayaan Masyarakat dan Desa Program penunjang urusan pemerintah Daerah</w:t>
            </w:r>
          </w:p>
          <w:p w:rsidR="008A57F9" w:rsidRPr="00EB7B5E" w:rsidRDefault="00A8332D" w:rsidP="00567B3F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</w:t>
            </w:r>
            <w:r w:rsidR="003B17F8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saran : </w:t>
            </w:r>
            <w:r w:rsidR="00B145B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Administrasi umum PD</w:t>
            </w:r>
          </w:p>
        </w:tc>
      </w:tr>
      <w:tr w:rsidR="00224FD8" w:rsidRPr="00EB7B5E" w:rsidTr="008A57F9">
        <w:trPr>
          <w:gridAfter w:val="7"/>
          <w:wAfter w:w="1733" w:type="dxa"/>
          <w:trHeight w:val="339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Pr="00E9045E" w:rsidRDefault="00224FD8" w:rsidP="00E9045E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224FD8" w:rsidRPr="00EB7B5E" w:rsidTr="008A57F9">
        <w:trPr>
          <w:gridAfter w:val="7"/>
          <w:wAfter w:w="1733" w:type="dxa"/>
          <w:trHeight w:val="371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FD8" w:rsidRPr="00E9045E" w:rsidRDefault="00224FD8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FD8" w:rsidRDefault="00A8332D" w:rsidP="00997483">
            <w:pPr>
              <w:pStyle w:val="ListParagraph"/>
              <w:numPr>
                <w:ilvl w:val="0"/>
                <w:numId w:val="13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Pelayanan administrasi </w:t>
            </w:r>
            <w:r w:rsidR="00B145B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umum PD merupakan sesuatu yang wajib dan harus dilaksanakan dalam setiap organisasi, bahkan instansi pemerintah yang salah satunya Dinas Pemberdayaan Masyarakat dan Desa Karanganyar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;</w:t>
            </w:r>
          </w:p>
          <w:p w:rsidR="00A8332D" w:rsidRDefault="00A8332D" w:rsidP="00997483">
            <w:pPr>
              <w:pStyle w:val="ListParagraph"/>
              <w:numPr>
                <w:ilvl w:val="0"/>
                <w:numId w:val="13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Kegiatan organisasi khususnya perkantoran tak lepas dari kegiatan pel</w:t>
            </w:r>
            <w:r w:rsidR="00B145B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ayanan  administrasi umum PD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 Hal ini sesuatu yang wajib dan harus dilaksanakan. Kegiatan ini seluruhnya menunjang keberlangsungan aktivitas perkantoran, sehingga menjadikan k</w:t>
            </w:r>
            <w:r w:rsidR="00B145B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egiatan kantor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berjalan baik.</w:t>
            </w:r>
          </w:p>
          <w:p w:rsidR="00A8332D" w:rsidRDefault="00A8332D" w:rsidP="00997483">
            <w:pPr>
              <w:pStyle w:val="ListParagraph"/>
              <w:numPr>
                <w:ilvl w:val="0"/>
                <w:numId w:val="13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Salah satu langkah dalam pelaksanaan kegiatan pel</w:t>
            </w:r>
            <w:r w:rsidR="00997483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ayanan administrasi perkantoran, maka perlu didukung dengan dana untuk kegiatan operasional dimaksud.</w:t>
            </w:r>
          </w:p>
          <w:p w:rsidR="00997483" w:rsidRDefault="00997483" w:rsidP="00997483">
            <w:pPr>
              <w:pStyle w:val="ListParagraph"/>
              <w:numPr>
                <w:ilvl w:val="0"/>
                <w:numId w:val="13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Adapun pelayanan administrasi perkantoran meliputi kegiatan:</w:t>
            </w:r>
          </w:p>
          <w:p w:rsidR="00B145B2" w:rsidRDefault="00B145B2" w:rsidP="00997483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komponen instalasi listrik/penerangan bangunan kantor</w:t>
            </w:r>
          </w:p>
          <w:p w:rsidR="00B145B2" w:rsidRDefault="00B145B2" w:rsidP="00997483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peralatan dan perlengkapan kantor</w:t>
            </w:r>
          </w:p>
          <w:p w:rsidR="00B145B2" w:rsidRDefault="00B145B2" w:rsidP="00997483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barang cetakan dan penggandaan</w:t>
            </w:r>
          </w:p>
          <w:p w:rsidR="00B145B2" w:rsidRDefault="00B145B2" w:rsidP="00997483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bahan bacaan dan peraturan perundang-undangan</w:t>
            </w:r>
          </w:p>
          <w:p w:rsidR="00997483" w:rsidRPr="00C54CA0" w:rsidRDefault="00483B8A" w:rsidP="00483B8A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Penyelengaraan rapat koordinasi dan konsultasi ke dalam daerah dan luar daerah</w:t>
            </w:r>
          </w:p>
          <w:p w:rsidR="00997483" w:rsidRDefault="00997483" w:rsidP="00997483">
            <w:pPr>
              <w:pStyle w:val="ListParagraph"/>
              <w:numPr>
                <w:ilvl w:val="0"/>
                <w:numId w:val="13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Agar pelayanan administrasi perkantoran dapat berjalan dengan baik, maka perlu didukung dengan perencanaan dan pendanaan setiap aktivitas dengan baik.</w:t>
            </w:r>
          </w:p>
          <w:p w:rsidR="00C54CA0" w:rsidRPr="00997483" w:rsidRDefault="00C54CA0" w:rsidP="00C54CA0">
            <w:pPr>
              <w:pStyle w:val="ListParagraph"/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0326AD" w:rsidRPr="00EB7B5E" w:rsidTr="008A57F9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6AD" w:rsidRPr="00EB7B5E" w:rsidRDefault="000326AD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Sasaran (Outcome)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6AD" w:rsidRPr="00EB7B5E" w:rsidRDefault="000300E6" w:rsidP="0052035D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Administrasi </w:t>
            </w:r>
            <w:r w:rsidR="00483B8A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umum PD yan berjalan tertib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, baik dan sesuai perencanaan</w:t>
            </w:r>
          </w:p>
        </w:tc>
      </w:tr>
      <w:tr w:rsidR="000326AD" w:rsidRPr="00EB7B5E" w:rsidTr="00224FD8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6AD" w:rsidRPr="00EB7B5E" w:rsidRDefault="000326AD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6AD" w:rsidRPr="000300E6" w:rsidRDefault="000300E6" w:rsidP="0052035D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Administrasi perkantoran</w:t>
            </w:r>
          </w:p>
          <w:p w:rsidR="000326AD" w:rsidRPr="00EB7B5E" w:rsidRDefault="000326AD" w:rsidP="0052035D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0326AD" w:rsidRPr="00EB7B5E" w:rsidTr="00224FD8">
        <w:trPr>
          <w:gridAfter w:val="7"/>
          <w:wAfter w:w="1733" w:type="dxa"/>
          <w:trHeight w:val="79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6AD" w:rsidRPr="00EB7B5E" w:rsidRDefault="000326AD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EA6" w:rsidRPr="000300E6" w:rsidRDefault="000300E6" w:rsidP="000300E6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Kinerja : Pe</w:t>
            </w:r>
            <w:r w:rsidR="00705843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layanan administrasi umum PD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yang berjalan dengan baik dan lancar</w:t>
            </w:r>
          </w:p>
          <w:p w:rsidR="000326AD" w:rsidRPr="00EB7B5E" w:rsidRDefault="000300E6" w:rsidP="000300E6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Target </w:t>
            </w:r>
            <w:r w:rsidR="000326AD"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bulan</w:t>
            </w:r>
          </w:p>
        </w:tc>
      </w:tr>
      <w:tr w:rsidR="000326AD" w:rsidRPr="00EB7B5E" w:rsidTr="00B7333F">
        <w:trPr>
          <w:gridAfter w:val="7"/>
          <w:wAfter w:w="1733" w:type="dxa"/>
          <w:trHeight w:val="552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6AD" w:rsidRPr="00EB7B5E" w:rsidRDefault="000326AD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Instansi/Lembaga/Unit Kerja Lain yang Berpartisipasi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6AD" w:rsidRDefault="000300E6" w:rsidP="000300E6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300E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Sekretariat Daerah</w:t>
            </w:r>
          </w:p>
          <w:p w:rsidR="000300E6" w:rsidRDefault="000300E6" w:rsidP="000300E6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Inspektorat</w:t>
            </w:r>
          </w:p>
          <w:p w:rsidR="000300E6" w:rsidRDefault="000300E6" w:rsidP="000300E6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Baperlitbang</w:t>
            </w:r>
          </w:p>
          <w:p w:rsidR="000326AD" w:rsidRPr="000300E6" w:rsidRDefault="000300E6" w:rsidP="00EB7B5E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BKD Kabupaten Karanganyar </w:t>
            </w:r>
          </w:p>
        </w:tc>
      </w:tr>
      <w:tr w:rsidR="000326AD" w:rsidRPr="00EB7B5E" w:rsidTr="00B7333F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26AD" w:rsidRPr="00EB7B5E" w:rsidRDefault="000326AD" w:rsidP="00E9045E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Lokasi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AD" w:rsidRPr="00EB7B5E" w:rsidRDefault="00705843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EB7B5E" w:rsidRPr="00EB7B5E" w:rsidTr="00B7333F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7B5E" w:rsidRPr="00EB7B5E" w:rsidRDefault="00EB7B5E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5E" w:rsidRPr="00EB7B5E" w:rsidRDefault="00EB7B5E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0326AD" w:rsidRPr="00EB7B5E" w:rsidTr="00B7333F">
        <w:trPr>
          <w:gridAfter w:val="7"/>
          <w:wAfter w:w="1733" w:type="dxa"/>
          <w:trHeight w:val="53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0326AD" w:rsidRPr="00EB7B5E" w:rsidTr="00B7333F">
        <w:trPr>
          <w:gridAfter w:val="7"/>
          <w:wAfter w:w="1733" w:type="dxa"/>
          <w:trHeight w:val="525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6AD" w:rsidRPr="00EB7B5E" w:rsidRDefault="000326AD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0326AD" w:rsidRPr="00EB7B5E" w:rsidRDefault="000326AD" w:rsidP="005402EB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6AD" w:rsidRPr="00EB7B5E" w:rsidRDefault="000326AD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</w:tr>
      <w:tr w:rsidR="000326AD" w:rsidRPr="00EB7B5E" w:rsidTr="005402EB">
        <w:trPr>
          <w:gridAfter w:val="7"/>
          <w:wAfter w:w="1733" w:type="dxa"/>
          <w:trHeight w:val="308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6AD" w:rsidRPr="00EB7B5E" w:rsidRDefault="000326AD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0326AD" w:rsidRPr="00EB7B5E" w:rsidRDefault="000326AD" w:rsidP="00224FD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0326AD" w:rsidRPr="00EB7B5E" w:rsidRDefault="000326AD" w:rsidP="007E0C9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6AD" w:rsidRPr="00EB7B5E" w:rsidRDefault="000326AD" w:rsidP="007E0C9C">
            <w:pPr>
              <w:rPr>
                <w:rFonts w:ascii="Calibri" w:hAnsi="Calibri" w:cs="Calibri"/>
                <w:color w:val="A6A6A6" w:themeColor="background1" w:themeShade="A6"/>
                <w:szCs w:val="24"/>
                <w:highlight w:val="lightGray"/>
                <w:lang w:val="id-ID"/>
              </w:rPr>
            </w:pPr>
          </w:p>
        </w:tc>
      </w:tr>
      <w:tr w:rsidR="00EE7556" w:rsidRPr="00EB7B5E" w:rsidTr="00E9045E">
        <w:trPr>
          <w:gridAfter w:val="7"/>
          <w:wAfter w:w="1733" w:type="dxa"/>
          <w:trHeight w:val="700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556" w:rsidRPr="00EB7B5E" w:rsidRDefault="00EE7556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56" w:rsidRPr="00EB7B5E" w:rsidRDefault="00705843" w:rsidP="000300E6">
            <w:pPr>
              <w:tabs>
                <w:tab w:val="left" w:pos="675"/>
                <w:tab w:val="left" w:pos="4443"/>
              </w:tabs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komponen instalasi listrik/penerangan bangunan kantor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b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224FD8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EE7556" w:rsidRPr="00EB7B5E" w:rsidTr="00E9045E">
        <w:trPr>
          <w:gridAfter w:val="7"/>
          <w:wAfter w:w="1733" w:type="dxa"/>
          <w:trHeight w:val="655"/>
        </w:trPr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556" w:rsidRPr="00EB7B5E" w:rsidRDefault="00EE7556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56" w:rsidRPr="00EB7B5E" w:rsidRDefault="00705843" w:rsidP="000300E6">
            <w:pPr>
              <w:jc w:val="both"/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peralatan dan perlengkapan kantor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EE7556" w:rsidRPr="00EB7B5E" w:rsidTr="00E9045E">
        <w:trPr>
          <w:gridAfter w:val="7"/>
          <w:wAfter w:w="1733" w:type="dxa"/>
          <w:trHeight w:val="69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56" w:rsidRPr="00EB7B5E" w:rsidRDefault="00EE7556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56" w:rsidRPr="00EB7B5E" w:rsidRDefault="00705843" w:rsidP="000300E6">
            <w:pPr>
              <w:jc w:val="both"/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barang cetakan dan penggandaan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7556" w:rsidRPr="00EB7B5E" w:rsidRDefault="00EE755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56" w:rsidRPr="00EB7B5E" w:rsidRDefault="00EE755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0300E6" w:rsidRPr="00EB7B5E" w:rsidTr="00E9045E">
        <w:trPr>
          <w:gridAfter w:val="7"/>
          <w:wAfter w:w="1733" w:type="dxa"/>
          <w:trHeight w:val="69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0E6" w:rsidRPr="00EB7B5E" w:rsidRDefault="000300E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E6" w:rsidRPr="00EB7B5E" w:rsidRDefault="00E9045E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E6" w:rsidRPr="000300E6" w:rsidRDefault="00705843" w:rsidP="000300E6">
            <w:p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bahan bacaan dan peraturan perundang-undangan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E6" w:rsidRPr="00EB7B5E" w:rsidRDefault="000300E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0300E6" w:rsidRPr="00EB7B5E" w:rsidTr="00E9045E">
        <w:trPr>
          <w:gridAfter w:val="7"/>
          <w:wAfter w:w="1733" w:type="dxa"/>
          <w:trHeight w:val="69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0E6" w:rsidRPr="00EB7B5E" w:rsidRDefault="000300E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E6" w:rsidRPr="00EB7B5E" w:rsidRDefault="0031629F" w:rsidP="007E0C9C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E6" w:rsidRPr="000300E6" w:rsidRDefault="00705843" w:rsidP="000300E6">
            <w:p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Penyelengaraan rapat koordinasi dan konsultasi ke dalam daerah dan luar daerah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00E6" w:rsidRPr="00EB7B5E" w:rsidRDefault="000300E6" w:rsidP="007E0C9C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E6" w:rsidRPr="00EB7B5E" w:rsidRDefault="000300E6" w:rsidP="007E0C9C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0326AD" w:rsidRPr="00EB7B5E" w:rsidTr="00265501">
        <w:trPr>
          <w:gridAfter w:val="7"/>
          <w:wAfter w:w="1733" w:type="dxa"/>
          <w:trHeight w:val="2982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0326AD" w:rsidRPr="00EB7B5E" w:rsidRDefault="000326AD" w:rsidP="007E0C9C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 w:rsidR="00D447A6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</w:p>
          <w:p w:rsidR="000326AD" w:rsidRPr="00EB7B5E" w:rsidRDefault="000326AD" w:rsidP="00766B9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0326AD" w:rsidRPr="00EB7B5E" w:rsidRDefault="000326AD" w:rsidP="00766B9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276"/>
              <w:gridCol w:w="2115"/>
              <w:gridCol w:w="2127"/>
            </w:tblGrid>
            <w:tr w:rsidR="000326AD" w:rsidRPr="00EB7B5E" w:rsidTr="00E9045E">
              <w:tc>
                <w:tcPr>
                  <w:tcW w:w="611" w:type="dxa"/>
                </w:tcPr>
                <w:p w:rsidR="000326AD" w:rsidRPr="00EB7B5E" w:rsidRDefault="000326AD" w:rsidP="00766B9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0326AD" w:rsidRPr="00EB7B5E" w:rsidRDefault="000326AD" w:rsidP="00766B9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276" w:type="dxa"/>
                </w:tcPr>
                <w:p w:rsidR="000326AD" w:rsidRDefault="000326AD" w:rsidP="00F37804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E9045E" w:rsidRPr="00EB7B5E" w:rsidRDefault="00E9045E" w:rsidP="00F37804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2115" w:type="dxa"/>
                </w:tcPr>
                <w:p w:rsidR="000326AD" w:rsidRPr="00EB7B5E" w:rsidRDefault="000326AD" w:rsidP="00F37804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0326AD" w:rsidRPr="00EB7B5E" w:rsidRDefault="000326AD" w:rsidP="00F37804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0326AD" w:rsidRPr="00EB7B5E" w:rsidRDefault="000326AD" w:rsidP="00F37804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BA7D4E" w:rsidRPr="00EB7B5E" w:rsidTr="00E9045E">
              <w:tc>
                <w:tcPr>
                  <w:tcW w:w="611" w:type="dxa"/>
                </w:tcPr>
                <w:p w:rsidR="00BA7D4E" w:rsidRPr="00EB7B5E" w:rsidRDefault="00BA7D4E" w:rsidP="003B17F8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BA7D4E" w:rsidRPr="00EB7B5E" w:rsidRDefault="00BA7D4E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Penyediaan komponen instalasi listrik/penerangan bangunan kantor</w:t>
                  </w:r>
                </w:p>
              </w:tc>
              <w:tc>
                <w:tcPr>
                  <w:tcW w:w="1276" w:type="dxa"/>
                </w:tcPr>
                <w:p w:rsidR="00BA7D4E" w:rsidRPr="00E9045E" w:rsidRDefault="00BA7D4E" w:rsidP="00766B9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904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A7D4E" w:rsidRPr="00EB7B5E" w:rsidRDefault="00BA7D4E" w:rsidP="00804FDF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5.000.000</w:t>
                  </w:r>
                </w:p>
              </w:tc>
              <w:tc>
                <w:tcPr>
                  <w:tcW w:w="2127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5.000.000</w:t>
                  </w:r>
                </w:p>
              </w:tc>
            </w:tr>
            <w:tr w:rsidR="00BA7D4E" w:rsidRPr="00EB7B5E" w:rsidTr="00E9045E">
              <w:tc>
                <w:tcPr>
                  <w:tcW w:w="611" w:type="dxa"/>
                </w:tcPr>
                <w:p w:rsidR="00BA7D4E" w:rsidRPr="00EB7B5E" w:rsidRDefault="00BA7D4E" w:rsidP="003B17F8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BA7D4E" w:rsidRPr="00EB7B5E" w:rsidRDefault="00BA7D4E" w:rsidP="00EE5AD9">
                  <w:pPr>
                    <w:jc w:val="both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Penyediaan peralatan dan perlengkapan kantor</w:t>
                  </w:r>
                </w:p>
              </w:tc>
              <w:tc>
                <w:tcPr>
                  <w:tcW w:w="1276" w:type="dxa"/>
                </w:tcPr>
                <w:p w:rsidR="00BA7D4E" w:rsidRDefault="00BA7D4E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A7D4E" w:rsidRPr="00EB7B5E" w:rsidRDefault="00BA7D4E" w:rsidP="00804FDF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70.563.000</w:t>
                  </w:r>
                </w:p>
              </w:tc>
              <w:tc>
                <w:tcPr>
                  <w:tcW w:w="2127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70.563.000</w:t>
                  </w:r>
                </w:p>
              </w:tc>
            </w:tr>
            <w:tr w:rsidR="00BA7D4E" w:rsidRPr="00EB7B5E" w:rsidTr="00E9045E">
              <w:tc>
                <w:tcPr>
                  <w:tcW w:w="611" w:type="dxa"/>
                </w:tcPr>
                <w:p w:rsidR="00BA7D4E" w:rsidRPr="00EB7B5E" w:rsidRDefault="00BA7D4E" w:rsidP="003B17F8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BA7D4E" w:rsidRPr="00EB7B5E" w:rsidRDefault="00BA7D4E" w:rsidP="00EE5AD9">
                  <w:pPr>
                    <w:jc w:val="both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Penyediaan barang cetakan dan penggandaan</w:t>
                  </w:r>
                </w:p>
              </w:tc>
              <w:tc>
                <w:tcPr>
                  <w:tcW w:w="1276" w:type="dxa"/>
                </w:tcPr>
                <w:p w:rsidR="00BA7D4E" w:rsidRDefault="00BA7D4E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A7D4E" w:rsidRPr="00EB7B5E" w:rsidRDefault="00BA7D4E" w:rsidP="00804FDF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15.000.000</w:t>
                  </w:r>
                </w:p>
              </w:tc>
              <w:tc>
                <w:tcPr>
                  <w:tcW w:w="2127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15.000.000</w:t>
                  </w:r>
                </w:p>
              </w:tc>
            </w:tr>
            <w:tr w:rsidR="00BA7D4E" w:rsidRPr="00EB7B5E" w:rsidTr="00E9045E">
              <w:tc>
                <w:tcPr>
                  <w:tcW w:w="611" w:type="dxa"/>
                </w:tcPr>
                <w:p w:rsidR="00BA7D4E" w:rsidRPr="00EB7B5E" w:rsidRDefault="00BA7D4E" w:rsidP="003B17F8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BA7D4E" w:rsidRPr="000300E6" w:rsidRDefault="00BA7D4E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 xml:space="preserve">Penyediaan bahan bacaan dan </w:t>
                  </w: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lastRenderedPageBreak/>
                    <w:t>peraturan perundang-undangan</w:t>
                  </w:r>
                </w:p>
              </w:tc>
              <w:tc>
                <w:tcPr>
                  <w:tcW w:w="1276" w:type="dxa"/>
                </w:tcPr>
                <w:p w:rsidR="00BA7D4E" w:rsidRDefault="00BA7D4E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lastRenderedPageBreak/>
                    <w:t>12 bulan</w:t>
                  </w:r>
                </w:p>
              </w:tc>
              <w:tc>
                <w:tcPr>
                  <w:tcW w:w="2115" w:type="dxa"/>
                </w:tcPr>
                <w:p w:rsidR="00BA7D4E" w:rsidRPr="00EB7B5E" w:rsidRDefault="00BA7D4E" w:rsidP="00804FDF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4.000.000</w:t>
                  </w:r>
                </w:p>
              </w:tc>
              <w:tc>
                <w:tcPr>
                  <w:tcW w:w="2127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4.000.000</w:t>
                  </w:r>
                </w:p>
              </w:tc>
            </w:tr>
            <w:tr w:rsidR="00BA7D4E" w:rsidRPr="00EB7B5E" w:rsidTr="00E9045E">
              <w:tc>
                <w:tcPr>
                  <w:tcW w:w="611" w:type="dxa"/>
                </w:tcPr>
                <w:p w:rsidR="00BA7D4E" w:rsidRPr="00EB7B5E" w:rsidRDefault="00BA7D4E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lastRenderedPageBreak/>
                    <w:t>4</w:t>
                  </w:r>
                </w:p>
              </w:tc>
              <w:tc>
                <w:tcPr>
                  <w:tcW w:w="3969" w:type="dxa"/>
                </w:tcPr>
                <w:p w:rsidR="00BA7D4E" w:rsidRPr="000300E6" w:rsidRDefault="00BA7D4E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Penyelengaraan rapat koordinasi dan konsultasi ke dalam daerah dan luar daerah</w:t>
                  </w:r>
                </w:p>
              </w:tc>
              <w:tc>
                <w:tcPr>
                  <w:tcW w:w="1276" w:type="dxa"/>
                </w:tcPr>
                <w:p w:rsidR="00BA7D4E" w:rsidRDefault="00BA7D4E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134.000.000</w:t>
                  </w:r>
                </w:p>
              </w:tc>
              <w:tc>
                <w:tcPr>
                  <w:tcW w:w="2127" w:type="dxa"/>
                </w:tcPr>
                <w:p w:rsidR="00BA7D4E" w:rsidRPr="00EB7B5E" w:rsidRDefault="00BA7D4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134.000.000</w:t>
                  </w:r>
                </w:p>
              </w:tc>
            </w:tr>
            <w:tr w:rsidR="00705843" w:rsidRPr="00EB7B5E" w:rsidTr="00E9045E">
              <w:tc>
                <w:tcPr>
                  <w:tcW w:w="611" w:type="dxa"/>
                </w:tcPr>
                <w:p w:rsidR="00705843" w:rsidRPr="00EB7B5E" w:rsidRDefault="00705843" w:rsidP="00766B9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3969" w:type="dxa"/>
                </w:tcPr>
                <w:p w:rsidR="00705843" w:rsidRPr="00EB7B5E" w:rsidRDefault="00705843" w:rsidP="00D354A4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JUMLAH</w:t>
                  </w:r>
                </w:p>
                <w:p w:rsidR="00705843" w:rsidRPr="00EB7B5E" w:rsidRDefault="00705843" w:rsidP="00D354A4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276" w:type="dxa"/>
                </w:tcPr>
                <w:p w:rsidR="00705843" w:rsidRPr="00EB7B5E" w:rsidRDefault="00705843" w:rsidP="00766B9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15" w:type="dxa"/>
                </w:tcPr>
                <w:p w:rsidR="00705843" w:rsidRPr="00EB7B5E" w:rsidRDefault="00705843" w:rsidP="008A72A3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705843" w:rsidRPr="00665BE8" w:rsidRDefault="00FD0A04" w:rsidP="00B046B4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228.563</w:t>
                  </w:r>
                  <w:r w:rsidR="00705843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</w:t>
                  </w:r>
                </w:p>
              </w:tc>
            </w:tr>
          </w:tbl>
          <w:p w:rsidR="000326AD" w:rsidRPr="00EB7B5E" w:rsidRDefault="000326AD" w:rsidP="00766B9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  <w:tr w:rsidR="000326AD" w:rsidRPr="00EB7B5E" w:rsidTr="00EB7B5E">
        <w:trPr>
          <w:gridAfter w:val="7"/>
          <w:wAfter w:w="1733" w:type="dxa"/>
          <w:trHeight w:val="114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6AD" w:rsidRPr="00EB7B5E" w:rsidRDefault="000326AD" w:rsidP="00EB7B5E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lastRenderedPageBreak/>
              <w:t xml:space="preserve">5. Lain-lain                                                                                                          </w:t>
            </w:r>
          </w:p>
        </w:tc>
      </w:tr>
      <w:tr w:rsidR="000326AD" w:rsidRPr="00EB7B5E" w:rsidTr="00224FD8">
        <w:trPr>
          <w:gridAfter w:val="7"/>
          <w:wAfter w:w="1733" w:type="dxa"/>
          <w:trHeight w:val="2153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D4E" w:rsidRDefault="00BA7D4E" w:rsidP="00F142CF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441605" w:rsidP="00BA7D4E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</w:t>
            </w:r>
            <w:r w:rsidR="007D09FB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Karanganyar,     November 2021</w:t>
            </w:r>
          </w:p>
          <w:p w:rsidR="00BA7D4E" w:rsidRDefault="00BA7D4E" w:rsidP="00F142CF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0326AD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9951C" wp14:editId="019A1018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104140</wp:posOffset>
                      </wp:positionV>
                      <wp:extent cx="3181350" cy="20669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BA7D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4.85pt;margin-top:8.2pt;width:250.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+sigIAAGgFAAAOAAAAZHJzL2Uyb0RvYy54bWysVE1v2zAMvQ/YfxB0X/3RpGuNOkWQosOA&#10;og3aDj0rshQbkEVNUmJnv36U7LhdW+wwLAeFEslH8pnk5VXfKrIX1jWgS5qdpJQIzaFq9LakP55u&#10;vpxT4jzTFVOgRUkPwtGrxedPl50pRA41qEpYgiDaFZ0pae29KZLE8Vq0zJ2AERqVEmzLPF7tNqks&#10;6xC9VUmepmdJB7YyFrhwDl+vByVdRHwpBff3UjrhiSop5ubjaeO5CWeyuGTF1jJTN3xMg/1DFi1r&#10;NAadoK6ZZ2Rnm3dQbcMtOJD+hEObgJQNF7EGrCZL31TzWDMjYi1IjjMTTe7/wfK7/dqSpippTolm&#10;LX6iBySN6a0SJA/0dMYVaPVo1na8ORRDrb20bfjHKkgfKT1MlIreE46Pp9l5djpH5jnq8vTs7CKf&#10;B9Tkxd1Y578JaEkQSmoxfKSS7W+dH0yPJiGahptGKXxnhdJ/PCBmeElCxkOOUfIHJQbrByGxVMwq&#10;jwFik4mVsmTPsD0Y50L7bFDVrBLD8zzF35jy5BELUBoBA7LEhCbsESA08HvsoZzRPriK2KOTc/q3&#10;xAbnySNGBu0n57bRYD8CUFjVGHmwP5I0UBNY8v2mR5MgbqA6YE9YGIbFGX7T4Je5Zc6vmcXpwK+J&#10;E+/v8ZAKupLCKFFSg/310Xuwx6ZFLSUdTltJ3c8ds4IS9V1jO19ks1kYz3iZzb/meLGvNZvXGr1r&#10;V4BfLMPdYngUg71XR1FaaJ9xMSxDVFQxzTF2Sbm3x8vKD1sAVwsXy2U0w5E0zN/qR8MDeCA4dN5T&#10;/8ysGdvTY2ffwXEyWfGmSwfb4KlhufMgm9jCL7yO1OM4xx4aV0/YF6/v0eplQS5+AwAA//8DAFBL&#10;AwQUAAYACAAAACEArE+I/98AAAALAQAADwAAAGRycy9kb3ducmV2LnhtbEyPwU6DQBCG7ya+w2ZM&#10;vNldFGuLLA0xatJji4npbYERUHaWsFtK397pSY8z/5d/vkk3s+3FhKPvHGmIFgoEUuXqjhoNH8Xb&#10;3QqED4Zq0ztCDWf0sMmur1KT1O5EO5z2oRFcQj4xGtoQhkRKX7VojV+4AYmzLzdaE3gcG1mP5sTl&#10;tpf3Si2lNR3xhdYM+NJi9bM/Wg2+nLbFecg/vw++KvNXskW8fdf69mbOn0EEnMMfDBd9VoeMnUp3&#10;pNqLXsOjWj8xysEyBnEBVKR4U2p4iKM1yCyV/3/IfgEAAP//AwBQSwECLQAUAAYACAAAACEAtoM4&#10;kv4AAADhAQAAEwAAAAAAAAAAAAAAAAAAAAAAW0NvbnRlbnRfVHlwZXNdLnhtbFBLAQItABQABgAI&#10;AAAAIQA4/SH/1gAAAJQBAAALAAAAAAAAAAAAAAAAAC8BAABfcmVscy8ucmVsc1BLAQItABQABgAI&#10;AAAAIQDqTb+sigIAAGgFAAAOAAAAAAAAAAAAAAAAAC4CAABkcnMvZTJvRG9jLnhtbFBLAQItABQA&#10;BgAIAAAAIQCsT4j/3wAAAAsBAAAPAAAAAAAAAAAAAAAAAOQEAABkcnMvZG93bnJldi54bWxQSwUG&#10;AAAAAAQABADzAAAA8AUAAAAA&#10;" filled="f" stroked="f" strokeweight="2pt">
                      <v:textbox>
                        <w:txbxContent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BA7D4E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80FAF" wp14:editId="492E716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3181350" cy="20669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BA7D4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BA7D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2.85pt;margin-top:1.5pt;width:250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gAiwIAAG8FAAAOAAAAZHJzL2Uyb0RvYy54bWysVFtP2zAUfp+0/2D5fSQplEFEiioQ0yQE&#10;FTDx7Dp2E8nx8Wy3Sffrd2yngQHaw7Q8OPa5fOfi7/jicugU2QnrWtAVLY5ySoTmULd6U9EfTzdf&#10;zihxnumaKdCionvh6OXi86eL3pRiBg2oWliCINqVvalo470ps8zxRnTMHYERGpUSbMc8Hu0mqy3r&#10;Eb1T2SzPT7MebG0scOEcSq+Tki4ivpSC+3spnfBEVRRz83G1cV2HNVtcsHJjmWlaPqbB/iGLjrUa&#10;g05Q18wzsrXtO6iu5RYcSH/EoctAypaLWANWU+RvqnlsmBGxFmyOM1Ob3P+D5Xe7lSVtjXdHiWYd&#10;XtEDNo3pjRKkCO3pjSvR6tGs7HhyuA21DtJ24Y9VkCG2dD+1VAyecBQeF2fF8Rw7z1E3y09Pz2fz&#10;gJq9uBvr/DcBHQmbiloMH1vJdrfOJ9ODSYim4aZVCuWsVPoPAWIGSRYyTjnGnd8rkawfhMRSMatZ&#10;DBBJJq6UJTuG9GCcC+2LpGpYLZJ4nuM3pjx5xAKURsCALDGhCXsECAR+j53KGe2Dq4gcnZzzvyWW&#10;nCePGBm0n5y7VoP9CEBhVWPkZH9oUmpN6JIf1sNIA7QMkjXUe6SGhTQzzvCbFi/oljm/YhaHBC8V&#10;B9/f4yIV9BWFcUdJA/bXR/Jgj9xFLSU9Dl1F3c8ts4IS9V0jq8+Lk5MwpfFwMv86w4N9rVm/1uht&#10;dwV4cchczC5ug71Xh6200D3j+7AMUVHFNMfYFeXeHg5XPj0G+MJwsVxGM5xMw/ytfjQ8gIc+BwI+&#10;Dc/MmpGlHgl+B4cBZeUbsibb4KlhufUg28jkl76ON4BTHak0vkDh2Xh9jlYv7+TiNwAAAP//AwBQ&#10;SwMEFAAGAAgAAAAhAAt8XnbcAAAABwEAAA8AAABkcnMvZG93bnJldi54bWxMj0FPg0AQhe8m/ofN&#10;mHizi1XahrI0xKhJj5YmTW8LOwLKzhJ2S+m/dzy1xy/v5c036WaynRhx8K0jBc+zCARS5UxLtYJ9&#10;8fG0AuGDJqM7R6jggh422f1dqhPjzvSF4y7UgkfIJ1pBE0KfSOmrBq32M9cjcfbtBqsD41BLM+gz&#10;j9tOzqNoIa1uiS80use3Bqvf3ckq8OW4LS59fvg5+qrM38kWr9tPpR4fpnwNIuAUrmX412d1yNip&#10;dCcyXnQK4iUXFbzwQ5zG0YK5ZJ6vYpBZKm/9sz8AAAD//wMAUEsBAi0AFAAGAAgAAAAhALaDOJL+&#10;AAAA4QEAABMAAAAAAAAAAAAAAAAAAAAAAFtDb250ZW50X1R5cGVzXS54bWxQSwECLQAUAAYACAAA&#10;ACEAOP0h/9YAAACUAQAACwAAAAAAAAAAAAAAAAAvAQAAX3JlbHMvLnJlbHNQSwECLQAUAAYACAAA&#10;ACEAOhmoAIsCAABvBQAADgAAAAAAAAAAAAAAAAAuAgAAZHJzL2Uyb0RvYy54bWxQSwECLQAUAAYA&#10;CAAAACEAC3xedtwAAAAHAQAADwAAAAAAAAAAAAAAAADlBAAAZHJzL2Rvd25yZXYueG1sUEsFBgAA&#10;AAAEAAQA8wAAAO4FAAAAAA==&#10;" filled="f" stroked="f" strokeweight="2pt">
                      <v:textbox>
                        <w:txbxContent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BA7D4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BA7D4E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BA7D4E" w:rsidRPr="00665BE8" w:rsidRDefault="00BA7D4E" w:rsidP="00BA7D4E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</w:tbl>
    <w:p w:rsidR="00B038B8" w:rsidRDefault="00B038B8" w:rsidP="008A72A3">
      <w:pPr>
        <w:ind w:left="4253"/>
        <w:jc w:val="center"/>
        <w:rPr>
          <w:szCs w:val="24"/>
          <w:lang w:val="id-ID"/>
        </w:rPr>
      </w:pPr>
    </w:p>
    <w:p w:rsidR="00F80514" w:rsidRDefault="00F80514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2B4CD6" w:rsidRDefault="002B4CD6" w:rsidP="008A72A3">
      <w:pPr>
        <w:ind w:left="4253"/>
        <w:jc w:val="center"/>
        <w:rPr>
          <w:szCs w:val="24"/>
          <w:lang w:val="id-ID"/>
        </w:rPr>
      </w:pPr>
    </w:p>
    <w:p w:rsidR="00F80514" w:rsidRDefault="00F80514" w:rsidP="008A72A3">
      <w:pPr>
        <w:ind w:left="4253"/>
        <w:jc w:val="center"/>
        <w:rPr>
          <w:szCs w:val="24"/>
          <w:lang w:val="id-ID"/>
        </w:rPr>
      </w:pPr>
    </w:p>
    <w:tbl>
      <w:tblPr>
        <w:tblW w:w="12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569"/>
        <w:gridCol w:w="2831"/>
        <w:gridCol w:w="701"/>
        <w:gridCol w:w="57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283"/>
        <w:gridCol w:w="236"/>
        <w:gridCol w:w="236"/>
        <w:gridCol w:w="283"/>
        <w:gridCol w:w="236"/>
        <w:gridCol w:w="236"/>
        <w:gridCol w:w="240"/>
        <w:gridCol w:w="266"/>
      </w:tblGrid>
      <w:tr w:rsidR="00F80514" w:rsidRPr="00EB7B5E" w:rsidTr="00EE5AD9">
        <w:trPr>
          <w:trHeight w:val="338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KERANGKA ACUAN KERJA (KAK)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ind w:left="-578"/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trHeight w:val="25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PROGRAM PENUNJANG URUSAN PEMERINTAH DAERAH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  <w:p w:rsidR="00F80514" w:rsidRPr="00EB7B5E" w:rsidRDefault="00F80514" w:rsidP="00EE5AD9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trHeight w:val="34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14" w:rsidRPr="003B17F8" w:rsidRDefault="00F80514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 w:rsidR="00EC3A75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507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9045E" w:rsidRDefault="00F80514" w:rsidP="00B65FF0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F80514" w:rsidRPr="00EB7B5E" w:rsidTr="00EE5AD9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9045E" w:rsidRDefault="00F80514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F80514" w:rsidRPr="00EB7B5E" w:rsidTr="00EE5AD9">
        <w:trPr>
          <w:gridAfter w:val="7"/>
          <w:wAfter w:w="1733" w:type="dxa"/>
          <w:trHeight w:val="510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3B17F8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F80514" w:rsidRPr="00EB7B5E" w:rsidTr="00EE5AD9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 BULAN</w:t>
            </w:r>
          </w:p>
        </w:tc>
      </w:tr>
      <w:tr w:rsidR="00F80514" w:rsidRPr="00EB7B5E" w:rsidTr="00EE5AD9">
        <w:trPr>
          <w:gridAfter w:val="7"/>
          <w:wAfter w:w="1733" w:type="dxa"/>
          <w:trHeight w:val="76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Default="00F80514" w:rsidP="00E72863">
            <w:pPr>
              <w:pStyle w:val="ListParagraph"/>
              <w:numPr>
                <w:ilvl w:val="0"/>
                <w:numId w:val="25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Renja Dinas Pemberdayaan Masyarakat dan Desa Program kegiatan jasa pemeliharaan barang milik daerah penunjang urusan pemerintah daerah</w:t>
            </w:r>
          </w:p>
          <w:p w:rsidR="00F80514" w:rsidRPr="00EB7B5E" w:rsidRDefault="00F80514" w:rsidP="00E72863">
            <w:pPr>
              <w:pStyle w:val="ListParagraph"/>
              <w:numPr>
                <w:ilvl w:val="0"/>
                <w:numId w:val="25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Sasaran : pemeliharaan kendaraan dinas, peralatan dan mesin, perlengkapan kantor dan gedung kantor</w:t>
            </w:r>
          </w:p>
        </w:tc>
      </w:tr>
      <w:tr w:rsidR="00F80514" w:rsidRPr="00EB7B5E" w:rsidTr="00EE5AD9">
        <w:trPr>
          <w:gridAfter w:val="7"/>
          <w:wAfter w:w="1733" w:type="dxa"/>
          <w:trHeight w:val="339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9045E" w:rsidRDefault="00F80514" w:rsidP="00B65FF0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F80514" w:rsidRPr="00EB7B5E" w:rsidTr="00EE5AD9">
        <w:trPr>
          <w:gridAfter w:val="7"/>
          <w:wAfter w:w="1733" w:type="dxa"/>
          <w:trHeight w:val="371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514" w:rsidRPr="00E904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Default="009F60BE" w:rsidP="00E72863">
            <w:pPr>
              <w:pStyle w:val="ListParagraph"/>
              <w:numPr>
                <w:ilvl w:val="0"/>
                <w:numId w:val="26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pemerintah Daerah merupakan sesuatu yang wajib dan harus ada dalam setiap organisasi, bahkan instansi pemerintah yang salah satunya Dinas Pemberdayaan Masyarakat dan Desa Kab. Karanganyar</w:t>
            </w:r>
            <w:r w:rsidR="00F805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;</w:t>
            </w:r>
          </w:p>
          <w:p w:rsidR="00F80514" w:rsidRDefault="00F80514" w:rsidP="00E72863">
            <w:pPr>
              <w:pStyle w:val="ListParagraph"/>
              <w:numPr>
                <w:ilvl w:val="0"/>
                <w:numId w:val="26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Kegiatan organisasi khususnya </w:t>
            </w:r>
            <w:r w:rsidR="009F60B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pemeliharaan barang milik Daerah penunjang urusan pemerintah Daerah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tak lepas dari kegiatan pelayanan  administrasi umum PD. Hal ini sesuatu yang wajib dan harus dilaksanakan. Kegiatan ini seluruhnya menunjang keberlangsungan aktivitas perkantoran, sehingga menjadikan kegiatan kantor berjalan baik.</w:t>
            </w:r>
          </w:p>
          <w:p w:rsidR="00F80514" w:rsidRDefault="00F80514" w:rsidP="00E72863">
            <w:pPr>
              <w:pStyle w:val="ListParagraph"/>
              <w:numPr>
                <w:ilvl w:val="0"/>
                <w:numId w:val="26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Salah satu langkah dalam pelaksanaan kegiatan </w:t>
            </w:r>
            <w:r w:rsidR="009F60B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pemeliharaan barang milik Daerah penunjang urusan pemerintah Daerah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, maka perlu didukung dengan dana untuk kegiatan operasional dimaksud.</w:t>
            </w:r>
          </w:p>
          <w:p w:rsidR="00F80514" w:rsidRDefault="00F80514" w:rsidP="00E72863">
            <w:pPr>
              <w:pStyle w:val="ListParagraph"/>
              <w:numPr>
                <w:ilvl w:val="0"/>
                <w:numId w:val="26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Adapun </w:t>
            </w:r>
            <w:r w:rsidR="000A48A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pemerintahan Daerah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meliputi kegiatan:</w:t>
            </w:r>
          </w:p>
          <w:p w:rsidR="00F80514" w:rsidRDefault="00053382" w:rsidP="00053382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5338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Jasa Pemeliharaan, Biaya Pemeliharaan dan Pajak Kendaraan Perorangan Dinas atau Kendaraan Dinas Jabatan</w:t>
            </w:r>
          </w:p>
          <w:p w:rsidR="00F80514" w:rsidRDefault="00053382" w:rsidP="00053382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5338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Pemeliharaan Peralatan dan Mesin Lainnya</w:t>
            </w:r>
          </w:p>
          <w:p w:rsidR="00F80514" w:rsidRPr="00053382" w:rsidRDefault="00053382" w:rsidP="00EE5AD9">
            <w:pPr>
              <w:pStyle w:val="ListParagraph"/>
              <w:numPr>
                <w:ilvl w:val="0"/>
                <w:numId w:val="14"/>
              </w:numPr>
              <w:ind w:left="888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53382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Pemeliharaan/Rehabilitasi Gedung Kantor dan Bangunan Lainnya</w:t>
            </w:r>
          </w:p>
          <w:p w:rsidR="00F80514" w:rsidRPr="00997483" w:rsidRDefault="00053382" w:rsidP="00E72863">
            <w:pPr>
              <w:pStyle w:val="ListParagraph"/>
              <w:numPr>
                <w:ilvl w:val="0"/>
                <w:numId w:val="26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Agar jasa pemeliharaan barang milik daerah</w:t>
            </w:r>
            <w:r w:rsidR="00F805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dapat berjalan dengan baik, maka perlu didukung dengan perencanaan dan pendanaan setiap </w:t>
            </w:r>
            <w:r w:rsidR="00F805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aktivitas dengan baik.</w:t>
            </w:r>
          </w:p>
        </w:tc>
      </w:tr>
      <w:tr w:rsidR="00F80514" w:rsidRPr="00EB7B5E" w:rsidTr="00EE5AD9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Sasaran (Outcome)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E06F9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Barang milik Daerah berfungsi dengan baik</w:t>
            </w:r>
          </w:p>
        </w:tc>
      </w:tr>
      <w:tr w:rsidR="00F80514" w:rsidRPr="00EB7B5E" w:rsidTr="00EE5AD9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0300E6" w:rsidRDefault="00E06F9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Pemeliharaan barang milik Daerah</w:t>
            </w:r>
          </w:p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79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Pr="000300E6" w:rsidRDefault="00F80514" w:rsidP="00EE5AD9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Kinerja : Pe</w:t>
            </w:r>
            <w:r w:rsidR="00E06F9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meliharaan barang milik daerah berjalan dengan baik</w:t>
            </w:r>
          </w:p>
          <w:p w:rsidR="00F80514" w:rsidRPr="00EB7B5E" w:rsidRDefault="00F80514" w:rsidP="00EE5AD9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Target 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bulan</w:t>
            </w:r>
          </w:p>
        </w:tc>
      </w:tr>
      <w:tr w:rsidR="00F80514" w:rsidRPr="00EB7B5E" w:rsidTr="00EE5AD9">
        <w:trPr>
          <w:gridAfter w:val="7"/>
          <w:wAfter w:w="1733" w:type="dxa"/>
          <w:trHeight w:val="552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Instansi/Lembaga/Unit Kerja Lain yang Berpartisipasi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514" w:rsidRDefault="00F80514" w:rsidP="00D80671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300E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Sekretariat Daerah</w:t>
            </w:r>
          </w:p>
          <w:p w:rsidR="00F80514" w:rsidRDefault="00F80514" w:rsidP="00D80671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Inspektorat</w:t>
            </w:r>
          </w:p>
          <w:p w:rsidR="00F80514" w:rsidRDefault="00F80514" w:rsidP="00D80671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Baperlitbang</w:t>
            </w:r>
          </w:p>
          <w:p w:rsidR="00F80514" w:rsidRPr="000300E6" w:rsidRDefault="00F80514" w:rsidP="00D80671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BKD Kabupaten Karanganyar </w:t>
            </w:r>
          </w:p>
        </w:tc>
      </w:tr>
      <w:tr w:rsidR="00F80514" w:rsidRPr="00EB7B5E" w:rsidTr="00EE5AD9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Lokasi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F80514" w:rsidRPr="00EB7B5E" w:rsidTr="00EE5AD9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53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F80514" w:rsidRPr="00EB7B5E" w:rsidTr="00EE5AD9">
        <w:trPr>
          <w:gridAfter w:val="7"/>
          <w:wAfter w:w="1733" w:type="dxa"/>
          <w:trHeight w:val="525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F80514" w:rsidRPr="00EB7B5E" w:rsidRDefault="00F80514" w:rsidP="00EE5AD9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308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514" w:rsidRPr="00EB7B5E" w:rsidRDefault="00F80514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514" w:rsidRPr="00EB7B5E" w:rsidRDefault="00F80514" w:rsidP="00EE5AD9">
            <w:pPr>
              <w:rPr>
                <w:rFonts w:ascii="Calibri" w:hAnsi="Calibri" w:cs="Calibri"/>
                <w:color w:val="A6A6A6" w:themeColor="background1" w:themeShade="A6"/>
                <w:szCs w:val="24"/>
                <w:highlight w:val="lightGray"/>
                <w:lang w:val="id-ID"/>
              </w:rPr>
            </w:pPr>
          </w:p>
        </w:tc>
      </w:tr>
      <w:tr w:rsidR="00B82811" w:rsidRPr="00EB7B5E" w:rsidTr="00EE5AD9">
        <w:trPr>
          <w:gridAfter w:val="7"/>
          <w:wAfter w:w="1733" w:type="dxa"/>
          <w:trHeight w:val="700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11" w:rsidRPr="00EB7B5E" w:rsidRDefault="00B8281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811" w:rsidRPr="00B82811" w:rsidRDefault="00B82811" w:rsidP="00B82811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Penyediaan </w:t>
            </w:r>
            <w:r w:rsidRPr="00B8281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Pemeliharaan, Biaya Pemeliharaan dan Pajak Kendaraan Perorangan Dinas atau Kendaraan Dinas Jabatan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b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B82811" w:rsidRPr="00EB7B5E" w:rsidTr="00EE5AD9">
        <w:trPr>
          <w:gridAfter w:val="7"/>
          <w:wAfter w:w="1733" w:type="dxa"/>
          <w:trHeight w:val="655"/>
        </w:trPr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2811" w:rsidRPr="00EB7B5E" w:rsidRDefault="00B8281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811" w:rsidRPr="00B82811" w:rsidRDefault="00B82811" w:rsidP="00B82811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 w:rsidRPr="00B8281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Pemeliharaan Peralatan dan Mesin Lainnya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B82811" w:rsidRPr="00EB7B5E" w:rsidTr="00EE5AD9">
        <w:trPr>
          <w:gridAfter w:val="7"/>
          <w:wAfter w:w="1733" w:type="dxa"/>
          <w:trHeight w:val="69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11" w:rsidRPr="00EB7B5E" w:rsidRDefault="00B8281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11" w:rsidRPr="00B82811" w:rsidRDefault="00B82811" w:rsidP="00B82811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 w:rsidRPr="00B8281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Pemeliharaan/Rehabilitasi Gedung Kantor dan Bangunan Lainnya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2811" w:rsidRPr="00EB7B5E" w:rsidRDefault="00B82811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1" w:rsidRPr="00EB7B5E" w:rsidRDefault="00B82811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2982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</w:p>
          <w:p w:rsidR="00F80514" w:rsidRPr="00EB7B5E" w:rsidRDefault="00F80514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F80514" w:rsidRPr="00EB7B5E" w:rsidRDefault="00F80514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276"/>
              <w:gridCol w:w="2115"/>
              <w:gridCol w:w="2127"/>
            </w:tblGrid>
            <w:tr w:rsidR="00F80514" w:rsidRPr="00EB7B5E" w:rsidTr="00EE5AD9">
              <w:tc>
                <w:tcPr>
                  <w:tcW w:w="611" w:type="dxa"/>
                </w:tcPr>
                <w:p w:rsidR="00F80514" w:rsidRPr="00EB7B5E" w:rsidRDefault="00F805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F80514" w:rsidRPr="00EB7B5E" w:rsidRDefault="00F805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276" w:type="dxa"/>
                </w:tcPr>
                <w:p w:rsidR="00F80514" w:rsidRDefault="00F805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F80514" w:rsidRPr="00EB7B5E" w:rsidRDefault="00F805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2115" w:type="dxa"/>
                </w:tcPr>
                <w:p w:rsidR="00F80514" w:rsidRPr="00EB7B5E" w:rsidRDefault="00F805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F80514" w:rsidRPr="00EB7B5E" w:rsidRDefault="00F805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F80514" w:rsidRPr="00EB7B5E" w:rsidRDefault="00F805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3A2910" w:rsidRPr="00EB7B5E" w:rsidTr="00EE5AD9">
              <w:tc>
                <w:tcPr>
                  <w:tcW w:w="611" w:type="dxa"/>
                </w:tcPr>
                <w:p w:rsidR="003A2910" w:rsidRPr="00EB7B5E" w:rsidRDefault="003A2910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3A2910" w:rsidRPr="00B82811" w:rsidRDefault="003A2910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 xml:space="preserve">Penyediaan </w:t>
                  </w:r>
                  <w:r w:rsidRPr="00B82811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Jasa Pemeliharaan, Biaya Pemeliharaan dan Pajak Kendaraan Perorangan Dinas atau Kendaraan Dinas Jabatan</w:t>
                  </w:r>
                </w:p>
              </w:tc>
              <w:tc>
                <w:tcPr>
                  <w:tcW w:w="1276" w:type="dxa"/>
                </w:tcPr>
                <w:p w:rsidR="003A2910" w:rsidRPr="00E9045E" w:rsidRDefault="003A2910" w:rsidP="00EE5AD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904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170.000.000</w:t>
                  </w:r>
                </w:p>
              </w:tc>
              <w:tc>
                <w:tcPr>
                  <w:tcW w:w="2127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170.000.000</w:t>
                  </w:r>
                </w:p>
              </w:tc>
            </w:tr>
            <w:tr w:rsidR="003A2910" w:rsidRPr="00EB7B5E" w:rsidTr="00EE5AD9">
              <w:tc>
                <w:tcPr>
                  <w:tcW w:w="611" w:type="dxa"/>
                </w:tcPr>
                <w:p w:rsidR="003A2910" w:rsidRPr="00EB7B5E" w:rsidRDefault="003A2910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3A2910" w:rsidRPr="00B82811" w:rsidRDefault="003A2910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 w:rsidRPr="00B82811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Pemeliharaan Peralatan dan Mesin Lainnya</w:t>
                  </w:r>
                </w:p>
              </w:tc>
              <w:tc>
                <w:tcPr>
                  <w:tcW w:w="1276" w:type="dxa"/>
                </w:tcPr>
                <w:p w:rsidR="003A2910" w:rsidRDefault="003A2910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17.547.000</w:t>
                  </w:r>
                </w:p>
              </w:tc>
              <w:tc>
                <w:tcPr>
                  <w:tcW w:w="2127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17.547.000</w:t>
                  </w:r>
                </w:p>
              </w:tc>
            </w:tr>
            <w:tr w:rsidR="003A2910" w:rsidRPr="00EB7B5E" w:rsidTr="00EE5AD9">
              <w:tc>
                <w:tcPr>
                  <w:tcW w:w="611" w:type="dxa"/>
                </w:tcPr>
                <w:p w:rsidR="003A2910" w:rsidRPr="00EB7B5E" w:rsidRDefault="003A2910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3A2910" w:rsidRPr="00B82811" w:rsidRDefault="003A2910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 w:rsidRPr="00B82811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Pemeliharaan/Rehabilitasi Gedung Kantor dan Bangunan Lainnya</w:t>
                  </w:r>
                </w:p>
              </w:tc>
              <w:tc>
                <w:tcPr>
                  <w:tcW w:w="1276" w:type="dxa"/>
                </w:tcPr>
                <w:p w:rsidR="003A2910" w:rsidRDefault="003A2910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34.800.000</w:t>
                  </w:r>
                </w:p>
              </w:tc>
              <w:tc>
                <w:tcPr>
                  <w:tcW w:w="2127" w:type="dxa"/>
                </w:tcPr>
                <w:p w:rsidR="003A2910" w:rsidRPr="00EB7B5E" w:rsidRDefault="003A2910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34.800.000</w:t>
                  </w:r>
                </w:p>
              </w:tc>
            </w:tr>
            <w:tr w:rsidR="00F80514" w:rsidRPr="00EB7B5E" w:rsidTr="00EE5AD9">
              <w:tc>
                <w:tcPr>
                  <w:tcW w:w="611" w:type="dxa"/>
                </w:tcPr>
                <w:p w:rsidR="00F80514" w:rsidRPr="00EB7B5E" w:rsidRDefault="00F805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3969" w:type="dxa"/>
                </w:tcPr>
                <w:p w:rsidR="00F80514" w:rsidRPr="00EB7B5E" w:rsidRDefault="00F80514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JUMLAH</w:t>
                  </w:r>
                </w:p>
                <w:p w:rsidR="00F80514" w:rsidRPr="00EB7B5E" w:rsidRDefault="00F80514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276" w:type="dxa"/>
                </w:tcPr>
                <w:p w:rsidR="00F80514" w:rsidRPr="00EB7B5E" w:rsidRDefault="00F805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15" w:type="dxa"/>
                </w:tcPr>
                <w:p w:rsidR="00F80514" w:rsidRPr="00EB7B5E" w:rsidRDefault="00F80514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F80514" w:rsidRPr="00665BE8" w:rsidRDefault="00D80671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222.347</w:t>
                  </w:r>
                  <w:r w:rsidR="00F80514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</w:t>
                  </w:r>
                </w:p>
              </w:tc>
            </w:tr>
          </w:tbl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  <w:tr w:rsidR="00F80514" w:rsidRPr="00EB7B5E" w:rsidTr="00EE5AD9">
        <w:trPr>
          <w:gridAfter w:val="7"/>
          <w:wAfter w:w="1733" w:type="dxa"/>
          <w:trHeight w:val="114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0514" w:rsidRPr="00EB7B5E" w:rsidRDefault="00F805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lastRenderedPageBreak/>
              <w:t xml:space="preserve">5. Lain-lain                                                                                                          </w:t>
            </w:r>
          </w:p>
        </w:tc>
      </w:tr>
      <w:tr w:rsidR="00F80514" w:rsidRPr="00EB7B5E" w:rsidTr="00EE5AD9">
        <w:trPr>
          <w:gridAfter w:val="7"/>
          <w:wAfter w:w="1733" w:type="dxa"/>
          <w:trHeight w:val="2153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14" w:rsidRDefault="00F80514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</w:t>
            </w:r>
            <w:r w:rsidR="007D09FB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Karanganyar,     November 2022</w:t>
            </w: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C25B7" wp14:editId="129FBAC5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104140</wp:posOffset>
                      </wp:positionV>
                      <wp:extent cx="3181350" cy="20669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F805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254.85pt;margin-top:8.2pt;width:250.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f1jQIAAG8FAAAOAAAAZHJzL2Uyb0RvYy54bWysVFtP2zAUfp+0/2D5feRSyiAiRVUR0yQE&#10;CJh4dh27ieT4eLbbpPv1O3bSlAHaw7Q+pPa5fOfi75zLq75VZCesa0CXNDtJKRGaQ9XoTUl/PN98&#10;OafEeaYrpkCLku6Fo1eLz58uO1OIHGpQlbAEQbQrOlPS2ntTJInjtWiZOwEjNCol2JZ5vNpNUlnW&#10;IXqrkjxNz5IObGUscOEcSq8HJV1EfCkF9/dSOuGJKinm5uPXxu86fJPFJSs2lpm64WMa7B+yaFmj&#10;MegEdc08I1vbvINqG27BgfQnHNoEpGy4iDVgNVn6ppqnmhkRa8HmODO1yf0/WH63e7CkqUo6o0Sz&#10;Fp/oEZvG9EYJMgvt6Ywr0OrJPNjx5vAYau2lbcM/VkH62NL91FLRe8JROMvOs9kcO89Rl6dnZxf5&#10;PKAmR3djnf8moCXhUFKL4WMr2e7W+cH0YBKiabhplEI5K5T+Q4CYQZKEjIcc48nvlRisH4XEUjGr&#10;PAaIJBMrZcmOIT0Y50L7bFDVrBKDeJ7ib0x58ogFKI2AAVliQhP2CBAI/B57KGe0D64icnRyTv+W&#10;2OA8ecTIoP3k3DYa7EcACqsaIw/2hyYNrQld8v26jzTIg2WQrKHaIzUsDDPjDL9p8IFumfMPzOKQ&#10;4KPi4Pt7/EgFXUlhPFFSg/31kTzYI3dRS0mHQ1dS93PLrKBEfdfI6ovs9DRMabyczr/meLGvNevX&#10;Gr1tV4APl+GKMTweg71Xh6O00L7gfliGqKhimmPsknJvD5eVH5YBbhgulstohpNpmL/VT4YH8NDn&#10;QMDn/oVZM7LUI8Hv4DCgrHhD1sE2eGpYbj3IJjL52NfxBXCqI5XGDRTWxut7tDruycVvAAAA//8D&#10;AFBLAwQUAAYACAAAACEArE+I/98AAAALAQAADwAAAGRycy9kb3ducmV2LnhtbEyPwU6DQBCG7ya+&#10;w2ZMvNldFGuLLA0xatJji4npbYERUHaWsFtK397pSY8z/5d/vkk3s+3FhKPvHGmIFgoEUuXqjhoN&#10;H8Xb3QqED4Zq0ztCDWf0sMmur1KT1O5EO5z2oRFcQj4xGtoQhkRKX7VojV+4AYmzLzdaE3gcG1mP&#10;5sTltpf3Si2lNR3xhdYM+NJi9bM/Wg2+nLbFecg/vw++KvNXskW8fdf69mbOn0EEnMMfDBd9VoeM&#10;nUp3pNqLXsOjWj8xysEyBnEBVKR4U2p4iKM1yCyV/3/IfgEAAP//AwBQSwECLQAUAAYACAAAACEA&#10;toM4kv4AAADhAQAAEwAAAAAAAAAAAAAAAAAAAAAAW0NvbnRlbnRfVHlwZXNdLnhtbFBLAQItABQA&#10;BgAIAAAAIQA4/SH/1gAAAJQBAAALAAAAAAAAAAAAAAAAAC8BAABfcmVscy8ucmVsc1BLAQItABQA&#10;BgAIAAAAIQBwmbf1jQIAAG8FAAAOAAAAAAAAAAAAAAAAAC4CAABkcnMvZTJvRG9jLnhtbFBLAQIt&#10;ABQABgAIAAAAIQCsT4j/3wAAAAsBAAAPAAAAAAAAAAAAAAAAAOcEAABkcnMvZG93bnJldi54bWxQ&#10;SwUGAAAAAAQABADzAAAA8wUAAAAA&#10;" filled="f" stroked="f" strokeweight="2pt">
                      <v:textbox>
                        <w:txbxContent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F80514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CD084" wp14:editId="10680D3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3181350" cy="20669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F80514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F805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2.85pt;margin-top:1.5pt;width:250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fajQIAAG8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d0Tolm&#10;HT7RAzaN6Y0SZB7a0xtXotWjubfjzeEx1DpI24V/rIIMsaX7qaVi8ISj8Lg4LY4X2HmOull+cnI2&#10;WwTU7MXdWOe/CehIOFTUYvjYSra7cT6ZHkxCNA3XrVIoZ6XSfwgQM0iykHHKMZ78Xolk/SAklopZ&#10;zWKASDJxqSzZMaQH41xoXyRVw2qRxIscf2PKk0csQGkEDMgSE5qwR4BA4PfYqZzRPriKyNHJOf9b&#10;Ysl58oiRQfvJuWs12I8AFFY1Rk72hyal1oQu+WE9RBocB8sgWUO9R2pYSDPjDL9u8YFumPP3zOKQ&#10;4KPi4Ps7/EgFfUVhPFHSgP31kTzYI3dRS0mPQ1dR93PLrKBEfdfI6rNiPg9TGi/zxdcZXuxrzfq1&#10;Rm+7S8CHK3DFGB6Pwd6rw1Fa6J5xP6xCVFQxzTF2Rbm3h8ulT8sANwwXq1U0w8k0zN/oR8MDeOhz&#10;IODT8MysGVnqkeC3cBhQVr4ha7INnhpWWw+yjUx+6ev4AjjVkUrjBgpr4/U9Wr3syeVvAAAA//8D&#10;AFBLAwQUAAYACAAAACEAC3xedtwAAAAHAQAADwAAAGRycy9kb3ducmV2LnhtbEyPQU+DQBCF7yb+&#10;h82YeLOLVdqGsjTEqEmPliZNbws7AsrOEnZL6b93PLXHL+/lzTfpZrKdGHHwrSMFz7MIBFLlTEu1&#10;gn3x8bQC4YMmoztHqOCCHjbZ/V2qE+PO9IXjLtSCR8gnWkETQp9I6asGrfYz1yNx9u0GqwPjUEsz&#10;6DOP207Oo2ghrW6JLzS6x7cGq9/dySrw5bgtLn1++Dn6qszfyRav20+lHh+mfA0i4BSuZfjXZ3XI&#10;2Kl0JzJedAriJRcVvPBDnMbRgrlknq9ikFkqb/2zPwAAAP//AwBQSwECLQAUAAYACAAAACEAtoM4&#10;kv4AAADhAQAAEwAAAAAAAAAAAAAAAAAAAAAAW0NvbnRlbnRfVHlwZXNdLnhtbFBLAQItABQABgAI&#10;AAAAIQA4/SH/1gAAAJQBAAALAAAAAAAAAAAAAAAAAC8BAABfcmVscy8ucmVsc1BLAQItABQABgAI&#10;AAAAIQDsDffajQIAAG8FAAAOAAAAAAAAAAAAAAAAAC4CAABkcnMvZTJvRG9jLnhtbFBLAQItABQA&#10;BgAIAAAAIQALfF523AAAAAcBAAAPAAAAAAAAAAAAAAAAAOcEAABkcnMvZG93bnJldi54bWxQSwUG&#10;AAAAAAQABADzAAAA8AUAAAAA&#10;" filled="f" stroked="f" strokeweight="2pt">
                      <v:textbox>
                        <w:txbxContent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F80514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F80514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80514" w:rsidRPr="00665BE8" w:rsidRDefault="00F805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</w:tbl>
    <w:p w:rsidR="00F80514" w:rsidRPr="00EB7B5E" w:rsidRDefault="00F80514" w:rsidP="00F80514">
      <w:pPr>
        <w:ind w:left="4253"/>
        <w:jc w:val="center"/>
        <w:rPr>
          <w:szCs w:val="24"/>
        </w:rPr>
      </w:pPr>
    </w:p>
    <w:p w:rsidR="00F80514" w:rsidRDefault="00F80514" w:rsidP="008A72A3">
      <w:pPr>
        <w:ind w:left="4253"/>
        <w:jc w:val="center"/>
        <w:rPr>
          <w:szCs w:val="24"/>
          <w:lang w:val="id-ID"/>
        </w:rPr>
      </w:pPr>
    </w:p>
    <w:p w:rsidR="00885ADE" w:rsidRDefault="00885ADE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p w:rsidR="00D80671" w:rsidRDefault="00D80671" w:rsidP="008A72A3">
      <w:pPr>
        <w:ind w:left="4253"/>
        <w:jc w:val="center"/>
        <w:rPr>
          <w:szCs w:val="24"/>
          <w:lang w:val="id-ID"/>
        </w:rPr>
      </w:pPr>
    </w:p>
    <w:tbl>
      <w:tblPr>
        <w:tblW w:w="12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569"/>
        <w:gridCol w:w="2831"/>
        <w:gridCol w:w="701"/>
        <w:gridCol w:w="57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283"/>
        <w:gridCol w:w="236"/>
        <w:gridCol w:w="236"/>
        <w:gridCol w:w="283"/>
        <w:gridCol w:w="236"/>
        <w:gridCol w:w="236"/>
        <w:gridCol w:w="240"/>
        <w:gridCol w:w="266"/>
      </w:tblGrid>
      <w:tr w:rsidR="00885ADE" w:rsidRPr="00EB7B5E" w:rsidTr="00EE5AD9">
        <w:trPr>
          <w:trHeight w:val="338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KERANGKA ACUAN KERJA (KAK)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ind w:left="-578"/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trHeight w:val="25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PROGRAM PENUNJANG URUSAN PEMERINTAH DAERAH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  <w:p w:rsidR="00885ADE" w:rsidRPr="00EB7B5E" w:rsidRDefault="00885ADE" w:rsidP="00EE5AD9">
            <w:pPr>
              <w:ind w:left="-106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trHeight w:val="34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DE" w:rsidRPr="003B17F8" w:rsidRDefault="00885ADE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 w:rsidR="00EC3A75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507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9045E" w:rsidRDefault="00885ADE" w:rsidP="00B65FF0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885ADE" w:rsidRPr="00EB7B5E" w:rsidTr="00EE5AD9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9045E" w:rsidRDefault="00885ADE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885ADE" w:rsidRPr="00EB7B5E" w:rsidTr="00EE5AD9">
        <w:trPr>
          <w:gridAfter w:val="7"/>
          <w:wAfter w:w="1733" w:type="dxa"/>
          <w:trHeight w:val="510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3B17F8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885ADE" w:rsidRPr="00EB7B5E" w:rsidTr="00EE5AD9">
        <w:trPr>
          <w:gridAfter w:val="7"/>
          <w:wAfter w:w="1733" w:type="dxa"/>
          <w:trHeight w:val="50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 BULAN</w:t>
            </w:r>
          </w:p>
        </w:tc>
      </w:tr>
      <w:tr w:rsidR="00885ADE" w:rsidRPr="00EB7B5E" w:rsidTr="00EE5AD9">
        <w:trPr>
          <w:gridAfter w:val="7"/>
          <w:wAfter w:w="1733" w:type="dxa"/>
          <w:trHeight w:val="76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Default="00885ADE" w:rsidP="003D5D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Sesuai Tupoksi sebagai Sub Bagian Perencanaan dan Keuangan untuk melaksanakan tugas kegiatan penyediaan gaji dan tunjangan ASN</w:t>
            </w:r>
          </w:p>
          <w:p w:rsidR="00885ADE" w:rsidRPr="00EB7B5E" w:rsidRDefault="00885ADE" w:rsidP="003D5DB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Untuk pencapaian pelaksanaan kegiatan selanjutnya didukung oleh Surat Keputusan tentang Pejabat Pelaksana Teknis Kegiatan</w:t>
            </w:r>
          </w:p>
        </w:tc>
      </w:tr>
      <w:tr w:rsidR="00885ADE" w:rsidRPr="00EB7B5E" w:rsidTr="00EE5AD9">
        <w:trPr>
          <w:gridAfter w:val="7"/>
          <w:wAfter w:w="1733" w:type="dxa"/>
          <w:trHeight w:val="339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9045E" w:rsidRDefault="00885ADE" w:rsidP="00B65FF0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885ADE" w:rsidRPr="00EB7B5E" w:rsidTr="00EE5AD9">
        <w:trPr>
          <w:gridAfter w:val="7"/>
          <w:wAfter w:w="1733" w:type="dxa"/>
          <w:trHeight w:val="371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DE" w:rsidRPr="00E904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Default="003D5DBC" w:rsidP="00C23346">
            <w:pPr>
              <w:pStyle w:val="ListParagraph"/>
              <w:numPr>
                <w:ilvl w:val="0"/>
                <w:numId w:val="22"/>
              </w:numPr>
              <w:ind w:left="321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Sesuai Tupoksi sebagai Sub Bagian Perencanaan dan Keuangan untuk melaksanakan tugas kegiatan penyediaan gaji dan tunjangan ASN</w:t>
            </w:r>
            <w:r w:rsidR="00885AD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;</w:t>
            </w:r>
          </w:p>
          <w:p w:rsidR="00885ADE" w:rsidRDefault="003D5DBC" w:rsidP="00C23346">
            <w:pPr>
              <w:pStyle w:val="ListParagraph"/>
              <w:numPr>
                <w:ilvl w:val="0"/>
                <w:numId w:val="2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Dalam pelaksanaan kegiatan diperlukan dukungan dari semua ASN dalam rangka penyediaan gaji dan tunjangan ASN yang kesemuannya berhubungan dalam pemberian data untuk penyediaan gaji</w:t>
            </w:r>
          </w:p>
          <w:p w:rsidR="00157BF5" w:rsidRPr="00157BF5" w:rsidRDefault="00B70D74" w:rsidP="00157BF5">
            <w:pPr>
              <w:pStyle w:val="ListParagraph"/>
              <w:numPr>
                <w:ilvl w:val="0"/>
                <w:numId w:val="2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Untuk </w:t>
            </w:r>
            <w:r w:rsidR="00C2334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mendukung keberhasilan dalam penyedian gaji dan tunjangan ASN, diperlukan data yang tepat untuk pembuatan daftar gaji dan tunjangan pegawai</w:t>
            </w:r>
          </w:p>
          <w:p w:rsidR="00885ADE" w:rsidRPr="00997483" w:rsidRDefault="00885ADE" w:rsidP="00157BF5">
            <w:pPr>
              <w:pStyle w:val="ListParagraph"/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Sasaran (Outcome)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157BF5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ASN Dispermades</w:t>
            </w:r>
          </w:p>
        </w:tc>
      </w:tr>
      <w:tr w:rsidR="00885ADE" w:rsidRPr="00EB7B5E" w:rsidTr="00EE5AD9">
        <w:trPr>
          <w:gridAfter w:val="7"/>
          <w:wAfter w:w="1733" w:type="dxa"/>
          <w:trHeight w:val="387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0300E6" w:rsidRDefault="00157BF5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Terbayarnya gaji dan tunjangan ASN</w:t>
            </w:r>
          </w:p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795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Pr="000300E6" w:rsidRDefault="00885ADE" w:rsidP="001C0DE4">
            <w:pPr>
              <w:pStyle w:val="ListParagraph"/>
              <w:numPr>
                <w:ilvl w:val="0"/>
                <w:numId w:val="2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Indikator Kinerja : </w:t>
            </w:r>
            <w:r w:rsidR="0034760B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Terbayarnya gaji dan tunjangan ASN</w:t>
            </w:r>
          </w:p>
          <w:p w:rsidR="00885ADE" w:rsidRPr="00EB7B5E" w:rsidRDefault="00885ADE" w:rsidP="001C0DE4">
            <w:pPr>
              <w:pStyle w:val="ListParagraph"/>
              <w:numPr>
                <w:ilvl w:val="0"/>
                <w:numId w:val="2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Target 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bulan</w:t>
            </w:r>
            <w:r w:rsidR="0034760B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, 100 %</w:t>
            </w:r>
          </w:p>
        </w:tc>
      </w:tr>
      <w:tr w:rsidR="00885ADE" w:rsidRPr="00EB7B5E" w:rsidTr="00EE5AD9">
        <w:trPr>
          <w:gridAfter w:val="7"/>
          <w:wAfter w:w="1733" w:type="dxa"/>
          <w:trHeight w:val="552"/>
        </w:trPr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Instansi/Lembaga/Unit Kerja Lain yang Berpartisipasi</w:t>
            </w:r>
          </w:p>
        </w:tc>
        <w:tc>
          <w:tcPr>
            <w:tcW w:w="6666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DE" w:rsidRDefault="00885ADE" w:rsidP="00814357">
            <w:pPr>
              <w:pStyle w:val="ListParagraph"/>
              <w:numPr>
                <w:ilvl w:val="0"/>
                <w:numId w:val="2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300E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Sekretariat Daerah</w:t>
            </w:r>
          </w:p>
          <w:p w:rsidR="00885ADE" w:rsidRDefault="00885ADE" w:rsidP="00814357">
            <w:pPr>
              <w:pStyle w:val="ListParagraph"/>
              <w:numPr>
                <w:ilvl w:val="0"/>
                <w:numId w:val="2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Inspektorat</w:t>
            </w:r>
          </w:p>
          <w:p w:rsidR="00885ADE" w:rsidRDefault="00885ADE" w:rsidP="00814357">
            <w:pPr>
              <w:pStyle w:val="ListParagraph"/>
              <w:numPr>
                <w:ilvl w:val="0"/>
                <w:numId w:val="2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Baperlitbang</w:t>
            </w:r>
          </w:p>
          <w:p w:rsidR="00885ADE" w:rsidRPr="000300E6" w:rsidRDefault="00885ADE" w:rsidP="00814357">
            <w:pPr>
              <w:pStyle w:val="ListParagraph"/>
              <w:numPr>
                <w:ilvl w:val="0"/>
                <w:numId w:val="2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BKD Kabupaten Karanganyar </w:t>
            </w:r>
          </w:p>
        </w:tc>
      </w:tr>
      <w:tr w:rsidR="00885ADE" w:rsidRPr="00EB7B5E" w:rsidTr="00EE5AD9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Lokasi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885ADE" w:rsidRPr="00EB7B5E" w:rsidTr="00EE5AD9">
        <w:trPr>
          <w:gridAfter w:val="7"/>
          <w:wAfter w:w="1733" w:type="dxa"/>
          <w:trHeight w:val="44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53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885ADE" w:rsidRPr="00EB7B5E" w:rsidTr="00EE5AD9">
        <w:trPr>
          <w:gridAfter w:val="7"/>
          <w:wAfter w:w="1733" w:type="dxa"/>
          <w:trHeight w:val="525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lastRenderedPageBreak/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885ADE" w:rsidRPr="00EB7B5E" w:rsidRDefault="00885ADE" w:rsidP="00EE5AD9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308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885ADE" w:rsidRPr="00EB7B5E" w:rsidRDefault="00885ADE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A6A6A6" w:themeColor="background1" w:themeShade="A6"/>
                <w:szCs w:val="24"/>
                <w:highlight w:val="lightGray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700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DE" w:rsidRPr="00B82811" w:rsidRDefault="00E7002C" w:rsidP="00EE5AD9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Gaji dan tunjangan ASN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b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655"/>
        </w:trPr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DE" w:rsidRPr="00B82811" w:rsidRDefault="00E7002C" w:rsidP="00EE5AD9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Tambahan penghasilan ASN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ADE" w:rsidRPr="00EB7B5E" w:rsidRDefault="00885ADE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ADE" w:rsidRPr="00EB7B5E" w:rsidRDefault="00885ADE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2982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</w:p>
          <w:p w:rsidR="00885ADE" w:rsidRPr="00EB7B5E" w:rsidRDefault="00885ADE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885ADE" w:rsidRPr="00EB7B5E" w:rsidRDefault="00885ADE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276"/>
              <w:gridCol w:w="2115"/>
              <w:gridCol w:w="2127"/>
            </w:tblGrid>
            <w:tr w:rsidR="00885ADE" w:rsidRPr="00EB7B5E" w:rsidTr="00EE5AD9">
              <w:tc>
                <w:tcPr>
                  <w:tcW w:w="611" w:type="dxa"/>
                </w:tcPr>
                <w:p w:rsidR="00885ADE" w:rsidRPr="00EB7B5E" w:rsidRDefault="00885ADE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885ADE" w:rsidRPr="00EB7B5E" w:rsidRDefault="00885ADE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276" w:type="dxa"/>
                </w:tcPr>
                <w:p w:rsidR="00885ADE" w:rsidRDefault="00885ADE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885ADE" w:rsidRPr="00EB7B5E" w:rsidRDefault="00885ADE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2115" w:type="dxa"/>
                </w:tcPr>
                <w:p w:rsidR="00885ADE" w:rsidRPr="00EB7B5E" w:rsidRDefault="00885ADE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885ADE" w:rsidRPr="00EB7B5E" w:rsidRDefault="00885ADE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885ADE" w:rsidRPr="00EB7B5E" w:rsidRDefault="00885ADE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1A5CDE" w:rsidRPr="00EB7B5E" w:rsidTr="00EE5AD9">
              <w:tc>
                <w:tcPr>
                  <w:tcW w:w="611" w:type="dxa"/>
                </w:tcPr>
                <w:p w:rsidR="001A5CDE" w:rsidRPr="00EB7B5E" w:rsidRDefault="001A5CDE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1A5CDE" w:rsidRPr="00B82811" w:rsidRDefault="001A5CDE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Gaji dan tunjangan ASN</w:t>
                  </w:r>
                </w:p>
              </w:tc>
              <w:tc>
                <w:tcPr>
                  <w:tcW w:w="1276" w:type="dxa"/>
                </w:tcPr>
                <w:p w:rsidR="001A5CDE" w:rsidRPr="00E9045E" w:rsidRDefault="001A5CDE" w:rsidP="00EE5AD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904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1A5CDE" w:rsidRPr="00EB7B5E" w:rsidRDefault="001A5C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2.400.592.000</w:t>
                  </w:r>
                </w:p>
              </w:tc>
              <w:tc>
                <w:tcPr>
                  <w:tcW w:w="2127" w:type="dxa"/>
                </w:tcPr>
                <w:p w:rsidR="001A5CDE" w:rsidRPr="00EB7B5E" w:rsidRDefault="001A5C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2.400.592.000</w:t>
                  </w:r>
                </w:p>
              </w:tc>
            </w:tr>
            <w:tr w:rsidR="001A5CDE" w:rsidRPr="00EB7B5E" w:rsidTr="00EE5AD9">
              <w:tc>
                <w:tcPr>
                  <w:tcW w:w="611" w:type="dxa"/>
                </w:tcPr>
                <w:p w:rsidR="001A5CDE" w:rsidRPr="00EB7B5E" w:rsidRDefault="001A5CDE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1A5CDE" w:rsidRPr="00B82811" w:rsidRDefault="001A5CDE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Tambahan penghasilan ASN</w:t>
                  </w:r>
                </w:p>
              </w:tc>
              <w:tc>
                <w:tcPr>
                  <w:tcW w:w="1276" w:type="dxa"/>
                </w:tcPr>
                <w:p w:rsidR="001A5CDE" w:rsidRDefault="001A5CDE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1A5CDE" w:rsidRPr="00EB7B5E" w:rsidRDefault="001A5C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1.350.000.000</w:t>
                  </w:r>
                </w:p>
              </w:tc>
              <w:tc>
                <w:tcPr>
                  <w:tcW w:w="2127" w:type="dxa"/>
                </w:tcPr>
                <w:p w:rsidR="001A5CDE" w:rsidRPr="00EB7B5E" w:rsidRDefault="001A5C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1.350.000.000</w:t>
                  </w:r>
                </w:p>
              </w:tc>
            </w:tr>
            <w:tr w:rsidR="00885ADE" w:rsidRPr="00EB7B5E" w:rsidTr="00EE5AD9">
              <w:tc>
                <w:tcPr>
                  <w:tcW w:w="611" w:type="dxa"/>
                </w:tcPr>
                <w:p w:rsidR="00885ADE" w:rsidRPr="00EB7B5E" w:rsidRDefault="00885ADE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3969" w:type="dxa"/>
                </w:tcPr>
                <w:p w:rsidR="00885ADE" w:rsidRPr="00EB7B5E" w:rsidRDefault="00885ADE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JUMLAH</w:t>
                  </w:r>
                </w:p>
                <w:p w:rsidR="00885ADE" w:rsidRPr="00EB7B5E" w:rsidRDefault="00885ADE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276" w:type="dxa"/>
                </w:tcPr>
                <w:p w:rsidR="00885ADE" w:rsidRPr="00EB7B5E" w:rsidRDefault="00885ADE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15" w:type="dxa"/>
                </w:tcPr>
                <w:p w:rsidR="00885ADE" w:rsidRPr="00EB7B5E" w:rsidRDefault="00885A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885ADE" w:rsidRPr="00665BE8" w:rsidRDefault="001A5CDE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3.750.592.000</w:t>
                  </w:r>
                </w:p>
              </w:tc>
            </w:tr>
          </w:tbl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  <w:tr w:rsidR="00885ADE" w:rsidRPr="00EB7B5E" w:rsidTr="00EE5AD9">
        <w:trPr>
          <w:gridAfter w:val="7"/>
          <w:wAfter w:w="1733" w:type="dxa"/>
          <w:trHeight w:val="1149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ADE" w:rsidRPr="00EB7B5E" w:rsidRDefault="00885ADE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5. Lain-lain                                                                                                          </w:t>
            </w:r>
          </w:p>
        </w:tc>
      </w:tr>
      <w:tr w:rsidR="00885ADE" w:rsidRPr="00EB7B5E" w:rsidTr="00EE5AD9">
        <w:trPr>
          <w:gridAfter w:val="7"/>
          <w:wAfter w:w="1733" w:type="dxa"/>
          <w:trHeight w:val="2153"/>
        </w:trPr>
        <w:tc>
          <w:tcPr>
            <w:tcW w:w="10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ADE" w:rsidRDefault="00885ADE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</w:t>
            </w:r>
            <w:r w:rsidR="007D09FB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Karanganyar,  November 2021</w:t>
            </w: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72348" wp14:editId="381158E6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104140</wp:posOffset>
                      </wp:positionV>
                      <wp:extent cx="3181350" cy="20669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885A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254.85pt;margin-top:8.2pt;width:250.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98jwIAAG8FAAAOAAAAZHJzL2Uyb0RvYy54bWysVMFu2zAMvQ/YPwi6r7bTpGuDOEWQosOA&#10;oi3aDj0rshQbkERNUmJnXz9KdtyuLXYYloMjiuQj+URycdlpRfbC+QZMSYuTnBJhOFSN2Zb0x9P1&#10;l3NKfGCmYgqMKOlBeHq5/Pxp0dq5mEANqhKOIIjx89aWtA7BzrPM81po5k/ACoNKCU6zgKLbZpVj&#10;LaJrlU3y/CxrwVXWARfe4+1Vr6TLhC+l4OFOSi8CUSXF3EL6uvTdxG+2XLD51jFbN3xIg/1DFpo1&#10;BoOOUFcsMLJzzTso3XAHHmQ44aAzkLLhItWA1RT5m2oea2ZFqgXJ8Xakyf8/WH67v3ekqUo6o8Qw&#10;jU/0gKQxs1WCzCI9rfVztHq0926QPB5jrZ10Ov5jFaRLlB5GSkUXCMfL0+K8OJ0h8xx1k/zs7GKS&#10;ULMXd+t8+CZAk3goqcPwiUq2v/EBQ6Lp0SRGM3DdKJXeTZk/LtAw3mQx4z7HdAoHJaKdMg9CYqmY&#10;1SQFSE0m1sqRPcP2YJwLE4peVbNK9NezHH+RCIQfPZKUACOyxIRG7AEgNvB77B5msI+uIvXo6Jz/&#10;LbHeefRIkcGE0Vk3BtxHAAqrGiL39keSemoiS6HbdKkNpsc330B1wNZw0M+Mt/y6wQe6YT7cM4dD&#10;go+Kgx/u8CMVtCWF4URJDe7XR/fRHnsXtZS0OHQl9T93zAlK1HeDXX1RTKdxSpMwnX2doOBeazav&#10;NWan14APV+CKsTwdo31Qx6N0oJ9xP6xiVFQxwzF2SXlwR2Ed+mWAG4aL1SqZ4WRaFm7Mo+URPPIc&#10;G/Cpe2bODl0asMFv4TigbP6mWXvb6GlgtQsgm9TJkeme1+EFcKpTKw0bKK6N13KyetmTy98AAAD/&#10;/wMAUEsDBBQABgAIAAAAIQCsT4j/3wAAAAsBAAAPAAAAZHJzL2Rvd25yZXYueG1sTI/BToNAEIbv&#10;Jr7DZky82V0Ua4ssDTFq0mOLieltgRFQdpawW0rf3ulJjzP/l3++STez7cWEo+8caYgWCgRS5eqO&#10;Gg0fxdvdCoQPhmrTO0INZ/Swya6vUpPU7kQ7nPahEVxCPjEa2hCGREpftWiNX7gBibMvN1oTeBwb&#10;WY/mxOW2l/dKLaU1HfGF1gz40mL1sz9aDb6ctsV5yD+/D74q81eyRbx91/r2Zs6fQQScwx8MF31W&#10;h4ydSnek2otew6NaPzHKwTIGcQFUpHhTaniIozXILJX/f8h+AQAA//8DAFBLAQItABQABgAIAAAA&#10;IQC2gziS/gAAAOEBAAATAAAAAAAAAAAAAAAAAAAAAABbQ29udGVudF9UeXBlc10ueG1sUEsBAi0A&#10;FAAGAAgAAAAhADj9If/WAAAAlAEAAAsAAAAAAAAAAAAAAAAALwEAAF9yZWxzLy5yZWxzUEsBAi0A&#10;FAAGAAgAAAAhANS+z3yPAgAAbwUAAA4AAAAAAAAAAAAAAAAALgIAAGRycy9lMm9Eb2MueG1sUEsB&#10;Ai0AFAAGAAgAAAAhAKxPiP/fAAAACwEAAA8AAAAAAAAAAAAAAAAA6QQAAGRycy9kb3ducmV2Lnht&#10;bFBLBQYAAAAABAAEAPMAAAD1BQAAAAA=&#10;" filled="f" stroked="f" strokeweight="2pt">
                      <v:textbox>
                        <w:txbxContent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885ADE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8C3DEF" wp14:editId="7B30AD2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3181350" cy="20669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885ADE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885A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2.85pt;margin-top:1.5pt;width:250.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L4jAIAAG8FAAAOAAAAZHJzL2Uyb0RvYy54bWysVFtP2zAUfp+0/2D5fSQptIOIFFUgpkkI&#10;EDDx7Dp2E8nx8Wy3Sffrd2yngQHaw7Q+pPa5fOfi75zzi6FTZCesa0FXtDjKKRGaQ93qTUV/PF1/&#10;OaXEeaZrpkCLiu6FoxfLz5/Oe1OKGTSgamEJgmhX9qaijfemzDLHG9ExdwRGaFRKsB3zeLWbrLas&#10;R/ROZbM8X2Q92NpY4MI5lF4lJV1GfCkF93dSOuGJqijm5uPXxu86fLPlOSs3lpmm5WMa7B+y6Fir&#10;MegEdcU8I1vbvoPqWm7BgfRHHLoMpGy5iDVgNUX+pprHhhkRa8HmODO1yf0/WH67u7ekrSu6oESz&#10;Dp/oAZvG9EYJsgjt6Y0r0erR3Nvx5vAYah2k7cI/VkGG2NL91FIxeMJReFycFsdz7DxH3SxfLM5m&#10;84Cavbgb6/w3AR0Jh4paDB9byXY3zifTg0mIpuG6VQrlrFT6DwFiBkkWMk45xpPfK5GsH4TEUjGr&#10;WQwQSSYulSU7hvRgnAvti6RqWC2SeJ7jb0x58ogFKI2AAVliQhP2CBAI/B47lTPaB1cROTo5539L&#10;LDlPHjEyaD85d60G+xGAwqrGyMn+0KTUmtAlP6yHSIP4OkGyhnqP1LCQZsYZft3iA90w5++ZxSHB&#10;R8XB93f4kQr6isJ4oqQB++sjebBH7qKWkh6HrqLu55ZZQYn6rpHVZ8XJSZjSeDmZf53hxb7WrF9r&#10;9La7BHy4AleM4fEY7L06HKWF7hn3wypERRXTHGNXlHt7uFz6tAxww3CxWkUznEzD/I1+NDyAhz4H&#10;Aj4Nz8yakaUeCX4LhwFl5RuyJtvgqWG19SDbyOSXvo4vgFMdqTRuoLA2Xt+j1cueXP4GAAD//wMA&#10;UEsDBBQABgAIAAAAIQALfF523AAAAAcBAAAPAAAAZHJzL2Rvd25yZXYueG1sTI9BT4NAEIXvJv6H&#10;zZh4s4tV2oayNMSoSY+WJk1vCzsCys4Sdkvpv3c8tccv7+XNN+lmsp0YcfCtIwXPswgEUuVMS7WC&#10;ffHxtALhgyajO0eo4IIeNtn9XaoT4870heMu1IJHyCdaQRNCn0jpqwat9jPXI3H27QarA+NQSzPo&#10;M4/bTs6jaCGtbokvNLrHtwar393JKvDluC0ufX74OfqqzN/JFq/bT6UeH6Z8DSLgFK5l+NdndcjY&#10;qXQnMl50CuIlFxW88EOcxtGCuWSer2KQWSpv/bM/AAAA//8DAFBLAQItABQABgAIAAAAIQC2gziS&#10;/gAAAOEBAAATAAAAAAAAAAAAAAAAAAAAAABbQ29udGVudF9UeXBlc10ueG1sUEsBAi0AFAAGAAgA&#10;AAAhADj9If/WAAAAlAEAAAsAAAAAAAAAAAAAAAAALwEAAF9yZWxzLy5yZWxzUEsBAi0AFAAGAAgA&#10;AAAhAOtukviMAgAAbwUAAA4AAAAAAAAAAAAAAAAALgIAAGRycy9lMm9Eb2MueG1sUEsBAi0AFAAG&#10;AAgAAAAhAAt8XnbcAAAABwEAAA8AAAAAAAAAAAAAAAAA5gQAAGRycy9kb3ducmV2LnhtbFBLBQYA&#10;AAAABAAEAPMAAADvBQAAAAA=&#10;" filled="f" stroked="f" strokeweight="2pt">
                      <v:textbox>
                        <w:txbxContent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885ADE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885ADE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885ADE" w:rsidRPr="00665BE8" w:rsidRDefault="00885ADE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</w:tbl>
    <w:p w:rsidR="00885ADE" w:rsidRPr="00EB7B5E" w:rsidRDefault="00885ADE" w:rsidP="00885ADE">
      <w:pPr>
        <w:ind w:left="4253"/>
        <w:jc w:val="center"/>
        <w:rPr>
          <w:szCs w:val="24"/>
        </w:rPr>
      </w:pPr>
    </w:p>
    <w:p w:rsidR="00885ADE" w:rsidRDefault="00885ADE" w:rsidP="008A72A3">
      <w:pPr>
        <w:ind w:left="4253"/>
        <w:jc w:val="center"/>
        <w:rPr>
          <w:szCs w:val="24"/>
          <w:lang w:val="id-ID"/>
        </w:rPr>
      </w:pPr>
    </w:p>
    <w:p w:rsidR="00567B3F" w:rsidRDefault="00567B3F" w:rsidP="008A72A3">
      <w:pPr>
        <w:ind w:left="4253"/>
        <w:jc w:val="center"/>
        <w:rPr>
          <w:szCs w:val="24"/>
          <w:lang w:val="id-ID"/>
        </w:rPr>
      </w:pPr>
    </w:p>
    <w:p w:rsidR="00567B3F" w:rsidRDefault="00567B3F" w:rsidP="008A72A3">
      <w:pPr>
        <w:ind w:left="4253"/>
        <w:jc w:val="center"/>
        <w:rPr>
          <w:szCs w:val="24"/>
          <w:lang w:val="id-ID"/>
        </w:rPr>
      </w:pPr>
    </w:p>
    <w:p w:rsidR="00567B3F" w:rsidRDefault="00567B3F" w:rsidP="008A72A3">
      <w:pPr>
        <w:ind w:left="4253"/>
        <w:jc w:val="center"/>
        <w:rPr>
          <w:szCs w:val="24"/>
          <w:lang w:val="id-ID"/>
        </w:rPr>
      </w:pPr>
    </w:p>
    <w:p w:rsidR="00567B3F" w:rsidRDefault="00567B3F" w:rsidP="008A72A3">
      <w:pPr>
        <w:ind w:left="4253"/>
        <w:jc w:val="center"/>
        <w:rPr>
          <w:szCs w:val="24"/>
          <w:lang w:val="id-ID"/>
        </w:rPr>
      </w:pPr>
    </w:p>
    <w:p w:rsidR="004B4FA1" w:rsidRDefault="004B4FA1" w:rsidP="008A72A3">
      <w:pPr>
        <w:ind w:left="4253"/>
        <w:jc w:val="center"/>
        <w:rPr>
          <w:szCs w:val="24"/>
          <w:lang w:val="id-ID"/>
        </w:rPr>
      </w:pPr>
    </w:p>
    <w:p w:rsidR="004B4FA1" w:rsidRDefault="004B4FA1" w:rsidP="008A72A3">
      <w:pPr>
        <w:ind w:left="4253"/>
        <w:jc w:val="center"/>
        <w:rPr>
          <w:szCs w:val="24"/>
          <w:lang w:val="id-ID"/>
        </w:rPr>
      </w:pPr>
    </w:p>
    <w:p w:rsidR="004B4FA1" w:rsidRDefault="004B4FA1" w:rsidP="00C205CC">
      <w:pPr>
        <w:rPr>
          <w:szCs w:val="24"/>
          <w:lang w:val="id-ID"/>
        </w:rPr>
      </w:pPr>
    </w:p>
    <w:p w:rsidR="00C205CC" w:rsidRDefault="00C205CC" w:rsidP="00C205CC">
      <w:pPr>
        <w:rPr>
          <w:szCs w:val="24"/>
          <w:lang w:val="id-ID"/>
        </w:rPr>
      </w:pPr>
    </w:p>
    <w:p w:rsidR="004B4FA1" w:rsidRDefault="004B4FA1" w:rsidP="004B4FA1">
      <w:pPr>
        <w:rPr>
          <w:szCs w:val="24"/>
          <w:lang w:val="id-ID"/>
        </w:rPr>
      </w:pPr>
    </w:p>
    <w:tbl>
      <w:tblPr>
        <w:tblW w:w="11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73"/>
        <w:gridCol w:w="224"/>
        <w:gridCol w:w="435"/>
        <w:gridCol w:w="134"/>
        <w:gridCol w:w="2831"/>
        <w:gridCol w:w="324"/>
        <w:gridCol w:w="377"/>
        <w:gridCol w:w="11"/>
        <w:gridCol w:w="568"/>
        <w:gridCol w:w="9"/>
        <w:gridCol w:w="416"/>
        <w:gridCol w:w="151"/>
        <w:gridCol w:w="274"/>
        <w:gridCol w:w="236"/>
        <w:gridCol w:w="189"/>
        <w:gridCol w:w="320"/>
        <w:gridCol w:w="106"/>
        <w:gridCol w:w="407"/>
        <w:gridCol w:w="18"/>
        <w:gridCol w:w="425"/>
        <w:gridCol w:w="69"/>
        <w:gridCol w:w="356"/>
        <w:gridCol w:w="154"/>
        <w:gridCol w:w="272"/>
        <w:gridCol w:w="237"/>
        <w:gridCol w:w="330"/>
        <w:gridCol w:w="156"/>
        <w:gridCol w:w="411"/>
        <w:gridCol w:w="266"/>
        <w:gridCol w:w="301"/>
        <w:gridCol w:w="209"/>
        <w:gridCol w:w="74"/>
        <w:gridCol w:w="435"/>
        <w:gridCol w:w="16"/>
      </w:tblGrid>
      <w:tr w:rsidR="004B4FA1" w:rsidRPr="00EB7B5E" w:rsidTr="00DB5F2B">
        <w:trPr>
          <w:gridAfter w:val="1"/>
          <w:wAfter w:w="16" w:type="dxa"/>
          <w:trHeight w:val="33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FA1" w:rsidRPr="00EB7B5E" w:rsidRDefault="004B4FA1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KERANGKA ACUAN KERJA (KAK)</w:t>
            </w:r>
          </w:p>
        </w:tc>
      </w:tr>
      <w:tr w:rsidR="004B4FA1" w:rsidRPr="00EB7B5E" w:rsidTr="00DB5F2B">
        <w:trPr>
          <w:gridAfter w:val="1"/>
          <w:wAfter w:w="16" w:type="dxa"/>
          <w:trHeight w:val="259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FA1" w:rsidRPr="00EB7B5E" w:rsidRDefault="004B4FA1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PROGRAM PENUNJANG URUSAN PEMERINTAH DAERAH</w:t>
            </w:r>
          </w:p>
        </w:tc>
      </w:tr>
      <w:tr w:rsidR="004B4FA1" w:rsidRPr="003B17F8" w:rsidTr="00DB5F2B">
        <w:trPr>
          <w:gridAfter w:val="1"/>
          <w:wAfter w:w="16" w:type="dxa"/>
          <w:trHeight w:val="342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FA1" w:rsidRPr="00EB7B5E" w:rsidRDefault="004B4FA1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67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A1" w:rsidRPr="003B17F8" w:rsidRDefault="004B4FA1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 w:rsidR="00EC3A75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</w:tr>
      <w:tr w:rsidR="004B4FA1" w:rsidRPr="00E9045E" w:rsidTr="00DB5F2B">
        <w:trPr>
          <w:gridAfter w:val="1"/>
          <w:wAfter w:w="16" w:type="dxa"/>
          <w:trHeight w:val="507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9045E" w:rsidRDefault="004B4FA1" w:rsidP="001C2921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4B4FA1" w:rsidRPr="00EB7B5E" w:rsidTr="00DB5F2B">
        <w:trPr>
          <w:gridAfter w:val="1"/>
          <w:wAfter w:w="16" w:type="dxa"/>
          <w:trHeight w:val="507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9045E" w:rsidRDefault="004B4FA1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4B4FA1" w:rsidRPr="003B17F8" w:rsidTr="00DB5F2B">
        <w:trPr>
          <w:gridAfter w:val="1"/>
          <w:wAfter w:w="16" w:type="dxa"/>
          <w:trHeight w:val="510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3B17F8" w:rsidRDefault="004B4FA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4B4FA1" w:rsidRPr="00EB7B5E" w:rsidTr="00DB5F2B">
        <w:trPr>
          <w:gridAfter w:val="1"/>
          <w:wAfter w:w="16" w:type="dxa"/>
          <w:trHeight w:val="507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 BULAN</w:t>
            </w:r>
          </w:p>
        </w:tc>
      </w:tr>
      <w:tr w:rsidR="004B4FA1" w:rsidRPr="00EB7B5E" w:rsidTr="00DB5F2B">
        <w:trPr>
          <w:gridAfter w:val="1"/>
          <w:wAfter w:w="16" w:type="dxa"/>
          <w:trHeight w:val="765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Default="004B4FA1" w:rsidP="00EE5AD9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Renja Dinas Pemberdayaan Masyarakat dan Desa Program penunjang urusan pemerintah Daerah</w:t>
            </w:r>
          </w:p>
          <w:p w:rsidR="004B4FA1" w:rsidRPr="00EB7B5E" w:rsidRDefault="004B4FA1" w:rsidP="00EE5AD9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Sasaran : </w:t>
            </w:r>
            <w:r w:rsidR="00556227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 Daerah</w:t>
            </w:r>
          </w:p>
        </w:tc>
      </w:tr>
      <w:tr w:rsidR="004B4FA1" w:rsidRPr="00E9045E" w:rsidTr="00DB5F2B">
        <w:trPr>
          <w:gridAfter w:val="1"/>
          <w:wAfter w:w="16" w:type="dxa"/>
          <w:trHeight w:val="339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9045E" w:rsidRDefault="004B4FA1" w:rsidP="001C2921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4B4FA1" w:rsidRPr="00997483" w:rsidTr="00DB5F2B">
        <w:trPr>
          <w:gridAfter w:val="1"/>
          <w:wAfter w:w="16" w:type="dxa"/>
          <w:trHeight w:val="371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FA1" w:rsidRPr="00E9045E" w:rsidRDefault="004B4FA1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Default="00CD6A95" w:rsidP="00EC5620">
            <w:pPr>
              <w:pStyle w:val="ListParagraph"/>
              <w:numPr>
                <w:ilvl w:val="0"/>
                <w:numId w:val="28"/>
              </w:numPr>
              <w:ind w:left="437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 Daerah</w:t>
            </w:r>
            <w:r w:rsidR="004B4FA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merupakan sesuatu yang wajib dan harus dilaksanakan dalam setiap organisasi, bahkan instansi pemerintah yang salah satunya Dinas Pemberdayaan Masyarakat dan Desa Karanganyar;</w:t>
            </w:r>
          </w:p>
          <w:p w:rsidR="004B4FA1" w:rsidRDefault="004B4FA1" w:rsidP="00EC5620">
            <w:pPr>
              <w:pStyle w:val="ListParagraph"/>
              <w:numPr>
                <w:ilvl w:val="0"/>
                <w:numId w:val="28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Kegiatan organisasi khususnya perkantoran tak lepas dari </w:t>
            </w:r>
            <w:r w:rsidR="00CD6A95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 Daerah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 Hal ini sesuatu yang wajib dan harus dilaksanakan. Kegiatan ini seluruhnya menunjang keberlangsungan aktivitas perkantoran, sehingga menjadikan kegiatan kantor berjalan baik.</w:t>
            </w:r>
          </w:p>
          <w:p w:rsidR="004B4FA1" w:rsidRDefault="004B4FA1" w:rsidP="00EC5620">
            <w:pPr>
              <w:pStyle w:val="ListParagraph"/>
              <w:numPr>
                <w:ilvl w:val="0"/>
                <w:numId w:val="28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Salah satu langkah dalam pelaksanaan kegiatan pelayanan administrasi perkantoran, maka perlu didukung dengan dana untuk kegiatan operasional dimaksud.</w:t>
            </w:r>
          </w:p>
          <w:p w:rsidR="004B4FA1" w:rsidRDefault="004B4FA1" w:rsidP="00EC5620">
            <w:pPr>
              <w:pStyle w:val="ListParagraph"/>
              <w:numPr>
                <w:ilvl w:val="0"/>
                <w:numId w:val="28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Adapun pelayanan administrasi perkantoran meliputi kegiatan:</w:t>
            </w:r>
          </w:p>
          <w:p w:rsidR="004B4FA1" w:rsidRDefault="00F2472D" w:rsidP="00F93414">
            <w:pPr>
              <w:pStyle w:val="ListParagraph"/>
              <w:numPr>
                <w:ilvl w:val="0"/>
                <w:numId w:val="14"/>
              </w:numPr>
              <w:ind w:left="836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F2472D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Jasa Surat Menyurat</w:t>
            </w:r>
          </w:p>
          <w:p w:rsidR="00F2472D" w:rsidRDefault="00F2472D" w:rsidP="00F93414">
            <w:pPr>
              <w:pStyle w:val="ListParagraph"/>
              <w:numPr>
                <w:ilvl w:val="0"/>
                <w:numId w:val="14"/>
              </w:numPr>
              <w:ind w:left="836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F2472D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Penyediaan Jasa Komunikasi, Sumber Daya Air dan Listrik </w:t>
            </w:r>
          </w:p>
          <w:p w:rsidR="004B4FA1" w:rsidRPr="00F2472D" w:rsidRDefault="00F2472D" w:rsidP="00F93414">
            <w:pPr>
              <w:pStyle w:val="ListParagraph"/>
              <w:numPr>
                <w:ilvl w:val="0"/>
                <w:numId w:val="14"/>
              </w:numPr>
              <w:ind w:left="836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F2472D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Penyediaan Jasa Pelayanan Umum Kantor </w:t>
            </w:r>
          </w:p>
          <w:p w:rsidR="004B4FA1" w:rsidRPr="00997483" w:rsidRDefault="004B4FA1" w:rsidP="00EC5620">
            <w:pPr>
              <w:pStyle w:val="ListParagraph"/>
              <w:numPr>
                <w:ilvl w:val="0"/>
                <w:numId w:val="28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Agar pelayanan administrasi perkantoran dapat berjalan dengan baik, maka perlu didukung dengan perencanaan dan pendanaan setiap aktivitas dengan baik.</w:t>
            </w:r>
          </w:p>
        </w:tc>
      </w:tr>
      <w:tr w:rsidR="004B4FA1" w:rsidRPr="00EB7B5E" w:rsidTr="00DB5F2B">
        <w:trPr>
          <w:gridAfter w:val="1"/>
          <w:wAfter w:w="16" w:type="dxa"/>
          <w:trHeight w:val="387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4B4FA1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Sasaran (Outcome)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A1" w:rsidRPr="00EB7B5E" w:rsidRDefault="00093C4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 Daerah</w:t>
            </w:r>
          </w:p>
        </w:tc>
      </w:tr>
      <w:tr w:rsidR="00F93414" w:rsidRPr="00EB7B5E" w:rsidTr="00DB5F2B">
        <w:trPr>
          <w:gridAfter w:val="1"/>
          <w:wAfter w:w="16" w:type="dxa"/>
          <w:trHeight w:val="387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14" w:rsidRPr="00EB7B5E" w:rsidRDefault="00F934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Jasa penunjang urusan pemerintah Daerah terpenuhi</w:t>
            </w:r>
          </w:p>
        </w:tc>
      </w:tr>
      <w:tr w:rsidR="00F93414" w:rsidRPr="00EB7B5E" w:rsidTr="00DB5F2B">
        <w:trPr>
          <w:gridAfter w:val="1"/>
          <w:wAfter w:w="16" w:type="dxa"/>
          <w:trHeight w:val="795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14" w:rsidRPr="00EB7B5E" w:rsidRDefault="00F934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14" w:rsidRPr="000300E6" w:rsidRDefault="00F93414" w:rsidP="00EC5620">
            <w:pPr>
              <w:pStyle w:val="ListParagraph"/>
              <w:numPr>
                <w:ilvl w:val="0"/>
                <w:numId w:val="29"/>
              </w:numPr>
              <w:ind w:left="295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Kinerja : Jasa penunjang urusan pemerintah Daerah yang baik</w:t>
            </w:r>
          </w:p>
          <w:p w:rsidR="00F93414" w:rsidRPr="00EB7B5E" w:rsidRDefault="00F93414" w:rsidP="00EC5620">
            <w:pPr>
              <w:pStyle w:val="ListParagraph"/>
              <w:numPr>
                <w:ilvl w:val="0"/>
                <w:numId w:val="29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Target 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12 bulan</w:t>
            </w:r>
          </w:p>
        </w:tc>
      </w:tr>
      <w:tr w:rsidR="00F93414" w:rsidRPr="000300E6" w:rsidTr="00DB5F2B">
        <w:trPr>
          <w:gridAfter w:val="1"/>
          <w:wAfter w:w="16" w:type="dxa"/>
          <w:trHeight w:val="552"/>
        </w:trPr>
        <w:tc>
          <w:tcPr>
            <w:tcW w:w="4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414" w:rsidRPr="00EB7B5E" w:rsidRDefault="00F934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Instansi/Lembaga/Unit Kerja Lain yang Berpartisipasi</w:t>
            </w:r>
          </w:p>
        </w:tc>
        <w:tc>
          <w:tcPr>
            <w:tcW w:w="6777" w:type="dxa"/>
            <w:gridSpan w:val="2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414" w:rsidRDefault="00F93414" w:rsidP="00EC5620">
            <w:pPr>
              <w:pStyle w:val="ListParagraph"/>
              <w:numPr>
                <w:ilvl w:val="0"/>
                <w:numId w:val="30"/>
              </w:numPr>
              <w:ind w:left="295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0300E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Sekretariat Daerah</w:t>
            </w:r>
          </w:p>
          <w:p w:rsidR="00F93414" w:rsidRDefault="00F93414" w:rsidP="00EC5620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Inspektorat</w:t>
            </w:r>
          </w:p>
          <w:p w:rsidR="00F93414" w:rsidRDefault="00F93414" w:rsidP="00EC5620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Baperlitbang</w:t>
            </w:r>
          </w:p>
          <w:p w:rsidR="00F93414" w:rsidRPr="000300E6" w:rsidRDefault="00F93414" w:rsidP="00EC5620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BKD Kabupaten Karanganyar </w:t>
            </w:r>
          </w:p>
        </w:tc>
      </w:tr>
      <w:tr w:rsidR="00F93414" w:rsidRPr="00EB7B5E" w:rsidTr="00DB5F2B">
        <w:trPr>
          <w:gridAfter w:val="1"/>
          <w:wAfter w:w="16" w:type="dxa"/>
          <w:trHeight w:val="447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414" w:rsidRPr="00EB7B5E" w:rsidRDefault="00F93414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Lokasi</w:t>
            </w:r>
          </w:p>
        </w:tc>
        <w:tc>
          <w:tcPr>
            <w:tcW w:w="67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F93414" w:rsidRPr="00EB7B5E" w:rsidTr="00DB5F2B">
        <w:trPr>
          <w:gridAfter w:val="1"/>
          <w:wAfter w:w="16" w:type="dxa"/>
          <w:trHeight w:val="447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67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F93414" w:rsidRPr="00EB7B5E" w:rsidTr="00DB5F2B">
        <w:trPr>
          <w:gridAfter w:val="1"/>
          <w:wAfter w:w="16" w:type="dxa"/>
          <w:trHeight w:val="539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6E6BC8" w:rsidRPr="00EB7B5E" w:rsidTr="00DB5F2B">
        <w:trPr>
          <w:gridAfter w:val="1"/>
          <w:wAfter w:w="16" w:type="dxa"/>
          <w:trHeight w:val="467"/>
        </w:trPr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6E6BC8" w:rsidRPr="00EB7B5E" w:rsidRDefault="006E6BC8" w:rsidP="00EE5AD9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6389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</w:tr>
      <w:tr w:rsidR="006E6BC8" w:rsidRPr="00EB7B5E" w:rsidTr="00DB5F2B">
        <w:trPr>
          <w:gridAfter w:val="1"/>
          <w:wAfter w:w="16" w:type="dxa"/>
          <w:trHeight w:val="308"/>
        </w:trPr>
        <w:tc>
          <w:tcPr>
            <w:tcW w:w="3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E6BC8" w:rsidRPr="00EB7B5E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6E6BC8" w:rsidRPr="006E6BC8" w:rsidRDefault="006E6BC8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6E6BC8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6E6BC8" w:rsidRPr="006E6BC8" w:rsidRDefault="006E6BC8" w:rsidP="00EE5AD9">
            <w:pPr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highlight w:val="lightGray"/>
                <w:lang w:val="id-ID"/>
              </w:rPr>
            </w:pPr>
            <w:r w:rsidRPr="006E6BC8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val="id-ID"/>
              </w:rPr>
              <w:t>12</w:t>
            </w:r>
          </w:p>
        </w:tc>
      </w:tr>
      <w:tr w:rsidR="006E6BC8" w:rsidRPr="00EB7B5E" w:rsidTr="00DB5F2B">
        <w:trPr>
          <w:gridAfter w:val="1"/>
          <w:wAfter w:w="16" w:type="dxa"/>
          <w:trHeight w:val="700"/>
        </w:trPr>
        <w:tc>
          <w:tcPr>
            <w:tcW w:w="3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C8" w:rsidRPr="00F93414" w:rsidRDefault="006E6BC8" w:rsidP="00F93414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 w:rsidRPr="00F934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Penyediaan Jasa Surat Menyurat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b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6E6BC8" w:rsidRPr="00EB7B5E" w:rsidTr="00DB5F2B">
        <w:trPr>
          <w:gridAfter w:val="1"/>
          <w:wAfter w:w="16" w:type="dxa"/>
          <w:trHeight w:val="655"/>
        </w:trPr>
        <w:tc>
          <w:tcPr>
            <w:tcW w:w="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C8" w:rsidRPr="00F93414" w:rsidRDefault="006E6BC8" w:rsidP="00F93414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 w:rsidRPr="00F934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Penyediaan Jasa Komunikasi, Sumber Daya Air dan Listrik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6E6BC8" w:rsidRPr="00EB7B5E" w:rsidTr="00DB5F2B">
        <w:trPr>
          <w:trHeight w:val="692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BC8" w:rsidRPr="00EB7B5E" w:rsidRDefault="006E6BC8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C8" w:rsidRPr="00F93414" w:rsidRDefault="006E6BC8" w:rsidP="00F93414">
            <w:pPr>
              <w:jc w:val="both"/>
              <w:rPr>
                <w:rFonts w:ascii="Bookman Old Style" w:hAnsi="Bookman Old Style" w:cs="Calibri"/>
                <w:color w:val="000000"/>
                <w:szCs w:val="24"/>
              </w:rPr>
            </w:pPr>
            <w:r w:rsidRPr="00F934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Penyediaan Jasa Pelayanan Umum Kantor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BC8" w:rsidRPr="00EB7B5E" w:rsidRDefault="006E6BC8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F93414" w:rsidRPr="00EB7B5E" w:rsidTr="00DB5F2B">
        <w:trPr>
          <w:gridAfter w:val="1"/>
          <w:wAfter w:w="16" w:type="dxa"/>
          <w:trHeight w:val="2982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F93414" w:rsidRPr="00EB7B5E" w:rsidRDefault="00F934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</w:p>
          <w:p w:rsidR="00F93414" w:rsidRPr="00EB7B5E" w:rsidRDefault="00F93414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F93414" w:rsidRPr="00EB7B5E" w:rsidRDefault="00F93414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276"/>
              <w:gridCol w:w="2115"/>
              <w:gridCol w:w="2127"/>
            </w:tblGrid>
            <w:tr w:rsidR="00F93414" w:rsidRPr="00EB7B5E" w:rsidTr="00EE5AD9">
              <w:tc>
                <w:tcPr>
                  <w:tcW w:w="611" w:type="dxa"/>
                </w:tcPr>
                <w:p w:rsidR="00F93414" w:rsidRPr="00EB7B5E" w:rsidRDefault="00F934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F93414" w:rsidRPr="00EB7B5E" w:rsidRDefault="00F934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276" w:type="dxa"/>
                </w:tcPr>
                <w:p w:rsidR="00F93414" w:rsidRDefault="00F934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F93414" w:rsidRPr="00EB7B5E" w:rsidRDefault="00F934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2115" w:type="dxa"/>
                </w:tcPr>
                <w:p w:rsidR="00F93414" w:rsidRPr="00EB7B5E" w:rsidRDefault="00F934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F93414" w:rsidRPr="00EB7B5E" w:rsidRDefault="00F934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F93414" w:rsidRPr="00EB7B5E" w:rsidRDefault="00F93414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B87E43" w:rsidRPr="00EB7B5E" w:rsidTr="00EE5AD9">
              <w:tc>
                <w:tcPr>
                  <w:tcW w:w="611" w:type="dxa"/>
                </w:tcPr>
                <w:p w:rsidR="00B87E43" w:rsidRPr="00EB7B5E" w:rsidRDefault="00B87E43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B87E43" w:rsidRPr="00F93414" w:rsidRDefault="00B87E43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 w:rsidRPr="00F93414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Penyediaan Jasa Surat Menyurat</w:t>
                  </w:r>
                </w:p>
              </w:tc>
              <w:tc>
                <w:tcPr>
                  <w:tcW w:w="1276" w:type="dxa"/>
                </w:tcPr>
                <w:p w:rsidR="00B87E43" w:rsidRPr="00E9045E" w:rsidRDefault="00B87E43" w:rsidP="00EE5AD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904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87E43" w:rsidRPr="00EB7B5E" w:rsidRDefault="00B87E4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4.500.000</w:t>
                  </w:r>
                </w:p>
              </w:tc>
              <w:tc>
                <w:tcPr>
                  <w:tcW w:w="2127" w:type="dxa"/>
                </w:tcPr>
                <w:p w:rsidR="00B87E43" w:rsidRPr="00EB7B5E" w:rsidRDefault="00B87E4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4.500.000</w:t>
                  </w:r>
                </w:p>
              </w:tc>
            </w:tr>
            <w:tr w:rsidR="00B87E43" w:rsidRPr="00EB7B5E" w:rsidTr="00EE5AD9">
              <w:tc>
                <w:tcPr>
                  <w:tcW w:w="611" w:type="dxa"/>
                </w:tcPr>
                <w:p w:rsidR="00B87E43" w:rsidRPr="00EB7B5E" w:rsidRDefault="00B87E43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B87E43" w:rsidRPr="00F93414" w:rsidRDefault="00B87E43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 w:rsidRPr="00F93414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 xml:space="preserve">Penyediaan Jasa Komunikasi, Sumber Daya Air dan Listrik </w:t>
                  </w:r>
                </w:p>
              </w:tc>
              <w:tc>
                <w:tcPr>
                  <w:tcW w:w="1276" w:type="dxa"/>
                </w:tcPr>
                <w:p w:rsidR="00B87E43" w:rsidRDefault="00B87E43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87E43" w:rsidRPr="00EB7B5E" w:rsidRDefault="00AC0EE6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45</w:t>
                  </w:r>
                  <w:r w:rsidR="00B87E43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.000.000</w:t>
                  </w:r>
                </w:p>
              </w:tc>
              <w:tc>
                <w:tcPr>
                  <w:tcW w:w="2127" w:type="dxa"/>
                </w:tcPr>
                <w:p w:rsidR="00B87E43" w:rsidRPr="00EB7B5E" w:rsidRDefault="00AC0EE6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45</w:t>
                  </w:r>
                  <w:r w:rsidR="00B87E43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.000.000</w:t>
                  </w:r>
                </w:p>
              </w:tc>
            </w:tr>
            <w:tr w:rsidR="00B87E43" w:rsidRPr="00EB7B5E" w:rsidTr="00EE5AD9">
              <w:tc>
                <w:tcPr>
                  <w:tcW w:w="611" w:type="dxa"/>
                </w:tcPr>
                <w:p w:rsidR="00B87E43" w:rsidRPr="00EB7B5E" w:rsidRDefault="00B87E43" w:rsidP="00EE5AD9">
                  <w:pPr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B87E43" w:rsidRPr="00F93414" w:rsidRDefault="00B87E43" w:rsidP="00EE5AD9">
                  <w:pPr>
                    <w:jc w:val="both"/>
                    <w:rPr>
                      <w:rFonts w:ascii="Bookman Old Style" w:hAnsi="Bookman Old Style" w:cs="Calibri"/>
                      <w:color w:val="000000"/>
                      <w:szCs w:val="24"/>
                    </w:rPr>
                  </w:pPr>
                  <w:r w:rsidRPr="00F93414">
                    <w:rPr>
                      <w:rFonts w:ascii="Bookman Old Style" w:hAnsi="Bookman Old Style" w:cs="Calibri"/>
                      <w:color w:val="000000"/>
                      <w:szCs w:val="24"/>
                      <w:lang w:val="id-ID"/>
                    </w:rPr>
                    <w:t xml:space="preserve">Penyediaan Jasa Pelayanan Umum Kantor </w:t>
                  </w:r>
                </w:p>
              </w:tc>
              <w:tc>
                <w:tcPr>
                  <w:tcW w:w="1276" w:type="dxa"/>
                </w:tcPr>
                <w:p w:rsidR="00B87E43" w:rsidRDefault="00B87E43" w:rsidP="00EE5AD9">
                  <w:r w:rsidRPr="00193BDF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12 bulan</w:t>
                  </w:r>
                </w:p>
              </w:tc>
              <w:tc>
                <w:tcPr>
                  <w:tcW w:w="2115" w:type="dxa"/>
                </w:tcPr>
                <w:p w:rsidR="00B87E43" w:rsidRPr="00EB7B5E" w:rsidRDefault="00B87E4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100.240.000</w:t>
                  </w:r>
                </w:p>
              </w:tc>
              <w:tc>
                <w:tcPr>
                  <w:tcW w:w="2127" w:type="dxa"/>
                </w:tcPr>
                <w:p w:rsidR="00B87E43" w:rsidRPr="00EB7B5E" w:rsidRDefault="00B87E4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100.240.000</w:t>
                  </w:r>
                </w:p>
              </w:tc>
            </w:tr>
            <w:tr w:rsidR="00F93414" w:rsidRPr="00EB7B5E" w:rsidTr="00EE5AD9">
              <w:tc>
                <w:tcPr>
                  <w:tcW w:w="611" w:type="dxa"/>
                </w:tcPr>
                <w:p w:rsidR="00F93414" w:rsidRPr="00EB7B5E" w:rsidRDefault="00F934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3969" w:type="dxa"/>
                </w:tcPr>
                <w:p w:rsidR="00F93414" w:rsidRPr="00EB7B5E" w:rsidRDefault="00F93414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JUMLAH</w:t>
                  </w:r>
                </w:p>
                <w:p w:rsidR="00F93414" w:rsidRPr="00EB7B5E" w:rsidRDefault="00F93414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276" w:type="dxa"/>
                </w:tcPr>
                <w:p w:rsidR="00F93414" w:rsidRPr="00EB7B5E" w:rsidRDefault="00F93414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15" w:type="dxa"/>
                </w:tcPr>
                <w:p w:rsidR="00F93414" w:rsidRPr="00EB7B5E" w:rsidRDefault="00F93414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F93414" w:rsidRPr="00665BE8" w:rsidRDefault="00AC0EE6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149.740</w:t>
                  </w:r>
                  <w:r w:rsidR="00F93414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</w:t>
                  </w:r>
                </w:p>
              </w:tc>
            </w:tr>
          </w:tbl>
          <w:p w:rsidR="00F93414" w:rsidRPr="00EB7B5E" w:rsidRDefault="00F934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  <w:tr w:rsidR="00F93414" w:rsidRPr="00EB7B5E" w:rsidTr="00DB5F2B">
        <w:trPr>
          <w:gridAfter w:val="1"/>
          <w:wAfter w:w="16" w:type="dxa"/>
          <w:trHeight w:val="1149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414" w:rsidRPr="00EB7B5E" w:rsidRDefault="00F93414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5. Lain-lain                                                                                                          </w:t>
            </w:r>
          </w:p>
        </w:tc>
      </w:tr>
      <w:tr w:rsidR="00F93414" w:rsidRPr="00665BE8" w:rsidTr="00DB5F2B">
        <w:trPr>
          <w:gridAfter w:val="1"/>
          <w:wAfter w:w="16" w:type="dxa"/>
          <w:trHeight w:val="2153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14" w:rsidRDefault="00F93414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C205CC" w:rsidP="00EE5AD9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5E1D7B" wp14:editId="1D9DA3A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85725</wp:posOffset>
                      </wp:positionV>
                      <wp:extent cx="3181350" cy="20669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4B4FA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left:0;text-align:left;margin-left:2.85pt;margin-top:6.75pt;width:250.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YNVQIAAJ0EAAAOAAAAZHJzL2Uyb0RvYy54bWysVMFu2zAMvQ/YPwi6r07SJGuNJEXQoMOA&#10;oi3aDj0zshQbkERNUmJ3Xz9Kdtqg22nYRSFF+ol8fMziqjOaHaQPDdolH5+NOJNWYNXY3ZL/eL75&#10;csFZiGAr0Gjlkr/KwK9Wnz8tWlfKCdaoK+kZgdhQtm7J6xhdWRRB1NJAOEMnLQUVegORXL8rKg8t&#10;oRtdTEajedGir5xHIUOg200f5KuMr5QU8V6pICPTS061xXz6fG7TWawWUO48uLoRQxnwD1UYaCw9&#10;+ga1gQhs75s/oEwjPAZU8UygKVCpRsjcA3UzHn3o5qkGJ3MvRE5wbzSF/wcr7g4PnjUVzW7KmQVD&#10;M3ok1sDutGR0RwS1LpSU9+Qe/OAFMlO3nfIm/VIfrMukvr6RKrvIBF2ejy/G5zPiXlBsMprPLyez&#10;hFq8f+58iN8kGpaMJff0fiYTDrch9qnHlPSaxZtGa7qHUlvWEupsOkoPAAlIaYhkGkctBbvjDPSO&#10;lCmiz5An3ybIDYSaHYDEEVA31VCXtglbZvkMFSQO+q6TFbttl0mbH/nZYvVKRHrsFRacuGkI/xZC&#10;fABPkqL6aE3iPR1KIxWNg8VZjf7X3+5TPk2aopy1JFEq8ucevORMf7ekgcvxdJo0nZ3p7OuEHH8a&#10;2Z5G7N5cIzU6poV0IpspP+qjqTyaF9qmdXqVQmAFvd1TNzjXsV8d2kch1+ucRjp2EG/tkxMJPDGX&#10;mH3uXsC7YaKRxHCHRzlD+WGwfW4/2vU+omry1BPTPa+kluTQDmTdDPualuzUz1nv/yqr3wAAAP//&#10;AwBQSwMEFAAGAAgAAAAhACDT30PdAAAACAEAAA8AAABkcnMvZG93bnJldi54bWxMj8FOwzAQRO9I&#10;/IO1SNyoDSEFQpwqQoDUYxskxM2JlyQQr6PYTdO/ZznBcWdGs2/yzeIGMeMUek8arlcKBFLjbU+t&#10;hrfq5eoeRIiGrBk8oYYTBtgU52e5yaw/0g7nfWwFl1DIjIYuxjGTMjQdOhNWfkRi79NPzkQ+p1ba&#10;yRy53A3yRqm1dKYn/tCZEZ86bL73B6ch1PO2Oo3l+9dHaOrymVx1u33V+vJiKR9BRFziXxh+8Rkd&#10;Cmaq/YFsEIOG9I6DLCcpCLZTtWah1pAkDwpkkcv/A4ofAAAA//8DAFBLAQItABQABgAIAAAAIQC2&#10;gziS/gAAAOEBAAATAAAAAAAAAAAAAAAAAAAAAABbQ29udGVudF9UeXBlc10ueG1sUEsBAi0AFAAG&#10;AAgAAAAhADj9If/WAAAAlAEAAAsAAAAAAAAAAAAAAAAALwEAAF9yZWxzLy5yZWxzUEsBAi0AFAAG&#10;AAgAAAAhAMYIBg1VAgAAnQQAAA4AAAAAAAAAAAAAAAAALgIAAGRycy9lMm9Eb2MueG1sUEsBAi0A&#10;FAAGAAgAAAAhACDT30PdAAAACAEAAA8AAAAAAAAAAAAAAAAArwQAAGRycy9kb3ducmV2LnhtbFBL&#10;BQYAAAAABAAEAPMAAAC5BQAAAAA=&#10;" filled="f" stroked="f" strokeweight="2pt">
                      <v:textbox>
                        <w:txbxContent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4B4FA1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414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</w:t>
            </w:r>
            <w:r w:rsidR="009556E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Karanganyar,     November 2021</w:t>
            </w:r>
          </w:p>
          <w:p w:rsidR="00F93414" w:rsidRDefault="00C205CC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CA280" wp14:editId="6B12D7FF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-2540</wp:posOffset>
                      </wp:positionV>
                      <wp:extent cx="3181350" cy="20669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4B4FA1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4B4FA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3" style="position:absolute;left:0;text-align:left;margin-left:254.85pt;margin-top:-.2pt;width:250.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1KVQIAAJ0EAAAOAAAAZHJzL2Uyb0RvYy54bWysVE1v2zAMvQ/YfxB0X5ykST+MJkXQIsOA&#10;og3WDj0zshQbkERNUmJ3v36U7LRBt9Owi0KK9BP5+Jjrm85odpA+NGgXfDIacyatwKqxuwX/8bz+&#10;cslZiGAr0Gjlgr/KwG+Wnz9dt66UU6xRV9IzArGhbN2C1zG6siiCqKWBMEInLQUVegORXL8rKg8t&#10;oRtdTMfj86JFXzmPQoZAt3d9kC8zvlJSxEelgoxMLzjVFvPp87lNZ7G8hnLnwdWNGMqAf6jCQGPp&#10;0TeoO4jA9r75A8o0wmNAFUcCTYFKNULmHqibyfhDN081OJl7IXKCe6Mp/D9Y8XDYeNZUNLszziwY&#10;mtF3Yg3sTktGd0RQ60JJeU9u4wcvkJm67ZQ36Zf6YF0m9fWNVNlFJujybHI5OZsT94Ji0/H5+dV0&#10;nlCL98+dD/GrRMOSseCe3s9kwuE+xD71mJJes7hutKZ7KLVlLaHOZ+P0AJCAlIZIpnHUUrA7zkDv&#10;SJki+gx58m2CvINQswOQOALqphrq0jZhyyyfoYLEQd91smK37TJpF0d+tli9EpEee4UFJ9YN4d9D&#10;iBvwJCmqj9YkPtKhNFLROFic1eh//e0+5dOkKcpZSxKlIn/uwUvO9DdLGriazGZJ09mZzS+m5PjT&#10;yPY0YvfmFqnRCS2kE9lM+VEfTeXRvNA2rdKrFAIr6O2eusG5jf3q0D4KuVrlNNKxg3hvn5xI4Im5&#10;xOxz9wLeDRONJIYHPMoZyg+D7XP70a72EVWTp56Y7nkltSSHdiDrZtjXtGSnfs56/1dZ/gYAAP//&#10;AwBQSwMEFAAGAAgAAAAhAAzqiJDfAAAACgEAAA8AAABkcnMvZG93bnJldi54bWxMj81OwzAQhO9I&#10;vIO1SNxaO6XlJ2RTRQiQeqRBQtyceEkC8TqK3TR9e9wTHGdnNPNttp1tLyYafecYIVkqEMS1Mx03&#10;CO/ly+IehA+aje4dE8KJPGzzy4tMp8Yd+Y2mfWhELGGfaoQ2hCGV0tctWe2XbiCO3pcbrQ5Rjo00&#10;oz7GctvLlVK30uqO40KrB3pqqf7ZHyyCr6ZdeRqKj+9PX1fFM9tyvXtFvL6ai0cQgebwF4YzfkSH&#10;PDJV7sDGix5hox7uYhRhsQZx9lWi4qFCuFltEpB5Jv+/kP8CAAD//wMAUEsBAi0AFAAGAAgAAAAh&#10;ALaDOJL+AAAA4QEAABMAAAAAAAAAAAAAAAAAAAAAAFtDb250ZW50X1R5cGVzXS54bWxQSwECLQAU&#10;AAYACAAAACEAOP0h/9YAAACUAQAACwAAAAAAAAAAAAAAAAAvAQAAX3JlbHMvLnJlbHNQSwECLQAU&#10;AAYACAAAACEACRu9SlUCAACdBAAADgAAAAAAAAAAAAAAAAAuAgAAZHJzL2Uyb0RvYy54bWxQSwEC&#10;LQAUAAYACAAAACEADOqIkN8AAAAKAQAADwAAAAAAAAAAAAAAAACvBAAAZHJzL2Rvd25yZXYueG1s&#10;UEsFBgAAAAAEAAQA8wAAALsFAAAAAA==&#10;" filled="f" stroked="f" strokeweight="2pt">
                      <v:textbox>
                        <w:txbxContent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4B4FA1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4B4FA1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Default="00F93414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F93414" w:rsidRPr="00665BE8" w:rsidRDefault="00F93414" w:rsidP="00DB5F2B">
            <w:pPr>
              <w:tabs>
                <w:tab w:val="left" w:pos="9405"/>
              </w:tabs>
              <w:ind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338"/>
        </w:trPr>
        <w:tc>
          <w:tcPr>
            <w:tcW w:w="10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KERANGKA ACUAN KERJA (KAK)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259"/>
        </w:trPr>
        <w:tc>
          <w:tcPr>
            <w:tcW w:w="10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PROGRAM PENUNJANG URUSAN PEMERINTAH DAERAH</w:t>
            </w:r>
          </w:p>
        </w:tc>
      </w:tr>
      <w:tr w:rsidR="00DB5F2B" w:rsidRPr="003B17F8" w:rsidTr="00DB5F2B">
        <w:trPr>
          <w:gridBefore w:val="1"/>
          <w:gridAfter w:val="2"/>
          <w:wBefore w:w="269" w:type="dxa"/>
          <w:wAfter w:w="451" w:type="dxa"/>
          <w:trHeight w:val="342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66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2B" w:rsidRPr="003B17F8" w:rsidRDefault="00DB5F2B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</w:tr>
      <w:tr w:rsidR="00DB5F2B" w:rsidRPr="00E9045E" w:rsidTr="00DB5F2B">
        <w:trPr>
          <w:gridBefore w:val="1"/>
          <w:gridAfter w:val="2"/>
          <w:wBefore w:w="269" w:type="dxa"/>
          <w:wAfter w:w="451" w:type="dxa"/>
          <w:trHeight w:val="507"/>
        </w:trPr>
        <w:tc>
          <w:tcPr>
            <w:tcW w:w="1036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9045E" w:rsidRDefault="00DB5F2B" w:rsidP="001C2921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507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9045E" w:rsidRDefault="00DB5F2B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DB5F2B" w:rsidRPr="003B17F8" w:rsidTr="00DB5F2B">
        <w:trPr>
          <w:gridBefore w:val="1"/>
          <w:gridAfter w:val="2"/>
          <w:wBefore w:w="269" w:type="dxa"/>
          <w:wAfter w:w="451" w:type="dxa"/>
          <w:trHeight w:val="510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3B17F8" w:rsidRDefault="00DB5F2B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507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1C292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6</w:t>
            </w:r>
            <w:r w:rsidR="00DB5F2B"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BULAN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765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Default="001A7082" w:rsidP="006670DA">
            <w:pPr>
              <w:pStyle w:val="ListParagraph"/>
              <w:numPr>
                <w:ilvl w:val="0"/>
                <w:numId w:val="31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Renja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Dinas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Pemberdayaan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Masyarakat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>Desa</w:t>
            </w:r>
            <w:proofErr w:type="spellEnd"/>
            <w:r w:rsidRPr="001A7082">
              <w:rPr>
                <w:rFonts w:ascii="Bookman Old Style" w:hAnsi="Bookman Old Style" w:cs="Calibri"/>
                <w:color w:val="000000"/>
                <w:szCs w:val="24"/>
              </w:rPr>
              <w:t xml:space="preserve"> program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Administrasi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Kepegawaian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Perangkat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 Daerah</w:t>
            </w:r>
          </w:p>
          <w:p w:rsidR="00DB5F2B" w:rsidRPr="00EB7B5E" w:rsidRDefault="00DB5F2B" w:rsidP="00910C91">
            <w:pPr>
              <w:pStyle w:val="ListParagraph"/>
              <w:numPr>
                <w:ilvl w:val="0"/>
                <w:numId w:val="31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Sasaran : </w:t>
            </w:r>
            <w:proofErr w:type="spellStart"/>
            <w:r w:rsidR="00910C91" w:rsidRPr="00910C91">
              <w:rPr>
                <w:rFonts w:ascii="Bookman Old Style" w:hAnsi="Bookman Old Style"/>
              </w:rPr>
              <w:t>Jumlah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SDM yang </w:t>
            </w:r>
            <w:proofErr w:type="spellStart"/>
            <w:r w:rsidR="00910C91" w:rsidRPr="00910C91">
              <w:rPr>
                <w:rFonts w:ascii="Bookman Old Style" w:hAnsi="Bookman Old Style"/>
              </w:rPr>
              <w:t>meningkat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</w:t>
            </w:r>
            <w:proofErr w:type="spellStart"/>
            <w:r w:rsidR="00910C91" w:rsidRPr="00910C91">
              <w:rPr>
                <w:rFonts w:ascii="Bookman Old Style" w:hAnsi="Bookman Old Style"/>
              </w:rPr>
              <w:t>kapasitasnya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</w:t>
            </w:r>
            <w:proofErr w:type="spellStart"/>
            <w:r w:rsidR="00910C91" w:rsidRPr="00910C91">
              <w:rPr>
                <w:rFonts w:ascii="Bookman Old Style" w:hAnsi="Bookman Old Style"/>
              </w:rPr>
              <w:t>dan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</w:t>
            </w:r>
            <w:proofErr w:type="spellStart"/>
            <w:r w:rsidR="00910C91" w:rsidRPr="00910C91">
              <w:rPr>
                <w:rFonts w:ascii="Bookman Old Style" w:hAnsi="Bookman Old Style"/>
              </w:rPr>
              <w:t>jumlah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SDM yang </w:t>
            </w:r>
            <w:proofErr w:type="spellStart"/>
            <w:r w:rsidR="00910C91" w:rsidRPr="00910C91">
              <w:rPr>
                <w:rFonts w:ascii="Bookman Old Style" w:hAnsi="Bookman Old Style"/>
              </w:rPr>
              <w:t>dinilai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</w:t>
            </w:r>
            <w:proofErr w:type="spellStart"/>
            <w:r w:rsidR="00910C91" w:rsidRPr="00910C91">
              <w:rPr>
                <w:rFonts w:ascii="Bookman Old Style" w:hAnsi="Bookman Old Style"/>
              </w:rPr>
              <w:t>angka</w:t>
            </w:r>
            <w:proofErr w:type="spellEnd"/>
            <w:r w:rsidR="00910C91" w:rsidRPr="00910C91">
              <w:rPr>
                <w:rFonts w:ascii="Bookman Old Style" w:hAnsi="Bookman Old Style"/>
              </w:rPr>
              <w:t xml:space="preserve"> </w:t>
            </w:r>
            <w:proofErr w:type="spellStart"/>
            <w:r w:rsidR="00910C91" w:rsidRPr="00910C91">
              <w:rPr>
                <w:rFonts w:ascii="Bookman Old Style" w:hAnsi="Bookman Old Style"/>
              </w:rPr>
              <w:t>kredit</w:t>
            </w:r>
            <w:proofErr w:type="spellEnd"/>
          </w:p>
        </w:tc>
      </w:tr>
      <w:tr w:rsidR="00DB5F2B" w:rsidRPr="00E9045E" w:rsidTr="00DB5F2B">
        <w:trPr>
          <w:gridBefore w:val="1"/>
          <w:gridAfter w:val="2"/>
          <w:wBefore w:w="269" w:type="dxa"/>
          <w:wAfter w:w="451" w:type="dxa"/>
          <w:trHeight w:val="339"/>
        </w:trPr>
        <w:tc>
          <w:tcPr>
            <w:tcW w:w="1036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9045E" w:rsidRDefault="00DB5F2B" w:rsidP="001C2921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DB5F2B" w:rsidRPr="00997483" w:rsidTr="00DB5F2B">
        <w:trPr>
          <w:gridBefore w:val="1"/>
          <w:gridAfter w:val="2"/>
          <w:wBefore w:w="269" w:type="dxa"/>
          <w:wAfter w:w="451" w:type="dxa"/>
          <w:trHeight w:val="371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F2B" w:rsidRPr="00E9045E" w:rsidRDefault="00DB5F2B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82E" w:rsidRPr="00C9682E" w:rsidRDefault="006670DA" w:rsidP="006670DA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6670DA">
              <w:rPr>
                <w:rFonts w:ascii="Bookman Old Style" w:hAnsi="Bookman Old Style"/>
              </w:rPr>
              <w:t>Administrasi</w:t>
            </w:r>
            <w:proofErr w:type="spellEnd"/>
            <w:r w:rsidRPr="006670DA">
              <w:rPr>
                <w:rFonts w:ascii="Bookman Old Style" w:hAnsi="Bookman Old Style"/>
              </w:rPr>
              <w:t xml:space="preserve"> </w:t>
            </w:r>
            <w:proofErr w:type="spellStart"/>
            <w:r w:rsidRPr="006670DA">
              <w:rPr>
                <w:rFonts w:ascii="Bookman Old Style" w:hAnsi="Bookman Old Style"/>
              </w:rPr>
              <w:t>Kepegawaian</w:t>
            </w:r>
            <w:proofErr w:type="spellEnd"/>
            <w:r w:rsidRPr="006670DA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6670DA">
              <w:rPr>
                <w:rFonts w:ascii="Bookman Old Style" w:hAnsi="Bookman Old Style"/>
              </w:rPr>
              <w:t>Perangkat</w:t>
            </w:r>
            <w:proofErr w:type="spellEnd"/>
            <w:r w:rsidRPr="006670DA">
              <w:rPr>
                <w:rFonts w:ascii="Bookman Old Style" w:hAnsi="Bookman Old Style"/>
              </w:rPr>
              <w:t xml:space="preserve">  Daerah</w:t>
            </w:r>
            <w:proofErr w:type="gram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merupakan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sesuatu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yang </w:t>
            </w:r>
            <w:proofErr w:type="spellStart"/>
            <w:r w:rsidR="00C9682E" w:rsidRPr="00C9682E">
              <w:rPr>
                <w:rFonts w:ascii="Bookman Old Style" w:hAnsi="Bookman Old Style"/>
              </w:rPr>
              <w:t>wajib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dan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harus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ada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dalam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setiap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organisasi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, </w:t>
            </w:r>
            <w:proofErr w:type="spellStart"/>
            <w:r w:rsidR="00C9682E" w:rsidRPr="00C9682E">
              <w:rPr>
                <w:rFonts w:ascii="Bookman Old Style" w:hAnsi="Bookman Old Style"/>
              </w:rPr>
              <w:t>bahkan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instansi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pemerintah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yang </w:t>
            </w:r>
            <w:proofErr w:type="spellStart"/>
            <w:r w:rsidR="00C9682E" w:rsidRPr="00C9682E">
              <w:rPr>
                <w:rFonts w:ascii="Bookman Old Style" w:hAnsi="Bookman Old Style"/>
              </w:rPr>
              <w:t>salah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satunya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Dinas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Pemberdayaan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Masyarakat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dan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Desa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 </w:t>
            </w:r>
            <w:proofErr w:type="spellStart"/>
            <w:r w:rsidR="00C9682E" w:rsidRPr="00C9682E">
              <w:rPr>
                <w:rFonts w:ascii="Bookman Old Style" w:hAnsi="Bookman Old Style"/>
              </w:rPr>
              <w:t>Kab</w:t>
            </w:r>
            <w:proofErr w:type="spellEnd"/>
            <w:r w:rsidR="00C9682E" w:rsidRPr="00C9682E">
              <w:rPr>
                <w:rFonts w:ascii="Bookman Old Style" w:hAnsi="Bookman Old Style"/>
              </w:rPr>
              <w:t xml:space="preserve">. </w:t>
            </w:r>
            <w:proofErr w:type="spellStart"/>
            <w:r w:rsidR="00C9682E" w:rsidRPr="00C9682E">
              <w:rPr>
                <w:rFonts w:ascii="Bookman Old Style" w:hAnsi="Bookman Old Style"/>
              </w:rPr>
              <w:t>Karanganyar</w:t>
            </w:r>
            <w:proofErr w:type="spellEnd"/>
          </w:p>
          <w:p w:rsidR="00C9682E" w:rsidRDefault="00910C91" w:rsidP="00910C91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ASN merupakan unsur utama dan mempunyai peran strategis dalam mengemban tugas Pemerintahan dan pembangunan</w:t>
            </w:r>
            <w:r w:rsidRPr="00910C9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Sehingga ASN dituntut untuk meningkatkan kemampunan sesuai kompetensi masing-masing pegawai, </w:t>
            </w:r>
          </w:p>
          <w:p w:rsidR="00C9682E" w:rsidRDefault="00C9682E" w:rsidP="00C9682E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Diperlukan</w:t>
            </w:r>
            <w:r w:rsidR="00910C91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kegiatan seperti pendidikan dan pelatihan untuk meningkatkan kemampuan ASN di Dinas Pemberdayaan Masyarakat dan Desa Kab. Karanganyar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</w:t>
            </w:r>
          </w:p>
          <w:p w:rsidR="00C9682E" w:rsidRDefault="00C9682E" w:rsidP="00C9682E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C9682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Adapun pelayanan administrasi perkantoran meliputi kegiatan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; </w:t>
            </w:r>
          </w:p>
          <w:p w:rsidR="00C9682E" w:rsidRPr="006670DA" w:rsidRDefault="006670DA" w:rsidP="006670D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6670DA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Pendidikan dan Pelatihan Pegawai Berdasarkan Tugas dan Fungsi</w:t>
            </w:r>
          </w:p>
          <w:p w:rsidR="00C9682E" w:rsidRPr="00C9682E" w:rsidRDefault="00C9682E" w:rsidP="00C9682E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C9682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Agar pe</w:t>
            </w:r>
            <w:r w:rsidR="006670DA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laksanaan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Administrasi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Kepegawaian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>Perangkat</w:t>
            </w:r>
            <w:proofErr w:type="spellEnd"/>
            <w:r w:rsidR="006670DA" w:rsidRPr="006670DA">
              <w:rPr>
                <w:rFonts w:ascii="Bookman Old Style" w:hAnsi="Bookman Old Style" w:cs="Calibri"/>
                <w:color w:val="000000"/>
                <w:szCs w:val="24"/>
              </w:rPr>
              <w:t xml:space="preserve">  Daerah</w:t>
            </w:r>
            <w:r w:rsidRPr="00C9682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dapat berjalan dengan baik, maka perlu didukung dengan perencanaan dan pendanaan setiap aktivitas dengan baik</w:t>
            </w:r>
          </w:p>
          <w:p w:rsidR="00910C91" w:rsidRPr="00910C91" w:rsidRDefault="00910C91" w:rsidP="00910C91">
            <w:pPr>
              <w:pStyle w:val="ListParagraph"/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387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Sasaran (Outcome)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910C91" w:rsidRDefault="00910C91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Meningkatnya kapasitas SDM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387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C9682E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Jumlah SDM yang meningkat kapasitasnya</w:t>
            </w:r>
            <w:r w:rsidR="001A7082" w:rsidRPr="00CD1A05">
              <w:rPr>
                <w:rFonts w:ascii="Bookman Old Style" w:hAnsi="Bookman Old Style"/>
              </w:rPr>
              <w:t xml:space="preserve"> </w:t>
            </w:r>
          </w:p>
        </w:tc>
      </w:tr>
      <w:tr w:rsidR="00DB5F2B" w:rsidRPr="00EB7B5E" w:rsidTr="00A144B6">
        <w:trPr>
          <w:gridBefore w:val="1"/>
          <w:gridAfter w:val="2"/>
          <w:wBefore w:w="269" w:type="dxa"/>
          <w:wAfter w:w="451" w:type="dxa"/>
          <w:trHeight w:val="558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F2B" w:rsidRPr="000300E6" w:rsidRDefault="00DB5F2B" w:rsidP="0085119A">
            <w:pPr>
              <w:pStyle w:val="ListParagraph"/>
              <w:numPr>
                <w:ilvl w:val="0"/>
                <w:numId w:val="3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Indikator Kinerja : </w:t>
            </w:r>
            <w:r w:rsidR="0085119A" w:rsidRPr="0085119A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Jumlah SDM yang meningkat kapasitasnya dan jumlah SDM yang dinilai angka kredit</w:t>
            </w:r>
          </w:p>
          <w:p w:rsidR="00DB5F2B" w:rsidRPr="00EB7B5E" w:rsidRDefault="00DB5F2B" w:rsidP="002F7D83">
            <w:pPr>
              <w:pStyle w:val="ListParagraph"/>
              <w:numPr>
                <w:ilvl w:val="0"/>
                <w:numId w:val="3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 xml:space="preserve">Target 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 w:rsidR="00A144B6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16 ora</w:t>
            </w:r>
            <w:r w:rsidR="0085119A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ng</w:t>
            </w:r>
          </w:p>
        </w:tc>
      </w:tr>
      <w:tr w:rsidR="00DB5F2B" w:rsidRPr="000300E6" w:rsidTr="00DB5F2B">
        <w:trPr>
          <w:gridBefore w:val="1"/>
          <w:gridAfter w:val="2"/>
          <w:wBefore w:w="269" w:type="dxa"/>
          <w:wAfter w:w="451" w:type="dxa"/>
          <w:trHeight w:val="552"/>
        </w:trPr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F2B" w:rsidRPr="00EB7B5E" w:rsidRDefault="00DB5F2B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Instansi/Lembaga/Unit Kerja Lain yang Berpartisipasi</w:t>
            </w:r>
          </w:p>
        </w:tc>
        <w:tc>
          <w:tcPr>
            <w:tcW w:w="6666" w:type="dxa"/>
            <w:gridSpan w:val="2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F2B" w:rsidRDefault="00300E32" w:rsidP="00300E32">
            <w:pPr>
              <w:pStyle w:val="ListParagraph"/>
              <w:numPr>
                <w:ilvl w:val="0"/>
                <w:numId w:val="3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Dispermadesdukcapil Prov.</w:t>
            </w:r>
          </w:p>
          <w:p w:rsidR="00DB5F2B" w:rsidRDefault="00300E32" w:rsidP="00300E32">
            <w:pPr>
              <w:pStyle w:val="ListParagraph"/>
              <w:numPr>
                <w:ilvl w:val="0"/>
                <w:numId w:val="3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Pendamping Perencanaan</w:t>
            </w:r>
          </w:p>
          <w:p w:rsidR="00DB5F2B" w:rsidRDefault="00300E32" w:rsidP="00300E32">
            <w:pPr>
              <w:pStyle w:val="ListParagraph"/>
              <w:numPr>
                <w:ilvl w:val="0"/>
                <w:numId w:val="3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Sekretaris Daerah</w:t>
            </w:r>
          </w:p>
          <w:p w:rsidR="00300E32" w:rsidRDefault="00300E32" w:rsidP="00300E32">
            <w:pPr>
              <w:pStyle w:val="ListParagraph"/>
              <w:numPr>
                <w:ilvl w:val="0"/>
                <w:numId w:val="3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Baperlitbang Kab. Karanganyar</w:t>
            </w:r>
          </w:p>
          <w:p w:rsidR="00DB5F2B" w:rsidRPr="000300E6" w:rsidRDefault="00DB5F2B" w:rsidP="00300E32">
            <w:pPr>
              <w:pStyle w:val="ListParagraph"/>
              <w:numPr>
                <w:ilvl w:val="0"/>
                <w:numId w:val="33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BKD Kabupaten Karanganyar 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447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5F2B" w:rsidRPr="00EB7B5E" w:rsidRDefault="00EE5AD9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</w:t>
            </w:r>
            <w:r w:rsidR="00DB5F2B"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Lokasi</w:t>
            </w:r>
          </w:p>
        </w:tc>
        <w:tc>
          <w:tcPr>
            <w:tcW w:w="666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447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666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539"/>
        </w:trPr>
        <w:tc>
          <w:tcPr>
            <w:tcW w:w="10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525"/>
        </w:trPr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F2B" w:rsidRPr="00EB7B5E" w:rsidRDefault="00DB5F2B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DB5F2B" w:rsidRPr="00EB7B5E" w:rsidRDefault="00DB5F2B" w:rsidP="00EE5AD9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568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</w:tr>
      <w:tr w:rsidR="00DB5F2B" w:rsidRPr="00EB7B5E" w:rsidTr="00DB5F2B">
        <w:trPr>
          <w:gridBefore w:val="1"/>
          <w:gridAfter w:val="2"/>
          <w:wBefore w:w="269" w:type="dxa"/>
          <w:wAfter w:w="451" w:type="dxa"/>
          <w:trHeight w:val="308"/>
        </w:trPr>
        <w:tc>
          <w:tcPr>
            <w:tcW w:w="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2B" w:rsidRPr="00EB7B5E" w:rsidRDefault="00DB5F2B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2B" w:rsidRPr="00EB7B5E" w:rsidRDefault="00DB5F2B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DB5F2B" w:rsidRPr="00EB7B5E" w:rsidRDefault="00DB5F2B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5F2B" w:rsidRPr="00EB7B5E" w:rsidRDefault="00DB5F2B" w:rsidP="00EE5AD9">
            <w:pPr>
              <w:rPr>
                <w:rFonts w:ascii="Calibri" w:hAnsi="Calibri" w:cs="Calibri"/>
                <w:color w:val="A6A6A6" w:themeColor="background1" w:themeShade="A6"/>
                <w:szCs w:val="24"/>
                <w:highlight w:val="lightGray"/>
                <w:lang w:val="id-ID"/>
              </w:rPr>
            </w:pPr>
          </w:p>
        </w:tc>
      </w:tr>
      <w:tr w:rsidR="00A056E3" w:rsidRPr="00EB7B5E" w:rsidTr="00B002DD">
        <w:trPr>
          <w:gridBefore w:val="1"/>
          <w:gridAfter w:val="2"/>
          <w:wBefore w:w="269" w:type="dxa"/>
          <w:wAfter w:w="451" w:type="dxa"/>
          <w:trHeight w:val="700"/>
        </w:trPr>
        <w:tc>
          <w:tcPr>
            <w:tcW w:w="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E3" w:rsidRPr="00EB7B5E" w:rsidRDefault="00A056E3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6E3" w:rsidRPr="00CD1A05" w:rsidRDefault="00A056E3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CD1A05">
              <w:rPr>
                <w:rFonts w:ascii="Bookman Old Style" w:hAnsi="Bookman Old Style"/>
              </w:rPr>
              <w:t>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E3" w:rsidRPr="00CD1A05" w:rsidRDefault="00A144B6" w:rsidP="00EE5AD9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A144B6">
              <w:rPr>
                <w:rFonts w:ascii="Bookman Old Style" w:hAnsi="Bookman Old Style"/>
              </w:rPr>
              <w:t>Pendidikan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dan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Pelatihan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Pegawai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Berdasarkan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Tugas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dan</w:t>
            </w:r>
            <w:proofErr w:type="spellEnd"/>
            <w:r w:rsidRPr="00A144B6">
              <w:rPr>
                <w:rFonts w:ascii="Bookman Old Style" w:hAnsi="Bookman Old Style"/>
              </w:rPr>
              <w:t xml:space="preserve"> </w:t>
            </w:r>
            <w:proofErr w:type="spellStart"/>
            <w:r w:rsidRPr="00A144B6">
              <w:rPr>
                <w:rFonts w:ascii="Bookman Old Style" w:hAnsi="Bookman Old Style"/>
              </w:rPr>
              <w:t>Fungsi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6E3" w:rsidRPr="00EB7B5E" w:rsidRDefault="00A056E3" w:rsidP="00EE5AD9">
            <w:pPr>
              <w:rPr>
                <w:rFonts w:ascii="Calibri" w:hAnsi="Calibri" w:cs="Calibri"/>
                <w:b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6E3" w:rsidRPr="00CD1A05" w:rsidRDefault="00A056E3" w:rsidP="00EE5AD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056E3" w:rsidRPr="00CD1A05" w:rsidRDefault="00A056E3" w:rsidP="00EE5AD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6E3" w:rsidRPr="00CD1A05" w:rsidRDefault="00A056E3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6E3" w:rsidRPr="00CD1A05" w:rsidRDefault="00A056E3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56E3" w:rsidRPr="00CD1A05" w:rsidRDefault="00A056E3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6E3" w:rsidRPr="00EB7B5E" w:rsidRDefault="00A056E3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E3" w:rsidRPr="00EB7B5E" w:rsidRDefault="00A056E3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A056E3" w:rsidRPr="00EB7B5E" w:rsidTr="00DB5F2B">
        <w:trPr>
          <w:gridBefore w:val="1"/>
          <w:gridAfter w:val="2"/>
          <w:wBefore w:w="269" w:type="dxa"/>
          <w:wAfter w:w="451" w:type="dxa"/>
          <w:trHeight w:val="2982"/>
        </w:trPr>
        <w:tc>
          <w:tcPr>
            <w:tcW w:w="10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E3" w:rsidRDefault="00A056E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2F7D83" w:rsidRPr="00EB7B5E" w:rsidRDefault="002F7D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A056E3" w:rsidRPr="00EB7B5E" w:rsidRDefault="00A056E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  <w:bookmarkStart w:id="0" w:name="_GoBack"/>
            <w:bookmarkEnd w:id="0"/>
          </w:p>
          <w:p w:rsidR="00A056E3" w:rsidRPr="00EB7B5E" w:rsidRDefault="00A056E3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A056E3" w:rsidRPr="00EB7B5E" w:rsidRDefault="00A056E3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559"/>
              <w:gridCol w:w="1832"/>
              <w:gridCol w:w="2127"/>
            </w:tblGrid>
            <w:tr w:rsidR="00A056E3" w:rsidRPr="00EB7B5E" w:rsidTr="00A056E3">
              <w:tc>
                <w:tcPr>
                  <w:tcW w:w="611" w:type="dxa"/>
                </w:tcPr>
                <w:p w:rsidR="00A056E3" w:rsidRPr="00EB7B5E" w:rsidRDefault="00A056E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A056E3" w:rsidRPr="00EB7B5E" w:rsidRDefault="00A056E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559" w:type="dxa"/>
                </w:tcPr>
                <w:p w:rsidR="00A056E3" w:rsidRDefault="00A056E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A056E3" w:rsidRPr="00EB7B5E" w:rsidRDefault="00A056E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1832" w:type="dxa"/>
                </w:tcPr>
                <w:p w:rsidR="00A056E3" w:rsidRPr="00EB7B5E" w:rsidRDefault="00A056E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A056E3" w:rsidRPr="00EB7B5E" w:rsidRDefault="00A056E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A056E3" w:rsidRPr="00EB7B5E" w:rsidRDefault="00A056E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2F7D83" w:rsidRPr="00EB7B5E" w:rsidTr="00A056E3">
              <w:tc>
                <w:tcPr>
                  <w:tcW w:w="611" w:type="dxa"/>
                </w:tcPr>
                <w:p w:rsidR="002F7D83" w:rsidRPr="00CD1A05" w:rsidRDefault="002F7D83" w:rsidP="00EE5AD9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/>
                    </w:rPr>
                  </w:pPr>
                  <w:r w:rsidRPr="00CD1A05"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2F7D83" w:rsidRPr="00CD1A05" w:rsidRDefault="00A144B6" w:rsidP="00EE5AD9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proofErr w:type="spellStart"/>
                  <w:r w:rsidRPr="00A144B6">
                    <w:rPr>
                      <w:rFonts w:ascii="Bookman Old Style" w:hAnsi="Bookman Old Style"/>
                    </w:rPr>
                    <w:t>Pendidikan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dan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Pelatihan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Pegawai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Berdasarkan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Tugas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dan</w:t>
                  </w:r>
                  <w:proofErr w:type="spellEnd"/>
                  <w:r w:rsidRPr="00A144B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144B6">
                    <w:rPr>
                      <w:rFonts w:ascii="Bookman Old Style" w:hAnsi="Bookman Old Style"/>
                    </w:rPr>
                    <w:t>Fungsi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F7D83" w:rsidRPr="00E9045E" w:rsidRDefault="002F7D83" w:rsidP="00EE5AD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1 kegiatan</w:t>
                  </w:r>
                </w:p>
              </w:tc>
              <w:tc>
                <w:tcPr>
                  <w:tcW w:w="1832" w:type="dxa"/>
                </w:tcPr>
                <w:p w:rsidR="002F7D83" w:rsidRPr="00EB7B5E" w:rsidRDefault="00A144B6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30.000</w:t>
                  </w:r>
                  <w:r w:rsidR="002F7D83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.000</w:t>
                  </w:r>
                </w:p>
              </w:tc>
              <w:tc>
                <w:tcPr>
                  <w:tcW w:w="2127" w:type="dxa"/>
                </w:tcPr>
                <w:p w:rsidR="002F7D83" w:rsidRPr="00EB7B5E" w:rsidRDefault="00A144B6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30.000.000</w:t>
                  </w:r>
                </w:p>
              </w:tc>
            </w:tr>
          </w:tbl>
          <w:p w:rsidR="00A056E3" w:rsidRPr="00EB7B5E" w:rsidRDefault="00A056E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</w:tbl>
    <w:p w:rsidR="004B4FA1" w:rsidRDefault="004B4FA1" w:rsidP="004B4FA1">
      <w:pPr>
        <w:rPr>
          <w:szCs w:val="24"/>
          <w:lang w:val="id-ID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F7D83" w:rsidRPr="00EB7B5E" w:rsidTr="002F7D83">
        <w:trPr>
          <w:trHeight w:val="1149"/>
        </w:trPr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7D83" w:rsidRDefault="002F7D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5. Lain-lain                  </w:t>
            </w:r>
          </w:p>
          <w:p w:rsidR="002F7D83" w:rsidRPr="00EB7B5E" w:rsidRDefault="002F7D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  <w:tr w:rsidR="002F7D83" w:rsidRPr="00665BE8" w:rsidTr="002F7D83">
        <w:trPr>
          <w:trHeight w:val="215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D83" w:rsidRDefault="002F7D83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E5DAC" wp14:editId="661C41E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85725</wp:posOffset>
                      </wp:positionV>
                      <wp:extent cx="3181350" cy="20669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2F7D8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left:0;text-align:left;margin-left:2.85pt;margin-top:6.75pt;width:250.5pt;height:1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AMVgIAAJ0EAAAOAAAAZHJzL2Uyb0RvYy54bWysVE1PGzEQvVfqf7B8L5uEhEJEgiIQVSUE&#10;EVBxnni92ZX8VdvJLv31ffZuIKI9Vb04Hs/sm5k3b3J51WnF9tKHxpoFH5+MOJNG2LIx2wX/8Xz7&#10;5ZyzEMmUpKyRC/4qA79afv502bq5nNjaqlJ6BhAT5q1b8DpGNy+KIGqpKZxYJw2clfWaIky/LUpP&#10;LdC1Kiaj0VnRWl86b4UMAa83vZMvM35VSREfqirIyNSCo7aYT5/PTTqL5SXNt55c3YihDPqHKjQ1&#10;BknfoG4oEtv55g8o3Qhvg63iibC6sFXVCJl7QDfj0YdunmpyMvcCcoJ7oyn8P1hxv1971pSY3Ywz&#10;QxozegRrZLZKMryBoNaFOeKe3NoPVsA1ddtVXqdf9MG6TOrrG6myi0zg8XR8Pj6dgXsB32R0dnYx&#10;yajF++fOh/hNWs3SZcE98mcyaX8XIlIi9BCSshl72yiVJ6cMa4E6m45SAoKAKkURV+3QUjBbzkht&#10;oUwRfYY8+jZB3lCo2Z4gjmBVU6ZukUyZlEZm+QwVJA76rtMtdpsuk3Z+4Gdjy1cQ6W2vsODEbQP8&#10;OwpxTR6SQn1Yk/iAo1IWRdvhxllt/a+/vad4TBpezlpIFEX+3JGXnKnvBhq4GE+nSdPZmM6+TmD4&#10;Y8/m2GN2+tqi0TEW0ol8TfFRHa6Vt/oF27RKWeEiI5C7p24wrmO/OthHIVerHAYdO4p35smJBJ6Y&#10;S8w+dy/k3TDRCDHc24Ocaf5hsH1sP9rVLtqqyVNPTPe8YirJwA7k+Qz7mpbs2M5R7/8qy98AAAD/&#10;/wMAUEsDBBQABgAIAAAAIQAg099D3QAAAAgBAAAPAAAAZHJzL2Rvd25yZXYueG1sTI/BTsMwEETv&#10;SPyDtUjcqA0hBUKcKkKA1GMbJMTNiZckEK+j2E3Tv2c5wXFnRrNv8s3iBjHjFHpPGq5XCgRS421P&#10;rYa36uXqHkSIhqwZPKGGEwbYFOdnucmsP9IO531sBZdQyIyGLsYxkzI0HToTVn5EYu/TT85EPqdW&#10;2skcudwN8kaptXSmJ/7QmRGfOmy+9wenIdTztjqN5fvXR2jq8plcdbt91fryYikfQURc4l8YfvEZ&#10;HQpmqv2BbBCDhvSOgywnKQi2U7VmodaQJA8KZJHL/wOKHwAAAP//AwBQSwECLQAUAAYACAAAACEA&#10;toM4kv4AAADhAQAAEwAAAAAAAAAAAAAAAAAAAAAAW0NvbnRlbnRfVHlwZXNdLnhtbFBLAQItABQA&#10;BgAIAAAAIQA4/SH/1gAAAJQBAAALAAAAAAAAAAAAAAAAAC8BAABfcmVscy8ucmVsc1BLAQItABQA&#10;BgAIAAAAIQA17yAMVgIAAJ0EAAAOAAAAAAAAAAAAAAAAAC4CAABkcnMvZTJvRG9jLnhtbFBLAQIt&#10;ABQABgAIAAAAIQAg099D3QAAAAgBAAAPAAAAAAAAAAAAAAAAALAEAABkcnMvZG93bnJldi54bWxQ&#10;SwUGAAAAAAQABADzAAAAugUAAAAA&#10;" filled="f" stroked="f" strokeweight="2pt">
                      <v:textbox>
                        <w:txbxContent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2F7D83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Karanganyar,     November 2021</w:t>
            </w: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196AD9" wp14:editId="1B24F38E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-2540</wp:posOffset>
                      </wp:positionV>
                      <wp:extent cx="3181350" cy="206692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2F7D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2F7D8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5" style="position:absolute;left:0;text-align:left;margin-left:254.85pt;margin-top:-.2pt;width:250.5pt;height:1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nzVQIAAJ0EAAAOAAAAZHJzL2Uyb0RvYy54bWysVMFu2zAMvQ/YPwi6r07SJGuNJkXQIMOA&#10;oi3aDj0zshQbkERNUmJ3Xz9Kdtqg22nYRSFF+ol8fMzVdWc0O0gfGrQLPj4bcSatwKqxuwX/8bz5&#10;csFZiGAr0Gjlgr/KwK+Xnz9dta6UE6xRV9IzArGhbN2C1zG6siiCqKWBcIZOWgoq9AYiuX5XVB5a&#10;Qje6mIxG86JFXzmPQoZAt+s+yJcZXykp4r1SQUamF5xqi/n0+dyms1heQbnz4OpGDGXAP1RhoLH0&#10;6BvUGiKwvW/+gDKN8BhQxTOBpkClGiFzD9TNePShm6canMy9EDnBvdEU/h+suDs8eNZUNLs5ZxYM&#10;zeiRWAO705LRHRHUulBS3pN78IMXyEzddsqb9Et9sC6T+vpGquwiE3R5Pr4Yn8+Ie0GxyWg+v5zM&#10;Emrx/rnzIX6TaFgyFtzT+5lMONyG2KceU9JrFjeN1nQPpbasJdTZdJQeABKQ0hDJNI5aCnbHGegd&#10;KVNEnyFPvk2Qawg1OwCJI6BuqqEubRO2zPIZKkgc9F0nK3bbLpN2eeRni9UrEemxV1hwYtMQ/i2E&#10;+ACeJEX10ZrEezqURioaB4uzGv2vv92nfJo0RTlrSaJU5M89eMmZ/m5JA5fj6TRpOjvT2dcJOf40&#10;sj2N2L25QWp0TAvpRDZTftRHU3k0L7RNq/QqhcAKerunbnBuYr86tI9CrlY5jXTsIN7aJycSeGIu&#10;MfvcvYB3w0QjieEOj3KG8sNg+9x+tKt9RNXkqSeme15JLcmhHci6GfY1Ldmpn7Pe/1WWvwEAAP//&#10;AwBQSwMEFAAGAAgAAAAhAAzqiJDfAAAACgEAAA8AAABkcnMvZG93bnJldi54bWxMj81OwzAQhO9I&#10;vIO1SNxaO6XlJ2RTRQiQeqRBQtyceEkC8TqK3TR9e9wTHGdnNPNttp1tLyYafecYIVkqEMS1Mx03&#10;CO/ly+IehA+aje4dE8KJPGzzy4tMp8Yd+Y2mfWhELGGfaoQ2hCGV0tctWe2XbiCO3pcbrQ5Rjo00&#10;oz7GctvLlVK30uqO40KrB3pqqf7ZHyyCr6ZdeRqKj+9PX1fFM9tyvXtFvL6ai0cQgebwF4YzfkSH&#10;PDJV7sDGix5hox7uYhRhsQZx9lWi4qFCuFltEpB5Jv+/kP8CAAD//wMAUEsBAi0AFAAGAAgAAAAh&#10;ALaDOJL+AAAA4QEAABMAAAAAAAAAAAAAAAAAAAAAAFtDb250ZW50X1R5cGVzXS54bWxQSwECLQAU&#10;AAYACAAAACEAOP0h/9YAAACUAQAACwAAAAAAAAAAAAAAAAAvAQAAX3JlbHMvLnJlbHNQSwECLQAU&#10;AAYACAAAACEANmbZ81UCAACdBAAADgAAAAAAAAAAAAAAAAAuAgAAZHJzL2Uyb0RvYy54bWxQSwEC&#10;LQAUAAYACAAAACEADOqIkN8AAAAKAQAADwAAAAAAAAAAAAAAAACvBAAAZHJzL2Rvd25yZXYueG1s&#10;UEsFBgAAAAAEAAQA8wAAALsFAAAAAA==&#10;" filled="f" stroked="f" strokeweight="2pt">
                      <v:textbox>
                        <w:txbxContent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2F7D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2F7D83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Default="002F7D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2F7D83" w:rsidRPr="00665BE8" w:rsidRDefault="002F7D83" w:rsidP="00EE5AD9">
            <w:pPr>
              <w:tabs>
                <w:tab w:val="left" w:pos="9405"/>
              </w:tabs>
              <w:ind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</w:tbl>
    <w:p w:rsidR="00915383" w:rsidRDefault="00915383" w:rsidP="003F2B82">
      <w:pPr>
        <w:rPr>
          <w:szCs w:val="24"/>
          <w:lang w:val="id-ID"/>
        </w:rPr>
      </w:pPr>
    </w:p>
    <w:p w:rsidR="00915383" w:rsidRDefault="00915383" w:rsidP="008A72A3">
      <w:pPr>
        <w:ind w:left="4253"/>
        <w:jc w:val="center"/>
        <w:rPr>
          <w:szCs w:val="24"/>
          <w:lang w:val="id-ID"/>
        </w:rPr>
      </w:pPr>
    </w:p>
    <w:p w:rsidR="00915383" w:rsidRDefault="00915383" w:rsidP="008A72A3">
      <w:pPr>
        <w:ind w:left="4253"/>
        <w:jc w:val="center"/>
        <w:rPr>
          <w:szCs w:val="24"/>
          <w:lang w:val="id-ID"/>
        </w:rPr>
      </w:pPr>
    </w:p>
    <w:tbl>
      <w:tblPr>
        <w:tblW w:w="11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7"/>
        <w:gridCol w:w="608"/>
        <w:gridCol w:w="3027"/>
        <w:gridCol w:w="749"/>
        <w:gridCol w:w="619"/>
        <w:gridCol w:w="455"/>
        <w:gridCol w:w="455"/>
        <w:gridCol w:w="455"/>
        <w:gridCol w:w="456"/>
        <w:gridCol w:w="455"/>
        <w:gridCol w:w="455"/>
        <w:gridCol w:w="455"/>
        <w:gridCol w:w="456"/>
        <w:gridCol w:w="606"/>
        <w:gridCol w:w="606"/>
        <w:gridCol w:w="606"/>
        <w:gridCol w:w="303"/>
      </w:tblGrid>
      <w:tr w:rsidR="00915383" w:rsidRPr="00EB7B5E" w:rsidTr="00BE5199">
        <w:trPr>
          <w:trHeight w:val="338"/>
        </w:trPr>
        <w:tc>
          <w:tcPr>
            <w:tcW w:w="11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KERANGKA ACUAN KERJA (KAK)</w:t>
            </w:r>
          </w:p>
        </w:tc>
      </w:tr>
      <w:tr w:rsidR="00915383" w:rsidRPr="00EB7B5E" w:rsidTr="00BE5199">
        <w:trPr>
          <w:trHeight w:val="259"/>
        </w:trPr>
        <w:tc>
          <w:tcPr>
            <w:tcW w:w="11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PROGRAM PENUNJANG URUSAN PEMERINTAH DAERAH</w:t>
            </w:r>
          </w:p>
        </w:tc>
      </w:tr>
      <w:tr w:rsidR="00915383" w:rsidRPr="003B17F8" w:rsidTr="00BE5199">
        <w:trPr>
          <w:trHeight w:val="342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TAHUN                        </w:t>
            </w:r>
          </w:p>
        </w:tc>
        <w:tc>
          <w:tcPr>
            <w:tcW w:w="7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83" w:rsidRPr="003B17F8" w:rsidRDefault="00915383" w:rsidP="00EE5AD9">
            <w:pPr>
              <w:tabs>
                <w:tab w:val="left" w:pos="2845"/>
                <w:tab w:val="left" w:pos="3363"/>
              </w:tabs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20</w:t>
            </w:r>
            <w:r>
              <w:rPr>
                <w:rFonts w:ascii="Bookman Old Style" w:hAnsi="Bookman Old Style" w:cs="Calibri"/>
                <w:color w:val="000000"/>
                <w:szCs w:val="24"/>
              </w:rPr>
              <w:t>2</w: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2</w:t>
            </w:r>
          </w:p>
        </w:tc>
      </w:tr>
      <w:tr w:rsidR="00915383" w:rsidRPr="00E9045E" w:rsidTr="00BE5199">
        <w:trPr>
          <w:trHeight w:val="507"/>
        </w:trPr>
        <w:tc>
          <w:tcPr>
            <w:tcW w:w="110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9045E" w:rsidRDefault="00915383" w:rsidP="00EE5AD9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Informasi Umum</w:t>
            </w:r>
          </w:p>
        </w:tc>
      </w:tr>
      <w:tr w:rsidR="00915383" w:rsidRPr="00EB7B5E" w:rsidTr="00BE5199">
        <w:trPr>
          <w:trHeight w:val="507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9045E" w:rsidRDefault="00915383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Unit Kerja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915383" w:rsidRPr="003B17F8" w:rsidTr="00BE5199">
        <w:trPr>
          <w:trHeight w:val="510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Penanggung Jawab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3B17F8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Sundoro Budhi Karyanto, S.Sos</w:t>
            </w:r>
          </w:p>
        </w:tc>
      </w:tr>
      <w:tr w:rsidR="00915383" w:rsidRPr="00EB7B5E" w:rsidTr="00BE5199">
        <w:trPr>
          <w:trHeight w:val="507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Waktu Pelaksanaan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6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BULAN</w:t>
            </w:r>
          </w:p>
        </w:tc>
      </w:tr>
      <w:tr w:rsidR="00915383" w:rsidRPr="00EB7B5E" w:rsidTr="00BE5199">
        <w:trPr>
          <w:trHeight w:val="765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19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Referensi Perencanaan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Default="00BE5199" w:rsidP="00EE5AD9">
            <w:pPr>
              <w:pStyle w:val="ListParagraph"/>
              <w:numPr>
                <w:ilvl w:val="0"/>
                <w:numId w:val="31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Sesuai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dengan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Tugas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Pokok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Fungsi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sebagai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Sub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Bagian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Perencanaan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Keuangan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untuk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melaksanakan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tugas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kegiatan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Penyusunan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Laporan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Capaian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Kinerja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dan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ikhtisar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>Kinerja</w:t>
            </w:r>
            <w:proofErr w:type="spellEnd"/>
            <w:r w:rsidRPr="00BE5199">
              <w:rPr>
                <w:rFonts w:ascii="Bookman Old Style" w:hAnsi="Bookman Old Style" w:cs="Calibri"/>
                <w:color w:val="000000"/>
                <w:szCs w:val="24"/>
              </w:rPr>
              <w:t xml:space="preserve"> SKPD</w:t>
            </w:r>
          </w:p>
          <w:p w:rsidR="00915383" w:rsidRPr="00EB7B5E" w:rsidRDefault="00915383" w:rsidP="00EE5AD9">
            <w:pPr>
              <w:pStyle w:val="ListParagraph"/>
              <w:numPr>
                <w:ilvl w:val="0"/>
                <w:numId w:val="31"/>
              </w:numPr>
              <w:ind w:left="463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Sasaran : </w:t>
            </w:r>
            <w:proofErr w:type="spellStart"/>
            <w:r w:rsidR="00BE5199" w:rsidRPr="00BE5199">
              <w:rPr>
                <w:rFonts w:ascii="Bookman Old Style" w:hAnsi="Bookman Old Style"/>
              </w:rPr>
              <w:t>Untuk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pencapaian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pelaksanaan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kegiatan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selanjutnya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di </w:t>
            </w:r>
            <w:proofErr w:type="spellStart"/>
            <w:r w:rsidR="00BE5199" w:rsidRPr="00BE5199">
              <w:rPr>
                <w:rFonts w:ascii="Bookman Old Style" w:hAnsi="Bookman Old Style"/>
              </w:rPr>
              <w:t>dukung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oleh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Surat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Keputusan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Kepala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Dinas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tentang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Pejabat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Pelaksana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="00BE5199" w:rsidRPr="00BE5199">
              <w:rPr>
                <w:rFonts w:ascii="Bookman Old Style" w:hAnsi="Bookman Old Style"/>
              </w:rPr>
              <w:t>Teknis</w:t>
            </w:r>
            <w:proofErr w:type="spellEnd"/>
            <w:r w:rsidR="00BE5199" w:rsidRPr="00BE5199">
              <w:rPr>
                <w:rFonts w:ascii="Bookman Old Style" w:hAnsi="Bookman Old Style"/>
              </w:rPr>
              <w:t xml:space="preserve">  </w:t>
            </w:r>
            <w:proofErr w:type="spellStart"/>
            <w:r w:rsidR="00BE5199" w:rsidRPr="00BE5199">
              <w:rPr>
                <w:rFonts w:ascii="Bookman Old Style" w:hAnsi="Bookman Old Style"/>
              </w:rPr>
              <w:t>Kegiatan</w:t>
            </w:r>
            <w:proofErr w:type="spellEnd"/>
          </w:p>
        </w:tc>
      </w:tr>
      <w:tr w:rsidR="00915383" w:rsidRPr="00E9045E" w:rsidTr="00BE5199">
        <w:trPr>
          <w:trHeight w:val="339"/>
        </w:trPr>
        <w:tc>
          <w:tcPr>
            <w:tcW w:w="110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9045E" w:rsidRDefault="00915383" w:rsidP="00EE5AD9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Rincian Aktivitas</w:t>
            </w:r>
          </w:p>
        </w:tc>
      </w:tr>
      <w:tr w:rsidR="00915383" w:rsidRPr="00997483" w:rsidTr="00BE5199">
        <w:trPr>
          <w:trHeight w:val="371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383" w:rsidRPr="00E904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904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Deskripsi Ringkas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Default="00BE5199" w:rsidP="00EE5AD9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Sesuai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dengan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Tugas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Pokok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Fungsi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sebagai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Sub </w:t>
            </w:r>
            <w:proofErr w:type="spellStart"/>
            <w:r w:rsidRPr="00BE5199">
              <w:rPr>
                <w:rFonts w:ascii="Bookman Old Style" w:hAnsi="Bookman Old Style"/>
              </w:rPr>
              <w:t>Bagian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Perencanaan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Keuangan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untuk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melaksanakan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tugas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kegiatan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Capaian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ikhtisar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SKPD</w:t>
            </w:r>
            <w:r w:rsidR="00915383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;</w:t>
            </w:r>
          </w:p>
          <w:p w:rsidR="00915383" w:rsidRDefault="00BE5199" w:rsidP="00EE5AD9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Dalam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pelaksanaan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kegiatan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diperlukan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dukungan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dari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semua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PPTK </w:t>
            </w:r>
            <w:proofErr w:type="spellStart"/>
            <w:r w:rsidRPr="00BE5199">
              <w:rPr>
                <w:rFonts w:ascii="Bookman Old Style" w:hAnsi="Bookman Old Style"/>
              </w:rPr>
              <w:t>dalam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rangka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juga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dari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petugas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administrasi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keuangan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, </w:t>
            </w:r>
            <w:proofErr w:type="spellStart"/>
            <w:r w:rsidRPr="00BE5199">
              <w:rPr>
                <w:rFonts w:ascii="Bookman Old Style" w:hAnsi="Bookman Old Style"/>
              </w:rPr>
              <w:t>pengadministrasi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barang</w:t>
            </w:r>
            <w:proofErr w:type="spellEnd"/>
            <w:r w:rsidRPr="00BE519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BE5199">
              <w:rPr>
                <w:rFonts w:ascii="Bookman Old Style" w:hAnsi="Bookman Old Style"/>
              </w:rPr>
              <w:t>kesemuanya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berhubungan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dalam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pemberian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BE5199">
              <w:rPr>
                <w:rFonts w:ascii="Bookman Old Style" w:hAnsi="Bookman Old Style"/>
              </w:rPr>
              <w:t>untuk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="00915383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</w:t>
            </w:r>
          </w:p>
          <w:p w:rsidR="00915383" w:rsidRDefault="00BE5199" w:rsidP="00EE5AD9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BE5199">
              <w:rPr>
                <w:rFonts w:ascii="Bookman Old Style" w:hAnsi="Bookman Old Style"/>
              </w:rPr>
              <w:t>harus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dibuat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meliputi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LPT, LKPD, </w:t>
            </w:r>
            <w:proofErr w:type="spellStart"/>
            <w:r w:rsidRPr="00BE5199">
              <w:rPr>
                <w:rFonts w:ascii="Bookman Old Style" w:hAnsi="Bookman Old Style"/>
              </w:rPr>
              <w:t>Sakip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maupun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Perjanjian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="00915383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.</w:t>
            </w:r>
          </w:p>
          <w:p w:rsidR="00915383" w:rsidRPr="001A7082" w:rsidRDefault="00BE5199" w:rsidP="00EE5AD9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Untuk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mendukung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keberhasilan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dalam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semua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diatas</w:t>
            </w:r>
            <w:proofErr w:type="spellEnd"/>
            <w:r w:rsidRPr="00BE5199">
              <w:rPr>
                <w:rFonts w:ascii="Bookman Old Style" w:hAnsi="Bookman Old Style"/>
              </w:rPr>
              <w:t xml:space="preserve">, </w:t>
            </w:r>
            <w:proofErr w:type="spellStart"/>
            <w:r w:rsidRPr="00BE5199">
              <w:rPr>
                <w:rFonts w:ascii="Bookman Old Style" w:hAnsi="Bookman Old Style"/>
              </w:rPr>
              <w:t>diperlukan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rapat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dengan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personil</w:t>
            </w:r>
            <w:proofErr w:type="spellEnd"/>
            <w:r w:rsidRPr="00BE519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BE5199">
              <w:rPr>
                <w:rFonts w:ascii="Bookman Old Style" w:hAnsi="Bookman Old Style"/>
              </w:rPr>
              <w:t>berhubungan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dalam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pengumpulan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BE5199">
              <w:rPr>
                <w:rFonts w:ascii="Bookman Old Style" w:hAnsi="Bookman Old Style"/>
              </w:rPr>
              <w:t>maupun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hasil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dari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setiap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kegiatn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BE5199">
              <w:rPr>
                <w:rFonts w:ascii="Bookman Old Style" w:hAnsi="Bookman Old Style"/>
              </w:rPr>
              <w:t>ada</w:t>
            </w:r>
            <w:proofErr w:type="spellEnd"/>
          </w:p>
          <w:p w:rsidR="00915383" w:rsidRPr="001A7082" w:rsidRDefault="00BE5199" w:rsidP="00EE5AD9">
            <w:pPr>
              <w:pStyle w:val="ListParagraph"/>
              <w:numPr>
                <w:ilvl w:val="0"/>
                <w:numId w:val="32"/>
              </w:numPr>
              <w:ind w:left="463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Adapun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BE5199">
              <w:rPr>
                <w:rFonts w:ascii="Bookman Old Style" w:hAnsi="Bookman Old Style"/>
              </w:rPr>
              <w:t>Peningkatan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Pengembangan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Sistem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Capaian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Keuangan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dengan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kegiatan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capaian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ikthisar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realisasi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SKPD</w:t>
            </w:r>
          </w:p>
          <w:p w:rsidR="00915383" w:rsidRPr="001A7082" w:rsidRDefault="00915383" w:rsidP="00EE5AD9">
            <w:pPr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915383" w:rsidRPr="00EB7B5E" w:rsidTr="00BE5199">
        <w:trPr>
          <w:trHeight w:val="387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Sasaran (Outcome)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BE5199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Penyusunan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capaian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dan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ikthisar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realisasi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  <w:r w:rsidRPr="00BE5199">
              <w:rPr>
                <w:rFonts w:ascii="Bookman Old Style" w:hAnsi="Bookman Old Style"/>
              </w:rPr>
              <w:t xml:space="preserve"> SKPD yang </w:t>
            </w:r>
            <w:proofErr w:type="spellStart"/>
            <w:r w:rsidRPr="00BE5199">
              <w:rPr>
                <w:rFonts w:ascii="Bookman Old Style" w:hAnsi="Bookman Old Style"/>
              </w:rPr>
              <w:t>tepat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waktu</w:t>
            </w:r>
            <w:proofErr w:type="spellEnd"/>
          </w:p>
        </w:tc>
      </w:tr>
      <w:tr w:rsidR="00915383" w:rsidRPr="00EB7B5E" w:rsidTr="00BE5199">
        <w:trPr>
          <w:trHeight w:val="387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Keluaran yang diharapkan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BE5199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proofErr w:type="spellStart"/>
            <w:r w:rsidRPr="00BE5199">
              <w:rPr>
                <w:rFonts w:ascii="Bookman Old Style" w:hAnsi="Bookman Old Style"/>
              </w:rPr>
              <w:t>Laporan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LPT, LKPD, LAKIP, </w:t>
            </w:r>
            <w:proofErr w:type="spellStart"/>
            <w:r w:rsidRPr="00BE5199">
              <w:rPr>
                <w:rFonts w:ascii="Bookman Old Style" w:hAnsi="Bookman Old Style"/>
              </w:rPr>
              <w:t>Perjanjian</w:t>
            </w:r>
            <w:proofErr w:type="spellEnd"/>
            <w:r w:rsidRPr="00BE5199">
              <w:rPr>
                <w:rFonts w:ascii="Bookman Old Style" w:hAnsi="Bookman Old Style"/>
              </w:rPr>
              <w:t xml:space="preserve"> </w:t>
            </w:r>
            <w:proofErr w:type="spellStart"/>
            <w:r w:rsidRPr="00BE5199">
              <w:rPr>
                <w:rFonts w:ascii="Bookman Old Style" w:hAnsi="Bookman Old Style"/>
              </w:rPr>
              <w:t>Kinerja</w:t>
            </w:r>
            <w:proofErr w:type="spellEnd"/>
          </w:p>
        </w:tc>
      </w:tr>
      <w:tr w:rsidR="00915383" w:rsidRPr="00EB7B5E" w:rsidTr="00BE5199">
        <w:trPr>
          <w:trHeight w:val="795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Indikator dan Target Kinerja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Pr="000300E6" w:rsidRDefault="00915383" w:rsidP="00EE5AD9">
            <w:pPr>
              <w:pStyle w:val="ListParagraph"/>
              <w:numPr>
                <w:ilvl w:val="0"/>
                <w:numId w:val="3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Indikator Kinerja : </w:t>
            </w:r>
            <w:proofErr w:type="spellStart"/>
            <w:r w:rsidRPr="00CD1A05">
              <w:rPr>
                <w:rFonts w:ascii="Bookman Old Style" w:hAnsi="Bookman Old Style"/>
              </w:rPr>
              <w:t>Rencana</w:t>
            </w:r>
            <w:proofErr w:type="spellEnd"/>
            <w:r w:rsidRPr="00CD1A05">
              <w:rPr>
                <w:rFonts w:ascii="Bookman Old Style" w:hAnsi="Bookman Old Style"/>
              </w:rPr>
              <w:t xml:space="preserve"> </w:t>
            </w:r>
            <w:proofErr w:type="spellStart"/>
            <w:r w:rsidRPr="00CD1A05">
              <w:rPr>
                <w:rFonts w:ascii="Bookman Old Style" w:hAnsi="Bookman Old Style"/>
              </w:rPr>
              <w:t>Strategis</w:t>
            </w:r>
            <w:proofErr w:type="spellEnd"/>
            <w:r w:rsidRPr="00CD1A05">
              <w:rPr>
                <w:rFonts w:ascii="Bookman Old Style" w:hAnsi="Bookman Old Style"/>
              </w:rPr>
              <w:t xml:space="preserve"> (</w:t>
            </w:r>
            <w:proofErr w:type="spellStart"/>
            <w:r w:rsidRPr="00CD1A05">
              <w:rPr>
                <w:rFonts w:ascii="Bookman Old Style" w:hAnsi="Bookman Old Style"/>
              </w:rPr>
              <w:t>Renstra</w:t>
            </w:r>
            <w:proofErr w:type="spellEnd"/>
            <w:r w:rsidRPr="00CD1A05">
              <w:rPr>
                <w:rFonts w:ascii="Bookman Old Style" w:hAnsi="Bookman Old Style"/>
              </w:rPr>
              <w:t xml:space="preserve">) </w:t>
            </w:r>
            <w:proofErr w:type="spellStart"/>
            <w:r w:rsidRPr="00CD1A05">
              <w:rPr>
                <w:rFonts w:ascii="Bookman Old Style" w:hAnsi="Bookman Old Style"/>
              </w:rPr>
              <w:t>Dispermades</w:t>
            </w:r>
            <w:proofErr w:type="spellEnd"/>
          </w:p>
          <w:p w:rsidR="00915383" w:rsidRPr="00EB7B5E" w:rsidRDefault="00915383" w:rsidP="00EE5AD9">
            <w:pPr>
              <w:pStyle w:val="ListParagraph"/>
              <w:numPr>
                <w:ilvl w:val="0"/>
                <w:numId w:val="34"/>
              </w:numPr>
              <w:ind w:left="321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Target </w:t>
            </w: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Kinerja: </w:t>
            </w:r>
            <w:r w:rsidR="00BE5199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4 laporan</w:t>
            </w:r>
          </w:p>
        </w:tc>
      </w:tr>
      <w:tr w:rsidR="00915383" w:rsidRPr="000300E6" w:rsidTr="00BE5199">
        <w:trPr>
          <w:trHeight w:val="552"/>
        </w:trPr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lastRenderedPageBreak/>
              <w:t>Instansi/Lembaga/Unit Kerja Lain yang Berpartisipasi</w:t>
            </w:r>
          </w:p>
        </w:tc>
        <w:tc>
          <w:tcPr>
            <w:tcW w:w="7131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199" w:rsidRPr="00BE5199" w:rsidRDefault="00BE5199" w:rsidP="00BE5199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BE5199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Inspektorat Kabupaten Karanganyar</w:t>
            </w:r>
          </w:p>
          <w:p w:rsidR="00BE5199" w:rsidRPr="00BE5199" w:rsidRDefault="00BE5199" w:rsidP="00BE5199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BE5199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Sekretariat Daerah;</w:t>
            </w:r>
          </w:p>
          <w:p w:rsidR="00BE5199" w:rsidRPr="00BE5199" w:rsidRDefault="00BE5199" w:rsidP="00BE5199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BE5199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Baperlitbang Kab.Karanganyar</w:t>
            </w:r>
          </w:p>
          <w:p w:rsidR="00915383" w:rsidRPr="000300E6" w:rsidRDefault="00BE5199" w:rsidP="00BE5199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BE5199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BKD Kab.Karanganyar</w:t>
            </w:r>
          </w:p>
        </w:tc>
      </w:tr>
      <w:tr w:rsidR="00915383" w:rsidRPr="00EB7B5E" w:rsidTr="00BE5199">
        <w:trPr>
          <w:trHeight w:val="447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pStyle w:val="ListParagraph"/>
              <w:numPr>
                <w:ilvl w:val="1"/>
                <w:numId w:val="20"/>
              </w:numPr>
              <w:ind w:left="474" w:hanging="47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Lokasi</w:t>
            </w:r>
          </w:p>
        </w:tc>
        <w:tc>
          <w:tcPr>
            <w:tcW w:w="71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>Dinas Pemberdayaan Masyarakat dan Desa</w:t>
            </w:r>
          </w:p>
        </w:tc>
      </w:tr>
      <w:tr w:rsidR="00915383" w:rsidRPr="00EB7B5E" w:rsidTr="00BE5199">
        <w:trPr>
          <w:trHeight w:val="447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  <w:tc>
          <w:tcPr>
            <w:tcW w:w="71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  <w:tr w:rsidR="00915383" w:rsidRPr="00EB7B5E" w:rsidTr="00BE5199">
        <w:trPr>
          <w:trHeight w:val="539"/>
        </w:trPr>
        <w:tc>
          <w:tcPr>
            <w:tcW w:w="11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3. Tahapan Aktivitas (Time Schedule)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</w:r>
          </w:p>
        </w:tc>
      </w:tr>
      <w:tr w:rsidR="00915383" w:rsidRPr="00EB7B5E" w:rsidTr="00BE5199">
        <w:trPr>
          <w:trHeight w:val="525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5383" w:rsidRPr="00EB7B5E" w:rsidRDefault="00915383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No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Tahapan Aktivitas</w:t>
            </w:r>
          </w:p>
          <w:p w:rsidR="00915383" w:rsidRPr="00EB7B5E" w:rsidRDefault="00915383" w:rsidP="00EE5AD9">
            <w:pPr>
              <w:jc w:val="right"/>
              <w:rPr>
                <w:rFonts w:ascii="Bookman Old Style" w:hAnsi="Bookman Old Style" w:cs="Calibri"/>
                <w:szCs w:val="24"/>
                <w:lang w:val="id-ID"/>
              </w:rPr>
            </w:pPr>
          </w:p>
        </w:tc>
        <w:tc>
          <w:tcPr>
            <w:tcW w:w="60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Waktu</w:t>
            </w: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br/>
              <w:t>( Bulan)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</w:tr>
      <w:tr w:rsidR="00915383" w:rsidRPr="00EB7B5E" w:rsidTr="00BE5199">
        <w:trPr>
          <w:trHeight w:val="308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83" w:rsidRPr="00EB7B5E" w:rsidRDefault="00915383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915383" w:rsidRPr="00EB7B5E" w:rsidRDefault="00915383" w:rsidP="00EE5AD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color w:val="000000"/>
                <w:szCs w:val="24"/>
                <w:lang w:val="id-ID"/>
              </w:rPr>
              <w:t>12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383" w:rsidRPr="00EB7B5E" w:rsidRDefault="00915383" w:rsidP="00EE5AD9">
            <w:pPr>
              <w:rPr>
                <w:rFonts w:ascii="Calibri" w:hAnsi="Calibri" w:cs="Calibri"/>
                <w:color w:val="A6A6A6" w:themeColor="background1" w:themeShade="A6"/>
                <w:szCs w:val="24"/>
                <w:highlight w:val="lightGray"/>
                <w:lang w:val="id-ID"/>
              </w:rPr>
            </w:pPr>
          </w:p>
        </w:tc>
      </w:tr>
      <w:tr w:rsidR="005675A9" w:rsidRPr="00EB7B5E" w:rsidTr="007634C2">
        <w:trPr>
          <w:trHeight w:val="700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75A9" w:rsidRPr="00CD1A05" w:rsidRDefault="005675A9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CD1A05">
              <w:rPr>
                <w:rFonts w:ascii="Bookman Old Style" w:hAnsi="Bookman Old Style"/>
              </w:rPr>
              <w:t>1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5A9" w:rsidRPr="005A6387" w:rsidRDefault="005675A9" w:rsidP="003544FA">
            <w:proofErr w:type="spellStart"/>
            <w:r w:rsidRPr="005A6387">
              <w:t>Rapat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Penyusunan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Laporan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Pelaksanaan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Tugas</w:t>
            </w:r>
            <w:proofErr w:type="spellEnd"/>
            <w:r w:rsidRPr="005A6387">
              <w:t>/LPT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lang w:val="id-ID"/>
              </w:rPr>
            </w:pPr>
            <w:r w:rsidRPr="00EB7B5E">
              <w:rPr>
                <w:rFonts w:ascii="Calibri" w:hAnsi="Calibri" w:cs="Calibri"/>
                <w:szCs w:val="24"/>
                <w:lang w:val="id-ID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5675A9" w:rsidRPr="00EB7B5E" w:rsidTr="007634C2">
        <w:trPr>
          <w:trHeight w:val="655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75A9" w:rsidRPr="00CD1A05" w:rsidRDefault="005675A9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CD1A05">
              <w:rPr>
                <w:rFonts w:ascii="Bookman Old Style" w:hAnsi="Bookman Old Style"/>
              </w:rPr>
              <w:t>2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5A9" w:rsidRPr="005A6387" w:rsidRDefault="005675A9" w:rsidP="003544FA">
            <w:proofErr w:type="spellStart"/>
            <w:r w:rsidRPr="005A6387">
              <w:t>Rapat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Penyusunan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Laporan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Keuangan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Perangkat</w:t>
            </w:r>
            <w:proofErr w:type="spellEnd"/>
            <w:r w:rsidRPr="005A6387">
              <w:t xml:space="preserve"> Daerah /LPKD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5675A9" w:rsidRPr="00EB7B5E" w:rsidTr="007634C2">
        <w:trPr>
          <w:trHeight w:val="69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5A9" w:rsidRPr="005675A9" w:rsidRDefault="005675A9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A9" w:rsidRPr="005A6387" w:rsidRDefault="005675A9" w:rsidP="003544FA">
            <w:proofErr w:type="spellStart"/>
            <w:r w:rsidRPr="005A6387">
              <w:t>Rapat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Penyusunan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Laporan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Akuntabilitas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Kinerja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Instansi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Pemberintah</w:t>
            </w:r>
            <w:proofErr w:type="spellEnd"/>
            <w:r w:rsidRPr="005A6387">
              <w:t xml:space="preserve"> /LAKIP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5675A9" w:rsidRPr="00EB7B5E" w:rsidTr="007634C2">
        <w:trPr>
          <w:trHeight w:val="69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5A9" w:rsidRPr="005675A9" w:rsidRDefault="005675A9" w:rsidP="00EE5AD9">
            <w:pPr>
              <w:pStyle w:val="ListParagraph"/>
              <w:ind w:left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A9" w:rsidRDefault="005675A9" w:rsidP="003544FA">
            <w:proofErr w:type="spellStart"/>
            <w:r w:rsidRPr="005A6387">
              <w:t>Rapat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Penyusunan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Perjanjian</w:t>
            </w:r>
            <w:proofErr w:type="spellEnd"/>
            <w:r w:rsidRPr="005A6387">
              <w:t xml:space="preserve"> </w:t>
            </w:r>
            <w:proofErr w:type="spellStart"/>
            <w:r w:rsidRPr="005A6387">
              <w:t>Kinerja</w:t>
            </w:r>
            <w:proofErr w:type="spellEnd"/>
            <w:r w:rsidRPr="005A6387">
              <w:t xml:space="preserve"> / PK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CD1A05" w:rsidRDefault="005675A9" w:rsidP="005962C0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9" w:rsidRPr="00EB7B5E" w:rsidRDefault="005675A9" w:rsidP="00EE5AD9">
            <w:pPr>
              <w:rPr>
                <w:rFonts w:ascii="Calibri" w:hAnsi="Calibri" w:cs="Calibri"/>
                <w:szCs w:val="24"/>
                <w:highlight w:val="darkGray"/>
                <w:lang w:val="id-ID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A9" w:rsidRPr="00EB7B5E" w:rsidRDefault="005675A9" w:rsidP="00EE5AD9">
            <w:pPr>
              <w:rPr>
                <w:rFonts w:ascii="Calibri" w:hAnsi="Calibri" w:cs="Calibri"/>
                <w:color w:val="000000"/>
                <w:szCs w:val="24"/>
                <w:lang w:val="id-ID"/>
              </w:rPr>
            </w:pPr>
          </w:p>
        </w:tc>
      </w:tr>
      <w:tr w:rsidR="00915383" w:rsidRPr="00EB7B5E" w:rsidTr="00BE5199">
        <w:trPr>
          <w:trHeight w:val="2982"/>
        </w:trPr>
        <w:tc>
          <w:tcPr>
            <w:tcW w:w="11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83" w:rsidRDefault="009153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>4. Anggaran</w:t>
            </w:r>
            <w: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dan Sumber Dana</w:t>
            </w:r>
          </w:p>
          <w:p w:rsidR="00915383" w:rsidRPr="00EB7B5E" w:rsidRDefault="00915383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szCs w:val="24"/>
                <w:lang w:val="id-ID"/>
              </w:rPr>
              <w:t>Sumber Dana: APBD Kabupaten Karanganyar</w:t>
            </w:r>
          </w:p>
          <w:p w:rsidR="00915383" w:rsidRPr="00EB7B5E" w:rsidRDefault="00915383" w:rsidP="00EE5AD9">
            <w:pPr>
              <w:rPr>
                <w:rFonts w:ascii="Bookman Old Style" w:hAnsi="Bookman Old Style" w:cs="Calibri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3969"/>
              <w:gridCol w:w="1559"/>
              <w:gridCol w:w="1832"/>
              <w:gridCol w:w="2127"/>
            </w:tblGrid>
            <w:tr w:rsidR="00915383" w:rsidRPr="00EB7B5E" w:rsidTr="00EE5AD9">
              <w:tc>
                <w:tcPr>
                  <w:tcW w:w="611" w:type="dxa"/>
                </w:tcPr>
                <w:p w:rsidR="00915383" w:rsidRPr="00EB7B5E" w:rsidRDefault="0091538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969" w:type="dxa"/>
                </w:tcPr>
                <w:p w:rsidR="00915383" w:rsidRPr="00EB7B5E" w:rsidRDefault="0091538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Tahapan Aktivitas</w:t>
                  </w:r>
                </w:p>
              </w:tc>
              <w:tc>
                <w:tcPr>
                  <w:tcW w:w="1559" w:type="dxa"/>
                </w:tcPr>
                <w:p w:rsidR="00915383" w:rsidRDefault="0091538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Satuan</w:t>
                  </w:r>
                </w:p>
                <w:p w:rsidR="00915383" w:rsidRPr="00EB7B5E" w:rsidRDefault="0091538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Volume</w:t>
                  </w:r>
                </w:p>
              </w:tc>
              <w:tc>
                <w:tcPr>
                  <w:tcW w:w="1832" w:type="dxa"/>
                </w:tcPr>
                <w:p w:rsidR="00915383" w:rsidRPr="00EB7B5E" w:rsidRDefault="0091538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Harga</w:t>
                  </w:r>
                </w:p>
              </w:tc>
              <w:tc>
                <w:tcPr>
                  <w:tcW w:w="2127" w:type="dxa"/>
                </w:tcPr>
                <w:p w:rsidR="00915383" w:rsidRPr="00EB7B5E" w:rsidRDefault="0091538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Total</w:t>
                  </w:r>
                </w:p>
                <w:p w:rsidR="00915383" w:rsidRPr="00EB7B5E" w:rsidRDefault="00915383" w:rsidP="00EE5AD9">
                  <w:pPr>
                    <w:jc w:val="center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</w:tr>
            <w:tr w:rsidR="005675A9" w:rsidRPr="00EB7B5E" w:rsidTr="00EE5AD9">
              <w:tc>
                <w:tcPr>
                  <w:tcW w:w="611" w:type="dxa"/>
                </w:tcPr>
                <w:p w:rsidR="005675A9" w:rsidRPr="00CD1A05" w:rsidRDefault="005675A9" w:rsidP="00EE5AD9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/>
                    </w:rPr>
                  </w:pPr>
                  <w:r w:rsidRPr="00CD1A05">
                    <w:rPr>
                      <w:rFonts w:ascii="Bookman Old Style" w:hAnsi="Bookman Old Style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5675A9" w:rsidRPr="00715F63" w:rsidRDefault="005675A9" w:rsidP="00B50CDC">
                  <w:proofErr w:type="spellStart"/>
                  <w:r w:rsidRPr="00715F63">
                    <w:t>Rapat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Penyusunan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Laporan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Pelaksanaan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Tugas</w:t>
                  </w:r>
                  <w:proofErr w:type="spellEnd"/>
                  <w:r w:rsidRPr="00715F63">
                    <w:t>/LPT</w:t>
                  </w:r>
                </w:p>
              </w:tc>
              <w:tc>
                <w:tcPr>
                  <w:tcW w:w="1559" w:type="dxa"/>
                </w:tcPr>
                <w:p w:rsidR="005675A9" w:rsidRPr="00E9045E" w:rsidRDefault="005675A9" w:rsidP="00EE5AD9">
                  <w:pP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2 kegiatan</w:t>
                  </w:r>
                </w:p>
              </w:tc>
              <w:tc>
                <w:tcPr>
                  <w:tcW w:w="1832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1.180.000</w:t>
                  </w:r>
                </w:p>
              </w:tc>
              <w:tc>
                <w:tcPr>
                  <w:tcW w:w="2127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1.180.000</w:t>
                  </w:r>
                </w:p>
              </w:tc>
            </w:tr>
            <w:tr w:rsidR="005675A9" w:rsidRPr="00EB7B5E" w:rsidTr="00EE5AD9">
              <w:tc>
                <w:tcPr>
                  <w:tcW w:w="611" w:type="dxa"/>
                </w:tcPr>
                <w:p w:rsidR="005675A9" w:rsidRPr="00CD1A05" w:rsidRDefault="005675A9" w:rsidP="00EE5AD9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/>
                    </w:rPr>
                  </w:pPr>
                  <w:r w:rsidRPr="00CD1A05">
                    <w:rPr>
                      <w:rFonts w:ascii="Bookman Old Style" w:hAnsi="Bookman Old Style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5675A9" w:rsidRPr="00715F63" w:rsidRDefault="005675A9" w:rsidP="00B50CDC">
                  <w:proofErr w:type="spellStart"/>
                  <w:r w:rsidRPr="00715F63">
                    <w:t>Rapat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Penyusunan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Laporan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Keuangan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Perangkat</w:t>
                  </w:r>
                  <w:proofErr w:type="spellEnd"/>
                  <w:r w:rsidRPr="00715F63">
                    <w:t xml:space="preserve"> Daerah /LPKD</w:t>
                  </w:r>
                </w:p>
              </w:tc>
              <w:tc>
                <w:tcPr>
                  <w:tcW w:w="1559" w:type="dxa"/>
                </w:tcPr>
                <w:p w:rsidR="005675A9" w:rsidRDefault="005675A9" w:rsidP="00EE5AD9">
                  <w: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2</w:t>
                  </w:r>
                  <w:r w:rsidRPr="00B55BED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 xml:space="preserve"> kegiatan</w:t>
                  </w:r>
                </w:p>
              </w:tc>
              <w:tc>
                <w:tcPr>
                  <w:tcW w:w="1832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2.120.000</w:t>
                  </w:r>
                </w:p>
              </w:tc>
              <w:tc>
                <w:tcPr>
                  <w:tcW w:w="2127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2.120.000</w:t>
                  </w:r>
                </w:p>
              </w:tc>
            </w:tr>
            <w:tr w:rsidR="005675A9" w:rsidRPr="00EB7B5E" w:rsidTr="00EE5AD9">
              <w:tc>
                <w:tcPr>
                  <w:tcW w:w="611" w:type="dxa"/>
                </w:tcPr>
                <w:p w:rsidR="005675A9" w:rsidRPr="005675A9" w:rsidRDefault="005675A9" w:rsidP="00EE5AD9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5675A9" w:rsidRPr="00715F63" w:rsidRDefault="005675A9" w:rsidP="00B50CDC">
                  <w:proofErr w:type="spellStart"/>
                  <w:r w:rsidRPr="00715F63">
                    <w:t>Rapat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Penyusunan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Laporan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Akuntabilitas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Kinerja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Instansi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Pemberintah</w:t>
                  </w:r>
                  <w:proofErr w:type="spellEnd"/>
                  <w:r w:rsidRPr="00715F63">
                    <w:t xml:space="preserve"> /LAKIP</w:t>
                  </w:r>
                </w:p>
              </w:tc>
              <w:tc>
                <w:tcPr>
                  <w:tcW w:w="1559" w:type="dxa"/>
                </w:tcPr>
                <w:p w:rsidR="005675A9" w:rsidRDefault="005675A9" w:rsidP="00EE5AD9">
                  <w: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2</w:t>
                  </w:r>
                  <w:r w:rsidRPr="00B55BED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 xml:space="preserve"> kegiatan</w:t>
                  </w:r>
                </w:p>
              </w:tc>
              <w:tc>
                <w:tcPr>
                  <w:tcW w:w="1832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2.700.000</w:t>
                  </w:r>
                </w:p>
              </w:tc>
              <w:tc>
                <w:tcPr>
                  <w:tcW w:w="2127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2.700.000</w:t>
                  </w:r>
                </w:p>
              </w:tc>
            </w:tr>
            <w:tr w:rsidR="005675A9" w:rsidRPr="00EB7B5E" w:rsidTr="00EE5AD9">
              <w:tc>
                <w:tcPr>
                  <w:tcW w:w="611" w:type="dxa"/>
                </w:tcPr>
                <w:p w:rsidR="005675A9" w:rsidRPr="005675A9" w:rsidRDefault="005675A9" w:rsidP="00EE5AD9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5675A9" w:rsidRDefault="005675A9" w:rsidP="00B50CDC">
                  <w:proofErr w:type="spellStart"/>
                  <w:r w:rsidRPr="00715F63">
                    <w:t>Rapat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Penyusunan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Perjanjian</w:t>
                  </w:r>
                  <w:proofErr w:type="spellEnd"/>
                  <w:r w:rsidRPr="00715F63">
                    <w:t xml:space="preserve"> </w:t>
                  </w:r>
                  <w:proofErr w:type="spellStart"/>
                  <w:r w:rsidRPr="00715F63">
                    <w:t>Kinerja</w:t>
                  </w:r>
                  <w:proofErr w:type="spellEnd"/>
                  <w:r w:rsidRPr="00715F63">
                    <w:t xml:space="preserve"> / PK</w:t>
                  </w:r>
                </w:p>
              </w:tc>
              <w:tc>
                <w:tcPr>
                  <w:tcW w:w="1559" w:type="dxa"/>
                </w:tcPr>
                <w:p w:rsidR="005675A9" w:rsidRDefault="005675A9" w:rsidP="00EE5AD9">
                  <w:r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2</w:t>
                  </w:r>
                  <w:r w:rsidRPr="00B55BED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 xml:space="preserve"> kegiatan</w:t>
                  </w:r>
                </w:p>
              </w:tc>
              <w:tc>
                <w:tcPr>
                  <w:tcW w:w="1832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2.000.000</w:t>
                  </w:r>
                </w:p>
              </w:tc>
              <w:tc>
                <w:tcPr>
                  <w:tcW w:w="2127" w:type="dxa"/>
                </w:tcPr>
                <w:p w:rsidR="005675A9" w:rsidRPr="00EB7B5E" w:rsidRDefault="005675A9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2.000.000</w:t>
                  </w:r>
                </w:p>
              </w:tc>
            </w:tr>
            <w:tr w:rsidR="00915383" w:rsidRPr="00EB7B5E" w:rsidTr="00EE5AD9">
              <w:tc>
                <w:tcPr>
                  <w:tcW w:w="611" w:type="dxa"/>
                </w:tcPr>
                <w:p w:rsidR="00915383" w:rsidRPr="00EB7B5E" w:rsidRDefault="0091538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3969" w:type="dxa"/>
                </w:tcPr>
                <w:p w:rsidR="00915383" w:rsidRPr="00EB7B5E" w:rsidRDefault="00915383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  <w:r w:rsidRPr="00EB7B5E"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  <w:t>JUMLAH</w:t>
                  </w:r>
                </w:p>
                <w:p w:rsidR="00915383" w:rsidRPr="00EB7B5E" w:rsidRDefault="00915383" w:rsidP="00EE5AD9">
                  <w:pPr>
                    <w:tabs>
                      <w:tab w:val="left" w:pos="675"/>
                      <w:tab w:val="left" w:pos="4443"/>
                    </w:tabs>
                    <w:rPr>
                      <w:rFonts w:ascii="Bookman Old Style" w:hAnsi="Bookman Old Style" w:cs="Calibri"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559" w:type="dxa"/>
                </w:tcPr>
                <w:p w:rsidR="00915383" w:rsidRPr="00EB7B5E" w:rsidRDefault="00915383" w:rsidP="00EE5AD9">
                  <w:pP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1832" w:type="dxa"/>
                </w:tcPr>
                <w:p w:rsidR="00915383" w:rsidRPr="00EB7B5E" w:rsidRDefault="0091538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915383" w:rsidRPr="00665BE8" w:rsidRDefault="00915383" w:rsidP="00EE5AD9">
                  <w:pPr>
                    <w:jc w:val="right"/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Calibri"/>
                      <w:b/>
                      <w:bCs/>
                      <w:szCs w:val="24"/>
                      <w:lang w:val="id-ID"/>
                    </w:rPr>
                    <w:t>10.000.000</w:t>
                  </w:r>
                </w:p>
              </w:tc>
            </w:tr>
          </w:tbl>
          <w:p w:rsidR="00915383" w:rsidRPr="00EB7B5E" w:rsidRDefault="009153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</w:p>
        </w:tc>
      </w:tr>
    </w:tbl>
    <w:p w:rsidR="00915383" w:rsidRDefault="00915383" w:rsidP="00915383">
      <w:pPr>
        <w:rPr>
          <w:szCs w:val="24"/>
          <w:lang w:val="id-ID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15383" w:rsidRPr="00EB7B5E" w:rsidTr="00EE5AD9">
        <w:trPr>
          <w:trHeight w:val="1149"/>
        </w:trPr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5383" w:rsidRDefault="00915383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r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5. Lain-lain                  </w:t>
            </w:r>
          </w:p>
          <w:p w:rsidR="00915383" w:rsidRPr="00EB7B5E" w:rsidRDefault="005675A9" w:rsidP="00EE5AD9">
            <w:pPr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</w:pPr>
            <w:proofErr w:type="spellStart"/>
            <w:r w:rsidRPr="005675A9">
              <w:rPr>
                <w:rFonts w:ascii="Bookman Old Style" w:hAnsi="Bookman Old Style"/>
              </w:rPr>
              <w:t>Setelah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berakhirnya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akhir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tahun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anggaran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, </w:t>
            </w:r>
            <w:proofErr w:type="spellStart"/>
            <w:r w:rsidRPr="005675A9">
              <w:rPr>
                <w:rFonts w:ascii="Bookman Old Style" w:hAnsi="Bookman Old Style"/>
              </w:rPr>
              <w:t>semua</w:t>
            </w:r>
            <w:proofErr w:type="spellEnd"/>
            <w:r w:rsidRPr="005675A9">
              <w:rPr>
                <w:rFonts w:ascii="Bookman Old Style" w:hAnsi="Bookman Old Style"/>
              </w:rPr>
              <w:t xml:space="preserve"> OPD </w:t>
            </w:r>
            <w:proofErr w:type="spellStart"/>
            <w:r w:rsidRPr="005675A9">
              <w:rPr>
                <w:rFonts w:ascii="Bookman Old Style" w:hAnsi="Bookman Old Style"/>
              </w:rPr>
              <w:t>harus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dan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wajib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menyampaikan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hasil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kegiatan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5675A9">
              <w:rPr>
                <w:rFonts w:ascii="Bookman Old Style" w:hAnsi="Bookman Old Style"/>
              </w:rPr>
              <w:t>telah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dilaksanakan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selama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periode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tahun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anggaran</w:t>
            </w:r>
            <w:proofErr w:type="spellEnd"/>
            <w:r w:rsidRPr="005675A9">
              <w:rPr>
                <w:rFonts w:ascii="Bookman Old Style" w:hAnsi="Bookman Old Style"/>
              </w:rPr>
              <w:t xml:space="preserve"> </w:t>
            </w:r>
            <w:proofErr w:type="spellStart"/>
            <w:r w:rsidRPr="005675A9">
              <w:rPr>
                <w:rFonts w:ascii="Bookman Old Style" w:hAnsi="Bookman Old Style"/>
              </w:rPr>
              <w:t>dimaksud</w:t>
            </w:r>
            <w:proofErr w:type="spellEnd"/>
            <w:r w:rsidR="00915383" w:rsidRPr="00EB7B5E">
              <w:rPr>
                <w:rFonts w:ascii="Bookman Old Style" w:hAnsi="Bookman Old Style" w:cs="Calibri"/>
                <w:b/>
                <w:bCs/>
                <w:szCs w:val="24"/>
                <w:lang w:val="id-ID"/>
              </w:rPr>
              <w:t xml:space="preserve">                                                                                        </w:t>
            </w:r>
          </w:p>
        </w:tc>
      </w:tr>
      <w:tr w:rsidR="00915383" w:rsidRPr="00665BE8" w:rsidTr="00EE5AD9">
        <w:trPr>
          <w:trHeight w:val="215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383" w:rsidRDefault="00915383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jc w:val="both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5BA2A0" wp14:editId="327A808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85725</wp:posOffset>
                      </wp:positionV>
                      <wp:extent cx="3181350" cy="20669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Mengetahui</w:t>
                                  </w: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Dinas Pemberdayaan Masyarakat dan Desa Kabupaten Karanganyar</w:t>
                                  </w: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SUNDORO BUDHI KARYANTO, S.Sos</w:t>
                                  </w:r>
                                </w:p>
                                <w:p w:rsidR="00EE5AD9" w:rsidRPr="00EB7B5E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NIP.19720620 199203 1002</w:t>
                                  </w:r>
                                </w:p>
                                <w:p w:rsidR="00EE5AD9" w:rsidRPr="00BA7D4E" w:rsidRDefault="00EE5AD9" w:rsidP="0091538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6" style="position:absolute;left:0;text-align:left;margin-left:2.85pt;margin-top:6.75pt;width:250.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BEUgIAAJ4EAAAOAAAAZHJzL2Uyb0RvYy54bWysVFtP2zAUfp+0/2D5faQtLZeIFlUgpkkI&#10;0GDi+dRxmki+zXabsF+/z06Aiu1p2ot7bjmX73ynF5e9VmwvfWitWfLp0YQzaYStWrNd8h9PN1/O&#10;OAuRTEXKGrnkLzLwy9XnTxedK+XMNlZV0jMkMaHs3JI3MbqyKIJopKZwZJ00cNbWa4pQ/baoPHXI&#10;rlUxm0xOis76ynkrZAiwXg9Ovsr561qKeF/XQUamlhy9xfz6/G7SW6wuqNx6ck0rxjboH7rQ1BoU&#10;fUt1TZHYzrd/pNKt8DbYOh4Jqwtb162QeQZMM518mOaxISfzLAAnuDeYwv9LK+72D561FXZ3ypkh&#10;jR19B2pktkoy2ABQ50KJuEf34EctQEzT9rXX6RdzsD6D+vIGquwjEzAeT8+mxwtgL+CbTU5OzmeL&#10;lLV4/9z5EL9Kq1kSltyjfgaT9rchDqGvIamasTetUrBTqQzrkHUxn6QCBALViiJE7TBSMFvOSG3B&#10;TBF9TnnwbUp5TaFhewI5glVtNfalTMotM33GDhIGw9RJiv2mH0DLDEqmja1egKS3A8WCEzctCtxS&#10;iA/kwSk0iDuJ93hqZdG1HSXOGut//c2e4rFqeDnrwFF0+XNHXnKmvhmQ4Hw6nydSZ2W+OJ1B8Yee&#10;zaHH7PSVxaRTXKQTWUzxUb2Ktbf6Gee0TlXhIiNQe8BuVK7icDs4SCHX6xwGIjuKt+bRiZQ8QZeg&#10;feqfybtxpRFsuLOvfKbyw2aH2GG36120dZvX/o4r6JIUHEEmzniw6coO9Rz1/rey+g0AAP//AwBQ&#10;SwMEFAAGAAgAAAAhACDT30PdAAAACAEAAA8AAABkcnMvZG93bnJldi54bWxMj8FOwzAQRO9I/IO1&#10;SNyoDSEFQpwqQoDUYxskxM2JlyQQr6PYTdO/ZznBcWdGs2/yzeIGMeMUek8arlcKBFLjbU+thrfq&#10;5eoeRIiGrBk8oYYTBtgU52e5yaw/0g7nfWwFl1DIjIYuxjGTMjQdOhNWfkRi79NPzkQ+p1bayRy5&#10;3A3yRqm1dKYn/tCZEZ86bL73B6ch1PO2Oo3l+9dHaOrymVx1u33V+vJiKR9BRFziXxh+8RkdCmaq&#10;/YFsEIOG9I6DLCcpCLZTtWah1pAkDwpkkcv/A4ofAAAA//8DAFBLAQItABQABgAIAAAAIQC2gziS&#10;/gAAAOEBAAATAAAAAAAAAAAAAAAAAAAAAABbQ29udGVudF9UeXBlc10ueG1sUEsBAi0AFAAGAAgA&#10;AAAhADj9If/WAAAAlAEAAAsAAAAAAAAAAAAAAAAALwEAAF9yZWxzLy5yZWxzUEsBAi0AFAAGAAgA&#10;AAAhADWwcERSAgAAngQAAA4AAAAAAAAAAAAAAAAALgIAAGRycy9lMm9Eb2MueG1sUEsBAi0AFAAG&#10;AAgAAAAhACDT30PdAAAACAEAAA8AAAAAAAAAAAAAAAAArAQAAGRycy9kb3ducmV2LnhtbFBLBQYA&#10;AAAABAAEAPMAAAC2BQAAAAA=&#10;" filled="f" stroked="f" strokeweight="2pt">
                      <v:textbox>
                        <w:txbxContent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Mengetahui</w:t>
                            </w: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Dinas Pemberdayaan Masyarakat dan Desa Kabupaten Karanganyar</w:t>
                            </w: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SUNDORO BUDHI KARYANTO, S.Sos</w:t>
                            </w:r>
                          </w:p>
                          <w:p w:rsidR="00EE5AD9" w:rsidRPr="00EB7B5E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NIP.19720620 199203 1002</w:t>
                            </w:r>
                          </w:p>
                          <w:p w:rsidR="00EE5AD9" w:rsidRPr="00BA7D4E" w:rsidRDefault="00EE5AD9" w:rsidP="00915383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Calibri"/>
                <w:color w:val="000000"/>
                <w:szCs w:val="24"/>
                <w:lang w:val="id-ID"/>
              </w:rPr>
              <w:t xml:space="preserve">             Karanganyar,     November 2021</w:t>
            </w: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jc w:val="center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noProof/>
                <w:color w:val="000000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A2BCC7" wp14:editId="1E30D51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-2540</wp:posOffset>
                      </wp:positionV>
                      <wp:extent cx="3181350" cy="20669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Kepala Sub Bagian Perencanaan dan Keuangan</w:t>
                                  </w: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  <w:p w:rsidR="00EE5AD9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NGADIYONO, S.E., M.M</w:t>
                                  </w:r>
                                </w:p>
                                <w:p w:rsidR="00EE5AD9" w:rsidRPr="00EB7B5E" w:rsidRDefault="00EE5AD9" w:rsidP="00915383">
                                  <w:pPr>
                                    <w:tabs>
                                      <w:tab w:val="left" w:pos="9405"/>
                                    </w:tabs>
                                    <w:ind w:right="34"/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Calibri"/>
                                      <w:color w:val="000000"/>
                                      <w:szCs w:val="24"/>
                                      <w:lang w:val="id-ID"/>
                                    </w:rPr>
                                    <w:t>NIP.19730211 199503 1 003</w:t>
                                  </w:r>
                                </w:p>
                                <w:p w:rsidR="00EE5AD9" w:rsidRPr="00BA7D4E" w:rsidRDefault="00EE5AD9" w:rsidP="0091538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id-ID"/>
                                      <w14:textFill>
                                        <w14:noFill/>
                                      </w14:textFill>
                                    </w:rPr>
                                    <w:t>ssfsfsfsdd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254.85pt;margin-top:-.2pt;width:250.5pt;height:16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1SVAIAAJ4EAAAOAAAAZHJzL2Uyb0RvYy54bWysVF1P2zAUfZ+0/2D5faQpLYOIFlUgpkkI&#10;KmDi+dZxmkiO7dluE/brd+ykULE9TXtx71fux7nn9vKqbxXbS+cboxc8P5lwJrUwZaO3C/7j+fbL&#10;OWc+kC5JGS0X/FV6frX8/Omys4WcmtqoUjqGJNoXnV3wOgRbZJkXtWzJnxgrNZyVcS0FqG6blY46&#10;ZG9VNp1MzrLOuNI6I6T3sN4MTr5M+atKivBQVV4GphYcvYX0uvRu4pstL6nYOrJ1I8Y26B+6aKnR&#10;KPqW6oYCsZ1r/kjVNsIZb6pwIkybmapqhEwzYJp88mGap5qsTLMAHG/fYPL/L624368da0rsDpvS&#10;1GJHj0CN9FZJBhsA6qwvEPdk127UPMQ4bV+5Nv5iDtYnUF/fQJV9YALG0/w8P50DewHfdHJ2djGd&#10;x6zZ++fW+fBNmpZFYcEd6icwaX/nwxB6CInVtLltlIKdCqVZh6zz2SQWIBCoUhQgthYjeb3ljNQW&#10;zBTBpZRH38aUN+RrtieQwxvVlGNfSsfcMtFn7CBiMEwdpdBv+gG0/ADQxpSvQNKZgWLeitsGBe7I&#10;hzU5cAoN4k7CA55KGXRtRomz2rhff7PHeKwaXs46cBRd/tyRk5yp7xokuMhns0jqpMzmX6dQ3LFn&#10;c+zRu/baYNIcF2lFEmN8UAexcqZ9wTmtYlW4SAvUHrAblesw3A4OUsjVKoWByJbCnX6yIiaP0EVo&#10;n/sXcnZcaQAb7s2Bz1R82OwQO+x2tQumatLaI9QDrqBLVHAEiTjjwcYrO9ZT1PvfyvI3AAAA//8D&#10;AFBLAwQUAAYACAAAACEADOqIkN8AAAAKAQAADwAAAGRycy9kb3ducmV2LnhtbEyPzU7DMBCE70i8&#10;g7VI3Fo7peUnZFNFCJB6pEFC3Jx4SQLxOordNH173BMcZ2c08222nW0vJhp95xghWSoQxLUzHTcI&#10;7+XL4h6ED5qN7h0Twok8bPPLi0ynxh35jaZ9aEQsYZ9qhDaEIZXS1y1Z7ZduII7elxutDlGOjTSj&#10;PsZy28uVUrfS6o7jQqsHemqp/tkfLIKvpl15GoqP709fV8Uz23K9e0W8vpqLRxCB5vAXhjN+RIc8&#10;MlXuwMaLHmGjHu5iFGGxBnH2VaLioUK4WW0SkHkm/7+Q/wIAAP//AwBQSwECLQAUAAYACAAAACEA&#10;toM4kv4AAADhAQAAEwAAAAAAAAAAAAAAAAAAAAAAW0NvbnRlbnRfVHlwZXNdLnhtbFBLAQItABQA&#10;BgAIAAAAIQA4/SH/1gAAAJQBAAALAAAAAAAAAAAAAAAAAC8BAABfcmVscy8ucmVsc1BLAQItABQA&#10;BgAIAAAAIQARl71SVAIAAJ4EAAAOAAAAAAAAAAAAAAAAAC4CAABkcnMvZTJvRG9jLnhtbFBLAQIt&#10;ABQABgAIAAAAIQAM6oiQ3wAAAAoBAAAPAAAAAAAAAAAAAAAAAK4EAABkcnMvZG93bnJldi54bWxQ&#10;SwUGAAAAAAQABADzAAAAugUAAAAA&#10;" filled="f" stroked="f" strokeweight="2pt">
                      <v:textbox>
                        <w:txbxContent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Kepala Sub Bagian Perencanaan dan Keuangan</w:t>
                            </w: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</w:p>
                          <w:p w:rsidR="00EE5AD9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NGADIYONO, S.E., M.M</w:t>
                            </w:r>
                          </w:p>
                          <w:p w:rsidR="00EE5AD9" w:rsidRPr="00EB7B5E" w:rsidRDefault="00EE5AD9" w:rsidP="00915383">
                            <w:pPr>
                              <w:tabs>
                                <w:tab w:val="left" w:pos="9405"/>
                              </w:tabs>
                              <w:ind w:right="34"/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00000"/>
                                <w:szCs w:val="24"/>
                                <w:lang w:val="id-ID"/>
                              </w:rPr>
                              <w:t>NIP.19730211 199503 1 003</w:t>
                            </w:r>
                          </w:p>
                          <w:p w:rsidR="00EE5AD9" w:rsidRPr="00BA7D4E" w:rsidRDefault="00EE5AD9" w:rsidP="00915383">
                            <w:pPr>
                              <w:jc w:val="center"/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id-ID"/>
                                <w14:textFill>
                                  <w14:noFill/>
                                </w14:textFill>
                              </w:rPr>
                              <w:t>ssfsfsfsdd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Default="00915383" w:rsidP="00EE5AD9">
            <w:pPr>
              <w:tabs>
                <w:tab w:val="left" w:pos="9405"/>
              </w:tabs>
              <w:ind w:left="4253"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  <w:p w:rsidR="00915383" w:rsidRPr="00665BE8" w:rsidRDefault="00915383" w:rsidP="00EE5AD9">
            <w:pPr>
              <w:tabs>
                <w:tab w:val="left" w:pos="9405"/>
              </w:tabs>
              <w:ind w:right="34"/>
              <w:rPr>
                <w:rFonts w:ascii="Bookman Old Style" w:hAnsi="Bookman Old Style" w:cs="Calibri"/>
                <w:color w:val="000000"/>
                <w:szCs w:val="24"/>
                <w:lang w:val="id-ID"/>
              </w:rPr>
            </w:pPr>
          </w:p>
        </w:tc>
      </w:tr>
    </w:tbl>
    <w:p w:rsidR="00915383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Pr="00F80514" w:rsidRDefault="00915383" w:rsidP="00915383">
      <w:pPr>
        <w:ind w:left="4253"/>
        <w:jc w:val="center"/>
        <w:rPr>
          <w:szCs w:val="24"/>
          <w:lang w:val="id-ID"/>
        </w:rPr>
      </w:pPr>
    </w:p>
    <w:p w:rsidR="00915383" w:rsidRPr="00F80514" w:rsidRDefault="00915383" w:rsidP="008A72A3">
      <w:pPr>
        <w:ind w:left="4253"/>
        <w:jc w:val="center"/>
        <w:rPr>
          <w:szCs w:val="24"/>
          <w:lang w:val="id-ID"/>
        </w:rPr>
      </w:pPr>
    </w:p>
    <w:sectPr w:rsidR="00915383" w:rsidRPr="00F80514" w:rsidSect="002F7D83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57" w:rsidRDefault="00380757" w:rsidP="00F80514">
      <w:r>
        <w:separator/>
      </w:r>
    </w:p>
  </w:endnote>
  <w:endnote w:type="continuationSeparator" w:id="0">
    <w:p w:rsidR="00380757" w:rsidRDefault="00380757" w:rsidP="00F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57" w:rsidRDefault="00380757" w:rsidP="00F80514">
      <w:r>
        <w:separator/>
      </w:r>
    </w:p>
  </w:footnote>
  <w:footnote w:type="continuationSeparator" w:id="0">
    <w:p w:rsidR="00380757" w:rsidRDefault="00380757" w:rsidP="00F8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EFB"/>
    <w:multiLevelType w:val="hybridMultilevel"/>
    <w:tmpl w:val="677A460C"/>
    <w:lvl w:ilvl="0" w:tplc="AD288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5D0"/>
    <w:multiLevelType w:val="multilevel"/>
    <w:tmpl w:val="6B7C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101B4B"/>
    <w:multiLevelType w:val="hybridMultilevel"/>
    <w:tmpl w:val="677A460C"/>
    <w:lvl w:ilvl="0" w:tplc="AD288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0A82"/>
    <w:multiLevelType w:val="hybridMultilevel"/>
    <w:tmpl w:val="0A0E2A72"/>
    <w:lvl w:ilvl="0" w:tplc="A71A1CAA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21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26ACDD80">
      <w:start w:val="4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 Narrow" w:eastAsia="Times New Roman" w:hAnsi="Arial Narrow" w:cs="Times New Roman" w:hint="default"/>
      </w:rPr>
    </w:lvl>
    <w:lvl w:ilvl="3" w:tplc="DBEC6836">
      <w:start w:val="1"/>
      <w:numFmt w:val="decimal"/>
      <w:lvlText w:val="%4."/>
      <w:lvlJc w:val="left"/>
      <w:pPr>
        <w:ind w:left="259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75424E8"/>
    <w:multiLevelType w:val="hybridMultilevel"/>
    <w:tmpl w:val="08A2A214"/>
    <w:lvl w:ilvl="0" w:tplc="78BEA7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8E1"/>
    <w:multiLevelType w:val="hybridMultilevel"/>
    <w:tmpl w:val="3714574E"/>
    <w:lvl w:ilvl="0" w:tplc="FB964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144E"/>
    <w:multiLevelType w:val="hybridMultilevel"/>
    <w:tmpl w:val="5EA0A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0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2543B9"/>
    <w:multiLevelType w:val="hybridMultilevel"/>
    <w:tmpl w:val="542449BA"/>
    <w:lvl w:ilvl="0" w:tplc="9654BC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47555B3"/>
    <w:multiLevelType w:val="hybridMultilevel"/>
    <w:tmpl w:val="D5689F1C"/>
    <w:lvl w:ilvl="0" w:tplc="FDC65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66C2"/>
    <w:multiLevelType w:val="hybridMultilevel"/>
    <w:tmpl w:val="D01E9ADC"/>
    <w:lvl w:ilvl="0" w:tplc="64EAE4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D5D1B"/>
    <w:multiLevelType w:val="hybridMultilevel"/>
    <w:tmpl w:val="4CD6FECC"/>
    <w:lvl w:ilvl="0" w:tplc="C4B03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0943"/>
    <w:multiLevelType w:val="hybridMultilevel"/>
    <w:tmpl w:val="26B2C20E"/>
    <w:lvl w:ilvl="0" w:tplc="41B87BA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246"/>
    <w:multiLevelType w:val="hybridMultilevel"/>
    <w:tmpl w:val="49C4499A"/>
    <w:lvl w:ilvl="0" w:tplc="09E6F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2BC3"/>
    <w:multiLevelType w:val="hybridMultilevel"/>
    <w:tmpl w:val="3F02C0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A041A"/>
    <w:multiLevelType w:val="hybridMultilevel"/>
    <w:tmpl w:val="F8208B86"/>
    <w:lvl w:ilvl="0" w:tplc="2E12C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41D35"/>
    <w:multiLevelType w:val="hybridMultilevel"/>
    <w:tmpl w:val="DB8C27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64A7E"/>
    <w:multiLevelType w:val="hybridMultilevel"/>
    <w:tmpl w:val="EDA45378"/>
    <w:lvl w:ilvl="0" w:tplc="63B6A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95E77"/>
    <w:multiLevelType w:val="multilevel"/>
    <w:tmpl w:val="FF9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513C6B"/>
    <w:multiLevelType w:val="hybridMultilevel"/>
    <w:tmpl w:val="4EBE4196"/>
    <w:lvl w:ilvl="0" w:tplc="4B7C6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21765"/>
    <w:multiLevelType w:val="hybridMultilevel"/>
    <w:tmpl w:val="0C00C3A8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4C593773"/>
    <w:multiLevelType w:val="hybridMultilevel"/>
    <w:tmpl w:val="FEFEDE0A"/>
    <w:lvl w:ilvl="0" w:tplc="0421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2">
    <w:nsid w:val="539C460E"/>
    <w:multiLevelType w:val="hybridMultilevel"/>
    <w:tmpl w:val="95F43634"/>
    <w:lvl w:ilvl="0" w:tplc="117299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649E1"/>
    <w:multiLevelType w:val="hybridMultilevel"/>
    <w:tmpl w:val="F8988154"/>
    <w:lvl w:ilvl="0" w:tplc="CCB036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F561E"/>
    <w:multiLevelType w:val="hybridMultilevel"/>
    <w:tmpl w:val="DB8C27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6DF4"/>
    <w:multiLevelType w:val="multilevel"/>
    <w:tmpl w:val="DF6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70162C"/>
    <w:multiLevelType w:val="hybridMultilevel"/>
    <w:tmpl w:val="21BA3324"/>
    <w:lvl w:ilvl="0" w:tplc="FDC65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D100F"/>
    <w:multiLevelType w:val="hybridMultilevel"/>
    <w:tmpl w:val="7430C572"/>
    <w:lvl w:ilvl="0" w:tplc="DD06EE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7E0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8C4D8D"/>
    <w:multiLevelType w:val="multilevel"/>
    <w:tmpl w:val="1FCE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AA3B73"/>
    <w:multiLevelType w:val="hybridMultilevel"/>
    <w:tmpl w:val="B6EAA9A0"/>
    <w:lvl w:ilvl="0" w:tplc="0421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>
    <w:nsid w:val="67EE5FC1"/>
    <w:multiLevelType w:val="multilevel"/>
    <w:tmpl w:val="93965F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D970A0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FDE58F3"/>
    <w:multiLevelType w:val="multilevel"/>
    <w:tmpl w:val="55A626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3A837AF"/>
    <w:multiLevelType w:val="hybridMultilevel"/>
    <w:tmpl w:val="E924897C"/>
    <w:lvl w:ilvl="0" w:tplc="59125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048C"/>
    <w:multiLevelType w:val="hybridMultilevel"/>
    <w:tmpl w:val="3FBC5F44"/>
    <w:lvl w:ilvl="0" w:tplc="C4DA62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F30D9"/>
    <w:multiLevelType w:val="hybridMultilevel"/>
    <w:tmpl w:val="B246ADCC"/>
    <w:lvl w:ilvl="0" w:tplc="3ABC9E0C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  <w:color w:val="000000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625B4"/>
    <w:multiLevelType w:val="hybridMultilevel"/>
    <w:tmpl w:val="72AE1A28"/>
    <w:lvl w:ilvl="0" w:tplc="BE5422A4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12"/>
  </w:num>
  <w:num w:numId="5">
    <w:abstractNumId w:val="8"/>
  </w:num>
  <w:num w:numId="6">
    <w:abstractNumId w:val="24"/>
  </w:num>
  <w:num w:numId="7">
    <w:abstractNumId w:val="16"/>
  </w:num>
  <w:num w:numId="8">
    <w:abstractNumId w:val="20"/>
  </w:num>
  <w:num w:numId="9">
    <w:abstractNumId w:val="36"/>
  </w:num>
  <w:num w:numId="10">
    <w:abstractNumId w:val="37"/>
  </w:num>
  <w:num w:numId="11">
    <w:abstractNumId w:val="3"/>
  </w:num>
  <w:num w:numId="12">
    <w:abstractNumId w:val="6"/>
  </w:num>
  <w:num w:numId="13">
    <w:abstractNumId w:val="14"/>
  </w:num>
  <w:num w:numId="14">
    <w:abstractNumId w:val="30"/>
  </w:num>
  <w:num w:numId="15">
    <w:abstractNumId w:val="15"/>
  </w:num>
  <w:num w:numId="16">
    <w:abstractNumId w:val="26"/>
  </w:num>
  <w:num w:numId="17">
    <w:abstractNumId w:val="7"/>
  </w:num>
  <w:num w:numId="18">
    <w:abstractNumId w:val="28"/>
  </w:num>
  <w:num w:numId="19">
    <w:abstractNumId w:val="33"/>
  </w:num>
  <w:num w:numId="20">
    <w:abstractNumId w:val="31"/>
  </w:num>
  <w:num w:numId="21">
    <w:abstractNumId w:val="9"/>
  </w:num>
  <w:num w:numId="22">
    <w:abstractNumId w:val="17"/>
  </w:num>
  <w:num w:numId="23">
    <w:abstractNumId w:val="10"/>
  </w:num>
  <w:num w:numId="24">
    <w:abstractNumId w:val="11"/>
  </w:num>
  <w:num w:numId="25">
    <w:abstractNumId w:val="4"/>
  </w:num>
  <w:num w:numId="26">
    <w:abstractNumId w:val="35"/>
  </w:num>
  <w:num w:numId="27">
    <w:abstractNumId w:val="22"/>
  </w:num>
  <w:num w:numId="28">
    <w:abstractNumId w:val="19"/>
  </w:num>
  <w:num w:numId="29">
    <w:abstractNumId w:val="13"/>
  </w:num>
  <w:num w:numId="30">
    <w:abstractNumId w:val="23"/>
  </w:num>
  <w:num w:numId="31">
    <w:abstractNumId w:val="5"/>
  </w:num>
  <w:num w:numId="32">
    <w:abstractNumId w:val="27"/>
  </w:num>
  <w:num w:numId="33">
    <w:abstractNumId w:val="0"/>
  </w:num>
  <w:num w:numId="34">
    <w:abstractNumId w:val="34"/>
  </w:num>
  <w:num w:numId="35">
    <w:abstractNumId w:val="29"/>
  </w:num>
  <w:num w:numId="36">
    <w:abstractNumId w:val="18"/>
  </w:num>
  <w:num w:numId="37">
    <w:abstractNumId w:val="1"/>
  </w:num>
  <w:num w:numId="38">
    <w:abstractNumId w:val="25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C"/>
    <w:rsid w:val="000001AC"/>
    <w:rsid w:val="00003DA9"/>
    <w:rsid w:val="00016B64"/>
    <w:rsid w:val="000271F8"/>
    <w:rsid w:val="000300E6"/>
    <w:rsid w:val="000326AD"/>
    <w:rsid w:val="0004785A"/>
    <w:rsid w:val="00053382"/>
    <w:rsid w:val="00093C41"/>
    <w:rsid w:val="00094BE9"/>
    <w:rsid w:val="000A0CF9"/>
    <w:rsid w:val="000A48A4"/>
    <w:rsid w:val="000E4FF6"/>
    <w:rsid w:val="000E7375"/>
    <w:rsid w:val="001164BE"/>
    <w:rsid w:val="00157BF5"/>
    <w:rsid w:val="00173EA7"/>
    <w:rsid w:val="00175FBE"/>
    <w:rsid w:val="00193A28"/>
    <w:rsid w:val="001A59A4"/>
    <w:rsid w:val="001A5CDE"/>
    <w:rsid w:val="001A7082"/>
    <w:rsid w:val="001C0DE4"/>
    <w:rsid w:val="001C2921"/>
    <w:rsid w:val="001C575A"/>
    <w:rsid w:val="001E45CB"/>
    <w:rsid w:val="00204ACC"/>
    <w:rsid w:val="00224FD8"/>
    <w:rsid w:val="00227A60"/>
    <w:rsid w:val="0026540E"/>
    <w:rsid w:val="00265501"/>
    <w:rsid w:val="002768DD"/>
    <w:rsid w:val="00277EFC"/>
    <w:rsid w:val="002B4CD6"/>
    <w:rsid w:val="002D77E7"/>
    <w:rsid w:val="002F7D83"/>
    <w:rsid w:val="00300E32"/>
    <w:rsid w:val="0031629F"/>
    <w:rsid w:val="00317A6B"/>
    <w:rsid w:val="00344A35"/>
    <w:rsid w:val="0034760B"/>
    <w:rsid w:val="0036399F"/>
    <w:rsid w:val="00380757"/>
    <w:rsid w:val="003A2910"/>
    <w:rsid w:val="003B17F8"/>
    <w:rsid w:val="003D402E"/>
    <w:rsid w:val="003D5DBC"/>
    <w:rsid w:val="003F2B82"/>
    <w:rsid w:val="00441605"/>
    <w:rsid w:val="00483B8A"/>
    <w:rsid w:val="004B4FA1"/>
    <w:rsid w:val="004C1B53"/>
    <w:rsid w:val="004D5012"/>
    <w:rsid w:val="004F70F6"/>
    <w:rsid w:val="00512A6E"/>
    <w:rsid w:val="0052035D"/>
    <w:rsid w:val="00531D5D"/>
    <w:rsid w:val="005402EB"/>
    <w:rsid w:val="00556227"/>
    <w:rsid w:val="00567373"/>
    <w:rsid w:val="005675A9"/>
    <w:rsid w:val="00567B3F"/>
    <w:rsid w:val="005745CB"/>
    <w:rsid w:val="005939FF"/>
    <w:rsid w:val="005B316B"/>
    <w:rsid w:val="005C3A6B"/>
    <w:rsid w:val="005D0D0F"/>
    <w:rsid w:val="0065549A"/>
    <w:rsid w:val="00662F59"/>
    <w:rsid w:val="00665BE8"/>
    <w:rsid w:val="006667C2"/>
    <w:rsid w:val="006670DA"/>
    <w:rsid w:val="00694292"/>
    <w:rsid w:val="006A7179"/>
    <w:rsid w:val="006B0AEF"/>
    <w:rsid w:val="006D6A6A"/>
    <w:rsid w:val="006E6BC8"/>
    <w:rsid w:val="00705843"/>
    <w:rsid w:val="0070664F"/>
    <w:rsid w:val="00711CA5"/>
    <w:rsid w:val="00716474"/>
    <w:rsid w:val="00752A33"/>
    <w:rsid w:val="00753F81"/>
    <w:rsid w:val="007634C2"/>
    <w:rsid w:val="00766B99"/>
    <w:rsid w:val="00776002"/>
    <w:rsid w:val="00784B53"/>
    <w:rsid w:val="007901C9"/>
    <w:rsid w:val="0079408C"/>
    <w:rsid w:val="007C4A6D"/>
    <w:rsid w:val="007C5D92"/>
    <w:rsid w:val="007D0646"/>
    <w:rsid w:val="007D09FB"/>
    <w:rsid w:val="007E0C9C"/>
    <w:rsid w:val="00804FDF"/>
    <w:rsid w:val="008050F5"/>
    <w:rsid w:val="00805CD2"/>
    <w:rsid w:val="00814357"/>
    <w:rsid w:val="0085119A"/>
    <w:rsid w:val="0087757D"/>
    <w:rsid w:val="008819E0"/>
    <w:rsid w:val="00885ADE"/>
    <w:rsid w:val="008A2660"/>
    <w:rsid w:val="008A57F9"/>
    <w:rsid w:val="008A72A3"/>
    <w:rsid w:val="008C15FB"/>
    <w:rsid w:val="008E13D2"/>
    <w:rsid w:val="00910C91"/>
    <w:rsid w:val="00915383"/>
    <w:rsid w:val="00930EA5"/>
    <w:rsid w:val="009360E4"/>
    <w:rsid w:val="009536CA"/>
    <w:rsid w:val="00953FAE"/>
    <w:rsid w:val="009556E6"/>
    <w:rsid w:val="00997483"/>
    <w:rsid w:val="009A6C5B"/>
    <w:rsid w:val="009C2AB3"/>
    <w:rsid w:val="009E112A"/>
    <w:rsid w:val="009F60BE"/>
    <w:rsid w:val="00A056E3"/>
    <w:rsid w:val="00A144B6"/>
    <w:rsid w:val="00A8332D"/>
    <w:rsid w:val="00A86D9A"/>
    <w:rsid w:val="00A90848"/>
    <w:rsid w:val="00AB4D75"/>
    <w:rsid w:val="00AC0EE6"/>
    <w:rsid w:val="00AE31E3"/>
    <w:rsid w:val="00B002DD"/>
    <w:rsid w:val="00B038B8"/>
    <w:rsid w:val="00B046B4"/>
    <w:rsid w:val="00B07143"/>
    <w:rsid w:val="00B145B2"/>
    <w:rsid w:val="00B25B04"/>
    <w:rsid w:val="00B516AD"/>
    <w:rsid w:val="00B54710"/>
    <w:rsid w:val="00B640C7"/>
    <w:rsid w:val="00B65FF0"/>
    <w:rsid w:val="00B70D74"/>
    <w:rsid w:val="00B7333F"/>
    <w:rsid w:val="00B82811"/>
    <w:rsid w:val="00B87E43"/>
    <w:rsid w:val="00B90905"/>
    <w:rsid w:val="00B90C06"/>
    <w:rsid w:val="00BA7D4E"/>
    <w:rsid w:val="00BE5199"/>
    <w:rsid w:val="00C205CC"/>
    <w:rsid w:val="00C23346"/>
    <w:rsid w:val="00C33AFC"/>
    <w:rsid w:val="00C365DD"/>
    <w:rsid w:val="00C54CA0"/>
    <w:rsid w:val="00C62594"/>
    <w:rsid w:val="00C86141"/>
    <w:rsid w:val="00C9682E"/>
    <w:rsid w:val="00CB7698"/>
    <w:rsid w:val="00CD6A95"/>
    <w:rsid w:val="00CF11A9"/>
    <w:rsid w:val="00D228AE"/>
    <w:rsid w:val="00D354A4"/>
    <w:rsid w:val="00D447A6"/>
    <w:rsid w:val="00D45EA6"/>
    <w:rsid w:val="00D61E8D"/>
    <w:rsid w:val="00D80671"/>
    <w:rsid w:val="00D95976"/>
    <w:rsid w:val="00DB5F2B"/>
    <w:rsid w:val="00DC0E81"/>
    <w:rsid w:val="00E032AD"/>
    <w:rsid w:val="00E06F94"/>
    <w:rsid w:val="00E25994"/>
    <w:rsid w:val="00E7002C"/>
    <w:rsid w:val="00E72863"/>
    <w:rsid w:val="00E9045E"/>
    <w:rsid w:val="00E912C3"/>
    <w:rsid w:val="00EB10D1"/>
    <w:rsid w:val="00EB6AA1"/>
    <w:rsid w:val="00EB7B5E"/>
    <w:rsid w:val="00EC3A75"/>
    <w:rsid w:val="00EC5620"/>
    <w:rsid w:val="00ED3695"/>
    <w:rsid w:val="00EE5AD9"/>
    <w:rsid w:val="00EE7556"/>
    <w:rsid w:val="00EF37FF"/>
    <w:rsid w:val="00F142CF"/>
    <w:rsid w:val="00F2472D"/>
    <w:rsid w:val="00F37804"/>
    <w:rsid w:val="00F46856"/>
    <w:rsid w:val="00F80514"/>
    <w:rsid w:val="00F93414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2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7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5012"/>
    <w:pPr>
      <w:keepNext/>
      <w:numPr>
        <w:ilvl w:val="4"/>
        <w:numId w:val="3"/>
      </w:numPr>
      <w:jc w:val="center"/>
      <w:outlineLvl w:val="4"/>
    </w:pPr>
    <w:rPr>
      <w:b/>
      <w:sz w:val="22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EF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77EF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oSpacing">
    <w:name w:val="No Spacing"/>
    <w:uiPriority w:val="1"/>
    <w:qFormat/>
    <w:rsid w:val="00277EFC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D5012"/>
    <w:rPr>
      <w:b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012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4D5012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D5012"/>
    <w:rPr>
      <w:sz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402EB"/>
    <w:pPr>
      <w:ind w:left="720"/>
      <w:contextualSpacing/>
    </w:pPr>
  </w:style>
  <w:style w:type="table" w:styleId="TableGrid">
    <w:name w:val="Table Grid"/>
    <w:basedOn w:val="TableNormal"/>
    <w:uiPriority w:val="59"/>
    <w:rsid w:val="00265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1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14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2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7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5012"/>
    <w:pPr>
      <w:keepNext/>
      <w:numPr>
        <w:ilvl w:val="4"/>
        <w:numId w:val="3"/>
      </w:numPr>
      <w:jc w:val="center"/>
      <w:outlineLvl w:val="4"/>
    </w:pPr>
    <w:rPr>
      <w:b/>
      <w:sz w:val="22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EF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77EF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oSpacing">
    <w:name w:val="No Spacing"/>
    <w:uiPriority w:val="1"/>
    <w:qFormat/>
    <w:rsid w:val="00277EFC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D5012"/>
    <w:rPr>
      <w:b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012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4D5012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D5012"/>
    <w:rPr>
      <w:sz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402EB"/>
    <w:pPr>
      <w:ind w:left="720"/>
      <w:contextualSpacing/>
    </w:pPr>
  </w:style>
  <w:style w:type="table" w:styleId="TableGrid">
    <w:name w:val="Table Grid"/>
    <w:basedOn w:val="TableNormal"/>
    <w:uiPriority w:val="59"/>
    <w:rsid w:val="00265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1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14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acerE1-471</cp:lastModifiedBy>
  <cp:revision>3</cp:revision>
  <cp:lastPrinted>2021-11-17T07:23:00Z</cp:lastPrinted>
  <dcterms:created xsi:type="dcterms:W3CDTF">2021-11-22T02:58:00Z</dcterms:created>
  <dcterms:modified xsi:type="dcterms:W3CDTF">2021-11-22T04:31:00Z</dcterms:modified>
</cp:coreProperties>
</file>