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86" w:rsidRDefault="009A371E" w:rsidP="009968B8">
      <w:pPr>
        <w:tabs>
          <w:tab w:val="left" w:pos="13325"/>
        </w:tabs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681.3pt;margin-top:6.15pt;width:174.75pt;height:72.65pt;z-index:251714560">
            <v:textbox>
              <w:txbxContent>
                <w:p w:rsidR="009968B8" w:rsidRPr="009A371E" w:rsidRDefault="009968B8">
                  <w:pPr>
                    <w:rPr>
                      <w:sz w:val="16"/>
                      <w:szCs w:val="16"/>
                    </w:rPr>
                  </w:pPr>
                  <w:r w:rsidRPr="009A371E">
                    <w:rPr>
                      <w:sz w:val="16"/>
                      <w:szCs w:val="16"/>
                    </w:rPr>
                    <w:t>Lampiran  Peraturan Bupati</w:t>
                  </w:r>
                </w:p>
                <w:p w:rsidR="009968B8" w:rsidRPr="009A371E" w:rsidRDefault="009968B8">
                  <w:pPr>
                    <w:rPr>
                      <w:sz w:val="16"/>
                      <w:szCs w:val="16"/>
                    </w:rPr>
                  </w:pPr>
                  <w:r w:rsidRPr="009A371E">
                    <w:rPr>
                      <w:sz w:val="16"/>
                      <w:szCs w:val="16"/>
                    </w:rPr>
                    <w:t>Nomor 93 Tahun 2019</w:t>
                  </w:r>
                </w:p>
                <w:p w:rsidR="009968B8" w:rsidRPr="009A371E" w:rsidRDefault="009968B8">
                  <w:pPr>
                    <w:rPr>
                      <w:sz w:val="16"/>
                      <w:szCs w:val="16"/>
                    </w:rPr>
                  </w:pPr>
                  <w:r w:rsidRPr="009A371E">
                    <w:rPr>
                      <w:sz w:val="16"/>
                      <w:szCs w:val="16"/>
                    </w:rPr>
                    <w:t>Tentang</w:t>
                  </w:r>
                </w:p>
                <w:p w:rsidR="009968B8" w:rsidRPr="009A371E" w:rsidRDefault="009968B8">
                  <w:pPr>
                    <w:rPr>
                      <w:sz w:val="16"/>
                      <w:szCs w:val="16"/>
                    </w:rPr>
                  </w:pPr>
                  <w:r w:rsidRPr="009A371E">
                    <w:rPr>
                      <w:sz w:val="16"/>
                      <w:szCs w:val="16"/>
                    </w:rPr>
                    <w:t>Kedudukan, Susunan Organisasi, Tugas dan Fungsi serta Tata Kerja Dinas Pemberdayaan Masyarakat dan Desa</w:t>
                  </w:r>
                </w:p>
              </w:txbxContent>
            </v:textbox>
          </v:shape>
        </w:pict>
      </w:r>
      <w:r w:rsidR="00E24772" w:rsidRPr="00063A3F">
        <w:rPr>
          <w:sz w:val="24"/>
          <w:szCs w:val="24"/>
        </w:rPr>
        <w:t>BAGAN SUSUNAN ORGANISASI</w:t>
      </w:r>
    </w:p>
    <w:p w:rsidR="00E24772" w:rsidRPr="00674686" w:rsidRDefault="00E24772" w:rsidP="009968B8">
      <w:pPr>
        <w:tabs>
          <w:tab w:val="left" w:pos="13325"/>
        </w:tabs>
        <w:spacing w:line="240" w:lineRule="auto"/>
        <w:jc w:val="center"/>
        <w:rPr>
          <w:sz w:val="24"/>
          <w:szCs w:val="24"/>
        </w:rPr>
      </w:pPr>
      <w:r w:rsidRPr="00063A3F">
        <w:rPr>
          <w:sz w:val="24"/>
          <w:szCs w:val="24"/>
        </w:rPr>
        <w:t>DINAS  PEMBERDAYAAN MASYARAKAT DAN DESA KABUPATEN KARANGANYAR</w:t>
      </w:r>
    </w:p>
    <w:p w:rsidR="00BC1D97" w:rsidRDefault="009A371E">
      <w:r>
        <w:rPr>
          <w:noProof/>
          <w:lang w:eastAsia="id-ID"/>
        </w:rPr>
        <w:pict>
          <v:shape id="_x0000_s1026" type="#_x0000_t202" style="position:absolute;left:0;text-align:left;margin-left:338.55pt;margin-top:11.35pt;width:150.75pt;height:38.15pt;z-index:251658240">
            <v:textbox>
              <w:txbxContent>
                <w:p w:rsidR="00730423" w:rsidRPr="00730423" w:rsidRDefault="00730423" w:rsidP="00063A3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BC1D97" w:rsidRPr="00063A3F" w:rsidRDefault="00063A3F" w:rsidP="00063A3F">
                  <w:pPr>
                    <w:jc w:val="center"/>
                    <w:rPr>
                      <w:sz w:val="24"/>
                      <w:szCs w:val="24"/>
                    </w:rPr>
                  </w:pPr>
                  <w:r w:rsidRPr="00063A3F">
                    <w:rPr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63A3F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63A3F"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63A3F"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63A3F">
                    <w:rPr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63A3F">
                    <w:rPr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</w:p>
    <w:p w:rsidR="00BC1D97" w:rsidRDefault="00BC1D97"/>
    <w:p w:rsidR="00E24772" w:rsidRDefault="00E24772" w:rsidP="003A0018">
      <w:pPr>
        <w:ind w:left="-142"/>
      </w:pPr>
    </w:p>
    <w:p w:rsidR="00E24772" w:rsidRDefault="009A371E"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414.3pt;margin-top:3.2pt;width:.05pt;height:129.1pt;z-index:251676672" o:connectortype="straight"/>
        </w:pict>
      </w:r>
      <w:r>
        <w:rPr>
          <w:noProof/>
          <w:lang w:eastAsia="id-ID"/>
        </w:rPr>
        <w:pict>
          <v:shape id="_x0000_s1095" type="#_x0000_t32" style="position:absolute;left:0;text-align:left;margin-left:395.05pt;margin-top:3.2pt;width:0;height:11.75pt;flip:y;z-index:251718656" o:connectortype="straight"/>
        </w:pict>
      </w:r>
    </w:p>
    <w:p w:rsidR="00E24772" w:rsidRDefault="009A371E">
      <w:bookmarkStart w:id="0" w:name="_GoBack"/>
      <w:bookmarkEnd w:id="0"/>
      <w:r>
        <w:rPr>
          <w:noProof/>
          <w:lang w:eastAsia="id-ID"/>
        </w:rPr>
        <w:pict>
          <v:group id="_x0000_s1085" style="position:absolute;left:0;text-align:left;margin-left:108.55pt;margin-top:13.4pt;width:150.8pt;height:41.95pt;z-index:251715584" coordorigin="2735,2301" coordsize="3016,839">
            <v:shape id="_x0000_s1086" type="#_x0000_t202" style="position:absolute;left:2735;top:2301;width:3016;height:344">
              <v:textbox style="mso-next-textbox:#_x0000_s1086">
                <w:txbxContent>
                  <w:p w:rsidR="009968B8" w:rsidRPr="00970D3D" w:rsidRDefault="009968B8" w:rsidP="009968B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0D3D">
                      <w:rPr>
                        <w:b/>
                        <w:sz w:val="16"/>
                        <w:szCs w:val="16"/>
                      </w:rPr>
                      <w:t>Jabatan Fungsional</w:t>
                    </w:r>
                  </w:p>
                </w:txbxContent>
              </v:textbox>
            </v:shape>
            <v:shape id="_x0000_s1087" type="#_x0000_t202" style="position:absolute;left:2735;top:2646;width:990;height:259">
              <v:textbox style="mso-next-textbox:#_x0000_s1087">
                <w:txbxContent>
                  <w:p w:rsidR="009968B8" w:rsidRDefault="009968B8" w:rsidP="009968B8"/>
                </w:txbxContent>
              </v:textbox>
            </v:shape>
            <v:shape id="_x0000_s1088" type="#_x0000_t202" style="position:absolute;left:3725;top:2646;width:971;height:259">
              <v:textbox style="mso-next-textbox:#_x0000_s1088">
                <w:txbxContent>
                  <w:p w:rsidR="009968B8" w:rsidRDefault="009968B8" w:rsidP="009968B8"/>
                </w:txbxContent>
              </v:textbox>
            </v:shape>
            <v:shape id="_x0000_s1089" type="#_x0000_t202" style="position:absolute;left:4696;top:2645;width:1055;height:260">
              <v:textbox style="mso-next-textbox:#_x0000_s1089">
                <w:txbxContent>
                  <w:p w:rsidR="009968B8" w:rsidRDefault="009968B8" w:rsidP="009968B8"/>
                  <w:p w:rsidR="009968B8" w:rsidRPr="00362897" w:rsidRDefault="009968B8" w:rsidP="009968B8">
                    <w:pPr>
                      <w:rPr>
                        <w:sz w:val="20"/>
                      </w:rPr>
                    </w:pPr>
                  </w:p>
                  <w:p w:rsidR="009968B8" w:rsidRDefault="009968B8" w:rsidP="009968B8"/>
                  <w:p w:rsidR="009968B8" w:rsidRPr="00876826" w:rsidRDefault="009968B8" w:rsidP="009968B8">
                    <w:pPr>
                      <w:rPr>
                        <w:noProof/>
                      </w:rPr>
                    </w:pPr>
                  </w:p>
                </w:txbxContent>
              </v:textbox>
            </v:shape>
            <v:shape id="_x0000_s1090" type="#_x0000_t202" style="position:absolute;left:2735;top:2905;width:990;height:235">
              <v:textbox style="mso-next-textbox:#_x0000_s1090">
                <w:txbxContent>
                  <w:p w:rsidR="009968B8" w:rsidRDefault="009968B8" w:rsidP="009968B8"/>
                </w:txbxContent>
              </v:textbox>
            </v:shape>
            <v:shape id="_x0000_s1091" type="#_x0000_t202" style="position:absolute;left:3725;top:2905;width:971;height:235">
              <v:textbox style="mso-next-textbox:#_x0000_s1091">
                <w:txbxContent>
                  <w:p w:rsidR="009968B8" w:rsidRDefault="009968B8" w:rsidP="009968B8"/>
                </w:txbxContent>
              </v:textbox>
            </v:shape>
            <v:shape id="_x0000_s1092" type="#_x0000_t202" style="position:absolute;left:4696;top:2905;width:1055;height:235">
              <v:textbox style="mso-next-textbox:#_x0000_s1092">
                <w:txbxContent>
                  <w:p w:rsidR="009968B8" w:rsidRDefault="009968B8" w:rsidP="009968B8"/>
                </w:txbxContent>
              </v:textbox>
            </v:shape>
          </v:group>
        </w:pict>
      </w:r>
      <w:r>
        <w:rPr>
          <w:noProof/>
          <w:lang w:eastAsia="id-ID"/>
        </w:rPr>
        <w:pict>
          <v:shape id="_x0000_s1094" type="#_x0000_t32" style="position:absolute;left:0;text-align:left;margin-left:185.55pt;margin-top:-.5pt;width:0;height:11.75pt;flip:y;z-index:251717632" o:connectortype="straight"/>
        </w:pict>
      </w:r>
      <w:r>
        <w:rPr>
          <w:noProof/>
          <w:lang w:eastAsia="id-ID"/>
        </w:rPr>
        <w:pict>
          <v:shape id="_x0000_s1093" type="#_x0000_t32" style="position:absolute;left:0;text-align:left;margin-left:185.55pt;margin-top:-.5pt;width:209.5pt;height:0;z-index:251716608" o:connectortype="straight"/>
        </w:pict>
      </w:r>
      <w:r>
        <w:rPr>
          <w:noProof/>
          <w:lang w:eastAsia="id-ID"/>
        </w:rPr>
        <w:pict>
          <v:shape id="_x0000_s1027" type="#_x0000_t202" style="position:absolute;left:0;text-align:left;margin-left:595.05pt;margin-top:3.6pt;width:2in;height:32.25pt;z-index:251659264">
            <v:textbox>
              <w:txbxContent>
                <w:p w:rsidR="00730423" w:rsidRPr="00730423" w:rsidRDefault="00730423" w:rsidP="00063A3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BC1D97" w:rsidRPr="00B96112" w:rsidRDefault="00063A3F" w:rsidP="00063A3F">
                  <w:pPr>
                    <w:jc w:val="center"/>
                    <w:rPr>
                      <w:sz w:val="20"/>
                      <w:szCs w:val="20"/>
                    </w:rPr>
                  </w:pPr>
                  <w:r w:rsidRPr="00B96112">
                    <w:rPr>
                      <w:sz w:val="20"/>
                      <w:szCs w:val="20"/>
                    </w:rPr>
                    <w:t>S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E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K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R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E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T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A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R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I</w:t>
                  </w:r>
                  <w:r w:rsidR="009A371E">
                    <w:rPr>
                      <w:sz w:val="20"/>
                      <w:szCs w:val="20"/>
                      <w:lang w:val="en-ID"/>
                    </w:rPr>
                    <w:t xml:space="preserve"> </w:t>
                  </w:r>
                  <w:r w:rsidRPr="00B96112">
                    <w:rPr>
                      <w:sz w:val="20"/>
                      <w:szCs w:val="20"/>
                    </w:rPr>
                    <w:t>S</w:t>
                  </w:r>
                </w:p>
              </w:txbxContent>
            </v:textbox>
          </v:shape>
        </w:pict>
      </w:r>
    </w:p>
    <w:p w:rsidR="00E24772" w:rsidRDefault="009A371E">
      <w:r>
        <w:rPr>
          <w:noProof/>
          <w:lang w:eastAsia="id-ID"/>
        </w:rPr>
        <w:pict>
          <v:shape id="_x0000_s1045" type="#_x0000_t32" style="position:absolute;left:0;text-align:left;margin-left:414.3pt;margin-top:3.9pt;width:180.75pt;height:0;z-index:251677696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47" type="#_x0000_t32" style="position:absolute;left:0;text-align:left;margin-left:562.05pt;margin-top:14.8pt;width:201pt;height:0;z-index:251679744" o:connectortype="straight"/>
        </w:pict>
      </w:r>
      <w:r>
        <w:rPr>
          <w:noProof/>
          <w:lang w:eastAsia="id-ID"/>
        </w:rPr>
        <w:pict>
          <v:shape id="_x0000_s1046" type="#_x0000_t32" style="position:absolute;left:0;text-align:left;margin-left:664.8pt;margin-top:4.95pt;width:0;height:9.85pt;z-index:251678720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29" type="#_x0000_t202" style="position:absolute;left:0;text-align:left;margin-left:691.8pt;margin-top:9pt;width:144.75pt;height:34.5pt;z-index:251661312">
            <v:textbox>
              <w:txbxContent>
                <w:p w:rsidR="00063A3F" w:rsidRPr="00B96112" w:rsidRDefault="00063A3F" w:rsidP="0073042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>SUB BAGIAN</w:t>
                  </w:r>
                </w:p>
                <w:p w:rsidR="00BC1D97" w:rsidRDefault="009968B8" w:rsidP="00730423">
                  <w:pPr>
                    <w:spacing w:line="240" w:lineRule="auto"/>
                    <w:jc w:val="center"/>
                  </w:pPr>
                  <w:r w:rsidRPr="00B96112">
                    <w:rPr>
                      <w:sz w:val="18"/>
                      <w:szCs w:val="18"/>
                    </w:rPr>
                    <w:t>PERENCANAAN DAN KEUANGAN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0" type="#_x0000_t202" style="position:absolute;left:0;text-align:left;margin-left:478.8pt;margin-top:9pt;width:162.75pt;height:34.5pt;z-index:251662336">
            <v:textbox>
              <w:txbxContent>
                <w:p w:rsidR="00B96112" w:rsidRDefault="003A332C" w:rsidP="0073042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  <w:r w:rsidR="00063A3F" w:rsidRPr="00B96112">
                    <w:rPr>
                      <w:sz w:val="18"/>
                      <w:szCs w:val="18"/>
                    </w:rPr>
                    <w:t xml:space="preserve">UB BAGIAN </w:t>
                  </w:r>
                </w:p>
                <w:p w:rsidR="00BC1D97" w:rsidRPr="00B96112" w:rsidRDefault="009968B8" w:rsidP="0073042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 xml:space="preserve">UMUM DAN KEPEGAWAIAN 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49" type="#_x0000_t32" style="position:absolute;left:0;text-align:left;margin-left:763.05pt;margin-top:-.2pt;width:0;height:9.2pt;z-index:251681792" o:connectortype="straight"/>
        </w:pict>
      </w:r>
      <w:r>
        <w:rPr>
          <w:noProof/>
          <w:lang w:eastAsia="id-ID"/>
        </w:rPr>
        <w:pict>
          <v:shape id="_x0000_s1048" type="#_x0000_t32" style="position:absolute;left:0;text-align:left;margin-left:562.05pt;margin-top:-.2pt;width:0;height:9.2pt;z-index:251680768" o:connectortype="straight"/>
        </w:pict>
      </w:r>
    </w:p>
    <w:p w:rsidR="00E24772" w:rsidRDefault="00E24772"/>
    <w:p w:rsidR="00E24772" w:rsidRDefault="00E24772"/>
    <w:p w:rsidR="00E24772" w:rsidRDefault="00E24772"/>
    <w:p w:rsidR="00E24772" w:rsidRDefault="009A371E">
      <w:r>
        <w:rPr>
          <w:noProof/>
          <w:lang w:eastAsia="id-ID"/>
        </w:rPr>
        <w:pict>
          <v:shape id="_x0000_s1051" type="#_x0000_t32" style="position:absolute;left:0;text-align:left;margin-left:95.95pt;margin-top:7.25pt;width:0;height:14.25pt;z-index:251683840" o:connectortype="straight"/>
        </w:pict>
      </w:r>
      <w:r>
        <w:rPr>
          <w:noProof/>
          <w:lang w:eastAsia="id-ID"/>
        </w:rPr>
        <w:pict>
          <v:shape id="_x0000_s1052" type="#_x0000_t32" style="position:absolute;left:0;text-align:left;margin-left:302.55pt;margin-top:7.25pt;width:0;height:14.25pt;z-index:251684864" o:connectortype="straight"/>
        </w:pict>
      </w:r>
      <w:r>
        <w:rPr>
          <w:noProof/>
          <w:lang w:eastAsia="id-ID"/>
        </w:rPr>
        <w:pict>
          <v:shape id="_x0000_s1053" type="#_x0000_t32" style="position:absolute;left:0;text-align:left;margin-left:664.8pt;margin-top:7.25pt;width:0;height:14.25pt;z-index:251685888" o:connectortype="straight"/>
        </w:pict>
      </w:r>
      <w:r>
        <w:rPr>
          <w:noProof/>
          <w:lang w:eastAsia="id-ID"/>
        </w:rPr>
        <w:pict>
          <v:shape id="_x0000_s1050" type="#_x0000_t32" style="position:absolute;left:0;text-align:left;margin-left:96pt;margin-top:7.25pt;width:568.8pt;height:0;z-index:251682816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34" type="#_x0000_t202" style="position:absolute;left:0;text-align:left;margin-left:594.3pt;margin-top:6.05pt;width:144.75pt;height:45.75pt;z-index:251666432">
            <v:textbox>
              <w:txbxContent>
                <w:p w:rsidR="00BC1D97" w:rsidRPr="00B96112" w:rsidRDefault="00B96112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>BIDANG PEMBERDAYAAN MASYARAKAT</w:t>
                  </w:r>
                  <w:r w:rsidR="00507C68">
                    <w:rPr>
                      <w:sz w:val="18"/>
                      <w:szCs w:val="18"/>
                    </w:rPr>
                    <w:t xml:space="preserve">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3" type="#_x0000_t202" style="position:absolute;left:0;text-align:left;margin-left:228.3pt;margin-top:6.05pt;width:144.75pt;height:45.75pt;z-index:251665408">
            <v:textbox>
              <w:txbxContent>
                <w:p w:rsidR="00BC1D97" w:rsidRPr="00B96112" w:rsidRDefault="00B96112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 xml:space="preserve">BIDANG </w:t>
                  </w:r>
                  <w:r w:rsidR="009968B8">
                    <w:rPr>
                      <w:sz w:val="18"/>
                      <w:szCs w:val="18"/>
                    </w:rPr>
                    <w:t>PENGELOLAAN KEUANGAN DAN ASET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2" type="#_x0000_t202" style="position:absolute;left:0;text-align:left;margin-left:23.55pt;margin-top:6.05pt;width:144.75pt;height:45.75pt;z-index:251664384">
            <v:textbox>
              <w:txbxContent>
                <w:p w:rsidR="00BC1D97" w:rsidRPr="00B96112" w:rsidRDefault="00B96112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>BIDANG ADMINISTRASI PEMERINTAHAN DESA</w:t>
                  </w:r>
                </w:p>
              </w:txbxContent>
            </v:textbox>
          </v:shape>
        </w:pict>
      </w:r>
    </w:p>
    <w:p w:rsidR="00E24772" w:rsidRDefault="00E24772"/>
    <w:p w:rsidR="00E24772" w:rsidRDefault="00E24772"/>
    <w:p w:rsidR="00E24772" w:rsidRDefault="009A371E">
      <w:r>
        <w:rPr>
          <w:noProof/>
          <w:lang w:eastAsia="id-ID"/>
        </w:rPr>
        <w:pict>
          <v:shape id="_x0000_s1078" type="#_x0000_t32" style="position:absolute;left:0;text-align:left;margin-left:664.8pt;margin-top:5.45pt;width:0;height:17.25pt;z-index:251710464" o:connectortype="straight"/>
        </w:pict>
      </w:r>
      <w:r>
        <w:rPr>
          <w:noProof/>
          <w:lang w:eastAsia="id-ID"/>
        </w:rPr>
        <w:pict>
          <v:shape id="_x0000_s1077" type="#_x0000_t32" style="position:absolute;left:0;text-align:left;margin-left:302.6pt;margin-top:5.45pt;width:0;height:17.25pt;z-index:251709440" o:connectortype="straight"/>
        </w:pict>
      </w:r>
      <w:r>
        <w:rPr>
          <w:noProof/>
          <w:lang w:eastAsia="id-ID"/>
        </w:rPr>
        <w:pict>
          <v:shape id="_x0000_s1076" type="#_x0000_t32" style="position:absolute;left:0;text-align:left;margin-left:95.95pt;margin-top:5.45pt;width:0;height:17.25pt;z-index:251708416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71" type="#_x0000_t32" style="position:absolute;left:0;text-align:left;margin-left:574.85pt;margin-top:7.3pt;width:89.95pt;height:0;z-index:251703296" o:connectortype="straight"/>
        </w:pict>
      </w:r>
      <w:r>
        <w:rPr>
          <w:noProof/>
          <w:lang w:eastAsia="id-ID"/>
        </w:rPr>
        <w:pict>
          <v:shape id="_x0000_s1070" type="#_x0000_t32" style="position:absolute;left:0;text-align:left;margin-left:574.85pt;margin-top:7.3pt;width:0;height:130.45pt;z-index:251702272" o:connectortype="straight"/>
        </w:pict>
      </w:r>
      <w:r>
        <w:rPr>
          <w:noProof/>
          <w:lang w:eastAsia="id-ID"/>
        </w:rPr>
        <w:pict>
          <v:shape id="_x0000_s1066" type="#_x0000_t32" style="position:absolute;left:0;text-align:left;margin-left:207.4pt;margin-top:7.3pt;width:95.15pt;height:0;z-index:251698176" o:connectortype="straight"/>
        </w:pict>
      </w:r>
      <w:r>
        <w:rPr>
          <w:noProof/>
          <w:lang w:eastAsia="id-ID"/>
        </w:rPr>
        <w:pict>
          <v:shape id="_x0000_s1062" type="#_x0000_t32" style="position:absolute;left:0;text-align:left;margin-left:207.4pt;margin-top:7.3pt;width:0;height:130.45pt;z-index:251695104" o:connectortype="straight"/>
        </w:pict>
      </w:r>
      <w:r>
        <w:rPr>
          <w:noProof/>
          <w:lang w:eastAsia="id-ID"/>
        </w:rPr>
        <w:pict>
          <v:shape id="_x0000_s1054" type="#_x0000_t32" style="position:absolute;left:0;text-align:left;margin-left:2.65pt;margin-top:7.3pt;width:0;height:129.75pt;z-index:251686912" o:connectortype="straight"/>
        </w:pict>
      </w:r>
      <w:r>
        <w:rPr>
          <w:noProof/>
          <w:lang w:eastAsia="id-ID"/>
        </w:rPr>
        <w:pict>
          <v:shape id="_x0000_s1055" type="#_x0000_t32" style="position:absolute;left:0;text-align:left;margin-left:2.65pt;margin-top:7.3pt;width:93.35pt;height:0;z-index:251687936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41" type="#_x0000_t202" style="position:absolute;left:0;text-align:left;margin-left:595.05pt;margin-top:4.6pt;width:160.5pt;height:44.25pt;z-index:251673600">
            <v:textbox>
              <w:txbxContent>
                <w:p w:rsidR="00BC1D97" w:rsidRPr="003A332C" w:rsidRDefault="003A332C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3A332C">
                    <w:rPr>
                      <w:sz w:val="18"/>
                      <w:szCs w:val="18"/>
                    </w:rPr>
                    <w:t xml:space="preserve">SEKSI </w:t>
                  </w:r>
                  <w:r w:rsidR="00507C68">
                    <w:rPr>
                      <w:sz w:val="18"/>
                      <w:szCs w:val="18"/>
                    </w:rPr>
                    <w:t>PEMBERDAYAAN EKONOMI MASYARAKAT DAN TEKNOLOGI TEPAT GUNA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5" type="#_x0000_t202" style="position:absolute;left:0;text-align:left;margin-left:23.55pt;margin-top:4.6pt;width:144.75pt;height:39.75pt;z-index:251667456">
            <v:textbox>
              <w:txbxContent>
                <w:p w:rsidR="00BC1D97" w:rsidRPr="00507C68" w:rsidRDefault="00507C68" w:rsidP="003A332C">
                  <w:pPr>
                    <w:jc w:val="center"/>
                    <w:rPr>
                      <w:sz w:val="16"/>
                      <w:szCs w:val="16"/>
                    </w:rPr>
                  </w:pPr>
                  <w:r w:rsidRPr="00507C68">
                    <w:rPr>
                      <w:sz w:val="16"/>
                      <w:szCs w:val="16"/>
                    </w:rPr>
                    <w:t xml:space="preserve">SEKSI ADMINISTRASI </w:t>
                  </w:r>
                  <w:r w:rsidR="00B96112" w:rsidRPr="00507C68">
                    <w:rPr>
                      <w:sz w:val="16"/>
                      <w:szCs w:val="16"/>
                    </w:rPr>
                    <w:t>DESA</w:t>
                  </w:r>
                  <w:r w:rsidRPr="00507C68">
                    <w:rPr>
                      <w:sz w:val="16"/>
                      <w:szCs w:val="16"/>
                    </w:rPr>
                    <w:t>, PENATAAN DESA DAN PEMBINAAN LEMBAGA KEMASYARAKATAN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8" type="#_x0000_t202" style="position:absolute;left:0;text-align:left;margin-left:228.3pt;margin-top:4.6pt;width:144.75pt;height:34.5pt;z-index:251670528">
            <v:textbox>
              <w:txbxContent>
                <w:p w:rsidR="00BC1D97" w:rsidRPr="003A332C" w:rsidRDefault="003A332C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3A332C">
                    <w:rPr>
                      <w:sz w:val="18"/>
                      <w:szCs w:val="18"/>
                    </w:rPr>
                    <w:t>SEKSI PE</w:t>
                  </w:r>
                  <w:r w:rsidR="00507C68">
                    <w:rPr>
                      <w:sz w:val="18"/>
                      <w:szCs w:val="18"/>
                    </w:rPr>
                    <w:t>RENCANAAN DAN PELAPORAN</w:t>
                  </w:r>
                </w:p>
              </w:txbxContent>
            </v:textbox>
          </v:shape>
        </w:pict>
      </w:r>
    </w:p>
    <w:p w:rsidR="00E24772" w:rsidRDefault="009A371E">
      <w:r>
        <w:rPr>
          <w:noProof/>
          <w:lang w:eastAsia="id-ID"/>
        </w:rPr>
        <w:pict>
          <v:shape id="_x0000_s1072" type="#_x0000_t32" style="position:absolute;left:0;text-align:left;margin-left:574.8pt;margin-top:13.9pt;width:20.25pt;height:0;z-index:251704320" o:connectortype="straight"/>
        </w:pict>
      </w:r>
      <w:r>
        <w:rPr>
          <w:noProof/>
          <w:lang w:eastAsia="id-ID"/>
        </w:rPr>
        <w:pict>
          <v:shape id="_x0000_s1067" type="#_x0000_t32" style="position:absolute;left:0;text-align:left;margin-left:207.35pt;margin-top:6.4pt;width:20.95pt;height:0;z-index:251699200" o:connectortype="straight"/>
        </w:pict>
      </w:r>
      <w:r>
        <w:rPr>
          <w:noProof/>
          <w:lang w:eastAsia="id-ID"/>
        </w:rPr>
        <w:pict>
          <v:shape id="_x0000_s1056" type="#_x0000_t32" style="position:absolute;left:0;text-align:left;margin-left:2.55pt;margin-top:6.4pt;width:21pt;height:0;z-index:251688960" o:connectortype="straight"/>
        </w:pict>
      </w:r>
    </w:p>
    <w:p w:rsidR="00E24772" w:rsidRDefault="00E24772"/>
    <w:p w:rsidR="00E24772" w:rsidRDefault="009A371E">
      <w:r>
        <w:rPr>
          <w:noProof/>
          <w:lang w:eastAsia="id-ID"/>
        </w:rPr>
        <w:pict>
          <v:shape id="_x0000_s1039" type="#_x0000_t202" style="position:absolute;left:0;text-align:left;margin-left:228.3pt;margin-top:1.75pt;width:144.75pt;height:42.75pt;z-index:251671552">
            <v:textbox>
              <w:txbxContent>
                <w:p w:rsidR="00BC1D97" w:rsidRPr="003A332C" w:rsidRDefault="003A332C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3A332C">
                    <w:rPr>
                      <w:sz w:val="18"/>
                      <w:szCs w:val="18"/>
                    </w:rPr>
                    <w:t xml:space="preserve">SEKSI </w:t>
                  </w:r>
                  <w:r w:rsidR="00507C68">
                    <w:rPr>
                      <w:sz w:val="18"/>
                      <w:szCs w:val="18"/>
                    </w:rPr>
                    <w:t>PENATAUSAHAAN KEUANGAN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6" type="#_x0000_t202" style="position:absolute;left:0;text-align:left;margin-left:23.55pt;margin-top:11.5pt;width:144.75pt;height:34.5pt;z-index:251668480">
            <v:textbox>
              <w:txbxContent>
                <w:p w:rsidR="00BC1D97" w:rsidRPr="00B96112" w:rsidRDefault="00B96112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 xml:space="preserve">SEKSI APARATUR </w:t>
                  </w:r>
                  <w:r w:rsidR="00507C68">
                    <w:rPr>
                      <w:sz w:val="18"/>
                      <w:szCs w:val="18"/>
                    </w:rPr>
                    <w:t xml:space="preserve">PEMERINTAHAN </w:t>
                  </w:r>
                  <w:r w:rsidRPr="00B96112">
                    <w:rPr>
                      <w:sz w:val="18"/>
                      <w:szCs w:val="18"/>
                    </w:rPr>
                    <w:t>DESA</w:t>
                  </w:r>
                  <w:r w:rsidR="00507C68">
                    <w:rPr>
                      <w:sz w:val="18"/>
                      <w:szCs w:val="18"/>
                    </w:rPr>
                    <w:t xml:space="preserve"> DAN LEMBAGA DESA</w:t>
                  </w:r>
                </w:p>
              </w:txbxContent>
            </v:textbox>
          </v:shape>
        </w:pict>
      </w:r>
    </w:p>
    <w:p w:rsidR="00E24772" w:rsidRDefault="009A371E">
      <w:r>
        <w:rPr>
          <w:noProof/>
          <w:lang w:eastAsia="id-ID"/>
        </w:rPr>
        <w:pict>
          <v:shape id="_x0000_s1042" type="#_x0000_t202" style="position:absolute;left:0;text-align:left;margin-left:595.05pt;margin-top:.55pt;width:160.5pt;height:34.5pt;z-index:251674624">
            <v:textbox>
              <w:txbxContent>
                <w:p w:rsidR="00BC1D97" w:rsidRPr="003A332C" w:rsidRDefault="00507C68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SEKSI PA</w:t>
                  </w:r>
                  <w:r w:rsidR="003A332C" w:rsidRPr="003A332C">
                    <w:rPr>
                      <w:sz w:val="18"/>
                      <w:szCs w:val="18"/>
                    </w:rPr>
                    <w:t>RTISIPASI MASYARAKAT</w:t>
                  </w:r>
                  <w:r>
                    <w:rPr>
                      <w:sz w:val="18"/>
                      <w:szCs w:val="18"/>
                    </w:rPr>
                    <w:t xml:space="preserve"> DESA DAN PELESTARIAN ADAT ISTIADAT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68" type="#_x0000_t32" style="position:absolute;left:0;text-align:left;margin-left:207.35pt;margin-top:7.3pt;width:20.95pt;height:0;z-index:251700224" o:connectortype="straight"/>
        </w:pict>
      </w:r>
      <w:r>
        <w:rPr>
          <w:noProof/>
          <w:lang w:eastAsia="id-ID"/>
        </w:rPr>
        <w:pict>
          <v:shape id="_x0000_s1057" type="#_x0000_t32" style="position:absolute;left:0;text-align:left;margin-left:2.55pt;margin-top:11.8pt;width:21pt;height:0;z-index:251689984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73" type="#_x0000_t32" style="position:absolute;left:0;text-align:left;margin-left:574.8pt;margin-top:1.65pt;width:20.25pt;height:0;z-index:251705344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43" type="#_x0000_t202" style="position:absolute;left:0;text-align:left;margin-left:595.05pt;margin-top:13.2pt;width:160.5pt;height:34.5pt;z-index:251675648">
            <v:textbox>
              <w:txbxContent>
                <w:p w:rsidR="00BC1D97" w:rsidRPr="003A332C" w:rsidRDefault="003A332C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3A332C">
                    <w:rPr>
                      <w:sz w:val="18"/>
                      <w:szCs w:val="18"/>
                    </w:rPr>
                    <w:t xml:space="preserve">SEKSI </w:t>
                  </w:r>
                  <w:r w:rsidR="00507C68">
                    <w:rPr>
                      <w:sz w:val="18"/>
                      <w:szCs w:val="18"/>
                    </w:rPr>
                    <w:t xml:space="preserve">FASILITASI </w:t>
                  </w:r>
                  <w:r w:rsidRPr="003A332C">
                    <w:rPr>
                      <w:sz w:val="18"/>
                      <w:szCs w:val="18"/>
                    </w:rPr>
                    <w:t>SARANA PRASARANA DESA</w:t>
                  </w:r>
                  <w:r w:rsidR="00507C68">
                    <w:rPr>
                      <w:sz w:val="18"/>
                      <w:szCs w:val="18"/>
                    </w:rPr>
                    <w:t xml:space="preserve"> DAN KERJASAMA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40" type="#_x0000_t202" style="position:absolute;left:0;text-align:left;margin-left:228.3pt;margin-top:9.45pt;width:144.75pt;height:34.5pt;z-index:251672576">
            <v:textbox>
              <w:txbxContent>
                <w:p w:rsidR="00BC1D97" w:rsidRPr="003A332C" w:rsidRDefault="003A332C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3A332C">
                    <w:rPr>
                      <w:sz w:val="18"/>
                      <w:szCs w:val="18"/>
                    </w:rPr>
                    <w:t xml:space="preserve">SEKSI </w:t>
                  </w:r>
                  <w:r w:rsidR="00507C68">
                    <w:rPr>
                      <w:sz w:val="18"/>
                      <w:szCs w:val="18"/>
                    </w:rPr>
                    <w:t>PENGELOLAAN ASET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7" type="#_x0000_t202" style="position:absolute;left:0;text-align:left;margin-left:23.55pt;margin-top:9.45pt;width:144.75pt;height:34.5pt;z-index:251669504">
            <v:textbox>
              <w:txbxContent>
                <w:p w:rsidR="00BC1D97" w:rsidRPr="00B96112" w:rsidRDefault="00B96112" w:rsidP="003A332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112">
                    <w:rPr>
                      <w:sz w:val="18"/>
                      <w:szCs w:val="18"/>
                    </w:rPr>
                    <w:t xml:space="preserve">SEKSI </w:t>
                  </w:r>
                  <w:r w:rsidR="00507C68">
                    <w:rPr>
                      <w:sz w:val="18"/>
                      <w:szCs w:val="18"/>
                    </w:rPr>
                    <w:t>PENGELOLAAN INFORMASI</w:t>
                  </w:r>
                  <w:r w:rsidRPr="00B96112">
                    <w:rPr>
                      <w:sz w:val="18"/>
                      <w:szCs w:val="18"/>
                    </w:rPr>
                    <w:t xml:space="preserve"> DESA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64" type="#_x0000_t32" style="position:absolute;left:0;text-align:left;margin-left:-48.75pt;margin-top:-429.45pt;width:21pt;height:0;z-index:251697152" o:connectortype="straight"/>
        </w:pict>
      </w:r>
    </w:p>
    <w:p w:rsidR="00E24772" w:rsidRDefault="009A371E">
      <w:r>
        <w:rPr>
          <w:noProof/>
          <w:lang w:eastAsia="id-ID"/>
        </w:rPr>
        <w:pict>
          <v:shape id="_x0000_s1074" type="#_x0000_t32" style="position:absolute;left:0;text-align:left;margin-left:574.8pt;margin-top:14.2pt;width:20.25pt;height:0;z-index:251706368" o:connectortype="straight"/>
        </w:pict>
      </w:r>
      <w:r>
        <w:rPr>
          <w:noProof/>
          <w:lang w:eastAsia="id-ID"/>
        </w:rPr>
        <w:pict>
          <v:shape id="_x0000_s1069" type="#_x0000_t32" style="position:absolute;left:0;text-align:left;margin-left:207.35pt;margin-top:13.5pt;width:20.95pt;height:0;z-index:251701248" o:connectortype="straight"/>
        </w:pict>
      </w:r>
      <w:r>
        <w:rPr>
          <w:noProof/>
          <w:lang w:eastAsia="id-ID"/>
        </w:rPr>
        <w:pict>
          <v:shape id="_x0000_s1058" type="#_x0000_t32" style="position:absolute;left:0;text-align:left;margin-left:2.55pt;margin-top:13.5pt;width:21pt;height:0;z-index:251691008" o:connectortype="straight"/>
        </w:pict>
      </w:r>
    </w:p>
    <w:p w:rsidR="00E24772" w:rsidRDefault="00E24772"/>
    <w:p w:rsidR="00E24772" w:rsidRDefault="00E24772"/>
    <w:p w:rsidR="00E24772" w:rsidRDefault="00E24772"/>
    <w:p w:rsidR="00E24772" w:rsidRDefault="00E24772"/>
    <w:p w:rsidR="00E24772" w:rsidRDefault="00E24772"/>
    <w:p w:rsidR="00E24772" w:rsidRDefault="00E24772"/>
    <w:sectPr w:rsidR="00E24772" w:rsidSect="003A0018">
      <w:pgSz w:w="18711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4772"/>
    <w:rsid w:val="00063A3F"/>
    <w:rsid w:val="00172AC9"/>
    <w:rsid w:val="001E2200"/>
    <w:rsid w:val="00232B35"/>
    <w:rsid w:val="003A0018"/>
    <w:rsid w:val="003A332C"/>
    <w:rsid w:val="00507C68"/>
    <w:rsid w:val="005E49F9"/>
    <w:rsid w:val="00674686"/>
    <w:rsid w:val="00730423"/>
    <w:rsid w:val="007A7961"/>
    <w:rsid w:val="00814066"/>
    <w:rsid w:val="008A22BF"/>
    <w:rsid w:val="009968B8"/>
    <w:rsid w:val="009A371E"/>
    <w:rsid w:val="009B2873"/>
    <w:rsid w:val="00A27F35"/>
    <w:rsid w:val="00AC7BBE"/>
    <w:rsid w:val="00B34976"/>
    <w:rsid w:val="00B40FAA"/>
    <w:rsid w:val="00B96112"/>
    <w:rsid w:val="00BB1DA0"/>
    <w:rsid w:val="00BC1D97"/>
    <w:rsid w:val="00CE175C"/>
    <w:rsid w:val="00D316D1"/>
    <w:rsid w:val="00DB692B"/>
    <w:rsid w:val="00E2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33" type="connector" idref="#_x0000_s1095"/>
        <o:r id="V:Rule34" type="connector" idref="#_x0000_s1058"/>
        <o:r id="V:Rule35" type="connector" idref="#_x0000_s1076"/>
        <o:r id="V:Rule36" type="connector" idref="#_x0000_s1045"/>
        <o:r id="V:Rule37" type="connector" idref="#_x0000_s1094"/>
        <o:r id="V:Rule38" type="connector" idref="#_x0000_s1056"/>
        <o:r id="V:Rule39" type="connector" idref="#_x0000_s1048"/>
        <o:r id="V:Rule40" type="connector" idref="#_x0000_s1044"/>
        <o:r id="V:Rule41" type="connector" idref="#_x0000_s1078"/>
        <o:r id="V:Rule42" type="connector" idref="#_x0000_s1055"/>
        <o:r id="V:Rule43" type="connector" idref="#_x0000_s1077"/>
        <o:r id="V:Rule44" type="connector" idref="#_x0000_s1051"/>
        <o:r id="V:Rule45" type="connector" idref="#_x0000_s1073"/>
        <o:r id="V:Rule46" type="connector" idref="#_x0000_s1053"/>
        <o:r id="V:Rule47" type="connector" idref="#_x0000_s1066"/>
        <o:r id="V:Rule48" type="connector" idref="#_x0000_s1047"/>
        <o:r id="V:Rule49" type="connector" idref="#_x0000_s1069"/>
        <o:r id="V:Rule50" type="connector" idref="#_x0000_s1057"/>
        <o:r id="V:Rule51" type="connector" idref="#_x0000_s1072"/>
        <o:r id="V:Rule52" type="connector" idref="#_x0000_s1062"/>
        <o:r id="V:Rule53" type="connector" idref="#_x0000_s1049"/>
        <o:r id="V:Rule54" type="connector" idref="#_x0000_s1046"/>
        <o:r id="V:Rule55" type="connector" idref="#_x0000_s1067"/>
        <o:r id="V:Rule56" type="connector" idref="#_x0000_s1064"/>
        <o:r id="V:Rule57" type="connector" idref="#_x0000_s1054"/>
        <o:r id="V:Rule58" type="connector" idref="#_x0000_s1050"/>
        <o:r id="V:Rule59" type="connector" idref="#_x0000_s1070"/>
        <o:r id="V:Rule60" type="connector" idref="#_x0000_s1093"/>
        <o:r id="V:Rule61" type="connector" idref="#_x0000_s1071"/>
        <o:r id="V:Rule62" type="connector" idref="#_x0000_s1068"/>
        <o:r id="V:Rule63" type="connector" idref="#_x0000_s1074"/>
        <o:r id="V:Rule64" type="connector" idref="#_x0000_s1052"/>
      </o:rules>
    </o:shapelayout>
  </w:shapeDefaults>
  <w:decimalSymbol w:val="."/>
  <w:listSeparator w:val=","/>
  <w14:docId w14:val="30F6C3AF"/>
  <w15:docId w15:val="{E4F0CD9B-813C-4670-B029-C60AF154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Windows User</cp:lastModifiedBy>
  <cp:revision>5</cp:revision>
  <cp:lastPrinted>2016-07-18T02:19:00Z</cp:lastPrinted>
  <dcterms:created xsi:type="dcterms:W3CDTF">2020-06-08T01:29:00Z</dcterms:created>
  <dcterms:modified xsi:type="dcterms:W3CDTF">2021-11-23T02:28:00Z</dcterms:modified>
</cp:coreProperties>
</file>