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BD8E6" w14:textId="258CA7C1" w:rsidR="00365A54" w:rsidRPr="00891B33" w:rsidRDefault="00365A54" w:rsidP="00365A54">
      <w:pPr>
        <w:pStyle w:val="ListParagraph"/>
        <w:spacing w:line="360" w:lineRule="auto"/>
        <w:jc w:val="both"/>
        <w:rPr>
          <w:rFonts w:ascii="Arial" w:hAnsi="Arial" w:cs="Arial"/>
          <w:sz w:val="24"/>
          <w:szCs w:val="24"/>
        </w:rPr>
      </w:pPr>
      <w:r w:rsidRPr="00891B33">
        <w:rPr>
          <w:rFonts w:ascii="Arial" w:hAnsi="Arial" w:cs="Arial"/>
          <w:sz w:val="24"/>
          <w:szCs w:val="24"/>
        </w:rPr>
        <w:t xml:space="preserve">Desa </w:t>
      </w:r>
      <w:proofErr w:type="spellStart"/>
      <w:r>
        <w:rPr>
          <w:rFonts w:ascii="Arial" w:hAnsi="Arial" w:cs="Arial"/>
          <w:sz w:val="24"/>
          <w:szCs w:val="24"/>
          <w:lang w:val="en-US"/>
        </w:rPr>
        <w:t>Brujul</w:t>
      </w:r>
      <w:proofErr w:type="spellEnd"/>
      <w:r w:rsidRPr="00891B33">
        <w:rPr>
          <w:rFonts w:ascii="Arial" w:hAnsi="Arial" w:cs="Arial"/>
          <w:sz w:val="24"/>
          <w:szCs w:val="24"/>
        </w:rPr>
        <w:t xml:space="preserve"> adalah Desa Kolonisasi yang datang dari beberapa Daerah di Jawa Tengah dan Jawa Timur, dan terdiri dari beberapa Daerah. pada tahun 1937 datanglah penduduk Kolonisasi sejumlah 45 KK dan sebanyak 135 jiwa, kemuian pada tahun 1939 datang lagi sejumlah 100 KK sama dengan 325 jiwa, diantara dua tahun berturut turut jumlah penduduk semua 145 KK sama dengan 460 jiwa, membuka dan menggarap tanah yang telah disediakan oleh pemerintah seluas 322 Ha.</w:t>
      </w:r>
    </w:p>
    <w:p w14:paraId="0220DE7B" w14:textId="77777777" w:rsidR="00383FBC" w:rsidRDefault="00383FBC">
      <w:bookmarkStart w:id="0" w:name="_GoBack"/>
      <w:bookmarkEnd w:id="0"/>
    </w:p>
    <w:sectPr w:rsidR="00383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54"/>
    <w:rsid w:val="00100C3B"/>
    <w:rsid w:val="00365A54"/>
    <w:rsid w:val="0038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0E6"/>
  <w15:chartTrackingRefBased/>
  <w15:docId w15:val="{F1AC70A4-8193-43D8-8298-D4716A8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54"/>
    <w:pPr>
      <w:spacing w:after="200" w:line="276" w:lineRule="auto"/>
      <w:ind w:left="720"/>
      <w:contextualSpacing/>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 BRUJUL</dc:creator>
  <cp:keywords/>
  <dc:description/>
  <cp:lastModifiedBy>DESA BRUJUL</cp:lastModifiedBy>
  <cp:revision>1</cp:revision>
  <dcterms:created xsi:type="dcterms:W3CDTF">2019-10-16T03:46:00Z</dcterms:created>
  <dcterms:modified xsi:type="dcterms:W3CDTF">2019-10-16T03:47:00Z</dcterms:modified>
</cp:coreProperties>
</file>