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A41F" w14:textId="77CF58A7" w:rsidR="002246DA" w:rsidRPr="00F5460E" w:rsidRDefault="00F5460E">
      <w:pPr>
        <w:rPr>
          <w:rFonts w:ascii="Bookman Old Style" w:hAnsi="Bookman Old Style"/>
          <w:lang w:val="sv-SE"/>
        </w:rPr>
      </w:pPr>
      <w:r w:rsidRPr="00F5460E">
        <w:rPr>
          <w:rFonts w:ascii="Bookman Old Style" w:hAnsi="Bookman Old Style"/>
          <w:lang w:val="sv-SE"/>
        </w:rPr>
        <w:t>PPID DESA BERALAMAT DI KOMPLEKS KANTOR DESA KARANGBANGUN</w:t>
      </w:r>
    </w:p>
    <w:p w14:paraId="6889089C" w14:textId="2D2D4731" w:rsidR="00F5460E" w:rsidRPr="00F5460E" w:rsidRDefault="00F5460E">
      <w:pPr>
        <w:rPr>
          <w:rFonts w:ascii="Bookman Old Style" w:hAnsi="Bookman Old Style"/>
          <w:lang w:val="sv-SE"/>
        </w:rPr>
      </w:pPr>
      <w:r w:rsidRPr="00F5460E">
        <w:rPr>
          <w:rFonts w:ascii="Bookman Old Style" w:hAnsi="Bookman Old Style"/>
          <w:lang w:val="sv-SE"/>
        </w:rPr>
        <w:t>JL. ASTANA GIRIBANGUN, KARANGBANGUN RT 01 RW 01 DESA KARANGBANGUN</w:t>
      </w:r>
    </w:p>
    <w:sectPr w:rsidR="00F5460E" w:rsidRPr="00F5460E" w:rsidSect="008D6DD7">
      <w:pgSz w:w="12240" w:h="18720" w:code="14"/>
      <w:pgMar w:top="284" w:right="1440" w:bottom="3674" w:left="144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0E"/>
    <w:rsid w:val="002246DA"/>
    <w:rsid w:val="008D6DD7"/>
    <w:rsid w:val="00996947"/>
    <w:rsid w:val="00F5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327F"/>
  <w15:chartTrackingRefBased/>
  <w15:docId w15:val="{1DC6BDE1-739D-4162-A4B7-412E137C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dyana.nurharyanti@gmail.com</dc:creator>
  <cp:keywords/>
  <dc:description/>
  <cp:lastModifiedBy>dyana.nurharyanti@gmail.com</cp:lastModifiedBy>
  <cp:revision>1</cp:revision>
  <dcterms:created xsi:type="dcterms:W3CDTF">2023-03-04T04:20:00Z</dcterms:created>
  <dcterms:modified xsi:type="dcterms:W3CDTF">2023-03-04T04:27:00Z</dcterms:modified>
</cp:coreProperties>
</file>