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8F" w:rsidRDefault="007F458F" w:rsidP="007F458F">
      <w:pPr>
        <w:spacing w:line="360" w:lineRule="auto"/>
        <w:ind w:left="720" w:firstLine="720"/>
        <w:rPr>
          <w:rFonts w:ascii="Arial" w:hAnsi="Arial" w:cs="Arial"/>
          <w:b/>
        </w:rPr>
      </w:pPr>
      <w:r w:rsidRPr="00064C7A">
        <w:rPr>
          <w:rFonts w:ascii="Arial" w:hAnsi="Arial" w:cs="Arial"/>
          <w:b/>
        </w:rPr>
        <w:t xml:space="preserve">ALUR KEGIATAN PENGAMANAN PENGUNJUNG (PENEMUAN DAN/ATAU KEHILANGAN BARANG) </w:t>
      </w:r>
    </w:p>
    <w:p w:rsidR="007F458F" w:rsidRPr="00064C7A" w:rsidRDefault="007F458F" w:rsidP="007F458F">
      <w:pPr>
        <w:spacing w:line="360" w:lineRule="auto"/>
        <w:ind w:left="720" w:firstLine="720"/>
        <w:rPr>
          <w:rFonts w:ascii="Arial" w:hAnsi="Arial" w:cs="Arial"/>
          <w:b/>
        </w:rPr>
      </w:pPr>
    </w:p>
    <w:tbl>
      <w:tblPr>
        <w:tblW w:w="145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2975"/>
        <w:gridCol w:w="1530"/>
        <w:gridCol w:w="1710"/>
        <w:gridCol w:w="1007"/>
        <w:gridCol w:w="1783"/>
        <w:gridCol w:w="2160"/>
        <w:gridCol w:w="2880"/>
      </w:tblGrid>
      <w:tr w:rsidR="007F458F" w:rsidRPr="00064C7A" w:rsidTr="00E03CCC">
        <w:tc>
          <w:tcPr>
            <w:tcW w:w="549" w:type="dxa"/>
            <w:vMerge w:val="restart"/>
          </w:tcPr>
          <w:p w:rsidR="007F458F" w:rsidRPr="00064C7A" w:rsidRDefault="007F458F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No</w:t>
            </w:r>
          </w:p>
        </w:tc>
        <w:tc>
          <w:tcPr>
            <w:tcW w:w="2975" w:type="dxa"/>
            <w:vMerge w:val="restart"/>
          </w:tcPr>
          <w:p w:rsidR="007F458F" w:rsidRPr="00064C7A" w:rsidRDefault="007F458F" w:rsidP="00E03CCC">
            <w:pPr>
              <w:tabs>
                <w:tab w:val="left" w:pos="75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F458F" w:rsidRPr="00064C7A" w:rsidRDefault="007F458F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Aktivitas</w:t>
            </w:r>
            <w:proofErr w:type="spellEnd"/>
          </w:p>
        </w:tc>
        <w:tc>
          <w:tcPr>
            <w:tcW w:w="4247" w:type="dxa"/>
            <w:gridSpan w:val="3"/>
          </w:tcPr>
          <w:p w:rsidR="007F458F" w:rsidRPr="00064C7A" w:rsidRDefault="007F458F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Pelaksana</w:t>
            </w:r>
            <w:proofErr w:type="spellEnd"/>
          </w:p>
        </w:tc>
        <w:tc>
          <w:tcPr>
            <w:tcW w:w="6823" w:type="dxa"/>
            <w:gridSpan w:val="3"/>
          </w:tcPr>
          <w:p w:rsidR="007F458F" w:rsidRPr="00064C7A" w:rsidRDefault="007F458F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Mutu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baku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</w:p>
        </w:tc>
      </w:tr>
      <w:tr w:rsidR="007F458F" w:rsidRPr="00064C7A" w:rsidTr="00E03CCC">
        <w:tc>
          <w:tcPr>
            <w:tcW w:w="549" w:type="dxa"/>
            <w:vMerge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5" w:type="dxa"/>
            <w:vMerge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F458F" w:rsidRPr="00064C7A" w:rsidRDefault="007F458F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</w:p>
        </w:tc>
        <w:tc>
          <w:tcPr>
            <w:tcW w:w="1710" w:type="dxa"/>
          </w:tcPr>
          <w:p w:rsidR="007F458F" w:rsidRPr="00064C7A" w:rsidRDefault="007F458F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Petugas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7" w:type="dxa"/>
          </w:tcPr>
          <w:p w:rsidR="007F458F" w:rsidRPr="00064C7A" w:rsidRDefault="007F458F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Pemilik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3" w:type="dxa"/>
          </w:tcPr>
          <w:p w:rsidR="007F458F" w:rsidRPr="00064C7A" w:rsidRDefault="007F458F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Persyaratan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perlengkapan</w:t>
            </w:r>
            <w:proofErr w:type="spellEnd"/>
          </w:p>
        </w:tc>
        <w:tc>
          <w:tcPr>
            <w:tcW w:w="2160" w:type="dxa"/>
          </w:tcPr>
          <w:p w:rsidR="007F458F" w:rsidRPr="00064C7A" w:rsidRDefault="007F458F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Waktu</w:t>
            </w:r>
            <w:proofErr w:type="spellEnd"/>
          </w:p>
        </w:tc>
        <w:tc>
          <w:tcPr>
            <w:tcW w:w="2880" w:type="dxa"/>
          </w:tcPr>
          <w:p w:rsidR="007F458F" w:rsidRPr="00064C7A" w:rsidRDefault="007F458F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Output</w:t>
            </w:r>
          </w:p>
        </w:tc>
      </w:tr>
      <w:tr w:rsidR="007F458F" w:rsidRPr="00064C7A" w:rsidTr="00E03CCC">
        <w:trPr>
          <w:trHeight w:val="1258"/>
        </w:trPr>
        <w:tc>
          <w:tcPr>
            <w:tcW w:w="549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1</w:t>
            </w:r>
          </w:p>
        </w:tc>
        <w:tc>
          <w:tcPr>
            <w:tcW w:w="2975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7A6542">
              <w:rPr>
                <w:rFonts w:ascii="Arial" w:hAnsi="Arial" w:cs="Arial"/>
              </w:rPr>
              <w:t>elakukan</w:t>
            </w:r>
            <w:proofErr w:type="spellEnd"/>
            <w:r w:rsidRPr="007A6542">
              <w:rPr>
                <w:rFonts w:ascii="Arial" w:hAnsi="Arial" w:cs="Arial"/>
              </w:rPr>
              <w:t xml:space="preserve"> </w:t>
            </w:r>
            <w:proofErr w:type="spellStart"/>
            <w:r w:rsidRPr="007A6542">
              <w:rPr>
                <w:rFonts w:ascii="Arial" w:hAnsi="Arial" w:cs="Arial"/>
              </w:rPr>
              <w:t>pelayanan</w:t>
            </w:r>
            <w:proofErr w:type="spellEnd"/>
            <w:r w:rsidRPr="007A6542">
              <w:rPr>
                <w:rFonts w:ascii="Arial" w:hAnsi="Arial" w:cs="Arial"/>
              </w:rPr>
              <w:t xml:space="preserve"> prima </w:t>
            </w:r>
            <w:proofErr w:type="spellStart"/>
            <w:r w:rsidRPr="007A6542">
              <w:rPr>
                <w:rFonts w:ascii="Arial" w:hAnsi="Arial" w:cs="Arial"/>
              </w:rPr>
              <w:t>dan</w:t>
            </w:r>
            <w:proofErr w:type="spellEnd"/>
            <w:r w:rsidRPr="007A6542">
              <w:rPr>
                <w:rFonts w:ascii="Arial" w:hAnsi="Arial" w:cs="Arial"/>
              </w:rPr>
              <w:t xml:space="preserve"> </w:t>
            </w:r>
            <w:proofErr w:type="spellStart"/>
            <w:r w:rsidRPr="007A6542">
              <w:rPr>
                <w:rFonts w:ascii="Arial" w:hAnsi="Arial" w:cs="Arial"/>
              </w:rPr>
              <w:t>ramah</w:t>
            </w:r>
            <w:proofErr w:type="spellEnd"/>
            <w:r w:rsidRPr="007A6542">
              <w:rPr>
                <w:rFonts w:ascii="Arial" w:hAnsi="Arial" w:cs="Arial"/>
              </w:rPr>
              <w:t xml:space="preserve"> </w:t>
            </w:r>
            <w:proofErr w:type="spellStart"/>
            <w:r w:rsidRPr="007A6542">
              <w:rPr>
                <w:rFonts w:ascii="Arial" w:hAnsi="Arial" w:cs="Arial"/>
              </w:rPr>
              <w:t>terhadap</w:t>
            </w:r>
            <w:proofErr w:type="spellEnd"/>
            <w:r w:rsidRPr="007A6542">
              <w:rPr>
                <w:rFonts w:ascii="Arial" w:hAnsi="Arial" w:cs="Arial"/>
              </w:rPr>
              <w:t xml:space="preserve"> </w:t>
            </w:r>
            <w:proofErr w:type="spellStart"/>
            <w:r w:rsidRPr="007A6542">
              <w:rPr>
                <w:rFonts w:ascii="Arial" w:hAnsi="Arial" w:cs="Arial"/>
              </w:rPr>
              <w:t>para</w:t>
            </w:r>
            <w:proofErr w:type="spellEnd"/>
            <w:r w:rsidRPr="007A6542">
              <w:rPr>
                <w:rFonts w:ascii="Arial" w:hAnsi="Arial" w:cs="Arial"/>
              </w:rPr>
              <w:t xml:space="preserve"> </w:t>
            </w:r>
            <w:proofErr w:type="spellStart"/>
            <w:r w:rsidRPr="007A6542">
              <w:rPr>
                <w:rFonts w:ascii="Arial" w:hAnsi="Arial" w:cs="Arial"/>
              </w:rPr>
              <w:t>pengunjung</w:t>
            </w:r>
            <w:proofErr w:type="spellEnd"/>
          </w:p>
        </w:tc>
        <w:tc>
          <w:tcPr>
            <w:tcW w:w="153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6.65pt;margin-top:46.85pt;width:0;height:50.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26" style="position:absolute;margin-left:9.8pt;margin-top:25.35pt;width:59.05pt;height:21.5pt;z-index:251660288;mso-position-horizontal-relative:text;mso-position-vertical-relative:text"/>
              </w:pict>
            </w:r>
          </w:p>
        </w:tc>
        <w:tc>
          <w:tcPr>
            <w:tcW w:w="1007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Setiap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saat</w:t>
            </w:r>
            <w:proofErr w:type="spellEnd"/>
          </w:p>
        </w:tc>
        <w:tc>
          <w:tcPr>
            <w:tcW w:w="288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Kepuasan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</w:p>
        </w:tc>
      </w:tr>
      <w:tr w:rsidR="007F458F" w:rsidRPr="00064C7A" w:rsidTr="00E03CCC">
        <w:tc>
          <w:tcPr>
            <w:tcW w:w="549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3</w:t>
            </w:r>
          </w:p>
        </w:tc>
        <w:tc>
          <w:tcPr>
            <w:tcW w:w="2975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Menemukan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barang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dan</w:t>
            </w:r>
            <w:proofErr w:type="spellEnd"/>
            <w:r w:rsidRPr="00064C7A">
              <w:rPr>
                <w:rFonts w:ascii="Arial" w:hAnsi="Arial" w:cs="Arial"/>
              </w:rPr>
              <w:t>/</w:t>
            </w:r>
            <w:proofErr w:type="spellStart"/>
            <w:r w:rsidRPr="00064C7A">
              <w:rPr>
                <w:rFonts w:ascii="Arial" w:hAnsi="Arial" w:cs="Arial"/>
              </w:rPr>
              <w:t>atau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kehilangan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barang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6" type="#_x0000_t32" style="position:absolute;margin-left:31.55pt;margin-top:43.2pt;width:.05pt;height:30.1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7" type="#_x0000_t32" style="position:absolute;margin-left:30.65pt;margin-top:11.95pt;width:.05pt;height:14.1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5" type="#_x0000_t32" style="position:absolute;margin-left:31.45pt;margin-top:11.95pt;width:81.7pt;height:0;flip:x;z-index:2516695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rect id="_x0000_s1027" style="position:absolute;margin-left:3.7pt;margin-top:21.7pt;width:59.05pt;height:21.5pt;z-index:251661312;mso-position-horizontal-relative:text;mso-position-vertical-relative:text"/>
              </w:pict>
            </w:r>
          </w:p>
        </w:tc>
        <w:tc>
          <w:tcPr>
            <w:tcW w:w="171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F458F" w:rsidRPr="00064C7A" w:rsidRDefault="007F458F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Terwujudnya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keamanan</w:t>
            </w:r>
            <w:proofErr w:type="spellEnd"/>
          </w:p>
        </w:tc>
      </w:tr>
      <w:tr w:rsidR="007F458F" w:rsidRPr="00064C7A" w:rsidTr="00E03CCC">
        <w:tc>
          <w:tcPr>
            <w:tcW w:w="549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4</w:t>
            </w:r>
          </w:p>
        </w:tc>
        <w:tc>
          <w:tcPr>
            <w:tcW w:w="2975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Melapor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kepada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petugas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keamanan</w:t>
            </w:r>
            <w:proofErr w:type="spellEnd"/>
          </w:p>
        </w:tc>
        <w:tc>
          <w:tcPr>
            <w:tcW w:w="153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9" type="#_x0000_t32" style="position:absolute;margin-left:31pt;margin-top:33.3pt;width:0;height:14.65pt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28" style="position:absolute;margin-left:3.7pt;margin-top:10.75pt;width:59.05pt;height:21.5pt;z-index:251662336;mso-position-horizontal-relative:text;mso-position-vertical-relative:text"/>
              </w:pict>
            </w:r>
          </w:p>
        </w:tc>
        <w:tc>
          <w:tcPr>
            <w:tcW w:w="171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F458F" w:rsidRPr="00064C7A" w:rsidRDefault="007F458F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5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Terwujudnya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keamanan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</w:p>
        </w:tc>
      </w:tr>
      <w:tr w:rsidR="007F458F" w:rsidRPr="00064C7A" w:rsidTr="00E03CCC">
        <w:tc>
          <w:tcPr>
            <w:tcW w:w="549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5</w:t>
            </w:r>
          </w:p>
        </w:tc>
        <w:tc>
          <w:tcPr>
            <w:tcW w:w="2975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Menanyakan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identitas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diri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informasi</w:t>
            </w:r>
            <w:proofErr w:type="spellEnd"/>
            <w:r w:rsidRPr="00064C7A">
              <w:rPr>
                <w:rFonts w:ascii="Arial" w:hAnsi="Arial" w:cs="Arial"/>
              </w:rPr>
              <w:t xml:space="preserve"> lain </w:t>
            </w:r>
          </w:p>
        </w:tc>
        <w:tc>
          <w:tcPr>
            <w:tcW w:w="153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  <w:noProof/>
                <w:lang w:eastAsia="id-ID"/>
              </w:rPr>
            </w:pPr>
            <w:r>
              <w:rPr>
                <w:rFonts w:ascii="Arial" w:hAnsi="Arial" w:cs="Arial"/>
                <w:noProof/>
              </w:rPr>
              <w:pict>
                <v:shape id="_x0000_s1038" type="#_x0000_t32" style="position:absolute;margin-left:30.65pt;margin-top:5.3pt;width:81.7pt;height:0;flip:x;z-index:251672576;mso-position-horizontal-relative:text;mso-position-vertical-relative:text" o:connectortype="straight"/>
              </w:pict>
            </w:r>
          </w:p>
        </w:tc>
        <w:tc>
          <w:tcPr>
            <w:tcW w:w="171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  <w:noProof/>
                <w:lang w:eastAsia="id-ID"/>
              </w:rPr>
            </w:pPr>
            <w:r>
              <w:rPr>
                <w:rFonts w:ascii="Arial" w:hAnsi="Arial" w:cs="Arial"/>
                <w:noProof/>
              </w:rPr>
              <w:pict>
                <v:shape id="_x0000_s1041" type="#_x0000_t32" style="position:absolute;margin-left:37.7pt;margin-top:40.75pt;width:.05pt;height:44.25pt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40" type="#_x0000_t32" style="position:absolute;margin-left:34.75pt;margin-top:4.45pt;width:0;height:14.65pt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29" style="position:absolute;margin-left:9.8pt;margin-top:17.2pt;width:59.05pt;height:21.5pt;z-index:251663360;mso-position-horizontal-relative:text;mso-position-vertical-relative:text"/>
              </w:pict>
            </w:r>
          </w:p>
        </w:tc>
        <w:tc>
          <w:tcPr>
            <w:tcW w:w="1007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F458F" w:rsidRPr="00064C7A" w:rsidRDefault="007F458F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5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88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Kejelasan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identitas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penemu</w:t>
            </w:r>
            <w:proofErr w:type="spellEnd"/>
          </w:p>
        </w:tc>
      </w:tr>
      <w:tr w:rsidR="007F458F" w:rsidRPr="00064C7A" w:rsidTr="00E03CCC">
        <w:tc>
          <w:tcPr>
            <w:tcW w:w="549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6</w:t>
            </w:r>
          </w:p>
        </w:tc>
        <w:tc>
          <w:tcPr>
            <w:tcW w:w="2975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Menginformasikan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melalui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pengeras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suara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jika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ada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penemuan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barang</w:t>
            </w:r>
            <w:proofErr w:type="spellEnd"/>
          </w:p>
        </w:tc>
        <w:tc>
          <w:tcPr>
            <w:tcW w:w="153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2" type="#_x0000_t32" style="position:absolute;margin-left:39.2pt;margin-top:45.85pt;width:.05pt;height:44.25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31" style="position:absolute;margin-left:9.8pt;margin-top:22.35pt;width:59.05pt;height:21.5pt;z-index:251665408;mso-position-horizontal-relative:text;mso-position-vertical-relative:text"/>
              </w:pict>
            </w:r>
          </w:p>
        </w:tc>
        <w:tc>
          <w:tcPr>
            <w:tcW w:w="1007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F458F" w:rsidRPr="00064C7A" w:rsidRDefault="007F458F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5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88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Pemberian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informasi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kepada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</w:p>
        </w:tc>
      </w:tr>
      <w:tr w:rsidR="007F458F" w:rsidRPr="00064C7A" w:rsidTr="00E03CCC">
        <w:trPr>
          <w:trHeight w:val="1247"/>
        </w:trPr>
        <w:tc>
          <w:tcPr>
            <w:tcW w:w="549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975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Berkoordinasi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dengan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pusat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informasi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Pengelola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4" type="#_x0000_t32" style="position:absolute;margin-left:38.65pt;margin-top:38.6pt;width:0;height:34.65pt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32" style="position:absolute;margin-left:8.85pt;margin-top:17.1pt;width:59.05pt;height:21.5pt;z-index:251666432;mso-position-horizontal-relative:text;mso-position-vertical-relative:text"/>
              </w:pict>
            </w:r>
          </w:p>
        </w:tc>
        <w:tc>
          <w:tcPr>
            <w:tcW w:w="1007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F458F" w:rsidRPr="00064C7A" w:rsidRDefault="007F458F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10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88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Terjalin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koordinasi</w:t>
            </w:r>
            <w:proofErr w:type="spellEnd"/>
            <w:r w:rsidRPr="00064C7A">
              <w:rPr>
                <w:rFonts w:ascii="Arial" w:hAnsi="Arial" w:cs="Arial"/>
              </w:rPr>
              <w:t xml:space="preserve"> yang </w:t>
            </w:r>
            <w:proofErr w:type="spellStart"/>
            <w:r w:rsidRPr="00064C7A">
              <w:rPr>
                <w:rFonts w:ascii="Arial" w:hAnsi="Arial" w:cs="Arial"/>
              </w:rPr>
              <w:t>baik</w:t>
            </w:r>
            <w:proofErr w:type="spellEnd"/>
          </w:p>
        </w:tc>
      </w:tr>
      <w:tr w:rsidR="007F458F" w:rsidRPr="00064C7A" w:rsidTr="00E03CCC">
        <w:trPr>
          <w:trHeight w:val="1732"/>
        </w:trPr>
        <w:tc>
          <w:tcPr>
            <w:tcW w:w="549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8</w:t>
            </w:r>
          </w:p>
        </w:tc>
        <w:tc>
          <w:tcPr>
            <w:tcW w:w="2975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Menanyakan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informasi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barang</w:t>
            </w:r>
            <w:proofErr w:type="spellEnd"/>
            <w:r w:rsidRPr="00064C7A">
              <w:rPr>
                <w:rFonts w:ascii="Arial" w:hAnsi="Arial" w:cs="Arial"/>
              </w:rPr>
              <w:t xml:space="preserve"> yang </w:t>
            </w:r>
            <w:proofErr w:type="spellStart"/>
            <w:r w:rsidRPr="00064C7A">
              <w:rPr>
                <w:rFonts w:ascii="Arial" w:hAnsi="Arial" w:cs="Arial"/>
              </w:rPr>
              <w:t>hilang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mencatat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identitas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pemilik</w:t>
            </w:r>
            <w:proofErr w:type="spellEnd"/>
            <w:r w:rsidRPr="00064C7A">
              <w:rPr>
                <w:rFonts w:ascii="Arial" w:hAnsi="Arial" w:cs="Arial"/>
              </w:rPr>
              <w:t>/</w:t>
            </w:r>
            <w:proofErr w:type="spellStart"/>
            <w:r w:rsidRPr="00064C7A">
              <w:rPr>
                <w:rFonts w:ascii="Arial" w:hAnsi="Arial" w:cs="Arial"/>
              </w:rPr>
              <w:t>pengambil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barang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  <w:noProof/>
                <w:lang w:eastAsia="id-ID"/>
              </w:rPr>
            </w:pPr>
          </w:p>
        </w:tc>
        <w:tc>
          <w:tcPr>
            <w:tcW w:w="171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43" type="#_x0000_t15" style="position:absolute;margin-left:23.1pt;margin-top:-3.85pt;width:31pt;height:59.5pt;rotation:90;z-index:251677696;mso-position-horizontal-relative:text;mso-position-vertical-relative:text"/>
              </w:pict>
            </w:r>
          </w:p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5" type="#_x0000_t32" style="position:absolute;margin-left:36.7pt;margin-top:10.25pt;width:0;height:60.55pt;z-index:251679744" o:connectortype="straight">
                  <v:stroke endarrow="block"/>
                </v:shape>
              </w:pict>
            </w:r>
          </w:p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F458F" w:rsidRPr="00064C7A" w:rsidRDefault="007F458F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10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88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Kejelasan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identitas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pemilik</w:t>
            </w:r>
            <w:proofErr w:type="spellEnd"/>
            <w:r w:rsidRPr="00064C7A">
              <w:rPr>
                <w:rFonts w:ascii="Arial" w:hAnsi="Arial" w:cs="Arial"/>
              </w:rPr>
              <w:t xml:space="preserve">/ </w:t>
            </w:r>
            <w:proofErr w:type="spellStart"/>
            <w:r w:rsidRPr="00064C7A">
              <w:rPr>
                <w:rFonts w:ascii="Arial" w:hAnsi="Arial" w:cs="Arial"/>
              </w:rPr>
              <w:t>pengambil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barang</w:t>
            </w:r>
            <w:proofErr w:type="spellEnd"/>
          </w:p>
        </w:tc>
      </w:tr>
      <w:tr w:rsidR="007F458F" w:rsidRPr="00064C7A" w:rsidTr="00E03CCC">
        <w:tc>
          <w:tcPr>
            <w:tcW w:w="549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9</w:t>
            </w:r>
          </w:p>
        </w:tc>
        <w:tc>
          <w:tcPr>
            <w:tcW w:w="2975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Membuat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laporan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serah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terima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barang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temuan</w:t>
            </w:r>
            <w:proofErr w:type="spellEnd"/>
          </w:p>
        </w:tc>
        <w:tc>
          <w:tcPr>
            <w:tcW w:w="153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  <w:noProof/>
                <w:lang w:eastAsia="id-ID"/>
              </w:rPr>
            </w:pPr>
          </w:p>
        </w:tc>
        <w:tc>
          <w:tcPr>
            <w:tcW w:w="171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6" type="#_x0000_t32" style="position:absolute;margin-left:36.7pt;margin-top:29.7pt;width:.05pt;height:31.15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33" style="position:absolute;margin-left:8.85pt;margin-top:8.2pt;width:59.05pt;height:21.5pt;z-index:251667456;mso-position-horizontal-relative:text;mso-position-vertical-relative:text"/>
              </w:pict>
            </w:r>
          </w:p>
        </w:tc>
        <w:tc>
          <w:tcPr>
            <w:tcW w:w="1007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F458F" w:rsidRPr="00064C7A" w:rsidRDefault="007F458F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5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88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Tertibnya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administrasi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laporan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pengamanan</w:t>
            </w:r>
            <w:proofErr w:type="spellEnd"/>
          </w:p>
        </w:tc>
      </w:tr>
      <w:tr w:rsidR="007F458F" w:rsidRPr="00064C7A" w:rsidTr="00E03CCC">
        <w:tc>
          <w:tcPr>
            <w:tcW w:w="549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10</w:t>
            </w:r>
          </w:p>
        </w:tc>
        <w:tc>
          <w:tcPr>
            <w:tcW w:w="2975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Mengirim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barang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temuan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jika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terdapat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identitas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pemilik</w:t>
            </w:r>
            <w:proofErr w:type="spellEnd"/>
          </w:p>
        </w:tc>
        <w:tc>
          <w:tcPr>
            <w:tcW w:w="153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  <w:noProof/>
                <w:lang w:eastAsia="id-ID"/>
              </w:rPr>
            </w:pPr>
          </w:p>
        </w:tc>
        <w:tc>
          <w:tcPr>
            <w:tcW w:w="171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4" style="position:absolute;margin-left:8.85pt;margin-top:18.95pt;width:59.05pt;height:21.5pt;z-index:251668480;mso-position-horizontal-relative:text;mso-position-vertical-relative:text"/>
              </w:pict>
            </w:r>
          </w:p>
        </w:tc>
        <w:tc>
          <w:tcPr>
            <w:tcW w:w="1007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Jika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tidak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diambil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7F458F" w:rsidRPr="00064C7A" w:rsidRDefault="007F458F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F458F" w:rsidRPr="00064C7A" w:rsidRDefault="007F458F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Kesan</w:t>
            </w:r>
            <w:proofErr w:type="spellEnd"/>
            <w:r w:rsidRPr="00064C7A">
              <w:rPr>
                <w:rFonts w:ascii="Arial" w:hAnsi="Arial" w:cs="Arial"/>
              </w:rPr>
              <w:t xml:space="preserve"> yang </w:t>
            </w:r>
            <w:proofErr w:type="spellStart"/>
            <w:r w:rsidRPr="00064C7A">
              <w:rPr>
                <w:rFonts w:ascii="Arial" w:hAnsi="Arial" w:cs="Arial"/>
              </w:rPr>
              <w:t>baik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bagi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</w:p>
        </w:tc>
      </w:tr>
    </w:tbl>
    <w:p w:rsidR="00ED1B50" w:rsidRPr="007F458F" w:rsidRDefault="00ED1B50" w:rsidP="007F458F"/>
    <w:sectPr w:rsidR="00ED1B50" w:rsidRPr="007F458F" w:rsidSect="007F458F">
      <w:pgSz w:w="20163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458F"/>
    <w:rsid w:val="0052641C"/>
    <w:rsid w:val="00602375"/>
    <w:rsid w:val="007F458F"/>
    <w:rsid w:val="00902668"/>
    <w:rsid w:val="00B544F1"/>
    <w:rsid w:val="00E15838"/>
    <w:rsid w:val="00E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0"/>
        <o:r id="V:Rule4" type="connector" idref="#_x0000_s1042"/>
        <o:r id="V:Rule5" type="connector" idref="#_x0000_s1041"/>
        <o:r id="V:Rule6" type="connector" idref="#_x0000_s1039"/>
        <o:r id="V:Rule7" type="connector" idref="#_x0000_s1040"/>
        <o:r id="V:Rule8" type="connector" idref="#_x0000_s1044"/>
        <o:r id="V:Rule9" type="connector" idref="#_x0000_s1038"/>
        <o:r id="V:Rule10" type="connector" idref="#_x0000_s1037"/>
        <o:r id="V:Rule11" type="connector" idref="#_x0000_s1045"/>
        <o:r id="V:Rule1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8F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6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beforeAutospacing="1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6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beforeAutospacing="1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668"/>
    <w:pPr>
      <w:pBdr>
        <w:left w:val="single" w:sz="48" w:space="2" w:color="C0504D" w:themeColor="accent2"/>
        <w:bottom w:val="single" w:sz="4" w:space="0" w:color="C0504D" w:themeColor="accent2"/>
      </w:pBdr>
      <w:spacing w:before="200" w:beforeAutospacing="1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668"/>
    <w:pPr>
      <w:pBdr>
        <w:left w:val="single" w:sz="4" w:space="2" w:color="C0504D" w:themeColor="accent2"/>
        <w:bottom w:val="single" w:sz="4" w:space="2" w:color="C0504D" w:themeColor="accent2"/>
      </w:pBdr>
      <w:spacing w:before="200" w:beforeAutospacing="1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668"/>
    <w:pPr>
      <w:pBdr>
        <w:left w:val="dotted" w:sz="4" w:space="2" w:color="C0504D" w:themeColor="accent2"/>
        <w:bottom w:val="dotted" w:sz="4" w:space="2" w:color="C0504D" w:themeColor="accent2"/>
      </w:pBdr>
      <w:spacing w:before="200" w:beforeAutospacing="1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668"/>
    <w:pPr>
      <w:pBdr>
        <w:bottom w:val="single" w:sz="4" w:space="2" w:color="E5B8B7" w:themeColor="accent2" w:themeTint="66"/>
      </w:pBdr>
      <w:spacing w:before="200" w:beforeAutospacing="1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668"/>
    <w:pPr>
      <w:pBdr>
        <w:bottom w:val="dotted" w:sz="4" w:space="2" w:color="D99594" w:themeColor="accent2" w:themeTint="99"/>
      </w:pBdr>
      <w:spacing w:before="200" w:beforeAutospacing="1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668"/>
    <w:pPr>
      <w:spacing w:before="200" w:beforeAutospacing="1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668"/>
    <w:pPr>
      <w:spacing w:before="200" w:beforeAutospacing="1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6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668"/>
    <w:pPr>
      <w:spacing w:before="100" w:beforeAutospacing="1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026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before="100" w:beforeAutospacing="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026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68"/>
    <w:pPr>
      <w:pBdr>
        <w:bottom w:val="dotted" w:sz="8" w:space="10" w:color="C0504D" w:themeColor="accent2"/>
      </w:pBdr>
      <w:spacing w:before="200" w:beforeAutospacing="1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026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02668"/>
    <w:rPr>
      <w:b/>
      <w:bCs/>
      <w:spacing w:val="0"/>
    </w:rPr>
  </w:style>
  <w:style w:type="character" w:styleId="Emphasis">
    <w:name w:val="Emphasis"/>
    <w:uiPriority w:val="20"/>
    <w:qFormat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02668"/>
    <w:pPr>
      <w:spacing w:before="100" w:beforeAutospacing="1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02668"/>
    <w:pPr>
      <w:spacing w:before="100" w:beforeAutospacing="1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02668"/>
    <w:pPr>
      <w:spacing w:before="100" w:beforeAutospacing="1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0266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668"/>
    <w:pPr>
      <w:pBdr>
        <w:top w:val="dotted" w:sz="8" w:space="10" w:color="C0504D" w:themeColor="accent2"/>
        <w:bottom w:val="dotted" w:sz="8" w:space="10" w:color="C0504D" w:themeColor="accent2"/>
      </w:pBdr>
      <w:spacing w:before="100" w:beforeAutospacing="1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026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0266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0266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026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6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sto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2018-04-18T04:00:00Z</dcterms:created>
  <dcterms:modified xsi:type="dcterms:W3CDTF">2018-04-18T04:32:00Z</dcterms:modified>
</cp:coreProperties>
</file>